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5C75" w14:textId="50D4968B" w:rsidR="0016789C" w:rsidRDefault="004F1B7A" w:rsidP="7BE1956D">
      <w:pPr>
        <w:spacing w:after="0" w:line="240" w:lineRule="auto"/>
        <w:rPr>
          <w:rFonts w:ascii="Lato" w:eastAsia="Lato" w:hAnsi="Lato" w:cs="Lato"/>
          <w:b/>
          <w:bCs/>
          <w:sz w:val="28"/>
          <w:szCs w:val="28"/>
        </w:rPr>
      </w:pPr>
      <w:r>
        <w:rPr>
          <w:rFonts w:ascii="Lato" w:hAnsi="Lato"/>
          <w:b/>
          <w:sz w:val="28"/>
        </w:rPr>
        <w:t>Назва послуги</w:t>
      </w:r>
    </w:p>
    <w:p w14:paraId="371C21E4" w14:textId="0773849B" w:rsidR="004F1B7A" w:rsidRDefault="007377E4" w:rsidP="7BE1956D">
      <w:pPr>
        <w:spacing w:after="0" w:line="240" w:lineRule="auto"/>
        <w:rPr>
          <w:rFonts w:ascii="Lato" w:hAnsi="Lato"/>
          <w:sz w:val="24"/>
          <w:shd w:val="clear" w:color="auto" w:fill="FFFFFF"/>
        </w:rPr>
      </w:pPr>
      <w:r>
        <w:rPr>
          <w:sz w:val="24"/>
          <w:shd w:val="clear" w:color="auto" w:fill="FFFFFF"/>
        </w:rPr>
        <w:t>С</w:t>
      </w:r>
      <w:r w:rsidR="00AE5873">
        <w:rPr>
          <w:rFonts w:ascii="Lato" w:hAnsi="Lato"/>
          <w:sz w:val="24"/>
          <w:shd w:val="clear" w:color="auto" w:fill="FFFFFF"/>
        </w:rPr>
        <w:t>пеціальні виплати для опікуна</w:t>
      </w:r>
    </w:p>
    <w:p w14:paraId="273F5B48" w14:textId="77777777" w:rsidR="004F1B7A" w:rsidRPr="004F1B7A" w:rsidRDefault="004F1B7A" w:rsidP="004F1B7A">
      <w:pPr>
        <w:spacing w:after="0" w:line="240" w:lineRule="auto"/>
        <w:jc w:val="both"/>
        <w:rPr>
          <w:rFonts w:ascii="Lato" w:eastAsia="Lato" w:hAnsi="Lato" w:cs="Lato"/>
          <w:bCs/>
          <w:sz w:val="24"/>
          <w:szCs w:val="24"/>
        </w:rPr>
      </w:pPr>
    </w:p>
    <w:p w14:paraId="0AA58EB5" w14:textId="45352198" w:rsidR="09A70FBA" w:rsidRDefault="004F1B7A" w:rsidP="7BE1956D">
      <w:pPr>
        <w:spacing w:after="0" w:line="240" w:lineRule="auto"/>
        <w:rPr>
          <w:rFonts w:ascii="Lato" w:eastAsia="Lato" w:hAnsi="Lato" w:cs="Lato"/>
          <w:b/>
          <w:sz w:val="28"/>
          <w:szCs w:val="24"/>
        </w:rPr>
      </w:pPr>
      <w:r>
        <w:rPr>
          <w:rFonts w:ascii="Lato" w:hAnsi="Lato"/>
          <w:b/>
          <w:sz w:val="28"/>
        </w:rPr>
        <w:t>Номер послуги</w:t>
      </w:r>
    </w:p>
    <w:p w14:paraId="4531B36B" w14:textId="513ABAB1" w:rsidR="004F1B7A" w:rsidRPr="004F1B7A" w:rsidRDefault="004F1B7A" w:rsidP="7BE1956D">
      <w:pPr>
        <w:spacing w:after="0" w:line="240" w:lineRule="auto"/>
        <w:rPr>
          <w:rFonts w:ascii="Lato" w:eastAsia="Lato" w:hAnsi="Lato" w:cs="Lato"/>
          <w:sz w:val="24"/>
          <w:szCs w:val="24"/>
        </w:rPr>
      </w:pPr>
      <w:r>
        <w:rPr>
          <w:rFonts w:ascii="Lato" w:hAnsi="Lato"/>
          <w:sz w:val="24"/>
        </w:rPr>
        <w:t>SO-8</w:t>
      </w:r>
    </w:p>
    <w:p w14:paraId="7F2E0CB2" w14:textId="77777777" w:rsidR="004F1B7A" w:rsidRDefault="004F1B7A" w:rsidP="7BE1956D">
      <w:pPr>
        <w:spacing w:after="0" w:line="240" w:lineRule="auto"/>
        <w:rPr>
          <w:rFonts w:ascii="Lato" w:eastAsia="Lato" w:hAnsi="Lato" w:cs="Lato"/>
          <w:sz w:val="24"/>
          <w:szCs w:val="24"/>
        </w:rPr>
      </w:pPr>
    </w:p>
    <w:p w14:paraId="232456D4" w14:textId="51E43CA9" w:rsidR="0007763E" w:rsidRDefault="004C273C" w:rsidP="7BE1956D">
      <w:pPr>
        <w:spacing w:after="0" w:line="240" w:lineRule="auto"/>
        <w:rPr>
          <w:rFonts w:ascii="Lato" w:eastAsia="Lato" w:hAnsi="Lato" w:cs="Lato"/>
          <w:b/>
          <w:bCs/>
          <w:sz w:val="28"/>
          <w:szCs w:val="28"/>
        </w:rPr>
      </w:pPr>
      <w:r>
        <w:rPr>
          <w:rFonts w:ascii="Lato" w:hAnsi="Lato"/>
          <w:b/>
          <w:sz w:val="28"/>
        </w:rPr>
        <w:t>1. Короткий опис послуги</w:t>
      </w:r>
    </w:p>
    <w:p w14:paraId="2CCC94CE" w14:textId="179FB9F5" w:rsidR="00234F33" w:rsidRDefault="00CC6D41" w:rsidP="00CC6D41">
      <w:pPr>
        <w:spacing w:after="0" w:line="240" w:lineRule="auto"/>
        <w:rPr>
          <w:rFonts w:ascii="Lato" w:eastAsia="Lato" w:hAnsi="Lato" w:cs="Lato"/>
          <w:bCs/>
          <w:sz w:val="24"/>
          <w:szCs w:val="24"/>
        </w:rPr>
      </w:pPr>
      <w:r>
        <w:rPr>
          <w:rFonts w:ascii="Lato" w:hAnsi="Lato"/>
          <w:sz w:val="24"/>
        </w:rPr>
        <w:t xml:space="preserve">Спеціальні виплати для опікуна мають на меті компенсувати доходи, втрачені </w:t>
      </w:r>
      <w:r w:rsidR="007377E4">
        <w:rPr>
          <w:sz w:val="24"/>
        </w:rPr>
        <w:t xml:space="preserve">через </w:t>
      </w:r>
      <w:r w:rsidR="007377E4">
        <w:rPr>
          <w:rFonts w:ascii="Lato" w:hAnsi="Lato"/>
          <w:sz w:val="24"/>
        </w:rPr>
        <w:t>відмов</w:t>
      </w:r>
      <w:r w:rsidR="007377E4">
        <w:rPr>
          <w:sz w:val="24"/>
        </w:rPr>
        <w:t>у</w:t>
      </w:r>
      <w:r>
        <w:rPr>
          <w:rFonts w:ascii="Lato" w:hAnsi="Lato"/>
          <w:sz w:val="24"/>
        </w:rPr>
        <w:t xml:space="preserve"> від працевлаштування у зв</w:t>
      </w:r>
      <w:r w:rsidR="007377E4">
        <w:rPr>
          <w:rFonts w:ascii="Lato" w:hAnsi="Lato"/>
          <w:sz w:val="24"/>
        </w:rPr>
        <w:t>’</w:t>
      </w:r>
      <w:r>
        <w:rPr>
          <w:rFonts w:ascii="Lato" w:hAnsi="Lato"/>
          <w:sz w:val="24"/>
        </w:rPr>
        <w:t xml:space="preserve">язку з опікою над особою з інвалідністю. </w:t>
      </w:r>
    </w:p>
    <w:p w14:paraId="7973C55D" w14:textId="77777777" w:rsidR="00CC6D41" w:rsidRDefault="00CC6D41" w:rsidP="00CC6D41">
      <w:pPr>
        <w:spacing w:after="0" w:line="240" w:lineRule="auto"/>
        <w:rPr>
          <w:rFonts w:ascii="Lato" w:eastAsia="Lato" w:hAnsi="Lato" w:cs="Lato"/>
          <w:b/>
          <w:bCs/>
          <w:sz w:val="28"/>
          <w:szCs w:val="28"/>
        </w:rPr>
      </w:pPr>
    </w:p>
    <w:p w14:paraId="6ADCE3CD" w14:textId="02B79D9F" w:rsidR="004F1B7A" w:rsidRDefault="001A681C" w:rsidP="7BE1956D">
      <w:pPr>
        <w:spacing w:after="0" w:line="240" w:lineRule="auto"/>
        <w:jc w:val="both"/>
        <w:rPr>
          <w:rFonts w:ascii="Lato" w:eastAsia="Lato" w:hAnsi="Lato" w:cs="Lato"/>
          <w:sz w:val="24"/>
          <w:szCs w:val="24"/>
        </w:rPr>
      </w:pPr>
      <w:r>
        <w:rPr>
          <w:rFonts w:ascii="Lato" w:hAnsi="Lato"/>
          <w:sz w:val="24"/>
        </w:rPr>
        <w:t>Якщо ви хочете отримати спеціальну допомогу для опікунів, виконайте наступне:</w:t>
      </w:r>
    </w:p>
    <w:p w14:paraId="6C60CBF7" w14:textId="23B9472F" w:rsidR="0053589D" w:rsidRPr="00917A9A" w:rsidRDefault="0053589D" w:rsidP="7BE1956D">
      <w:pPr>
        <w:spacing w:after="0" w:line="240" w:lineRule="auto"/>
        <w:jc w:val="both"/>
        <w:rPr>
          <w:rFonts w:ascii="Lato" w:eastAsia="Lato" w:hAnsi="Lato" w:cs="Lato"/>
          <w:color w:val="FF0000"/>
          <w:sz w:val="24"/>
          <w:szCs w:val="24"/>
        </w:rPr>
      </w:pPr>
      <w:r>
        <w:rPr>
          <w:rFonts w:ascii="Lato" w:hAnsi="Lato"/>
          <w:sz w:val="24"/>
        </w:rPr>
        <w:t xml:space="preserve">1. Заповніть </w:t>
      </w:r>
      <w:hyperlink r:id="rId8" w:history="1">
        <w:r>
          <w:rPr>
            <w:rStyle w:val="Hipercze"/>
            <w:rFonts w:ascii="Lato" w:hAnsi="Lato"/>
            <w:sz w:val="24"/>
          </w:rPr>
          <w:t>заяву</w:t>
        </w:r>
      </w:hyperlink>
      <w:r>
        <w:rPr>
          <w:rStyle w:val="Hipercze"/>
          <w:rFonts w:ascii="Lato" w:hAnsi="Lato"/>
          <w:color w:val="auto"/>
          <w:sz w:val="24"/>
          <w:u w:val="none"/>
        </w:rPr>
        <w:t xml:space="preserve"> про встановлення права на отримання спеціальних виплат для опікунів.</w:t>
      </w:r>
    </w:p>
    <w:p w14:paraId="6853831C" w14:textId="2875E8AF" w:rsidR="0053589D" w:rsidRPr="001A681C" w:rsidRDefault="001A681C" w:rsidP="7BE1956D">
      <w:pPr>
        <w:spacing w:after="0" w:line="240" w:lineRule="auto"/>
        <w:jc w:val="both"/>
        <w:rPr>
          <w:rFonts w:ascii="Lato" w:eastAsia="Lato" w:hAnsi="Lato" w:cs="Lato"/>
          <w:sz w:val="24"/>
          <w:szCs w:val="24"/>
        </w:rPr>
      </w:pPr>
      <w:r>
        <w:rPr>
          <w:rFonts w:ascii="Lato" w:hAnsi="Lato"/>
          <w:sz w:val="24"/>
        </w:rPr>
        <w:t>2. Підготуйте необхідні документи (детальна інформація в розділі «Необхідні документи»).</w:t>
      </w:r>
    </w:p>
    <w:p w14:paraId="4695539A" w14:textId="55AC8287" w:rsidR="001A681C" w:rsidRDefault="001A681C" w:rsidP="7BE1956D">
      <w:pPr>
        <w:spacing w:after="0" w:line="240" w:lineRule="auto"/>
        <w:jc w:val="both"/>
        <w:rPr>
          <w:rFonts w:ascii="Lato" w:eastAsia="Lato" w:hAnsi="Lato" w:cs="Lato"/>
          <w:sz w:val="24"/>
          <w:szCs w:val="24"/>
        </w:rPr>
      </w:pPr>
      <w:r>
        <w:rPr>
          <w:rFonts w:ascii="Lato" w:hAnsi="Lato"/>
          <w:sz w:val="24"/>
        </w:rPr>
        <w:t>3. Зверніться до Управління міста Кракова (детал</w:t>
      </w:r>
      <w:r w:rsidR="007377E4">
        <w:rPr>
          <w:sz w:val="24"/>
        </w:rPr>
        <w:t>ьна інформація</w:t>
      </w:r>
      <w:r>
        <w:rPr>
          <w:rFonts w:ascii="Lato" w:hAnsi="Lato"/>
          <w:sz w:val="24"/>
        </w:rPr>
        <w:t xml:space="preserve"> в розділі «Місце складання документів»). </w:t>
      </w:r>
      <w:r w:rsidR="007377E4">
        <w:rPr>
          <w:sz w:val="24"/>
        </w:rPr>
        <w:t xml:space="preserve">Ви можете </w:t>
      </w:r>
      <w:hyperlink r:id="rId9" w:history="1">
        <w:r>
          <w:rPr>
            <w:rStyle w:val="Hipercze"/>
            <w:rFonts w:ascii="Lato" w:hAnsi="Lato"/>
            <w:sz w:val="24"/>
          </w:rPr>
          <w:t>записатися на візит</w:t>
        </w:r>
      </w:hyperlink>
      <w:r>
        <w:rPr>
          <w:rFonts w:ascii="Lato" w:hAnsi="Lato"/>
          <w:sz w:val="24"/>
        </w:rPr>
        <w:t xml:space="preserve">. Заяву також можна скласти </w:t>
      </w:r>
      <w:hyperlink r:id="rId10" w:history="1">
        <w:r w:rsidR="007377E4">
          <w:rPr>
            <w:rStyle w:val="Hipercze"/>
            <w:rFonts w:ascii="Lato" w:hAnsi="Lato"/>
            <w:sz w:val="24"/>
          </w:rPr>
          <w:t>в</w:t>
        </w:r>
        <w:r w:rsidR="007377E4">
          <w:rPr>
            <w:rStyle w:val="Hipercze"/>
            <w:sz w:val="24"/>
          </w:rPr>
          <w:t> </w:t>
        </w:r>
        <w:r>
          <w:rPr>
            <w:rStyle w:val="Hipercze"/>
            <w:rFonts w:ascii="Lato" w:hAnsi="Lato"/>
            <w:sz w:val="24"/>
          </w:rPr>
          <w:t>електронній формі</w:t>
        </w:r>
      </w:hyperlink>
      <w:r>
        <w:t xml:space="preserve"> </w:t>
      </w:r>
      <w:r w:rsidR="007377E4">
        <w:rPr>
          <w:rFonts w:ascii="Lato" w:hAnsi="Lato"/>
          <w:sz w:val="24"/>
        </w:rPr>
        <w:t>(детал</w:t>
      </w:r>
      <w:r w:rsidR="007377E4">
        <w:rPr>
          <w:sz w:val="24"/>
        </w:rPr>
        <w:t>ьна інформація</w:t>
      </w:r>
      <w:r>
        <w:rPr>
          <w:rFonts w:ascii="Lato" w:hAnsi="Lato"/>
          <w:sz w:val="24"/>
        </w:rPr>
        <w:t xml:space="preserve"> в розділі «Наявність електронної послуги»).</w:t>
      </w:r>
    </w:p>
    <w:p w14:paraId="5C26D5F2" w14:textId="69996548" w:rsidR="001A681C" w:rsidRDefault="001A681C" w:rsidP="7BE1956D">
      <w:pPr>
        <w:spacing w:after="0" w:line="240" w:lineRule="auto"/>
        <w:jc w:val="both"/>
        <w:rPr>
          <w:rFonts w:ascii="Lato" w:eastAsia="Lato" w:hAnsi="Lato" w:cs="Lato"/>
          <w:sz w:val="24"/>
          <w:szCs w:val="24"/>
        </w:rPr>
      </w:pPr>
      <w:r>
        <w:rPr>
          <w:rFonts w:ascii="Lato" w:hAnsi="Lato"/>
          <w:sz w:val="24"/>
        </w:rPr>
        <w:t xml:space="preserve">4. Розгляд вашої справи завершиться ухваленням адміністративного рішення. </w:t>
      </w:r>
    </w:p>
    <w:p w14:paraId="7C43E68B" w14:textId="3CD6414D" w:rsidR="001A681C" w:rsidRPr="00917A9A" w:rsidRDefault="001A681C" w:rsidP="7BE1956D">
      <w:pPr>
        <w:spacing w:after="0" w:line="240" w:lineRule="auto"/>
        <w:jc w:val="both"/>
        <w:rPr>
          <w:rStyle w:val="Hipercze"/>
          <w:rFonts w:ascii="Lato" w:eastAsia="Lato" w:hAnsi="Lato" w:cs="Lato"/>
          <w:color w:val="FF0000"/>
          <w:sz w:val="24"/>
          <w:szCs w:val="24"/>
        </w:rPr>
      </w:pPr>
      <w:r>
        <w:rPr>
          <w:rFonts w:ascii="Lato" w:hAnsi="Lato"/>
          <w:sz w:val="24"/>
        </w:rPr>
        <w:t>5. У випадку позитивного адміністративного рішення ви</w:t>
      </w:r>
      <w:r w:rsidR="007377E4">
        <w:rPr>
          <w:rFonts w:ascii="Lato" w:hAnsi="Lato"/>
          <w:sz w:val="24"/>
        </w:rPr>
        <w:t xml:space="preserve"> отримаєте спеціальні виплати в</w:t>
      </w:r>
      <w:r w:rsidR="007377E4">
        <w:rPr>
          <w:sz w:val="24"/>
        </w:rPr>
        <w:t> </w:t>
      </w:r>
      <w:r>
        <w:rPr>
          <w:rFonts w:ascii="Lato" w:hAnsi="Lato"/>
          <w:sz w:val="24"/>
        </w:rPr>
        <w:t>розмірі 620 зл.</w:t>
      </w:r>
    </w:p>
    <w:p w14:paraId="356F45B4" w14:textId="27FF4067" w:rsidR="00490099" w:rsidRPr="00917A9A" w:rsidRDefault="0053589D" w:rsidP="00490099">
      <w:pPr>
        <w:spacing w:after="0" w:line="240" w:lineRule="auto"/>
        <w:jc w:val="both"/>
        <w:rPr>
          <w:rFonts w:ascii="Lato" w:eastAsia="Lato" w:hAnsi="Lato" w:cs="Lato"/>
          <w:color w:val="FF0000"/>
          <w:sz w:val="24"/>
          <w:szCs w:val="24"/>
        </w:rPr>
      </w:pPr>
      <w:r>
        <w:rPr>
          <w:rFonts w:ascii="Lato" w:hAnsi="Lato"/>
          <w:sz w:val="24"/>
          <w:shd w:val="clear" w:color="auto" w:fill="FFFFFF"/>
        </w:rPr>
        <w:t xml:space="preserve">6. </w:t>
      </w:r>
      <w:r>
        <w:rPr>
          <w:rFonts w:ascii="Lato" w:hAnsi="Lato"/>
          <w:sz w:val="24"/>
        </w:rPr>
        <w:t>Права, пов</w:t>
      </w:r>
      <w:r w:rsidR="007377E4">
        <w:rPr>
          <w:rFonts w:ascii="Lato" w:hAnsi="Lato"/>
          <w:sz w:val="24"/>
          <w:lang w:val="ru-RU"/>
        </w:rPr>
        <w:t>’</w:t>
      </w:r>
      <w:r>
        <w:rPr>
          <w:rFonts w:ascii="Lato" w:hAnsi="Lato"/>
          <w:sz w:val="24"/>
        </w:rPr>
        <w:t xml:space="preserve">язані з </w:t>
      </w:r>
      <w:hyperlink r:id="rId11" w:history="1">
        <w:r>
          <w:rPr>
            <w:rStyle w:val="Hipercze"/>
            <w:rFonts w:ascii="Lato" w:hAnsi="Lato"/>
            <w:sz w:val="24"/>
          </w:rPr>
          <w:t>обробкою персональних даних</w:t>
        </w:r>
      </w:hyperlink>
      <w:r>
        <w:rPr>
          <w:rFonts w:ascii="Lato" w:hAnsi="Lato"/>
          <w:sz w:val="24"/>
        </w:rPr>
        <w:t>.</w:t>
      </w:r>
      <w:r>
        <w:rPr>
          <w:rFonts w:ascii="Lato" w:hAnsi="Lato"/>
          <w:color w:val="FF0000"/>
          <w:sz w:val="24"/>
        </w:rPr>
        <w:t xml:space="preserve"> </w:t>
      </w:r>
    </w:p>
    <w:p w14:paraId="24696652" w14:textId="64FF79DC" w:rsidR="00D33994" w:rsidRDefault="00D33994" w:rsidP="7BE1956D">
      <w:pPr>
        <w:spacing w:after="0" w:line="240" w:lineRule="auto"/>
        <w:jc w:val="both"/>
        <w:rPr>
          <w:rStyle w:val="Hipercze"/>
          <w:rFonts w:ascii="Lato" w:eastAsia="Lato" w:hAnsi="Lato" w:cs="Lato"/>
          <w:color w:val="auto"/>
          <w:sz w:val="24"/>
          <w:szCs w:val="24"/>
          <w:u w:val="none"/>
        </w:rPr>
      </w:pPr>
    </w:p>
    <w:p w14:paraId="37F2CDF4" w14:textId="355A6ADD" w:rsidR="00D33994" w:rsidRDefault="004C273C" w:rsidP="7BE1956D">
      <w:pPr>
        <w:spacing w:after="0" w:line="240" w:lineRule="auto"/>
        <w:jc w:val="both"/>
        <w:rPr>
          <w:rStyle w:val="Hipercze"/>
          <w:rFonts w:ascii="Lato" w:eastAsia="Lato" w:hAnsi="Lato" w:cs="Lato"/>
          <w:b/>
          <w:bCs/>
          <w:color w:val="auto"/>
          <w:sz w:val="28"/>
          <w:szCs w:val="28"/>
          <w:u w:val="none"/>
        </w:rPr>
      </w:pPr>
      <w:r>
        <w:rPr>
          <w:rStyle w:val="Hipercze"/>
          <w:rFonts w:ascii="Lato" w:hAnsi="Lato"/>
          <w:b/>
          <w:color w:val="auto"/>
          <w:sz w:val="28"/>
          <w:u w:val="none"/>
        </w:rPr>
        <w:t>2. Кого стосується послуга</w:t>
      </w:r>
    </w:p>
    <w:p w14:paraId="7288B5EB" w14:textId="642D506B" w:rsidR="00917A9A" w:rsidRPr="005668C1" w:rsidRDefault="005073F9" w:rsidP="005668C1">
      <w:pPr>
        <w:spacing w:after="0" w:line="240" w:lineRule="auto"/>
        <w:jc w:val="both"/>
        <w:rPr>
          <w:rFonts w:ascii="Lato" w:eastAsia="Lato" w:hAnsi="Lato" w:cs="Lato"/>
          <w:sz w:val="24"/>
          <w:szCs w:val="24"/>
        </w:rPr>
      </w:pPr>
      <w:r>
        <w:rPr>
          <w:rFonts w:ascii="Lato" w:hAnsi="Lato"/>
          <w:sz w:val="24"/>
        </w:rPr>
        <w:t>Послуга стосується мешканця/-ки Кракова, який/яка:</w:t>
      </w:r>
    </w:p>
    <w:p w14:paraId="1EDD4EDE" w14:textId="1CC618AE" w:rsidR="007377E4" w:rsidRPr="007377E4" w:rsidRDefault="00E06A00" w:rsidP="00E03BC4">
      <w:pPr>
        <w:pStyle w:val="Akapitzlist"/>
        <w:numPr>
          <w:ilvl w:val="0"/>
          <w:numId w:val="1"/>
        </w:numPr>
        <w:spacing w:after="0" w:line="240" w:lineRule="auto"/>
        <w:jc w:val="both"/>
        <w:rPr>
          <w:rFonts w:ascii="Lato" w:eastAsia="Times New Roman" w:hAnsi="Lato" w:cs="Open Sans"/>
          <w:color w:val="1B1B1B"/>
          <w:sz w:val="24"/>
          <w:szCs w:val="24"/>
        </w:rPr>
      </w:pPr>
      <w:r>
        <w:rPr>
          <w:rFonts w:ascii="Lato" w:hAnsi="Lato"/>
          <w:color w:val="1B1B1B"/>
          <w:sz w:val="24"/>
        </w:rPr>
        <w:t>є особою, яка, відповідно до положень закону від 25 лютого 1964 р. Сімейний кодекс та кодекс виховання</w:t>
      </w:r>
      <w:r w:rsidR="007377E4">
        <w:rPr>
          <w:color w:val="1B1B1B"/>
          <w:sz w:val="24"/>
        </w:rPr>
        <w:t>,</w:t>
      </w:r>
      <w:r>
        <w:rPr>
          <w:rFonts w:ascii="Lato" w:hAnsi="Lato"/>
          <w:color w:val="1B1B1B"/>
          <w:sz w:val="24"/>
        </w:rPr>
        <w:t xml:space="preserve"> зобов</w:t>
      </w:r>
      <w:r w:rsidR="007377E4">
        <w:rPr>
          <w:rFonts w:ascii="Lato" w:hAnsi="Lato"/>
          <w:color w:val="1B1B1B"/>
          <w:sz w:val="24"/>
        </w:rPr>
        <w:t>’язана сплачувати аліменти,</w:t>
      </w:r>
      <w:r w:rsidR="007377E4">
        <w:rPr>
          <w:color w:val="1B1B1B"/>
          <w:sz w:val="24"/>
        </w:rPr>
        <w:t xml:space="preserve"> або</w:t>
      </w:r>
    </w:p>
    <w:p w14:paraId="046DD4F0" w14:textId="76AD8055" w:rsidR="007377E4" w:rsidRPr="007377E4" w:rsidRDefault="007377E4" w:rsidP="00E03BC4">
      <w:pPr>
        <w:pStyle w:val="Akapitzlist"/>
        <w:numPr>
          <w:ilvl w:val="0"/>
          <w:numId w:val="1"/>
        </w:numPr>
        <w:spacing w:after="0" w:line="240" w:lineRule="auto"/>
        <w:jc w:val="both"/>
        <w:rPr>
          <w:rFonts w:ascii="Lato" w:eastAsia="Times New Roman" w:hAnsi="Lato" w:cs="Open Sans"/>
          <w:color w:val="1B1B1B"/>
          <w:sz w:val="24"/>
          <w:szCs w:val="24"/>
        </w:rPr>
      </w:pPr>
      <w:r>
        <w:rPr>
          <w:rFonts w:ascii="Lato" w:hAnsi="Lato"/>
          <w:color w:val="1B1B1B"/>
          <w:sz w:val="24"/>
        </w:rPr>
        <w:t>чоловіком чи дружиною</w:t>
      </w:r>
    </w:p>
    <w:p w14:paraId="50D7690F" w14:textId="54D58DEF" w:rsidR="00E06A00" w:rsidRPr="007377E4" w:rsidRDefault="007377E4" w:rsidP="007377E4">
      <w:pPr>
        <w:pStyle w:val="Akapitzlist"/>
        <w:spacing w:after="0" w:line="240" w:lineRule="auto"/>
        <w:jc w:val="both"/>
        <w:rPr>
          <w:rFonts w:eastAsia="Times New Roman" w:cs="Open Sans"/>
          <w:color w:val="1B1B1B"/>
          <w:sz w:val="24"/>
          <w:szCs w:val="24"/>
        </w:rPr>
      </w:pPr>
      <w:r>
        <w:rPr>
          <w:color w:val="1B1B1B"/>
          <w:sz w:val="24"/>
        </w:rPr>
        <w:t xml:space="preserve">- </w:t>
      </w:r>
      <w:r w:rsidR="00E06A00">
        <w:rPr>
          <w:rFonts w:ascii="Lato" w:hAnsi="Lato"/>
          <w:color w:val="1B1B1B"/>
          <w:sz w:val="24"/>
        </w:rPr>
        <w:t xml:space="preserve">особи з інвалідністю, </w:t>
      </w:r>
      <w:r>
        <w:rPr>
          <w:color w:val="1B1B1B"/>
          <w:sz w:val="24"/>
        </w:rPr>
        <w:t xml:space="preserve">якщо </w:t>
      </w:r>
      <w:r w:rsidR="00E06A00">
        <w:rPr>
          <w:rFonts w:ascii="Lato" w:hAnsi="Lato"/>
          <w:color w:val="1B1B1B"/>
          <w:sz w:val="24"/>
        </w:rPr>
        <w:t>не починає або відмовляється від працевлаштування чи іншої діяльності, спрямованої на одержання доходів, у</w:t>
      </w:r>
      <w:r>
        <w:rPr>
          <w:color w:val="1B1B1B"/>
          <w:sz w:val="24"/>
        </w:rPr>
        <w:t> </w:t>
      </w:r>
      <w:r w:rsidR="00E06A00">
        <w:rPr>
          <w:rFonts w:ascii="Lato" w:hAnsi="Lato"/>
          <w:color w:val="1B1B1B"/>
          <w:sz w:val="24"/>
        </w:rPr>
        <w:t>зв</w:t>
      </w:r>
      <w:r>
        <w:rPr>
          <w:rFonts w:ascii="Lato" w:hAnsi="Lato"/>
          <w:color w:val="1B1B1B"/>
          <w:sz w:val="24"/>
        </w:rPr>
        <w:t>’</w:t>
      </w:r>
      <w:r w:rsidR="00E06A00">
        <w:rPr>
          <w:rFonts w:ascii="Lato" w:hAnsi="Lato"/>
          <w:color w:val="1B1B1B"/>
          <w:sz w:val="24"/>
        </w:rPr>
        <w:t xml:space="preserve">язку з постійною опікою над особою, якій видано висновок про інвалідність значного ступеня з призначенням: постійної </w:t>
      </w:r>
      <w:r>
        <w:rPr>
          <w:color w:val="1B1B1B"/>
          <w:sz w:val="24"/>
        </w:rPr>
        <w:t xml:space="preserve">чи </w:t>
      </w:r>
      <w:r w:rsidR="00E06A00">
        <w:rPr>
          <w:rFonts w:ascii="Lato" w:hAnsi="Lato"/>
          <w:color w:val="1B1B1B"/>
          <w:sz w:val="24"/>
        </w:rPr>
        <w:t>довготривалої опіки або допомоги іншої людини у зв</w:t>
      </w:r>
      <w:r>
        <w:rPr>
          <w:rFonts w:ascii="Lato" w:hAnsi="Lato"/>
          <w:color w:val="1B1B1B"/>
          <w:sz w:val="24"/>
        </w:rPr>
        <w:t>’</w:t>
      </w:r>
      <w:r w:rsidR="00E06A00">
        <w:rPr>
          <w:rFonts w:ascii="Lato" w:hAnsi="Lato"/>
          <w:color w:val="1B1B1B"/>
          <w:sz w:val="24"/>
        </w:rPr>
        <w:t>язку зі значно обмеженою можливістю самостійного існування та необхідністю по</w:t>
      </w:r>
      <w:r>
        <w:rPr>
          <w:rFonts w:ascii="Lato" w:hAnsi="Lato"/>
          <w:color w:val="1B1B1B"/>
          <w:sz w:val="24"/>
        </w:rPr>
        <w:t>стійної участі опікуна дитини в</w:t>
      </w:r>
      <w:r>
        <w:rPr>
          <w:color w:val="1B1B1B"/>
          <w:sz w:val="24"/>
        </w:rPr>
        <w:t> </w:t>
      </w:r>
      <w:r w:rsidR="00E06A00">
        <w:rPr>
          <w:rFonts w:ascii="Lato" w:hAnsi="Lato"/>
          <w:color w:val="1B1B1B"/>
          <w:sz w:val="24"/>
        </w:rPr>
        <w:t xml:space="preserve">лікуванні, реабілітації та </w:t>
      </w:r>
      <w:r>
        <w:rPr>
          <w:color w:val="1B1B1B"/>
          <w:sz w:val="24"/>
        </w:rPr>
        <w:t>навчанні</w:t>
      </w:r>
      <w:r w:rsidR="00E06A00">
        <w:rPr>
          <w:rFonts w:ascii="Lato" w:hAnsi="Lato"/>
          <w:color w:val="1B1B1B"/>
          <w:sz w:val="24"/>
        </w:rPr>
        <w:t xml:space="preserve">. </w:t>
      </w:r>
    </w:p>
    <w:p w14:paraId="38D04947" w14:textId="2C142B19" w:rsidR="005668C1" w:rsidRPr="005668C1" w:rsidRDefault="007377E4" w:rsidP="005668C1">
      <w:pPr>
        <w:shd w:val="clear" w:color="auto" w:fill="FFFFFF"/>
        <w:spacing w:after="0" w:line="240" w:lineRule="auto"/>
        <w:ind w:left="360"/>
        <w:jc w:val="both"/>
        <w:textAlignment w:val="baseline"/>
        <w:rPr>
          <w:rFonts w:ascii="Lato" w:eastAsia="Times New Roman" w:hAnsi="Lato" w:cs="Open Sans"/>
          <w:color w:val="1B1B1B"/>
          <w:sz w:val="24"/>
          <w:szCs w:val="24"/>
        </w:rPr>
      </w:pPr>
      <w:r>
        <w:rPr>
          <w:color w:val="1B1B1B"/>
          <w:sz w:val="24"/>
        </w:rPr>
        <w:t>та</w:t>
      </w:r>
      <w:r w:rsidR="005668C1">
        <w:rPr>
          <w:rFonts w:ascii="Lato" w:hAnsi="Lato"/>
          <w:color w:val="1B1B1B"/>
          <w:sz w:val="24"/>
        </w:rPr>
        <w:t>:</w:t>
      </w:r>
    </w:p>
    <w:p w14:paraId="62FE65A6" w14:textId="61E4C2E4" w:rsidR="00917A9A" w:rsidRPr="005668C1" w:rsidRDefault="007377E4" w:rsidP="00E03BC4">
      <w:pPr>
        <w:pStyle w:val="Akapitzlist"/>
        <w:numPr>
          <w:ilvl w:val="0"/>
          <w:numId w:val="1"/>
        </w:numPr>
        <w:shd w:val="clear" w:color="auto" w:fill="FFFFFF"/>
        <w:spacing w:after="0" w:line="240" w:lineRule="auto"/>
        <w:jc w:val="both"/>
        <w:textAlignment w:val="baseline"/>
        <w:rPr>
          <w:rFonts w:ascii="Lato" w:eastAsia="Times New Roman" w:hAnsi="Lato" w:cs="Open Sans"/>
          <w:color w:val="1B1B1B"/>
          <w:sz w:val="24"/>
          <w:szCs w:val="24"/>
        </w:rPr>
      </w:pPr>
      <w:r>
        <w:rPr>
          <w:color w:val="1B1B1B"/>
          <w:sz w:val="24"/>
        </w:rPr>
        <w:t xml:space="preserve">має громадянство </w:t>
      </w:r>
      <w:r w:rsidR="005668C1">
        <w:rPr>
          <w:rFonts w:ascii="Lato" w:hAnsi="Lato"/>
          <w:color w:val="1B1B1B"/>
          <w:sz w:val="24"/>
        </w:rPr>
        <w:t>РП</w:t>
      </w:r>
      <w:r>
        <w:rPr>
          <w:color w:val="1B1B1B"/>
          <w:sz w:val="24"/>
        </w:rPr>
        <w:t xml:space="preserve"> і </w:t>
      </w:r>
      <w:r w:rsidR="005668C1">
        <w:rPr>
          <w:rFonts w:ascii="Lato" w:hAnsi="Lato"/>
          <w:color w:val="1B1B1B"/>
          <w:sz w:val="24"/>
        </w:rPr>
        <w:t>проживає у Польщі,</w:t>
      </w:r>
    </w:p>
    <w:p w14:paraId="548E8272" w14:textId="10157690" w:rsidR="00917A9A" w:rsidRPr="005668C1" w:rsidRDefault="007377E4" w:rsidP="00E03BC4">
      <w:pPr>
        <w:pStyle w:val="Akapitzlist"/>
        <w:numPr>
          <w:ilvl w:val="0"/>
          <w:numId w:val="1"/>
        </w:numPr>
        <w:shd w:val="clear" w:color="auto" w:fill="FFFFFF"/>
        <w:spacing w:after="0" w:line="240" w:lineRule="auto"/>
        <w:jc w:val="both"/>
        <w:textAlignment w:val="baseline"/>
        <w:rPr>
          <w:rFonts w:ascii="Lato" w:eastAsia="Times New Roman" w:hAnsi="Lato" w:cs="Open Sans"/>
          <w:color w:val="1B1B1B"/>
          <w:sz w:val="24"/>
          <w:szCs w:val="24"/>
        </w:rPr>
      </w:pPr>
      <w:r>
        <w:rPr>
          <w:color w:val="1B1B1B"/>
          <w:sz w:val="24"/>
        </w:rPr>
        <w:t xml:space="preserve">є </w:t>
      </w:r>
      <w:r w:rsidR="005668C1">
        <w:rPr>
          <w:rFonts w:ascii="Lato" w:hAnsi="Lato"/>
          <w:color w:val="1B1B1B"/>
          <w:sz w:val="24"/>
        </w:rPr>
        <w:t>іноземцем</w:t>
      </w:r>
      <w:r>
        <w:rPr>
          <w:color w:val="1B1B1B"/>
          <w:sz w:val="24"/>
        </w:rPr>
        <w:t>/іноземкою</w:t>
      </w:r>
      <w:r w:rsidR="005668C1">
        <w:rPr>
          <w:rFonts w:ascii="Lato" w:hAnsi="Lato"/>
          <w:color w:val="1B1B1B"/>
          <w:sz w:val="24"/>
        </w:rPr>
        <w:t>, який</w:t>
      </w:r>
      <w:r>
        <w:rPr>
          <w:color w:val="1B1B1B"/>
          <w:sz w:val="24"/>
        </w:rPr>
        <w:t>/яка</w:t>
      </w:r>
      <w:r w:rsidR="005668C1">
        <w:rPr>
          <w:rFonts w:ascii="Lato" w:hAnsi="Lato"/>
          <w:color w:val="1B1B1B"/>
          <w:sz w:val="24"/>
        </w:rPr>
        <w:t xml:space="preserve"> проживає у Польщі, </w:t>
      </w:r>
      <w:r>
        <w:rPr>
          <w:color w:val="1B1B1B"/>
          <w:sz w:val="24"/>
        </w:rPr>
        <w:t xml:space="preserve">та відповідає наступним </w:t>
      </w:r>
      <w:r>
        <w:rPr>
          <w:rFonts w:ascii="Lato" w:hAnsi="Lato"/>
          <w:color w:val="1B1B1B"/>
          <w:sz w:val="24"/>
        </w:rPr>
        <w:t>умов</w:t>
      </w:r>
      <w:r>
        <w:rPr>
          <w:color w:val="1B1B1B"/>
          <w:sz w:val="24"/>
        </w:rPr>
        <w:t>ам</w:t>
      </w:r>
      <w:r w:rsidR="005668C1">
        <w:rPr>
          <w:rFonts w:ascii="Lato" w:hAnsi="Lato"/>
          <w:color w:val="1B1B1B"/>
          <w:sz w:val="24"/>
        </w:rPr>
        <w:t>:</w:t>
      </w:r>
    </w:p>
    <w:p w14:paraId="7A2F33E4" w14:textId="505BBABF" w:rsidR="00917A9A" w:rsidRPr="005668C1" w:rsidRDefault="005668C1" w:rsidP="00776CDF">
      <w:pPr>
        <w:pStyle w:val="Akapitzlist"/>
        <w:numPr>
          <w:ilvl w:val="0"/>
          <w:numId w:val="3"/>
        </w:numPr>
        <w:shd w:val="clear" w:color="auto" w:fill="FFFFFF"/>
        <w:spacing w:after="0" w:line="240" w:lineRule="auto"/>
        <w:jc w:val="both"/>
        <w:textAlignment w:val="baseline"/>
        <w:rPr>
          <w:rFonts w:ascii="Lato" w:eastAsia="Times New Roman" w:hAnsi="Lato" w:cs="Open Sans"/>
          <w:color w:val="1B1B1B"/>
          <w:sz w:val="24"/>
          <w:szCs w:val="24"/>
        </w:rPr>
      </w:pPr>
      <w:r>
        <w:rPr>
          <w:rFonts w:ascii="Lato" w:hAnsi="Lato"/>
          <w:color w:val="1B1B1B"/>
          <w:sz w:val="24"/>
        </w:rPr>
        <w:t>має громадянство держави-члена ЄС, Європейської Економічної Зони, Швейцарії або Великобританії (стосується громадян цієї країни, що приїхали до Польщі до 1 січня 2021 р.),</w:t>
      </w:r>
    </w:p>
    <w:p w14:paraId="723B4EBC" w14:textId="1B03A6F4" w:rsidR="00917A9A" w:rsidRPr="005668C1" w:rsidRDefault="005668C1" w:rsidP="00776CDF">
      <w:pPr>
        <w:pStyle w:val="Akapitzlist"/>
        <w:numPr>
          <w:ilvl w:val="0"/>
          <w:numId w:val="3"/>
        </w:numPr>
        <w:shd w:val="clear" w:color="auto" w:fill="FFFFFF"/>
        <w:spacing w:after="0" w:line="240" w:lineRule="auto"/>
        <w:jc w:val="both"/>
        <w:textAlignment w:val="baseline"/>
        <w:rPr>
          <w:rFonts w:ascii="Lato" w:eastAsia="Times New Roman" w:hAnsi="Lato" w:cs="Open Sans"/>
          <w:color w:val="1B1B1B"/>
          <w:sz w:val="24"/>
          <w:szCs w:val="24"/>
        </w:rPr>
      </w:pPr>
      <w:r>
        <w:rPr>
          <w:rFonts w:ascii="Lato" w:hAnsi="Lato"/>
          <w:color w:val="1B1B1B"/>
          <w:sz w:val="24"/>
        </w:rPr>
        <w:lastRenderedPageBreak/>
        <w:t>має громадянство іншої держави та, наприклад, дозвіл на тимчасове проживання у зв</w:t>
      </w:r>
      <w:r w:rsidR="007377E4">
        <w:rPr>
          <w:rFonts w:ascii="Lato" w:hAnsi="Lato"/>
          <w:color w:val="1B1B1B"/>
          <w:sz w:val="24"/>
        </w:rPr>
        <w:t>’</w:t>
      </w:r>
      <w:r>
        <w:rPr>
          <w:rFonts w:ascii="Lato" w:hAnsi="Lato"/>
          <w:color w:val="1B1B1B"/>
          <w:sz w:val="24"/>
        </w:rPr>
        <w:t>язку з професійною діяльністю, що вимагає високого рівня кваліфікаці</w:t>
      </w:r>
      <w:r w:rsidR="007377E4">
        <w:rPr>
          <w:color w:val="1B1B1B"/>
          <w:sz w:val="24"/>
        </w:rPr>
        <w:t>ї</w:t>
      </w:r>
      <w:r>
        <w:rPr>
          <w:rFonts w:ascii="Lato" w:hAnsi="Lato"/>
          <w:color w:val="1B1B1B"/>
          <w:sz w:val="24"/>
        </w:rPr>
        <w:t xml:space="preserve">, та документ, який дає право на проживання </w:t>
      </w:r>
      <w:r w:rsidR="007377E4">
        <w:rPr>
          <w:color w:val="1B1B1B"/>
          <w:sz w:val="24"/>
        </w:rPr>
        <w:t xml:space="preserve">і </w:t>
      </w:r>
      <w:r>
        <w:rPr>
          <w:rFonts w:ascii="Lato" w:hAnsi="Lato"/>
          <w:color w:val="1B1B1B"/>
          <w:sz w:val="24"/>
        </w:rPr>
        <w:t>працевлаштування на території Республіки Польща.</w:t>
      </w:r>
    </w:p>
    <w:p w14:paraId="767EBB20" w14:textId="77777777" w:rsidR="005668C1" w:rsidRPr="005668C1" w:rsidRDefault="005668C1" w:rsidP="005668C1">
      <w:pPr>
        <w:pStyle w:val="Akapitzlist"/>
        <w:shd w:val="clear" w:color="auto" w:fill="FFFFFF"/>
        <w:spacing w:after="0" w:line="240" w:lineRule="auto"/>
        <w:ind w:left="1068"/>
        <w:jc w:val="both"/>
        <w:textAlignment w:val="baseline"/>
        <w:rPr>
          <w:rFonts w:ascii="Open Sans" w:eastAsia="Times New Roman" w:hAnsi="Open Sans" w:cs="Open Sans"/>
          <w:color w:val="1B1B1B"/>
          <w:sz w:val="24"/>
          <w:szCs w:val="24"/>
          <w:lang w:eastAsia="pl-PL"/>
        </w:rPr>
      </w:pPr>
    </w:p>
    <w:p w14:paraId="1BCD850D" w14:textId="77777777" w:rsidR="00D918EA" w:rsidRDefault="00D918EA" w:rsidP="7BE1956D">
      <w:pPr>
        <w:spacing w:after="0" w:line="240" w:lineRule="auto"/>
        <w:jc w:val="both"/>
        <w:rPr>
          <w:rStyle w:val="Hipercze"/>
          <w:rFonts w:ascii="Lato" w:eastAsia="Lato" w:hAnsi="Lato" w:cs="Lato"/>
          <w:b/>
          <w:bCs/>
          <w:color w:val="auto"/>
          <w:sz w:val="28"/>
          <w:szCs w:val="28"/>
          <w:u w:val="none"/>
        </w:rPr>
      </w:pPr>
      <w:bookmarkStart w:id="0" w:name="_Hlk97710685"/>
    </w:p>
    <w:p w14:paraId="6642F514" w14:textId="77777777" w:rsidR="00D918EA" w:rsidRDefault="00D918EA" w:rsidP="7BE1956D">
      <w:pPr>
        <w:spacing w:after="0" w:line="240" w:lineRule="auto"/>
        <w:jc w:val="both"/>
        <w:rPr>
          <w:rStyle w:val="Hipercze"/>
          <w:rFonts w:ascii="Lato" w:eastAsia="Lato" w:hAnsi="Lato" w:cs="Lato"/>
          <w:b/>
          <w:bCs/>
          <w:color w:val="auto"/>
          <w:sz w:val="28"/>
          <w:szCs w:val="28"/>
          <w:u w:val="none"/>
        </w:rPr>
      </w:pPr>
    </w:p>
    <w:p w14:paraId="22752F0C" w14:textId="3675F4F4" w:rsidR="002C1FE4" w:rsidRDefault="009301E2" w:rsidP="7BE1956D">
      <w:pPr>
        <w:spacing w:after="0" w:line="240" w:lineRule="auto"/>
        <w:jc w:val="both"/>
        <w:rPr>
          <w:rStyle w:val="Hipercze"/>
          <w:rFonts w:ascii="Lato" w:eastAsia="Lato" w:hAnsi="Lato" w:cs="Lato"/>
          <w:b/>
          <w:bCs/>
          <w:color w:val="auto"/>
          <w:sz w:val="28"/>
          <w:szCs w:val="28"/>
          <w:u w:val="none"/>
        </w:rPr>
      </w:pPr>
      <w:r>
        <w:rPr>
          <w:rStyle w:val="Hipercze"/>
          <w:rFonts w:ascii="Lato" w:hAnsi="Lato"/>
          <w:b/>
          <w:color w:val="auto"/>
          <w:sz w:val="28"/>
          <w:u w:val="none"/>
        </w:rPr>
        <w:t>3. Критерії користування послугою</w:t>
      </w:r>
    </w:p>
    <w:p w14:paraId="7EC1D860" w14:textId="10F2B1B5" w:rsidR="00597905" w:rsidRPr="006E5E51" w:rsidRDefault="005668C1" w:rsidP="006E5E51">
      <w:pPr>
        <w:spacing w:after="0" w:line="240" w:lineRule="auto"/>
        <w:jc w:val="both"/>
        <w:rPr>
          <w:rStyle w:val="Hipercze"/>
          <w:rFonts w:ascii="Lato" w:eastAsia="Lato" w:hAnsi="Lato" w:cs="Lato"/>
          <w:bCs/>
          <w:color w:val="auto"/>
          <w:sz w:val="24"/>
          <w:szCs w:val="28"/>
          <w:u w:val="none"/>
        </w:rPr>
      </w:pPr>
      <w:r>
        <w:rPr>
          <w:rStyle w:val="Hipercze"/>
          <w:rFonts w:ascii="Lato" w:hAnsi="Lato"/>
          <w:color w:val="auto"/>
          <w:sz w:val="24"/>
          <w:u w:val="none"/>
        </w:rPr>
        <w:t>Із заявою про встановлення права на спеціальні виплати для опікунів можна звернутися, якщо ви відповідаєте переліченим нижче критеріям:</w:t>
      </w:r>
    </w:p>
    <w:p w14:paraId="44833543" w14:textId="62383B08" w:rsidR="00917A9A" w:rsidRPr="00992B6F" w:rsidRDefault="00D50267" w:rsidP="00992B6F">
      <w:pPr>
        <w:pStyle w:val="Akapitzlist"/>
        <w:spacing w:after="0" w:line="240" w:lineRule="auto"/>
        <w:ind w:left="0"/>
        <w:jc w:val="both"/>
        <w:rPr>
          <w:rFonts w:ascii="Lato" w:eastAsia="Times New Roman" w:hAnsi="Lato" w:cs="Open Sans"/>
          <w:sz w:val="24"/>
          <w:szCs w:val="24"/>
        </w:rPr>
      </w:pPr>
      <w:r>
        <w:rPr>
          <w:rFonts w:ascii="Lato" w:hAnsi="Lato"/>
          <w:sz w:val="24"/>
        </w:rPr>
        <w:t>Загальний дохід сім</w:t>
      </w:r>
      <w:r w:rsidR="007377E4">
        <w:rPr>
          <w:rFonts w:ascii="Lato" w:hAnsi="Lato"/>
          <w:sz w:val="24"/>
        </w:rPr>
        <w:t>’</w:t>
      </w:r>
      <w:r>
        <w:rPr>
          <w:rFonts w:ascii="Lato" w:hAnsi="Lato"/>
          <w:sz w:val="24"/>
        </w:rPr>
        <w:t xml:space="preserve">ї, </w:t>
      </w:r>
      <w:r w:rsidR="007377E4">
        <w:rPr>
          <w:sz w:val="24"/>
        </w:rPr>
        <w:t xml:space="preserve">яка </w:t>
      </w:r>
      <w:r>
        <w:rPr>
          <w:rFonts w:ascii="Lato" w:hAnsi="Lato"/>
          <w:sz w:val="24"/>
        </w:rPr>
        <w:t xml:space="preserve">займається опікою, та особи, </w:t>
      </w:r>
      <w:r w:rsidR="007377E4">
        <w:rPr>
          <w:sz w:val="24"/>
        </w:rPr>
        <w:t xml:space="preserve">яка </w:t>
      </w:r>
      <w:r>
        <w:rPr>
          <w:rFonts w:ascii="Lato" w:hAnsi="Lato"/>
          <w:sz w:val="24"/>
        </w:rPr>
        <w:t xml:space="preserve">вимагає опіки, у перерахунку на </w:t>
      </w:r>
      <w:r w:rsidR="007377E4">
        <w:rPr>
          <w:sz w:val="24"/>
        </w:rPr>
        <w:t xml:space="preserve">особу </w:t>
      </w:r>
      <w:r>
        <w:rPr>
          <w:rFonts w:ascii="Lato" w:hAnsi="Lato"/>
          <w:sz w:val="24"/>
        </w:rPr>
        <w:t>не перевищує 764 зл. нетто на місяць.</w:t>
      </w:r>
    </w:p>
    <w:p w14:paraId="3E64457E" w14:textId="2F9DF392" w:rsidR="00992B6F" w:rsidRPr="00992B6F" w:rsidRDefault="00992B6F" w:rsidP="00992B6F">
      <w:pPr>
        <w:pStyle w:val="Akapitzlist"/>
        <w:spacing w:after="0" w:line="240" w:lineRule="auto"/>
        <w:ind w:left="0"/>
        <w:jc w:val="both"/>
        <w:rPr>
          <w:rFonts w:ascii="Lato" w:eastAsia="Lato" w:hAnsi="Lato" w:cs="Lato"/>
          <w:bCs/>
          <w:sz w:val="24"/>
          <w:szCs w:val="28"/>
        </w:rPr>
      </w:pPr>
      <w:r>
        <w:rPr>
          <w:rFonts w:ascii="Lato" w:hAnsi="Lato"/>
          <w:sz w:val="24"/>
        </w:rPr>
        <w:t>Доходом сім</w:t>
      </w:r>
      <w:r w:rsidR="007377E4">
        <w:rPr>
          <w:rFonts w:ascii="Lato" w:hAnsi="Lato"/>
          <w:sz w:val="24"/>
        </w:rPr>
        <w:t>’</w:t>
      </w:r>
      <w:r>
        <w:rPr>
          <w:rFonts w:ascii="Lato" w:hAnsi="Lato"/>
          <w:sz w:val="24"/>
        </w:rPr>
        <w:t xml:space="preserve">ї особи, </w:t>
      </w:r>
      <w:r w:rsidR="007377E4">
        <w:rPr>
          <w:sz w:val="24"/>
        </w:rPr>
        <w:t xml:space="preserve">яка </w:t>
      </w:r>
      <w:r>
        <w:rPr>
          <w:rFonts w:ascii="Lato" w:hAnsi="Lato"/>
          <w:sz w:val="24"/>
        </w:rPr>
        <w:t>вимагає опіки, вважаються доходи таких членів сім</w:t>
      </w:r>
      <w:r w:rsidR="007377E4">
        <w:rPr>
          <w:rFonts w:ascii="Lato" w:hAnsi="Lato"/>
          <w:sz w:val="24"/>
        </w:rPr>
        <w:t>’</w:t>
      </w:r>
      <w:r>
        <w:rPr>
          <w:rFonts w:ascii="Lato" w:hAnsi="Lato"/>
          <w:sz w:val="24"/>
        </w:rPr>
        <w:t>ї:</w:t>
      </w:r>
    </w:p>
    <w:p w14:paraId="27CAC5DF" w14:textId="6B06A414" w:rsidR="00992B6F" w:rsidRPr="00992B6F" w:rsidRDefault="00992B6F" w:rsidP="00902DFB">
      <w:pPr>
        <w:spacing w:after="0" w:line="240" w:lineRule="auto"/>
        <w:ind w:left="142"/>
        <w:jc w:val="both"/>
        <w:rPr>
          <w:rFonts w:ascii="Lato" w:eastAsia="Lato" w:hAnsi="Lato" w:cs="Lato"/>
          <w:bCs/>
          <w:sz w:val="24"/>
          <w:szCs w:val="28"/>
        </w:rPr>
      </w:pPr>
      <w:r>
        <w:rPr>
          <w:rFonts w:ascii="Lato" w:hAnsi="Lato"/>
          <w:sz w:val="24"/>
        </w:rPr>
        <w:t xml:space="preserve">       1) якщо особа, </w:t>
      </w:r>
      <w:r w:rsidR="007377E4">
        <w:rPr>
          <w:sz w:val="24"/>
        </w:rPr>
        <w:t xml:space="preserve">яка </w:t>
      </w:r>
      <w:r>
        <w:rPr>
          <w:rFonts w:ascii="Lato" w:hAnsi="Lato"/>
          <w:sz w:val="24"/>
        </w:rPr>
        <w:t>вимагає опіки, є неповнолітньою:</w:t>
      </w:r>
    </w:p>
    <w:p w14:paraId="2915C059" w14:textId="14B72622" w:rsidR="00992B6F" w:rsidRPr="00992B6F" w:rsidRDefault="00992B6F" w:rsidP="00902DFB">
      <w:pPr>
        <w:pStyle w:val="Akapitzlist"/>
        <w:spacing w:after="0" w:line="240" w:lineRule="auto"/>
        <w:ind w:left="567"/>
        <w:jc w:val="both"/>
        <w:rPr>
          <w:rFonts w:ascii="Lato" w:eastAsia="Lato" w:hAnsi="Lato" w:cs="Lato"/>
          <w:bCs/>
          <w:sz w:val="24"/>
          <w:szCs w:val="28"/>
        </w:rPr>
      </w:pPr>
      <w:r>
        <w:rPr>
          <w:rFonts w:ascii="Lato" w:hAnsi="Lato"/>
          <w:sz w:val="24"/>
        </w:rPr>
        <w:t xml:space="preserve">  а) особи, що вимагає опіки,</w:t>
      </w:r>
    </w:p>
    <w:p w14:paraId="4280E2FC" w14:textId="6D00EB06" w:rsidR="00992B6F" w:rsidRPr="00992B6F" w:rsidRDefault="00992B6F" w:rsidP="00902DFB">
      <w:pPr>
        <w:pStyle w:val="Akapitzlist"/>
        <w:spacing w:after="0" w:line="240" w:lineRule="auto"/>
        <w:ind w:left="567"/>
        <w:jc w:val="both"/>
        <w:rPr>
          <w:rFonts w:ascii="Lato" w:eastAsia="Lato" w:hAnsi="Lato" w:cs="Lato"/>
          <w:bCs/>
          <w:sz w:val="24"/>
          <w:szCs w:val="28"/>
        </w:rPr>
      </w:pPr>
      <w:r>
        <w:rPr>
          <w:rFonts w:ascii="Lato" w:hAnsi="Lato"/>
          <w:sz w:val="24"/>
        </w:rPr>
        <w:t xml:space="preserve">  б) батьків особи, що вимагає опіки,</w:t>
      </w:r>
    </w:p>
    <w:p w14:paraId="6590B06A" w14:textId="513EA81A" w:rsidR="00992B6F" w:rsidRPr="00992B6F" w:rsidRDefault="00992B6F" w:rsidP="00902DFB">
      <w:pPr>
        <w:pStyle w:val="Akapitzlist"/>
        <w:spacing w:after="0" w:line="240" w:lineRule="auto"/>
        <w:ind w:left="567"/>
        <w:jc w:val="both"/>
        <w:rPr>
          <w:rFonts w:ascii="Lato" w:eastAsia="Lato" w:hAnsi="Lato" w:cs="Lato"/>
          <w:bCs/>
          <w:sz w:val="24"/>
          <w:szCs w:val="28"/>
        </w:rPr>
      </w:pPr>
      <w:r>
        <w:rPr>
          <w:rFonts w:ascii="Lato" w:hAnsi="Lato"/>
          <w:sz w:val="24"/>
        </w:rPr>
        <w:t xml:space="preserve">  в) чоловіка/дружини матері/батька особи, що вимагає опіки,</w:t>
      </w:r>
    </w:p>
    <w:p w14:paraId="1E2128C6" w14:textId="61F2E764" w:rsidR="00992B6F" w:rsidRPr="00992B6F" w:rsidRDefault="00992B6F" w:rsidP="00902DFB">
      <w:pPr>
        <w:pStyle w:val="Akapitzlist"/>
        <w:spacing w:after="0" w:line="240" w:lineRule="auto"/>
        <w:ind w:left="567"/>
        <w:jc w:val="both"/>
        <w:rPr>
          <w:rFonts w:ascii="Lato" w:eastAsia="Lato" w:hAnsi="Lato" w:cs="Lato"/>
          <w:bCs/>
          <w:sz w:val="24"/>
          <w:szCs w:val="28"/>
        </w:rPr>
      </w:pPr>
      <w:r>
        <w:rPr>
          <w:rFonts w:ascii="Lato" w:hAnsi="Lato"/>
          <w:sz w:val="24"/>
        </w:rPr>
        <w:t xml:space="preserve">  г) особи, з якою матір/батько </w:t>
      </w:r>
      <w:r w:rsidR="007377E4">
        <w:rPr>
          <w:sz w:val="24"/>
        </w:rPr>
        <w:t>особи</w:t>
      </w:r>
      <w:r>
        <w:rPr>
          <w:rFonts w:ascii="Lato" w:hAnsi="Lato"/>
          <w:sz w:val="24"/>
        </w:rPr>
        <w:t xml:space="preserve">, </w:t>
      </w:r>
      <w:r w:rsidR="007377E4">
        <w:rPr>
          <w:sz w:val="24"/>
        </w:rPr>
        <w:t xml:space="preserve">яка </w:t>
      </w:r>
      <w:r>
        <w:rPr>
          <w:rFonts w:ascii="Lato" w:hAnsi="Lato"/>
          <w:sz w:val="24"/>
        </w:rPr>
        <w:t>вимагає опіки, виховує спільну дитину,</w:t>
      </w:r>
    </w:p>
    <w:p w14:paraId="022CD000" w14:textId="2BBA9A58" w:rsidR="00992B6F" w:rsidRDefault="00992B6F" w:rsidP="00902DFB">
      <w:pPr>
        <w:pStyle w:val="Akapitzlist"/>
        <w:spacing w:after="0" w:line="240" w:lineRule="auto"/>
        <w:ind w:left="567"/>
        <w:jc w:val="both"/>
        <w:rPr>
          <w:rFonts w:ascii="Lato" w:eastAsia="Lato" w:hAnsi="Lato" w:cs="Lato"/>
          <w:bCs/>
          <w:sz w:val="24"/>
          <w:szCs w:val="28"/>
        </w:rPr>
      </w:pPr>
      <w:r>
        <w:rPr>
          <w:rFonts w:ascii="Lato" w:hAnsi="Lato"/>
          <w:sz w:val="24"/>
        </w:rPr>
        <w:t xml:space="preserve">  ґ) осіб, </w:t>
      </w:r>
      <w:r w:rsidR="007377E4">
        <w:rPr>
          <w:sz w:val="24"/>
        </w:rPr>
        <w:t xml:space="preserve">які </w:t>
      </w:r>
      <w:r>
        <w:rPr>
          <w:rFonts w:ascii="Lato" w:hAnsi="Lato"/>
          <w:sz w:val="24"/>
        </w:rPr>
        <w:t xml:space="preserve">перебувають на утриманні </w:t>
      </w:r>
      <w:r w:rsidR="007377E4">
        <w:rPr>
          <w:sz w:val="24"/>
        </w:rPr>
        <w:t>осіб</w:t>
      </w:r>
      <w:r>
        <w:rPr>
          <w:rFonts w:ascii="Lato" w:hAnsi="Lato"/>
          <w:sz w:val="24"/>
        </w:rPr>
        <w:t xml:space="preserve">, про яких ідеться у п. а-г, дітей віком  </w:t>
      </w:r>
    </w:p>
    <w:p w14:paraId="792605AC" w14:textId="5C1000F0" w:rsidR="00992B6F" w:rsidRPr="00992B6F" w:rsidRDefault="00992B6F" w:rsidP="00902DFB">
      <w:pPr>
        <w:pStyle w:val="Akapitzlist"/>
        <w:spacing w:after="0" w:line="240" w:lineRule="auto"/>
        <w:ind w:left="567"/>
        <w:jc w:val="both"/>
        <w:rPr>
          <w:rFonts w:ascii="Lato" w:eastAsia="Lato" w:hAnsi="Lato" w:cs="Lato"/>
          <w:bCs/>
          <w:sz w:val="24"/>
          <w:szCs w:val="28"/>
        </w:rPr>
      </w:pPr>
      <w:r>
        <w:rPr>
          <w:rFonts w:ascii="Lato" w:hAnsi="Lato"/>
          <w:sz w:val="24"/>
        </w:rPr>
        <w:t xml:space="preserve">      до 25 років</w:t>
      </w:r>
    </w:p>
    <w:p w14:paraId="42B49E35" w14:textId="64BE33BF" w:rsidR="00992B6F" w:rsidRPr="00992B6F" w:rsidRDefault="00992B6F" w:rsidP="00992B6F">
      <w:pPr>
        <w:pStyle w:val="Akapitzlist"/>
        <w:spacing w:after="0" w:line="240" w:lineRule="auto"/>
        <w:jc w:val="both"/>
        <w:rPr>
          <w:rFonts w:ascii="Lato" w:eastAsia="Lato" w:hAnsi="Lato" w:cs="Lato"/>
          <w:bCs/>
          <w:sz w:val="24"/>
          <w:szCs w:val="28"/>
        </w:rPr>
      </w:pPr>
      <w:r>
        <w:rPr>
          <w:rFonts w:ascii="Lato" w:hAnsi="Lato"/>
          <w:sz w:val="24"/>
        </w:rPr>
        <w:t>- до членів сім</w:t>
      </w:r>
      <w:r w:rsidR="007377E4">
        <w:rPr>
          <w:rFonts w:ascii="Lato" w:hAnsi="Lato"/>
          <w:sz w:val="24"/>
        </w:rPr>
        <w:t>’</w:t>
      </w:r>
      <w:r>
        <w:rPr>
          <w:rFonts w:ascii="Lato" w:hAnsi="Lato"/>
          <w:sz w:val="24"/>
        </w:rPr>
        <w:t xml:space="preserve">ї не зараховуються: дитина, </w:t>
      </w:r>
      <w:r w:rsidR="007377E4">
        <w:rPr>
          <w:sz w:val="24"/>
        </w:rPr>
        <w:t xml:space="preserve">яка </w:t>
      </w:r>
      <w:r>
        <w:rPr>
          <w:rFonts w:ascii="Lato" w:hAnsi="Lato"/>
          <w:sz w:val="24"/>
        </w:rPr>
        <w:t xml:space="preserve">перебуває під опікою законного опікуна, дитина, </w:t>
      </w:r>
      <w:r w:rsidR="007377E4">
        <w:rPr>
          <w:sz w:val="24"/>
        </w:rPr>
        <w:t xml:space="preserve">яка </w:t>
      </w:r>
      <w:r>
        <w:rPr>
          <w:rFonts w:ascii="Lato" w:hAnsi="Lato"/>
          <w:sz w:val="24"/>
        </w:rPr>
        <w:t xml:space="preserve">перебуває у шлюбі, повнолітня дитина, </w:t>
      </w:r>
      <w:r w:rsidR="007377E4">
        <w:rPr>
          <w:sz w:val="24"/>
        </w:rPr>
        <w:t xml:space="preserve">яка </w:t>
      </w:r>
      <w:r>
        <w:rPr>
          <w:rFonts w:ascii="Lato" w:hAnsi="Lato"/>
          <w:sz w:val="24"/>
        </w:rPr>
        <w:t xml:space="preserve">має власну дитину, матір/батько особи, </w:t>
      </w:r>
      <w:r w:rsidR="007377E4">
        <w:rPr>
          <w:sz w:val="24"/>
        </w:rPr>
        <w:t xml:space="preserve">яка </w:t>
      </w:r>
      <w:r>
        <w:rPr>
          <w:rFonts w:ascii="Lato" w:hAnsi="Lato"/>
          <w:sz w:val="24"/>
        </w:rPr>
        <w:t xml:space="preserve">вимагає опіки, яка/який відповідно до </w:t>
      </w:r>
      <w:r w:rsidR="007377E4">
        <w:rPr>
          <w:rFonts w:ascii="Lato" w:hAnsi="Lato"/>
          <w:sz w:val="24"/>
        </w:rPr>
        <w:t>прийнятого або затвердженого судом виконавчого ордер</w:t>
      </w:r>
      <w:r w:rsidR="003431CD">
        <w:rPr>
          <w:sz w:val="24"/>
        </w:rPr>
        <w:t>а</w:t>
      </w:r>
      <w:r w:rsidR="007377E4">
        <w:rPr>
          <w:sz w:val="24"/>
        </w:rPr>
        <w:t xml:space="preserve"> зобов</w:t>
      </w:r>
      <w:r w:rsidR="007377E4" w:rsidRPr="007377E4">
        <w:rPr>
          <w:sz w:val="24"/>
        </w:rPr>
        <w:t>’</w:t>
      </w:r>
      <w:r w:rsidR="007377E4">
        <w:rPr>
          <w:sz w:val="24"/>
        </w:rPr>
        <w:t>язана/зобов</w:t>
      </w:r>
      <w:r w:rsidR="007377E4" w:rsidRPr="007377E4">
        <w:rPr>
          <w:sz w:val="24"/>
        </w:rPr>
        <w:t>’</w:t>
      </w:r>
      <w:r w:rsidR="007377E4">
        <w:rPr>
          <w:sz w:val="24"/>
        </w:rPr>
        <w:t xml:space="preserve">язаний до </w:t>
      </w:r>
      <w:r>
        <w:rPr>
          <w:rFonts w:ascii="Lato" w:hAnsi="Lato"/>
          <w:sz w:val="24"/>
        </w:rPr>
        <w:t>сплати аліментів на цю особу;</w:t>
      </w:r>
    </w:p>
    <w:p w14:paraId="26262182" w14:textId="5679166B" w:rsidR="00992B6F" w:rsidRPr="00992B6F" w:rsidRDefault="00992B6F" w:rsidP="00902DFB">
      <w:pPr>
        <w:pStyle w:val="Akapitzlist"/>
        <w:spacing w:after="0" w:line="240" w:lineRule="auto"/>
        <w:ind w:left="426"/>
        <w:jc w:val="both"/>
        <w:rPr>
          <w:rFonts w:ascii="Lato" w:eastAsia="Lato" w:hAnsi="Lato" w:cs="Lato"/>
          <w:bCs/>
          <w:sz w:val="24"/>
          <w:szCs w:val="28"/>
        </w:rPr>
      </w:pPr>
      <w:r>
        <w:rPr>
          <w:rFonts w:ascii="Lato" w:hAnsi="Lato"/>
          <w:sz w:val="24"/>
        </w:rPr>
        <w:t xml:space="preserve">2) якщо особа, </w:t>
      </w:r>
      <w:r w:rsidR="007377E4">
        <w:rPr>
          <w:sz w:val="24"/>
        </w:rPr>
        <w:t xml:space="preserve">яка </w:t>
      </w:r>
      <w:r>
        <w:rPr>
          <w:rFonts w:ascii="Lato" w:hAnsi="Lato"/>
          <w:sz w:val="24"/>
        </w:rPr>
        <w:t>вимагає опіки, є повнолітньою:</w:t>
      </w:r>
    </w:p>
    <w:p w14:paraId="1FE0524B" w14:textId="76428C97" w:rsidR="00992B6F" w:rsidRPr="00992B6F" w:rsidRDefault="00992B6F" w:rsidP="00992B6F">
      <w:pPr>
        <w:pStyle w:val="Akapitzlist"/>
        <w:spacing w:after="0" w:line="240" w:lineRule="auto"/>
        <w:jc w:val="both"/>
        <w:rPr>
          <w:rFonts w:ascii="Lato" w:eastAsia="Lato" w:hAnsi="Lato" w:cs="Lato"/>
          <w:bCs/>
          <w:sz w:val="24"/>
          <w:szCs w:val="28"/>
        </w:rPr>
      </w:pPr>
      <w:r>
        <w:rPr>
          <w:rFonts w:ascii="Lato" w:hAnsi="Lato"/>
          <w:sz w:val="24"/>
        </w:rPr>
        <w:t xml:space="preserve">    а) особа, </w:t>
      </w:r>
      <w:r w:rsidR="007377E4">
        <w:rPr>
          <w:sz w:val="24"/>
        </w:rPr>
        <w:t xml:space="preserve">яка </w:t>
      </w:r>
      <w:r>
        <w:rPr>
          <w:rFonts w:ascii="Lato" w:hAnsi="Lato"/>
          <w:sz w:val="24"/>
        </w:rPr>
        <w:t>вимагає опіки,</w:t>
      </w:r>
    </w:p>
    <w:p w14:paraId="7BC1C775" w14:textId="312372F4" w:rsidR="00992B6F" w:rsidRPr="00992B6F" w:rsidRDefault="00992B6F" w:rsidP="00992B6F">
      <w:pPr>
        <w:pStyle w:val="Akapitzlist"/>
        <w:spacing w:after="0" w:line="240" w:lineRule="auto"/>
        <w:jc w:val="both"/>
        <w:rPr>
          <w:rFonts w:ascii="Lato" w:eastAsia="Lato" w:hAnsi="Lato" w:cs="Lato"/>
          <w:bCs/>
          <w:sz w:val="24"/>
          <w:szCs w:val="28"/>
        </w:rPr>
      </w:pPr>
      <w:r>
        <w:rPr>
          <w:rFonts w:ascii="Lato" w:hAnsi="Lato"/>
          <w:sz w:val="24"/>
        </w:rPr>
        <w:t xml:space="preserve">    б) чоловік/дружина особи, </w:t>
      </w:r>
      <w:r w:rsidR="007377E4">
        <w:rPr>
          <w:sz w:val="24"/>
        </w:rPr>
        <w:t xml:space="preserve">яка </w:t>
      </w:r>
      <w:r>
        <w:rPr>
          <w:rFonts w:ascii="Lato" w:hAnsi="Lato"/>
          <w:sz w:val="24"/>
        </w:rPr>
        <w:t>вимагає опіки,</w:t>
      </w:r>
    </w:p>
    <w:p w14:paraId="540DC6E4" w14:textId="20B33A03" w:rsidR="00992B6F" w:rsidRPr="00992B6F" w:rsidRDefault="00992B6F" w:rsidP="00992B6F">
      <w:pPr>
        <w:pStyle w:val="Akapitzlist"/>
        <w:spacing w:after="0" w:line="240" w:lineRule="auto"/>
        <w:jc w:val="both"/>
        <w:rPr>
          <w:rFonts w:ascii="Lato" w:eastAsia="Lato" w:hAnsi="Lato" w:cs="Lato"/>
          <w:bCs/>
          <w:sz w:val="24"/>
          <w:szCs w:val="28"/>
        </w:rPr>
      </w:pPr>
      <w:r>
        <w:rPr>
          <w:rFonts w:ascii="Lato" w:hAnsi="Lato"/>
          <w:sz w:val="24"/>
        </w:rPr>
        <w:t xml:space="preserve">    в) особа, з якою особа, </w:t>
      </w:r>
      <w:r w:rsidR="007377E4">
        <w:rPr>
          <w:sz w:val="24"/>
        </w:rPr>
        <w:t xml:space="preserve">яка </w:t>
      </w:r>
      <w:r>
        <w:rPr>
          <w:rFonts w:ascii="Lato" w:hAnsi="Lato"/>
          <w:sz w:val="24"/>
        </w:rPr>
        <w:t>вимагає опіки, виховує спільну дитину,</w:t>
      </w:r>
    </w:p>
    <w:p w14:paraId="2F940E8B" w14:textId="295C8A3A" w:rsidR="00992B6F" w:rsidRPr="00992B6F" w:rsidRDefault="00992B6F" w:rsidP="00992B6F">
      <w:pPr>
        <w:pStyle w:val="Akapitzlist"/>
        <w:spacing w:after="0" w:line="240" w:lineRule="auto"/>
        <w:jc w:val="both"/>
        <w:rPr>
          <w:rFonts w:ascii="Lato" w:eastAsia="Lato" w:hAnsi="Lato" w:cs="Lato"/>
          <w:bCs/>
          <w:sz w:val="24"/>
          <w:szCs w:val="28"/>
        </w:rPr>
      </w:pPr>
      <w:r>
        <w:rPr>
          <w:rFonts w:ascii="Lato" w:hAnsi="Lato"/>
          <w:sz w:val="24"/>
        </w:rPr>
        <w:t xml:space="preserve">   г) особи, </w:t>
      </w:r>
      <w:r w:rsidR="007377E4">
        <w:rPr>
          <w:sz w:val="24"/>
        </w:rPr>
        <w:t xml:space="preserve">які </w:t>
      </w:r>
      <w:r>
        <w:rPr>
          <w:rFonts w:ascii="Lato" w:hAnsi="Lato"/>
          <w:sz w:val="24"/>
        </w:rPr>
        <w:t xml:space="preserve">перебувають на утриманні осіб, про яких ідеться у п. а-в, діти віком  </w:t>
      </w:r>
    </w:p>
    <w:p w14:paraId="5DFEABAF" w14:textId="7DA5DC61" w:rsidR="00992B6F" w:rsidRPr="00992B6F" w:rsidRDefault="00992B6F" w:rsidP="00992B6F">
      <w:pPr>
        <w:pStyle w:val="Akapitzlist"/>
        <w:spacing w:after="0" w:line="240" w:lineRule="auto"/>
        <w:jc w:val="both"/>
        <w:rPr>
          <w:rFonts w:ascii="Lato" w:eastAsia="Lato" w:hAnsi="Lato" w:cs="Lato"/>
          <w:bCs/>
          <w:sz w:val="24"/>
          <w:szCs w:val="28"/>
        </w:rPr>
      </w:pPr>
      <w:r>
        <w:rPr>
          <w:rFonts w:ascii="Lato" w:hAnsi="Lato"/>
          <w:sz w:val="24"/>
        </w:rPr>
        <w:t xml:space="preserve">      до 25 років</w:t>
      </w:r>
    </w:p>
    <w:p w14:paraId="2DCED875" w14:textId="4D4185A3" w:rsidR="00992B6F" w:rsidRPr="00992B6F" w:rsidRDefault="00992B6F" w:rsidP="00992B6F">
      <w:pPr>
        <w:pStyle w:val="Akapitzlist"/>
        <w:spacing w:after="0" w:line="240" w:lineRule="auto"/>
        <w:jc w:val="both"/>
        <w:rPr>
          <w:rFonts w:ascii="Lato" w:eastAsia="Lato" w:hAnsi="Lato" w:cs="Lato"/>
          <w:bCs/>
          <w:sz w:val="24"/>
          <w:szCs w:val="28"/>
        </w:rPr>
      </w:pPr>
      <w:r>
        <w:rPr>
          <w:rFonts w:ascii="Lato" w:hAnsi="Lato"/>
          <w:sz w:val="24"/>
        </w:rPr>
        <w:t xml:space="preserve"> - водночас до складу сім</w:t>
      </w:r>
      <w:r w:rsidR="007377E4">
        <w:rPr>
          <w:rFonts w:ascii="Lato" w:hAnsi="Lato"/>
          <w:sz w:val="24"/>
        </w:rPr>
        <w:t>’ї не зарахову</w:t>
      </w:r>
      <w:r w:rsidR="007377E4">
        <w:rPr>
          <w:sz w:val="24"/>
        </w:rPr>
        <w:t xml:space="preserve">ються: </w:t>
      </w:r>
      <w:r>
        <w:rPr>
          <w:rFonts w:ascii="Lato" w:hAnsi="Lato"/>
          <w:sz w:val="24"/>
        </w:rPr>
        <w:t xml:space="preserve">дитина, </w:t>
      </w:r>
      <w:r w:rsidR="007377E4">
        <w:rPr>
          <w:sz w:val="24"/>
        </w:rPr>
        <w:t xml:space="preserve">яка </w:t>
      </w:r>
      <w:r>
        <w:rPr>
          <w:rFonts w:ascii="Lato" w:hAnsi="Lato"/>
          <w:sz w:val="24"/>
        </w:rPr>
        <w:t xml:space="preserve">перебуває під опікою законного опікуна, дитина, </w:t>
      </w:r>
      <w:r w:rsidR="007377E4">
        <w:rPr>
          <w:sz w:val="24"/>
        </w:rPr>
        <w:t xml:space="preserve">яка </w:t>
      </w:r>
      <w:r>
        <w:rPr>
          <w:rFonts w:ascii="Lato" w:hAnsi="Lato"/>
          <w:sz w:val="24"/>
        </w:rPr>
        <w:t>перебуває у шлюбі, а також повнолітня дитина, яка має власну дитину.</w:t>
      </w:r>
    </w:p>
    <w:p w14:paraId="16A608D9" w14:textId="2694F0EA" w:rsidR="006E5E51" w:rsidRPr="00490099" w:rsidRDefault="006E5E51" w:rsidP="00DD6CC0">
      <w:pPr>
        <w:shd w:val="clear" w:color="auto" w:fill="FFFFFF"/>
        <w:spacing w:after="0" w:line="240" w:lineRule="auto"/>
        <w:jc w:val="both"/>
        <w:textAlignment w:val="baseline"/>
        <w:rPr>
          <w:rFonts w:ascii="Lato" w:eastAsia="Times New Roman" w:hAnsi="Lato" w:cs="Open Sans"/>
          <w:sz w:val="24"/>
          <w:szCs w:val="24"/>
          <w:lang w:eastAsia="pl-PL"/>
        </w:rPr>
      </w:pPr>
    </w:p>
    <w:p w14:paraId="6D100CC6" w14:textId="77777777" w:rsidR="00626A36" w:rsidRPr="0062270F" w:rsidRDefault="00626A36" w:rsidP="7BE1956D">
      <w:pPr>
        <w:spacing w:after="0" w:line="240" w:lineRule="auto"/>
        <w:jc w:val="both"/>
        <w:rPr>
          <w:rStyle w:val="Hipercze"/>
          <w:rFonts w:ascii="Lato" w:eastAsia="Lato" w:hAnsi="Lato" w:cs="Lato"/>
          <w:color w:val="auto"/>
          <w:sz w:val="24"/>
          <w:szCs w:val="24"/>
          <w:u w:val="none"/>
        </w:rPr>
      </w:pPr>
    </w:p>
    <w:bookmarkEnd w:id="0"/>
    <w:p w14:paraId="28D811FD" w14:textId="676DC00C" w:rsidR="00141E18" w:rsidRDefault="009301E2" w:rsidP="7BE1956D">
      <w:pPr>
        <w:spacing w:after="0" w:line="240" w:lineRule="auto"/>
        <w:jc w:val="both"/>
        <w:rPr>
          <w:rStyle w:val="Hipercze"/>
          <w:rFonts w:ascii="Lato" w:eastAsia="Lato" w:hAnsi="Lato" w:cs="Lato"/>
          <w:b/>
          <w:bCs/>
          <w:color w:val="auto"/>
          <w:sz w:val="28"/>
          <w:szCs w:val="28"/>
          <w:u w:val="none"/>
        </w:rPr>
      </w:pPr>
      <w:r>
        <w:rPr>
          <w:rStyle w:val="Hipercze"/>
          <w:rFonts w:ascii="Lato" w:hAnsi="Lato"/>
          <w:b/>
          <w:color w:val="auto"/>
          <w:sz w:val="28"/>
          <w:u w:val="none"/>
        </w:rPr>
        <w:t>4. Необхідні документи</w:t>
      </w:r>
    </w:p>
    <w:p w14:paraId="043A33BB" w14:textId="5424EDB4" w:rsidR="004B3765" w:rsidRDefault="00790E3D" w:rsidP="00776CDF">
      <w:pPr>
        <w:pStyle w:val="Akapitzlist"/>
        <w:numPr>
          <w:ilvl w:val="0"/>
          <w:numId w:val="4"/>
        </w:numPr>
        <w:shd w:val="clear" w:color="auto" w:fill="FFFFFF"/>
        <w:spacing w:after="0" w:line="240" w:lineRule="auto"/>
        <w:jc w:val="both"/>
        <w:rPr>
          <w:rFonts w:ascii="Lato" w:eastAsia="Times New Roman" w:hAnsi="Lato" w:cs="Times New Roman"/>
          <w:sz w:val="24"/>
          <w:szCs w:val="24"/>
        </w:rPr>
      </w:pPr>
      <w:hyperlink r:id="rId12" w:history="1">
        <w:r w:rsidR="00C00606">
          <w:rPr>
            <w:rStyle w:val="Hipercze"/>
            <w:rFonts w:ascii="Lato" w:hAnsi="Lato"/>
            <w:sz w:val="24"/>
          </w:rPr>
          <w:t>Заява</w:t>
        </w:r>
      </w:hyperlink>
      <w:r w:rsidR="00C00606">
        <w:rPr>
          <w:rFonts w:ascii="Lato" w:hAnsi="Lato"/>
          <w:sz w:val="24"/>
        </w:rPr>
        <w:t xml:space="preserve"> про встановлення права на отримання спеціальних виплат для опікунів.</w:t>
      </w:r>
    </w:p>
    <w:p w14:paraId="27BFF7EC" w14:textId="72B65B49" w:rsidR="00902DFB" w:rsidRDefault="00902DFB" w:rsidP="00776CDF">
      <w:pPr>
        <w:pStyle w:val="Akapitzlist"/>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Документ, який підтверджує особу кандидата/кандидатки на спеціальні виплати для опікунів (для пред</w:t>
      </w:r>
      <w:r w:rsidR="007377E4">
        <w:rPr>
          <w:rFonts w:ascii="Lato" w:hAnsi="Lato"/>
          <w:sz w:val="24"/>
        </w:rPr>
        <w:t>’</w:t>
      </w:r>
      <w:r>
        <w:rPr>
          <w:rFonts w:ascii="Lato" w:hAnsi="Lato"/>
          <w:sz w:val="24"/>
        </w:rPr>
        <w:t>явлення).</w:t>
      </w:r>
    </w:p>
    <w:p w14:paraId="23F3041A" w14:textId="44920E11" w:rsidR="004B3765" w:rsidRPr="004B3765" w:rsidRDefault="004B3765" w:rsidP="00776CDF">
      <w:pPr>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Документ (у дому числі декларація), </w:t>
      </w:r>
      <w:r w:rsidR="007377E4">
        <w:rPr>
          <w:sz w:val="24"/>
        </w:rPr>
        <w:t xml:space="preserve">який </w:t>
      </w:r>
      <w:r>
        <w:rPr>
          <w:rFonts w:ascii="Lato" w:hAnsi="Lato"/>
          <w:sz w:val="24"/>
        </w:rPr>
        <w:t>підтверджує проживання на території Ґміни міста Кракова.</w:t>
      </w:r>
    </w:p>
    <w:p w14:paraId="3930A7D2" w14:textId="29DB5A54" w:rsidR="00902DFB" w:rsidRPr="00902DFB" w:rsidRDefault="00902DFB" w:rsidP="00A16A98">
      <w:pPr>
        <w:pStyle w:val="Akapitzlist"/>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lastRenderedPageBreak/>
        <w:t xml:space="preserve">Ксерокопія висновку про інвалідність включно з </w:t>
      </w:r>
      <w:r w:rsidR="007377E4">
        <w:rPr>
          <w:sz w:val="24"/>
        </w:rPr>
        <w:t>призначенням</w:t>
      </w:r>
      <w:r>
        <w:rPr>
          <w:rFonts w:ascii="Lato" w:hAnsi="Lato"/>
          <w:sz w:val="24"/>
        </w:rPr>
        <w:t xml:space="preserve">: постійної </w:t>
      </w:r>
      <w:r w:rsidR="007377E4">
        <w:rPr>
          <w:sz w:val="24"/>
        </w:rPr>
        <w:t xml:space="preserve">чи </w:t>
      </w:r>
      <w:r>
        <w:rPr>
          <w:rFonts w:ascii="Lato" w:hAnsi="Lato"/>
          <w:sz w:val="24"/>
        </w:rPr>
        <w:t>довготривалої опіки або допомоги іншої особи у зв</w:t>
      </w:r>
      <w:r w:rsidR="007377E4">
        <w:rPr>
          <w:rFonts w:ascii="Lato" w:hAnsi="Lato"/>
          <w:sz w:val="24"/>
        </w:rPr>
        <w:t>’</w:t>
      </w:r>
      <w:r>
        <w:rPr>
          <w:rFonts w:ascii="Lato" w:hAnsi="Lato"/>
          <w:sz w:val="24"/>
        </w:rPr>
        <w:t>язку зі значно ускладненим самостійним існуванням та необхідністю постійної участі опікуна дитини у процесі її лікування, реабілітації та навчання, або висновок про інвалідність значного ступеня (оригінал для пред</w:t>
      </w:r>
      <w:r w:rsidR="007377E4">
        <w:rPr>
          <w:rFonts w:ascii="Lato" w:hAnsi="Lato"/>
          <w:sz w:val="24"/>
        </w:rPr>
        <w:t>’</w:t>
      </w:r>
      <w:r>
        <w:rPr>
          <w:rFonts w:ascii="Lato" w:hAnsi="Lato"/>
          <w:sz w:val="24"/>
        </w:rPr>
        <w:t>явлення).</w:t>
      </w:r>
    </w:p>
    <w:p w14:paraId="527352B0" w14:textId="3F3DE841" w:rsidR="00902DFB" w:rsidRPr="00902DFB" w:rsidRDefault="00902DFB" w:rsidP="00A16A98">
      <w:pPr>
        <w:pStyle w:val="Akapitzlist"/>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Довідка або декларація закладу, що забезпечує цілодобову опіку</w:t>
      </w:r>
      <w:r w:rsidR="001A7CCD">
        <w:rPr>
          <w:sz w:val="24"/>
        </w:rPr>
        <w:t xml:space="preserve"> (</w:t>
      </w:r>
      <w:r>
        <w:rPr>
          <w:rFonts w:ascii="Lato" w:hAnsi="Lato"/>
          <w:sz w:val="24"/>
        </w:rPr>
        <w:t>у випадку влаштування туди дитини</w:t>
      </w:r>
      <w:r w:rsidR="001A7CCD">
        <w:rPr>
          <w:sz w:val="24"/>
        </w:rPr>
        <w:t>)</w:t>
      </w:r>
      <w:r>
        <w:rPr>
          <w:rFonts w:ascii="Lato" w:hAnsi="Lato"/>
          <w:sz w:val="24"/>
        </w:rPr>
        <w:t xml:space="preserve"> про кількість днів на тиждень, протягом яких дитина отримує цілодобову опіку, або декларація про те, що дитина, влаштована у заклад цілодобової опіки, у тому числі </w:t>
      </w:r>
      <w:r w:rsidR="001A7CCD">
        <w:rPr>
          <w:sz w:val="24"/>
        </w:rPr>
        <w:t xml:space="preserve">у </w:t>
      </w:r>
      <w:r>
        <w:rPr>
          <w:rFonts w:ascii="Lato" w:hAnsi="Lato"/>
          <w:sz w:val="24"/>
        </w:rPr>
        <w:t xml:space="preserve">навчально-виховний центр, не користується цілодобовою опікою </w:t>
      </w:r>
      <w:r w:rsidR="001A7CCD">
        <w:rPr>
          <w:sz w:val="24"/>
        </w:rPr>
        <w:t xml:space="preserve">протягом понад </w:t>
      </w:r>
      <w:r>
        <w:rPr>
          <w:rFonts w:ascii="Lato" w:hAnsi="Lato"/>
          <w:sz w:val="24"/>
        </w:rPr>
        <w:t xml:space="preserve">5 днів на тиждень. </w:t>
      </w:r>
    </w:p>
    <w:p w14:paraId="4AF79E99" w14:textId="4A53A751" w:rsidR="002E6CFD" w:rsidRPr="00902DFB" w:rsidRDefault="008E59ED" w:rsidP="00A16A98">
      <w:pPr>
        <w:pStyle w:val="Akapitzlist"/>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Додаткові документи, які підтверджують розмір доходів сім</w:t>
      </w:r>
      <w:r w:rsidR="007377E4">
        <w:rPr>
          <w:rFonts w:ascii="Lato" w:hAnsi="Lato"/>
          <w:sz w:val="24"/>
        </w:rPr>
        <w:t>’</w:t>
      </w:r>
      <w:r>
        <w:rPr>
          <w:rFonts w:ascii="Lato" w:hAnsi="Lato"/>
          <w:sz w:val="24"/>
        </w:rPr>
        <w:t>ї, в тому числі відповідно:</w:t>
      </w:r>
    </w:p>
    <w:p w14:paraId="26EB300F" w14:textId="42CDDDB9" w:rsidR="002E6CFD" w:rsidRDefault="00790E3D" w:rsidP="009301E2">
      <w:pPr>
        <w:pStyle w:val="Akapitzlist"/>
        <w:numPr>
          <w:ilvl w:val="0"/>
          <w:numId w:val="5"/>
        </w:numPr>
        <w:shd w:val="clear" w:color="auto" w:fill="FFFFFF"/>
        <w:spacing w:after="0" w:line="240" w:lineRule="auto"/>
        <w:jc w:val="both"/>
        <w:rPr>
          <w:rFonts w:ascii="Lato" w:eastAsia="Times New Roman" w:hAnsi="Lato" w:cs="Times New Roman"/>
          <w:sz w:val="24"/>
          <w:szCs w:val="24"/>
        </w:rPr>
      </w:pPr>
      <w:hyperlink r:id="rId13" w:history="1">
        <w:r w:rsidR="00C00606">
          <w:rPr>
            <w:rStyle w:val="Hipercze"/>
            <w:rFonts w:ascii="Lato" w:hAnsi="Lato"/>
            <w:sz w:val="24"/>
          </w:rPr>
          <w:t>декларація</w:t>
        </w:r>
      </w:hyperlink>
      <w:r w:rsidR="00C00606">
        <w:rPr>
          <w:rFonts w:ascii="Lato" w:hAnsi="Lato"/>
          <w:sz w:val="24"/>
        </w:rPr>
        <w:t xml:space="preserve"> заявника про власні доходи і/або </w:t>
      </w:r>
      <w:hyperlink r:id="rId14" w:history="1">
        <w:r w:rsidR="00C00606">
          <w:rPr>
            <w:rStyle w:val="Hipercze"/>
            <w:rFonts w:ascii="Lato" w:hAnsi="Lato"/>
            <w:sz w:val="24"/>
          </w:rPr>
          <w:t>декларація</w:t>
        </w:r>
      </w:hyperlink>
      <w:r w:rsidR="00C00606">
        <w:rPr>
          <w:rFonts w:ascii="Lato" w:hAnsi="Lato"/>
          <w:sz w:val="24"/>
        </w:rPr>
        <w:t xml:space="preserve"> або доходи члена сім</w:t>
      </w:r>
      <w:r w:rsidR="007377E4">
        <w:rPr>
          <w:rFonts w:ascii="Lato" w:hAnsi="Lato"/>
          <w:sz w:val="24"/>
        </w:rPr>
        <w:t>’</w:t>
      </w:r>
      <w:r w:rsidR="00C00606">
        <w:rPr>
          <w:rFonts w:ascii="Lato" w:hAnsi="Lato"/>
          <w:sz w:val="24"/>
        </w:rPr>
        <w:t xml:space="preserve">ї протягом календарного року, що передує періоду отримання допомоги, за винятком доходів, </w:t>
      </w:r>
      <w:r w:rsidR="001A7CCD">
        <w:rPr>
          <w:sz w:val="24"/>
        </w:rPr>
        <w:t xml:space="preserve">які </w:t>
      </w:r>
      <w:r w:rsidR="00C00606">
        <w:rPr>
          <w:rFonts w:ascii="Lato" w:hAnsi="Lato"/>
          <w:sz w:val="24"/>
        </w:rPr>
        <w:t>підлягають оподаткуванню податком на доходи фізичних осіб на засадах, визначених у ст. 27, ст. 30b, ст. 30c, ст. 30e та ст. 30f закону від 26 липня 1991 р. «Про податок на доходи фізичних осіб»,</w:t>
      </w:r>
    </w:p>
    <w:p w14:paraId="7FF549AE" w14:textId="6BAFF968" w:rsidR="00AF10B8" w:rsidRDefault="006A7AC2" w:rsidP="00776CDF">
      <w:pPr>
        <w:pStyle w:val="Akapitzlist"/>
        <w:numPr>
          <w:ilvl w:val="0"/>
          <w:numId w:val="5"/>
        </w:numPr>
        <w:shd w:val="clear" w:color="auto" w:fill="FFFFFF"/>
        <w:spacing w:after="0" w:line="240" w:lineRule="auto"/>
        <w:jc w:val="both"/>
        <w:rPr>
          <w:rFonts w:ascii="Lato" w:eastAsia="Times New Roman" w:hAnsi="Lato" w:cs="Times New Roman"/>
          <w:sz w:val="24"/>
          <w:szCs w:val="24"/>
        </w:rPr>
      </w:pPr>
      <w:r>
        <w:rPr>
          <w:rFonts w:ascii="Lato" w:hAnsi="Lato"/>
          <w:sz w:val="24"/>
        </w:rPr>
        <w:t>декларація, довідк</w:t>
      </w:r>
      <w:r w:rsidR="001A7CCD">
        <w:rPr>
          <w:rFonts w:ascii="Lato" w:hAnsi="Lato"/>
          <w:sz w:val="24"/>
        </w:rPr>
        <w:t>а відповідного органу ґміни, пл</w:t>
      </w:r>
      <w:r>
        <w:rPr>
          <w:rFonts w:ascii="Lato" w:hAnsi="Lato"/>
          <w:sz w:val="24"/>
        </w:rPr>
        <w:t xml:space="preserve">атіжний </w:t>
      </w:r>
      <w:r w:rsidR="001A7CCD">
        <w:rPr>
          <w:sz w:val="24"/>
        </w:rPr>
        <w:t xml:space="preserve">ордер </w:t>
      </w:r>
      <w:r>
        <w:rPr>
          <w:rFonts w:ascii="Lato" w:hAnsi="Lato"/>
          <w:sz w:val="24"/>
        </w:rPr>
        <w:t xml:space="preserve">або </w:t>
      </w:r>
      <w:hyperlink r:id="rId15" w:history="1">
        <w:r>
          <w:rPr>
            <w:rStyle w:val="Hipercze"/>
            <w:rFonts w:ascii="Lato" w:hAnsi="Lato"/>
            <w:sz w:val="24"/>
          </w:rPr>
          <w:t>декларація</w:t>
        </w:r>
      </w:hyperlink>
      <w:r>
        <w:rPr>
          <w:rFonts w:ascii="Lato" w:hAnsi="Lato"/>
          <w:sz w:val="24"/>
        </w:rPr>
        <w:t xml:space="preserve"> про розмір фермерського господарства в індексованих гектарах загальної площі в календарному році, що передує періоду нарахування допомоги (у випадку наявності фермерського господарства),</w:t>
      </w:r>
    </w:p>
    <w:p w14:paraId="7D8998DC" w14:textId="11B26720" w:rsidR="00AF10B8" w:rsidRDefault="00AF10B8" w:rsidP="00776CDF">
      <w:pPr>
        <w:pStyle w:val="Akapitzlist"/>
        <w:numPr>
          <w:ilvl w:val="0"/>
          <w:numId w:val="5"/>
        </w:numPr>
        <w:shd w:val="clear" w:color="auto" w:fill="FFFFFF"/>
        <w:spacing w:after="0" w:line="240" w:lineRule="auto"/>
        <w:jc w:val="both"/>
        <w:rPr>
          <w:rFonts w:ascii="Lato" w:eastAsia="Times New Roman" w:hAnsi="Lato" w:cs="Times New Roman"/>
          <w:sz w:val="24"/>
          <w:szCs w:val="24"/>
        </w:rPr>
      </w:pPr>
      <w:r>
        <w:rPr>
          <w:rFonts w:ascii="Lato" w:hAnsi="Lato"/>
          <w:sz w:val="24"/>
        </w:rPr>
        <w:t>договір оренди (у випадку оренди фермерського господарства, яким володіє сім</w:t>
      </w:r>
      <w:r w:rsidR="007377E4">
        <w:rPr>
          <w:rFonts w:ascii="Lato" w:hAnsi="Lato"/>
          <w:sz w:val="24"/>
        </w:rPr>
        <w:t>’</w:t>
      </w:r>
      <w:r w:rsidR="001A7CCD">
        <w:rPr>
          <w:rFonts w:ascii="Lato" w:hAnsi="Lato"/>
          <w:sz w:val="24"/>
        </w:rPr>
        <w:t>я, повністю або частково</w:t>
      </w:r>
      <w:r w:rsidR="001A7CCD">
        <w:rPr>
          <w:sz w:val="24"/>
        </w:rPr>
        <w:t xml:space="preserve"> </w:t>
      </w:r>
      <w:r>
        <w:rPr>
          <w:rFonts w:ascii="Lato" w:hAnsi="Lato"/>
          <w:sz w:val="24"/>
        </w:rPr>
        <w:t xml:space="preserve">на підставі договору, укладеного відповідно до положень про соціальне страхування фермерів, або оренди </w:t>
      </w:r>
      <w:r w:rsidR="001A7CCD">
        <w:rPr>
          <w:sz w:val="24"/>
        </w:rPr>
        <w:t xml:space="preserve">фермерського </w:t>
      </w:r>
      <w:r>
        <w:rPr>
          <w:rFonts w:ascii="Lato" w:hAnsi="Lato"/>
          <w:sz w:val="24"/>
        </w:rPr>
        <w:t>господарства у зв</w:t>
      </w:r>
      <w:r w:rsidR="007377E4">
        <w:rPr>
          <w:rFonts w:ascii="Lato" w:hAnsi="Lato"/>
          <w:sz w:val="24"/>
        </w:rPr>
        <w:t>’</w:t>
      </w:r>
      <w:r>
        <w:rPr>
          <w:rFonts w:ascii="Lato" w:hAnsi="Lato"/>
          <w:sz w:val="24"/>
        </w:rPr>
        <w:t>язку з отриманням пенсії, визначеної положенням про підтримку сільської місцевості з коштів Секції гарантій Європейського фонду орієнтування та фермерських гарантій),</w:t>
      </w:r>
    </w:p>
    <w:p w14:paraId="4BC52DBE" w14:textId="2872750A" w:rsidR="00AF10B8" w:rsidRDefault="006A7AC2" w:rsidP="00776CDF">
      <w:pPr>
        <w:pStyle w:val="Akapitzlist"/>
        <w:numPr>
          <w:ilvl w:val="0"/>
          <w:numId w:val="5"/>
        </w:numPr>
        <w:shd w:val="clear" w:color="auto" w:fill="FFFFFF"/>
        <w:spacing w:after="0" w:line="240" w:lineRule="auto"/>
        <w:jc w:val="both"/>
        <w:rPr>
          <w:rFonts w:ascii="Lato" w:eastAsia="Times New Roman" w:hAnsi="Lato" w:cs="Times New Roman"/>
          <w:sz w:val="24"/>
          <w:szCs w:val="24"/>
        </w:rPr>
      </w:pPr>
      <w:r>
        <w:rPr>
          <w:rFonts w:ascii="Lato" w:hAnsi="Lato"/>
          <w:sz w:val="24"/>
        </w:rPr>
        <w:t>договір про земельний</w:t>
      </w:r>
      <w:r w:rsidR="001A7CCD">
        <w:rPr>
          <w:rFonts w:ascii="Lato" w:hAnsi="Lato"/>
          <w:sz w:val="24"/>
        </w:rPr>
        <w:t xml:space="preserve"> внесок (</w:t>
      </w:r>
      <w:r>
        <w:rPr>
          <w:rFonts w:ascii="Lato" w:hAnsi="Lato"/>
          <w:sz w:val="24"/>
        </w:rPr>
        <w:t>перед</w:t>
      </w:r>
      <w:r w:rsidR="001A7CCD">
        <w:rPr>
          <w:rFonts w:ascii="Lato" w:hAnsi="Lato"/>
          <w:sz w:val="24"/>
        </w:rPr>
        <w:t>ач</w:t>
      </w:r>
      <w:r w:rsidR="001A7CCD">
        <w:rPr>
          <w:sz w:val="24"/>
        </w:rPr>
        <w:t>у</w:t>
      </w:r>
      <w:r w:rsidR="001A7CCD">
        <w:rPr>
          <w:rFonts w:ascii="Lato" w:hAnsi="Lato"/>
          <w:sz w:val="24"/>
        </w:rPr>
        <w:t xml:space="preserve"> фермерського господарства у</w:t>
      </w:r>
      <w:r w:rsidR="001A7CCD">
        <w:rPr>
          <w:sz w:val="24"/>
        </w:rPr>
        <w:t> </w:t>
      </w:r>
      <w:r w:rsidR="001A7CCD">
        <w:rPr>
          <w:rFonts w:ascii="Lato" w:hAnsi="Lato"/>
          <w:sz w:val="24"/>
        </w:rPr>
        <w:t>користування виробнич</w:t>
      </w:r>
      <w:r w:rsidR="001A7CCD">
        <w:rPr>
          <w:sz w:val="24"/>
        </w:rPr>
        <w:t xml:space="preserve">ому </w:t>
      </w:r>
      <w:r w:rsidR="001A7CCD">
        <w:rPr>
          <w:rFonts w:ascii="Lato" w:hAnsi="Lato"/>
          <w:sz w:val="24"/>
        </w:rPr>
        <w:t>фермерськ</w:t>
      </w:r>
      <w:r w:rsidR="001A7CCD">
        <w:rPr>
          <w:sz w:val="24"/>
        </w:rPr>
        <w:t>ому</w:t>
      </w:r>
      <w:r w:rsidR="001A7CCD">
        <w:rPr>
          <w:rFonts w:ascii="Lato" w:hAnsi="Lato"/>
          <w:sz w:val="24"/>
        </w:rPr>
        <w:t xml:space="preserve"> кооператив</w:t>
      </w:r>
      <w:r w:rsidR="001A7CCD">
        <w:rPr>
          <w:sz w:val="24"/>
        </w:rPr>
        <w:t>у</w:t>
      </w:r>
      <w:r>
        <w:rPr>
          <w:rFonts w:ascii="Lato" w:hAnsi="Lato"/>
          <w:sz w:val="24"/>
        </w:rPr>
        <w:t>),</w:t>
      </w:r>
    </w:p>
    <w:p w14:paraId="44F1BF13" w14:textId="3871C52F" w:rsidR="00AF10B8" w:rsidRDefault="006A7AC2" w:rsidP="00776CDF">
      <w:pPr>
        <w:pStyle w:val="Akapitzlist"/>
        <w:numPr>
          <w:ilvl w:val="0"/>
          <w:numId w:val="5"/>
        </w:num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копія постанови суду про аліменти для осіб, </w:t>
      </w:r>
      <w:r w:rsidR="001A7CCD">
        <w:rPr>
          <w:sz w:val="24"/>
        </w:rPr>
        <w:t xml:space="preserve">які </w:t>
      </w:r>
      <w:r>
        <w:rPr>
          <w:rFonts w:ascii="Lato" w:hAnsi="Lato"/>
          <w:sz w:val="24"/>
        </w:rPr>
        <w:t>входять або не входять до сім</w:t>
      </w:r>
      <w:r w:rsidR="007377E4">
        <w:rPr>
          <w:rFonts w:ascii="Lato" w:hAnsi="Lato"/>
          <w:sz w:val="24"/>
        </w:rPr>
        <w:t>’</w:t>
      </w:r>
      <w:r>
        <w:rPr>
          <w:rFonts w:ascii="Lato" w:hAnsi="Lato"/>
          <w:sz w:val="24"/>
        </w:rPr>
        <w:t>ї, а також копія протоколу судового засідання, що містить зміст судової угоди, копія завіреної судом угоди, укладеної з медіатором, або іншого ухваленого або затвердженого судом виконавчого ордер</w:t>
      </w:r>
      <w:r w:rsidR="003431CD">
        <w:rPr>
          <w:sz w:val="24"/>
        </w:rPr>
        <w:t>а</w:t>
      </w:r>
      <w:r>
        <w:rPr>
          <w:rFonts w:ascii="Lato" w:hAnsi="Lato"/>
          <w:sz w:val="24"/>
        </w:rPr>
        <w:t>, який зобов</w:t>
      </w:r>
      <w:r w:rsidR="007377E4">
        <w:rPr>
          <w:rFonts w:ascii="Lato" w:hAnsi="Lato"/>
          <w:sz w:val="24"/>
        </w:rPr>
        <w:t>’</w:t>
      </w:r>
      <w:r>
        <w:rPr>
          <w:rFonts w:ascii="Lato" w:hAnsi="Lato"/>
          <w:sz w:val="24"/>
        </w:rPr>
        <w:t xml:space="preserve">язує сплачувати аліменти особам, які входять або не входять до </w:t>
      </w:r>
      <w:r w:rsidR="001A7CCD">
        <w:rPr>
          <w:sz w:val="24"/>
        </w:rPr>
        <w:t xml:space="preserve">складу </w:t>
      </w:r>
      <w:r>
        <w:rPr>
          <w:rFonts w:ascii="Lato" w:hAnsi="Lato"/>
          <w:sz w:val="24"/>
        </w:rPr>
        <w:t>сім</w:t>
      </w:r>
      <w:r w:rsidR="007377E4">
        <w:rPr>
          <w:rFonts w:ascii="Lato" w:hAnsi="Lato"/>
          <w:sz w:val="24"/>
        </w:rPr>
        <w:t>’</w:t>
      </w:r>
      <w:r w:rsidR="001A7CCD">
        <w:rPr>
          <w:rFonts w:ascii="Lato" w:hAnsi="Lato"/>
          <w:sz w:val="24"/>
        </w:rPr>
        <w:t>ї (у</w:t>
      </w:r>
      <w:r w:rsidR="001A7CCD">
        <w:rPr>
          <w:sz w:val="24"/>
        </w:rPr>
        <w:t> </w:t>
      </w:r>
      <w:r>
        <w:rPr>
          <w:rFonts w:ascii="Lato" w:hAnsi="Lato"/>
          <w:sz w:val="24"/>
        </w:rPr>
        <w:t>випадку присудження аліментів),</w:t>
      </w:r>
    </w:p>
    <w:p w14:paraId="1FFBBD26" w14:textId="41DFA611" w:rsidR="00AF10B8" w:rsidRDefault="006A7AC2" w:rsidP="00776CDF">
      <w:pPr>
        <w:pStyle w:val="Akapitzlist"/>
        <w:numPr>
          <w:ilvl w:val="0"/>
          <w:numId w:val="5"/>
        </w:num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підтвердження </w:t>
      </w:r>
      <w:r w:rsidR="001A7CCD">
        <w:rPr>
          <w:sz w:val="24"/>
        </w:rPr>
        <w:t xml:space="preserve">здійснення </w:t>
      </w:r>
      <w:r>
        <w:rPr>
          <w:rFonts w:ascii="Lato" w:hAnsi="Lato"/>
          <w:sz w:val="24"/>
        </w:rPr>
        <w:t xml:space="preserve">поштових чи банківських переказів, </w:t>
      </w:r>
      <w:r w:rsidR="001A7CCD">
        <w:rPr>
          <w:sz w:val="24"/>
        </w:rPr>
        <w:t xml:space="preserve">які містять суми </w:t>
      </w:r>
      <w:r>
        <w:rPr>
          <w:rFonts w:ascii="Lato" w:hAnsi="Lato"/>
          <w:sz w:val="24"/>
        </w:rPr>
        <w:t xml:space="preserve">сплачених аліментів (якщо члени </w:t>
      </w:r>
      <w:r w:rsidR="001A7CCD">
        <w:rPr>
          <w:sz w:val="24"/>
        </w:rPr>
        <w:t>сім</w:t>
      </w:r>
      <w:r w:rsidR="001A7CCD" w:rsidRPr="001A7CCD">
        <w:rPr>
          <w:sz w:val="24"/>
        </w:rPr>
        <w:t>’</w:t>
      </w:r>
      <w:r w:rsidR="001A7CCD">
        <w:rPr>
          <w:sz w:val="24"/>
        </w:rPr>
        <w:t xml:space="preserve">ї </w:t>
      </w:r>
      <w:r>
        <w:rPr>
          <w:rFonts w:ascii="Lato" w:hAnsi="Lato"/>
          <w:sz w:val="24"/>
        </w:rPr>
        <w:t>зобов</w:t>
      </w:r>
      <w:r w:rsidR="007377E4">
        <w:rPr>
          <w:rFonts w:ascii="Lato" w:hAnsi="Lato"/>
          <w:sz w:val="24"/>
        </w:rPr>
        <w:t>’</w:t>
      </w:r>
      <w:r>
        <w:rPr>
          <w:rFonts w:ascii="Lato" w:hAnsi="Lato"/>
          <w:sz w:val="24"/>
        </w:rPr>
        <w:t xml:space="preserve">язані до їх сплати особам </w:t>
      </w:r>
      <w:r w:rsidR="001A7CCD">
        <w:rPr>
          <w:sz w:val="24"/>
        </w:rPr>
        <w:br/>
      </w:r>
      <w:r>
        <w:rPr>
          <w:rFonts w:ascii="Lato" w:hAnsi="Lato"/>
          <w:sz w:val="24"/>
        </w:rPr>
        <w:t>з-поза домашнього господарства рішенн</w:t>
      </w:r>
      <w:r w:rsidR="001A7CCD">
        <w:rPr>
          <w:rFonts w:ascii="Lato" w:hAnsi="Lato"/>
          <w:sz w:val="24"/>
        </w:rPr>
        <w:t xml:space="preserve">ям суду, судовою угодою, </w:t>
      </w:r>
      <w:r w:rsidR="001A7CCD">
        <w:rPr>
          <w:sz w:val="24"/>
        </w:rPr>
        <w:t xml:space="preserve">укладеною з </w:t>
      </w:r>
      <w:r>
        <w:rPr>
          <w:rFonts w:ascii="Lato" w:hAnsi="Lato"/>
          <w:sz w:val="24"/>
        </w:rPr>
        <w:t xml:space="preserve">медіатором </w:t>
      </w:r>
      <w:r w:rsidR="001A7CCD">
        <w:rPr>
          <w:rFonts w:ascii="Lato" w:hAnsi="Lato"/>
          <w:sz w:val="24"/>
        </w:rPr>
        <w:t>угодою</w:t>
      </w:r>
      <w:r w:rsidR="001A7CCD">
        <w:rPr>
          <w:sz w:val="24"/>
        </w:rPr>
        <w:t xml:space="preserve"> </w:t>
      </w:r>
      <w:r>
        <w:rPr>
          <w:rFonts w:ascii="Lato" w:hAnsi="Lato"/>
          <w:sz w:val="24"/>
        </w:rPr>
        <w:t xml:space="preserve">або іншим </w:t>
      </w:r>
      <w:r w:rsidR="001A7CCD">
        <w:rPr>
          <w:sz w:val="24"/>
        </w:rPr>
        <w:t xml:space="preserve">ухваленим чи затвердженим </w:t>
      </w:r>
      <w:r w:rsidR="001A7CCD">
        <w:rPr>
          <w:rFonts w:ascii="Lato" w:hAnsi="Lato"/>
          <w:sz w:val="24"/>
        </w:rPr>
        <w:t>суд</w:t>
      </w:r>
      <w:r w:rsidR="001A7CCD">
        <w:rPr>
          <w:sz w:val="24"/>
        </w:rPr>
        <w:t>ом виконавчим ордером</w:t>
      </w:r>
      <w:r>
        <w:rPr>
          <w:rFonts w:ascii="Lato" w:hAnsi="Lato"/>
          <w:sz w:val="24"/>
        </w:rPr>
        <w:t>),</w:t>
      </w:r>
    </w:p>
    <w:p w14:paraId="1790D1B1" w14:textId="30E885D3" w:rsidR="00CE16A1" w:rsidRPr="00C75AC0" w:rsidRDefault="00CE16A1" w:rsidP="00CE16A1">
      <w:pPr>
        <w:pStyle w:val="Akapitzlist"/>
        <w:keepNext/>
        <w:numPr>
          <w:ilvl w:val="0"/>
          <w:numId w:val="5"/>
        </w:numPr>
        <w:jc w:val="both"/>
        <w:rPr>
          <w:rFonts w:ascii="Lato" w:eastAsia="Times New Roman" w:hAnsi="Lato"/>
          <w:bCs/>
          <w:sz w:val="24"/>
          <w:szCs w:val="24"/>
        </w:rPr>
      </w:pPr>
      <w:r>
        <w:rPr>
          <w:rFonts w:ascii="Lato" w:hAnsi="Lato"/>
          <w:sz w:val="24"/>
        </w:rPr>
        <w:t xml:space="preserve">у випадку, якщо уповноважена </w:t>
      </w:r>
      <w:r w:rsidR="001A7CCD">
        <w:rPr>
          <w:sz w:val="24"/>
        </w:rPr>
        <w:t xml:space="preserve">до </w:t>
      </w:r>
      <w:r>
        <w:rPr>
          <w:rFonts w:ascii="Lato" w:hAnsi="Lato"/>
          <w:sz w:val="24"/>
        </w:rPr>
        <w:t xml:space="preserve">отримання аліментів особа їх не отримала або отримала у нижчому розмірі, ніж зазначено у постанові </w:t>
      </w:r>
      <w:r>
        <w:rPr>
          <w:rFonts w:ascii="Lato" w:hAnsi="Lato"/>
          <w:sz w:val="24"/>
        </w:rPr>
        <w:lastRenderedPageBreak/>
        <w:t xml:space="preserve">суду, судовій угоді, </w:t>
      </w:r>
      <w:r w:rsidR="001A7CCD">
        <w:rPr>
          <w:sz w:val="24"/>
        </w:rPr>
        <w:t xml:space="preserve">укладеній з </w:t>
      </w:r>
      <w:r>
        <w:rPr>
          <w:rFonts w:ascii="Lato" w:hAnsi="Lato"/>
          <w:sz w:val="24"/>
        </w:rPr>
        <w:t xml:space="preserve">медіатором </w:t>
      </w:r>
      <w:r w:rsidR="001A7CCD">
        <w:rPr>
          <w:sz w:val="24"/>
        </w:rPr>
        <w:t xml:space="preserve">угоді </w:t>
      </w:r>
      <w:r>
        <w:rPr>
          <w:rFonts w:ascii="Lato" w:hAnsi="Lato"/>
          <w:sz w:val="24"/>
        </w:rPr>
        <w:t xml:space="preserve">або іншому ухваленому </w:t>
      </w:r>
      <w:r w:rsidR="001A7CCD">
        <w:rPr>
          <w:sz w:val="24"/>
        </w:rPr>
        <w:t xml:space="preserve">чи </w:t>
      </w:r>
      <w:r>
        <w:rPr>
          <w:rFonts w:ascii="Lato" w:hAnsi="Lato"/>
          <w:sz w:val="24"/>
        </w:rPr>
        <w:t>завіреному судом виконавчому ордері,</w:t>
      </w:r>
    </w:p>
    <w:p w14:paraId="7D393AC7" w14:textId="622D527E" w:rsidR="00CE16A1" w:rsidRPr="00CE16A1" w:rsidRDefault="00CE16A1" w:rsidP="00CE16A1">
      <w:pPr>
        <w:pStyle w:val="Akapitzlist"/>
        <w:numPr>
          <w:ilvl w:val="0"/>
          <w:numId w:val="5"/>
        </w:numPr>
        <w:jc w:val="both"/>
        <w:rPr>
          <w:rFonts w:ascii="Lato" w:eastAsia="Times New Roman" w:hAnsi="Lato"/>
          <w:bCs/>
          <w:sz w:val="24"/>
          <w:szCs w:val="24"/>
        </w:rPr>
      </w:pPr>
      <w:r>
        <w:rPr>
          <w:rFonts w:ascii="Lato" w:hAnsi="Lato"/>
          <w:sz w:val="24"/>
        </w:rPr>
        <w:t xml:space="preserve">довідка органу, що веде виконавче провадження про повну або часткову неспроможність стягнення аліментів, а також про розмір стягнутих аліментів або інформація відповідного суду </w:t>
      </w:r>
      <w:r w:rsidR="001A7CCD">
        <w:rPr>
          <w:sz w:val="24"/>
        </w:rPr>
        <w:t xml:space="preserve">чи </w:t>
      </w:r>
      <w:r>
        <w:rPr>
          <w:rFonts w:ascii="Lato" w:hAnsi="Lato"/>
          <w:sz w:val="24"/>
        </w:rPr>
        <w:t>установи про вжиття уповноваженою особою дій, пов</w:t>
      </w:r>
      <w:r w:rsidR="007377E4">
        <w:rPr>
          <w:rFonts w:ascii="Lato" w:hAnsi="Lato"/>
          <w:sz w:val="24"/>
        </w:rPr>
        <w:t>’</w:t>
      </w:r>
      <w:r>
        <w:rPr>
          <w:rFonts w:ascii="Lato" w:hAnsi="Lato"/>
          <w:sz w:val="24"/>
        </w:rPr>
        <w:t xml:space="preserve">язаних із виконанням виконавчого ордера за кордоном або </w:t>
      </w:r>
      <w:r w:rsidR="001A7CCD">
        <w:rPr>
          <w:sz w:val="24"/>
        </w:rPr>
        <w:t xml:space="preserve">невиконання </w:t>
      </w:r>
      <w:r>
        <w:rPr>
          <w:rFonts w:ascii="Lato" w:hAnsi="Lato"/>
          <w:sz w:val="24"/>
        </w:rPr>
        <w:t>цих дій, зокрема у зв</w:t>
      </w:r>
      <w:r w:rsidR="007377E4">
        <w:rPr>
          <w:rFonts w:ascii="Lato" w:hAnsi="Lato"/>
          <w:sz w:val="24"/>
        </w:rPr>
        <w:t>’</w:t>
      </w:r>
      <w:r>
        <w:rPr>
          <w:rFonts w:ascii="Lato" w:hAnsi="Lato"/>
          <w:sz w:val="24"/>
        </w:rPr>
        <w:t>язку з відсутністю правової підстави до цих дій або неможливість надання уповноваженою особою інформації про місце проживання боржника аліментів за кордоном, якщо боржник проживає за кордоном,</w:t>
      </w:r>
    </w:p>
    <w:p w14:paraId="2383C2DC" w14:textId="13830631" w:rsidR="00AF10B8" w:rsidRDefault="001B43F7" w:rsidP="00776CDF">
      <w:pPr>
        <w:pStyle w:val="Akapitzlist"/>
        <w:numPr>
          <w:ilvl w:val="0"/>
          <w:numId w:val="5"/>
        </w:numPr>
        <w:shd w:val="clear" w:color="auto" w:fill="FFFFFF"/>
        <w:spacing w:after="0" w:line="240" w:lineRule="auto"/>
        <w:jc w:val="both"/>
        <w:rPr>
          <w:rFonts w:ascii="Lato" w:eastAsia="Times New Roman" w:hAnsi="Lato" w:cs="Times New Roman"/>
          <w:sz w:val="24"/>
          <w:szCs w:val="24"/>
        </w:rPr>
      </w:pPr>
      <w:r>
        <w:rPr>
          <w:rFonts w:ascii="Lato" w:hAnsi="Lato"/>
          <w:sz w:val="24"/>
        </w:rPr>
        <w:t>документ (у тому числі декларація), що містить дату втрати доходів та розмір і тип втрачених доходів,</w:t>
      </w:r>
    </w:p>
    <w:p w14:paraId="45B8A6EC" w14:textId="68B5A12D" w:rsidR="004B3765" w:rsidRPr="001B43F7" w:rsidRDefault="001B43F7" w:rsidP="00776CDF">
      <w:pPr>
        <w:pStyle w:val="Akapitzlist"/>
        <w:numPr>
          <w:ilvl w:val="0"/>
          <w:numId w:val="5"/>
        </w:num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документ (у тому числі декларація), що містить дату отримання доходів та розмір і тип доходів, </w:t>
      </w:r>
      <w:r w:rsidR="001A7CCD">
        <w:rPr>
          <w:sz w:val="24"/>
        </w:rPr>
        <w:t xml:space="preserve">отримуваних </w:t>
      </w:r>
      <w:r>
        <w:rPr>
          <w:rFonts w:ascii="Lato" w:hAnsi="Lato"/>
          <w:sz w:val="24"/>
        </w:rPr>
        <w:t>членом сім</w:t>
      </w:r>
      <w:r w:rsidR="007377E4">
        <w:rPr>
          <w:rFonts w:ascii="Lato" w:hAnsi="Lato"/>
          <w:sz w:val="24"/>
        </w:rPr>
        <w:t>’</w:t>
      </w:r>
      <w:r>
        <w:rPr>
          <w:rFonts w:ascii="Lato" w:hAnsi="Lato"/>
          <w:sz w:val="24"/>
        </w:rPr>
        <w:t xml:space="preserve">ї й кількість місяців, протягом яких ці доходи отримувалися </w:t>
      </w:r>
      <w:r>
        <w:t>(</w:t>
      </w:r>
      <w:r>
        <w:rPr>
          <w:rFonts w:ascii="Lato" w:hAnsi="Lato"/>
          <w:sz w:val="24"/>
        </w:rPr>
        <w:t xml:space="preserve">у випадку отримання доходів протягом календарного року, </w:t>
      </w:r>
      <w:r w:rsidR="001A7CCD">
        <w:rPr>
          <w:sz w:val="24"/>
        </w:rPr>
        <w:t xml:space="preserve">який </w:t>
      </w:r>
      <w:r>
        <w:rPr>
          <w:rFonts w:ascii="Lato" w:hAnsi="Lato"/>
          <w:sz w:val="24"/>
        </w:rPr>
        <w:t>передує періоду нарахування виплат).</w:t>
      </w:r>
    </w:p>
    <w:p w14:paraId="3DFD9D4A" w14:textId="21591CBB" w:rsidR="00BD7422" w:rsidRPr="004B3765" w:rsidRDefault="00BD7422" w:rsidP="00776CDF">
      <w:pPr>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Ксерокопія дозволу на проживання (карти побуту) та рішення про надання іноземцеві дозволу на проживання на території Республіки Польща або інший документ, який дає іноземцеві право на перебування </w:t>
      </w:r>
      <w:r w:rsidR="001A7CCD">
        <w:rPr>
          <w:sz w:val="24"/>
        </w:rPr>
        <w:t xml:space="preserve">та працевлаштування </w:t>
      </w:r>
      <w:r>
        <w:rPr>
          <w:rFonts w:ascii="Lato" w:hAnsi="Lato"/>
          <w:sz w:val="24"/>
        </w:rPr>
        <w:t>на території Республіки Польща.</w:t>
      </w:r>
    </w:p>
    <w:p w14:paraId="69336B42" w14:textId="77777777" w:rsidR="008D1349" w:rsidRPr="008D1349" w:rsidRDefault="008D1349" w:rsidP="008D1349">
      <w:pPr>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У випадку прохання заявника про страхування: </w:t>
      </w:r>
    </w:p>
    <w:p w14:paraId="74A6AD86" w14:textId="77777777" w:rsidR="008D1349" w:rsidRPr="008D1349" w:rsidRDefault="008D1349" w:rsidP="008D1349">
      <w:pPr>
        <w:shd w:val="clear" w:color="auto" w:fill="FFFFFF"/>
        <w:spacing w:after="0" w:line="240" w:lineRule="auto"/>
        <w:ind w:left="360"/>
        <w:jc w:val="both"/>
        <w:rPr>
          <w:rFonts w:ascii="Lato" w:eastAsia="Times New Roman" w:hAnsi="Lato" w:cs="Times New Roman"/>
          <w:sz w:val="24"/>
          <w:szCs w:val="24"/>
        </w:rPr>
      </w:pPr>
      <w:r>
        <w:rPr>
          <w:rFonts w:ascii="Lato" w:hAnsi="Lato"/>
          <w:sz w:val="24"/>
        </w:rPr>
        <w:t>соціального — слід додати декларацію про періоди нарахування страхового пенсійного стажу на підставі внесків та без них,</w:t>
      </w:r>
    </w:p>
    <w:p w14:paraId="395BD2C2" w14:textId="2A6E22C9" w:rsidR="008D1349" w:rsidRPr="008D1349" w:rsidRDefault="008D1349" w:rsidP="008D1349">
      <w:pPr>
        <w:shd w:val="clear" w:color="auto" w:fill="FFFFFF"/>
        <w:spacing w:after="0" w:line="240" w:lineRule="auto"/>
        <w:ind w:left="360"/>
        <w:jc w:val="both"/>
        <w:rPr>
          <w:rFonts w:ascii="Lato" w:eastAsia="Times New Roman" w:hAnsi="Lato" w:cs="Times New Roman"/>
          <w:sz w:val="24"/>
          <w:szCs w:val="24"/>
          <w:u w:val="single"/>
        </w:rPr>
      </w:pPr>
      <w:r>
        <w:rPr>
          <w:rFonts w:ascii="Lato" w:hAnsi="Lato"/>
          <w:sz w:val="24"/>
        </w:rPr>
        <w:t xml:space="preserve">медичного — необхідно заповнити наступні форми для осіб, </w:t>
      </w:r>
      <w:r w:rsidR="001A7CCD">
        <w:rPr>
          <w:sz w:val="24"/>
        </w:rPr>
        <w:t xml:space="preserve">які </w:t>
      </w:r>
      <w:r>
        <w:rPr>
          <w:rFonts w:ascii="Lato" w:hAnsi="Lato"/>
          <w:sz w:val="24"/>
        </w:rPr>
        <w:t xml:space="preserve">звертаються за страхуванням: </w:t>
      </w:r>
    </w:p>
    <w:p w14:paraId="12B137AB" w14:textId="53F3C438" w:rsidR="008D1349" w:rsidRPr="001A7CCD" w:rsidRDefault="008D1349" w:rsidP="008D1349">
      <w:pPr>
        <w:shd w:val="clear" w:color="auto" w:fill="FFFFFF"/>
        <w:spacing w:after="0" w:line="240" w:lineRule="auto"/>
        <w:ind w:left="360"/>
        <w:jc w:val="both"/>
        <w:rPr>
          <w:rFonts w:eastAsia="Times New Roman" w:cs="Times New Roman"/>
          <w:sz w:val="24"/>
          <w:szCs w:val="24"/>
        </w:rPr>
      </w:pPr>
      <w:r>
        <w:rPr>
          <w:rFonts w:ascii="Lato" w:hAnsi="Lato"/>
          <w:b/>
          <w:sz w:val="24"/>
        </w:rPr>
        <w:t>- ZUS-ZZA</w:t>
      </w:r>
      <w:r>
        <w:rPr>
          <w:rFonts w:ascii="Lato" w:hAnsi="Lato"/>
          <w:sz w:val="24"/>
        </w:rPr>
        <w:t xml:space="preserve"> — заява на медичне страхування / повідомлення про зміну даних</w:t>
      </w:r>
      <w:r w:rsidR="001A7CCD">
        <w:rPr>
          <w:sz w:val="24"/>
        </w:rPr>
        <w:t>,</w:t>
      </w:r>
    </w:p>
    <w:p w14:paraId="33B150C5" w14:textId="4F0260C3" w:rsidR="008D1349" w:rsidRPr="001A7CCD" w:rsidRDefault="008D1349" w:rsidP="001A7CCD">
      <w:pPr>
        <w:shd w:val="clear" w:color="auto" w:fill="FFFFFF"/>
        <w:spacing w:after="0" w:line="240" w:lineRule="auto"/>
        <w:ind w:left="360"/>
        <w:jc w:val="both"/>
        <w:rPr>
          <w:rFonts w:eastAsia="Times New Roman" w:cs="Times New Roman"/>
          <w:sz w:val="24"/>
          <w:szCs w:val="24"/>
        </w:rPr>
      </w:pPr>
      <w:r>
        <w:rPr>
          <w:rFonts w:ascii="Lato" w:hAnsi="Lato"/>
          <w:b/>
          <w:sz w:val="24"/>
        </w:rPr>
        <w:t>- ZUS-ZCNA</w:t>
      </w:r>
      <w:r>
        <w:rPr>
          <w:rFonts w:ascii="Lato" w:hAnsi="Lato"/>
          <w:sz w:val="24"/>
        </w:rPr>
        <w:t xml:space="preserve"> — повідомлення даних членів сім</w:t>
      </w:r>
      <w:r w:rsidR="007377E4">
        <w:rPr>
          <w:rFonts w:ascii="Lato" w:hAnsi="Lato"/>
          <w:sz w:val="24"/>
        </w:rPr>
        <w:t>’</w:t>
      </w:r>
      <w:r w:rsidR="001A7CCD">
        <w:rPr>
          <w:rFonts w:ascii="Lato" w:hAnsi="Lato"/>
          <w:sz w:val="24"/>
        </w:rPr>
        <w:t>ї для медичного страхування</w:t>
      </w:r>
      <w:r w:rsidR="001A7CCD">
        <w:rPr>
          <w:sz w:val="24"/>
        </w:rPr>
        <w:t>,</w:t>
      </w:r>
    </w:p>
    <w:p w14:paraId="34747181" w14:textId="2946F1DB" w:rsidR="008D1349" w:rsidRPr="001A7CCD" w:rsidRDefault="008D1349" w:rsidP="008D1349">
      <w:pPr>
        <w:shd w:val="clear" w:color="auto" w:fill="FFFFFF"/>
        <w:spacing w:after="0" w:line="240" w:lineRule="auto"/>
        <w:ind w:left="360"/>
        <w:jc w:val="both"/>
        <w:rPr>
          <w:rFonts w:eastAsia="Times New Roman" w:cs="Times New Roman"/>
          <w:sz w:val="24"/>
          <w:szCs w:val="24"/>
        </w:rPr>
      </w:pPr>
      <w:r>
        <w:rPr>
          <w:rFonts w:ascii="Lato" w:hAnsi="Lato"/>
          <w:b/>
          <w:sz w:val="24"/>
        </w:rPr>
        <w:t>- ZUS-ZUA</w:t>
      </w:r>
      <w:r>
        <w:rPr>
          <w:rFonts w:ascii="Lato" w:hAnsi="Lato"/>
          <w:sz w:val="24"/>
        </w:rPr>
        <w:t xml:space="preserve"> — заява на страхування / повідомлення про зміну даних застрахованої особи</w:t>
      </w:r>
      <w:r w:rsidR="001A7CCD">
        <w:rPr>
          <w:sz w:val="24"/>
        </w:rPr>
        <w:t>,</w:t>
      </w:r>
    </w:p>
    <w:p w14:paraId="1E1ABC13" w14:textId="21B9304F" w:rsidR="008D1349" w:rsidRPr="001A7CCD" w:rsidRDefault="008D1349" w:rsidP="008D1349">
      <w:pPr>
        <w:shd w:val="clear" w:color="auto" w:fill="FFFFFF"/>
        <w:spacing w:after="0" w:line="240" w:lineRule="auto"/>
        <w:ind w:left="360"/>
        <w:jc w:val="both"/>
        <w:rPr>
          <w:rFonts w:eastAsia="Times New Roman" w:cs="Times New Roman"/>
          <w:sz w:val="24"/>
          <w:szCs w:val="24"/>
        </w:rPr>
      </w:pPr>
      <w:r>
        <w:rPr>
          <w:rFonts w:ascii="Lato" w:hAnsi="Lato"/>
          <w:b/>
          <w:sz w:val="24"/>
        </w:rPr>
        <w:t>- ZUS-ZWUA</w:t>
      </w:r>
      <w:r>
        <w:rPr>
          <w:rFonts w:ascii="Lato" w:hAnsi="Lato"/>
          <w:sz w:val="24"/>
        </w:rPr>
        <w:t xml:space="preserve"> — повідомлення про зміну даних застрахованої особи</w:t>
      </w:r>
      <w:r w:rsidR="001A7CCD">
        <w:rPr>
          <w:sz w:val="24"/>
        </w:rPr>
        <w:t>.</w:t>
      </w:r>
    </w:p>
    <w:p w14:paraId="674C399E" w14:textId="77777777" w:rsidR="008D1349" w:rsidRDefault="008D1349" w:rsidP="008D1349">
      <w:pPr>
        <w:shd w:val="clear" w:color="auto" w:fill="FFFFFF"/>
        <w:spacing w:after="0" w:line="240" w:lineRule="auto"/>
        <w:ind w:left="360"/>
        <w:jc w:val="both"/>
        <w:rPr>
          <w:rFonts w:ascii="Lato" w:eastAsia="Times New Roman" w:hAnsi="Lato" w:cs="Times New Roman"/>
          <w:sz w:val="24"/>
          <w:szCs w:val="24"/>
          <w:lang w:eastAsia="pl-PL"/>
        </w:rPr>
      </w:pPr>
    </w:p>
    <w:p w14:paraId="4CE78629" w14:textId="4B6FD98A" w:rsidR="002F1EBB" w:rsidRPr="002F1EBB" w:rsidRDefault="00BD7422" w:rsidP="00776CDF">
      <w:pPr>
        <w:pStyle w:val="Akapitzlist"/>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Інші документи, в тому числі декларації, необхідні для встановлення права на виплати для опікунів (працівник Краківського центру допомоги може вимагати інші документи, якщо існують обставини, які мають вплив на призначення допомоги та вимагають підтверджен</w:t>
      </w:r>
      <w:r w:rsidR="001A7CCD">
        <w:rPr>
          <w:rFonts w:ascii="Lato" w:hAnsi="Lato"/>
          <w:sz w:val="24"/>
        </w:rPr>
        <w:t>ня іншим документом, ніж</w:t>
      </w:r>
      <w:r w:rsidR="001A7CCD">
        <w:rPr>
          <w:sz w:val="24"/>
        </w:rPr>
        <w:t xml:space="preserve"> перелічені</w:t>
      </w:r>
      <w:r>
        <w:rPr>
          <w:rFonts w:ascii="Lato" w:hAnsi="Lato"/>
          <w:sz w:val="24"/>
        </w:rPr>
        <w:t xml:space="preserve"> вище).</w:t>
      </w:r>
    </w:p>
    <w:p w14:paraId="458204F1" w14:textId="77777777" w:rsidR="002F1EBB" w:rsidRPr="002F1EBB" w:rsidRDefault="002F1EBB" w:rsidP="002F1EBB">
      <w:pPr>
        <w:shd w:val="clear" w:color="auto" w:fill="FFFFFF"/>
        <w:spacing w:after="0" w:line="240" w:lineRule="auto"/>
        <w:jc w:val="both"/>
        <w:rPr>
          <w:rFonts w:ascii="Lato" w:eastAsia="Times New Roman" w:hAnsi="Lato" w:cs="Times New Roman"/>
          <w:sz w:val="24"/>
          <w:szCs w:val="24"/>
          <w:lang w:eastAsia="pl-PL"/>
        </w:rPr>
      </w:pPr>
    </w:p>
    <w:p w14:paraId="7FD7EF7D" w14:textId="70348639" w:rsidR="004B3765" w:rsidRDefault="004B3765" w:rsidP="004B3765">
      <w:pPr>
        <w:shd w:val="clear" w:color="auto" w:fill="FFFFFF"/>
        <w:spacing w:after="0" w:line="240" w:lineRule="auto"/>
        <w:jc w:val="both"/>
        <w:rPr>
          <w:rFonts w:ascii="Lato" w:eastAsia="Times New Roman" w:hAnsi="Lato" w:cs="Times New Roman"/>
          <w:sz w:val="24"/>
          <w:szCs w:val="24"/>
        </w:rPr>
      </w:pPr>
      <w:r>
        <w:rPr>
          <w:rFonts w:ascii="Lato" w:hAnsi="Lato"/>
          <w:sz w:val="24"/>
        </w:rPr>
        <w:t>До всіх ксерокопій документів від заявника вимагаються їх оригінали для пред</w:t>
      </w:r>
      <w:r w:rsidR="007377E4">
        <w:rPr>
          <w:rFonts w:ascii="Lato" w:hAnsi="Lato"/>
          <w:sz w:val="24"/>
        </w:rPr>
        <w:t>’</w:t>
      </w:r>
      <w:r>
        <w:rPr>
          <w:rFonts w:ascii="Lato" w:hAnsi="Lato"/>
          <w:sz w:val="24"/>
        </w:rPr>
        <w:t>явлення працівнику Краківського центру допомоги.</w:t>
      </w:r>
    </w:p>
    <w:p w14:paraId="180D42EB" w14:textId="2F91A5C4" w:rsidR="00045599" w:rsidRPr="0090690D" w:rsidRDefault="00045599" w:rsidP="00045599">
      <w:pPr>
        <w:pStyle w:val="NormalnyWeb"/>
        <w:tabs>
          <w:tab w:val="left" w:pos="3180"/>
        </w:tabs>
        <w:spacing w:before="0" w:beforeAutospacing="0" w:after="0" w:afterAutospacing="0"/>
        <w:jc w:val="both"/>
        <w:rPr>
          <w:rFonts w:ascii="Lato" w:eastAsia="Lato" w:hAnsi="Lato" w:cs="Lato"/>
        </w:rPr>
      </w:pPr>
    </w:p>
    <w:p w14:paraId="4FCCFAE0" w14:textId="586B6DE6" w:rsidR="00045599" w:rsidRPr="009301E2" w:rsidRDefault="009301E2" w:rsidP="009301E2">
      <w:pPr>
        <w:spacing w:after="0" w:line="240" w:lineRule="auto"/>
        <w:rPr>
          <w:rFonts w:ascii="Lato" w:eastAsia="Lato" w:hAnsi="Lato" w:cs="Lato"/>
          <w:b/>
          <w:bCs/>
          <w:sz w:val="28"/>
          <w:szCs w:val="28"/>
        </w:rPr>
      </w:pPr>
      <w:r>
        <w:rPr>
          <w:rFonts w:ascii="Lato" w:hAnsi="Lato"/>
          <w:b/>
          <w:sz w:val="28"/>
        </w:rPr>
        <w:t>5. Оплата</w:t>
      </w:r>
    </w:p>
    <w:p w14:paraId="05C1447C" w14:textId="6E08191E" w:rsidR="00045599" w:rsidRDefault="00250711" w:rsidP="00045599">
      <w:pPr>
        <w:spacing w:after="0" w:line="240" w:lineRule="auto"/>
        <w:jc w:val="both"/>
        <w:rPr>
          <w:rFonts w:ascii="Lato" w:eastAsia="Lato" w:hAnsi="Lato" w:cs="Lato"/>
          <w:sz w:val="24"/>
          <w:szCs w:val="24"/>
        </w:rPr>
      </w:pPr>
      <w:r>
        <w:rPr>
          <w:rFonts w:ascii="Lato" w:hAnsi="Lato"/>
          <w:sz w:val="24"/>
        </w:rPr>
        <w:t>Послуга безоплатна</w:t>
      </w:r>
    </w:p>
    <w:p w14:paraId="1BD3DC2A" w14:textId="77777777" w:rsidR="005573B3" w:rsidRDefault="005573B3" w:rsidP="7BE1956D">
      <w:pPr>
        <w:spacing w:after="0"/>
        <w:jc w:val="both"/>
        <w:rPr>
          <w:rStyle w:val="Hipercze"/>
          <w:rFonts w:ascii="Lato" w:eastAsia="Lato" w:hAnsi="Lato" w:cs="Lato"/>
          <w:b/>
          <w:bCs/>
          <w:color w:val="auto"/>
          <w:sz w:val="28"/>
          <w:szCs w:val="28"/>
          <w:u w:val="none"/>
        </w:rPr>
        <w:sectPr w:rsidR="005573B3">
          <w:pgSz w:w="11906" w:h="16838"/>
          <w:pgMar w:top="1417" w:right="1417" w:bottom="1417" w:left="1417" w:header="708" w:footer="708" w:gutter="0"/>
          <w:cols w:space="708"/>
          <w:docGrid w:linePitch="360"/>
        </w:sectPr>
      </w:pPr>
    </w:p>
    <w:p w14:paraId="16FFDBEE" w14:textId="24EA1871" w:rsidR="001D4CB9" w:rsidRDefault="00250711" w:rsidP="7BE1956D">
      <w:pPr>
        <w:spacing w:after="0" w:line="240" w:lineRule="auto"/>
        <w:jc w:val="both"/>
        <w:rPr>
          <w:rStyle w:val="Hipercze"/>
          <w:rFonts w:ascii="Lato" w:eastAsia="Lato" w:hAnsi="Lato" w:cs="Lato"/>
          <w:b/>
          <w:bCs/>
          <w:color w:val="auto"/>
          <w:sz w:val="28"/>
          <w:szCs w:val="28"/>
          <w:u w:val="none"/>
        </w:rPr>
      </w:pPr>
      <w:r>
        <w:rPr>
          <w:rStyle w:val="Hipercze"/>
          <w:rFonts w:ascii="Lato" w:hAnsi="Lato"/>
          <w:b/>
          <w:color w:val="auto"/>
          <w:sz w:val="28"/>
          <w:u w:val="none"/>
        </w:rPr>
        <w:lastRenderedPageBreak/>
        <w:t>6. Місце складання документів</w:t>
      </w:r>
    </w:p>
    <w:p w14:paraId="6828C224" w14:textId="763433BD" w:rsidR="0098470D" w:rsidRDefault="0098470D" w:rsidP="0098470D">
      <w:pPr>
        <w:tabs>
          <w:tab w:val="left" w:pos="3503"/>
        </w:tabs>
        <w:spacing w:after="0"/>
        <w:rPr>
          <w:rFonts w:ascii="Lato" w:eastAsia="Lato" w:hAnsi="Lato" w:cs="Lato"/>
          <w:sz w:val="24"/>
          <w:szCs w:val="24"/>
        </w:rPr>
      </w:pPr>
      <w:r>
        <w:rPr>
          <w:rFonts w:ascii="Lato" w:hAnsi="Lato"/>
          <w:sz w:val="24"/>
        </w:rPr>
        <w:t>Документи можна скласти у Краківському центрі допомоги Управління міста Кракова:</w:t>
      </w:r>
    </w:p>
    <w:p w14:paraId="3C0F45D6" w14:textId="77777777" w:rsidR="00557E1A" w:rsidRDefault="00557E1A" w:rsidP="7BE1956D">
      <w:pPr>
        <w:spacing w:after="0"/>
        <w:rPr>
          <w:rFonts w:ascii="Lato" w:eastAsia="Lato" w:hAnsi="Lato" w:cs="Lato"/>
          <w:sz w:val="24"/>
          <w:szCs w:val="24"/>
        </w:rPr>
      </w:pPr>
    </w:p>
    <w:tbl>
      <w:tblPr>
        <w:tblStyle w:val="Tabela-Siatka"/>
        <w:tblW w:w="11173" w:type="dxa"/>
        <w:tblLook w:val="04A0" w:firstRow="1" w:lastRow="0" w:firstColumn="1" w:lastColumn="0" w:noHBand="0" w:noVBand="1"/>
      </w:tblPr>
      <w:tblGrid>
        <w:gridCol w:w="2547"/>
        <w:gridCol w:w="2254"/>
        <w:gridCol w:w="1864"/>
        <w:gridCol w:w="2223"/>
        <w:gridCol w:w="2285"/>
      </w:tblGrid>
      <w:tr w:rsidR="0098470D" w14:paraId="708D1CAA" w14:textId="77777777" w:rsidTr="00250711">
        <w:tc>
          <w:tcPr>
            <w:tcW w:w="2547" w:type="dxa"/>
            <w:shd w:val="clear" w:color="auto" w:fill="BDD6EE" w:themeFill="accent5" w:themeFillTint="66"/>
            <w:vAlign w:val="center"/>
          </w:tcPr>
          <w:p w14:paraId="1C886CCA" w14:textId="363F887B" w:rsidR="0098470D" w:rsidRPr="001D4CB9" w:rsidRDefault="0098470D" w:rsidP="002F1EBB">
            <w:pPr>
              <w:jc w:val="center"/>
              <w:rPr>
                <w:rFonts w:ascii="Lato" w:eastAsia="Lato" w:hAnsi="Lato" w:cs="Lato"/>
                <w:b/>
                <w:bCs/>
                <w:sz w:val="24"/>
                <w:szCs w:val="24"/>
              </w:rPr>
            </w:pPr>
            <w:r>
              <w:rPr>
                <w:rFonts w:ascii="Lato" w:hAnsi="Lato"/>
                <w:b/>
                <w:sz w:val="24"/>
              </w:rPr>
              <w:t>Організаційний підрозділ</w:t>
            </w:r>
          </w:p>
        </w:tc>
        <w:tc>
          <w:tcPr>
            <w:tcW w:w="2254" w:type="dxa"/>
            <w:shd w:val="clear" w:color="auto" w:fill="BDD6EE" w:themeFill="accent5" w:themeFillTint="66"/>
            <w:vAlign w:val="center"/>
          </w:tcPr>
          <w:p w14:paraId="38C249B0" w14:textId="3AEDFD33" w:rsidR="0098470D" w:rsidRPr="001D4CB9" w:rsidRDefault="0098470D" w:rsidP="002F1EBB">
            <w:pPr>
              <w:jc w:val="center"/>
              <w:rPr>
                <w:rFonts w:ascii="Lato" w:eastAsia="Lato" w:hAnsi="Lato" w:cs="Lato"/>
                <w:b/>
                <w:bCs/>
                <w:sz w:val="24"/>
                <w:szCs w:val="24"/>
              </w:rPr>
            </w:pPr>
            <w:r>
              <w:rPr>
                <w:rFonts w:ascii="Lato" w:hAnsi="Lato"/>
                <w:b/>
                <w:sz w:val="24"/>
              </w:rPr>
              <w:t>Адреса</w:t>
            </w:r>
          </w:p>
        </w:tc>
        <w:tc>
          <w:tcPr>
            <w:tcW w:w="1864" w:type="dxa"/>
            <w:shd w:val="clear" w:color="auto" w:fill="BDD6EE" w:themeFill="accent5" w:themeFillTint="66"/>
            <w:vAlign w:val="center"/>
          </w:tcPr>
          <w:p w14:paraId="1091C9A5" w14:textId="51ACA3BC" w:rsidR="0098470D" w:rsidRPr="001D4CB9" w:rsidRDefault="0098470D" w:rsidP="002F1EBB">
            <w:pPr>
              <w:jc w:val="center"/>
              <w:rPr>
                <w:rFonts w:ascii="Lato" w:eastAsia="Lato" w:hAnsi="Lato" w:cs="Lato"/>
                <w:b/>
                <w:bCs/>
                <w:sz w:val="24"/>
                <w:szCs w:val="24"/>
              </w:rPr>
            </w:pPr>
            <w:r>
              <w:rPr>
                <w:rFonts w:ascii="Lato" w:hAnsi="Lato"/>
                <w:b/>
                <w:sz w:val="24"/>
              </w:rPr>
              <w:t>Телефон</w:t>
            </w:r>
          </w:p>
        </w:tc>
        <w:tc>
          <w:tcPr>
            <w:tcW w:w="2223" w:type="dxa"/>
            <w:shd w:val="clear" w:color="auto" w:fill="BDD6EE" w:themeFill="accent5" w:themeFillTint="66"/>
            <w:vAlign w:val="center"/>
          </w:tcPr>
          <w:p w14:paraId="21773C45" w14:textId="158736DC" w:rsidR="0098470D" w:rsidRPr="001D4CB9" w:rsidRDefault="0098470D" w:rsidP="002F1EBB">
            <w:pPr>
              <w:jc w:val="center"/>
              <w:rPr>
                <w:rFonts w:ascii="Lato" w:eastAsia="Lato" w:hAnsi="Lato" w:cs="Lato"/>
                <w:b/>
                <w:bCs/>
                <w:sz w:val="24"/>
                <w:szCs w:val="24"/>
              </w:rPr>
            </w:pPr>
            <w:r>
              <w:rPr>
                <w:rFonts w:ascii="Lato" w:hAnsi="Lato"/>
                <w:b/>
                <w:sz w:val="24"/>
              </w:rPr>
              <w:t>Графік роботи</w:t>
            </w:r>
          </w:p>
        </w:tc>
        <w:tc>
          <w:tcPr>
            <w:tcW w:w="2285" w:type="dxa"/>
            <w:shd w:val="clear" w:color="auto" w:fill="BDD6EE" w:themeFill="accent5" w:themeFillTint="66"/>
            <w:vAlign w:val="center"/>
          </w:tcPr>
          <w:p w14:paraId="764FDAE3" w14:textId="77777777" w:rsidR="0098470D" w:rsidRPr="001D4CB9" w:rsidRDefault="0098470D" w:rsidP="002F1EBB">
            <w:pPr>
              <w:jc w:val="center"/>
              <w:rPr>
                <w:rFonts w:ascii="Lato" w:eastAsia="Lato" w:hAnsi="Lato" w:cs="Lato"/>
                <w:b/>
                <w:bCs/>
                <w:sz w:val="24"/>
                <w:szCs w:val="24"/>
              </w:rPr>
            </w:pPr>
            <w:r>
              <w:rPr>
                <w:rFonts w:ascii="Lato" w:hAnsi="Lato"/>
                <w:b/>
                <w:sz w:val="24"/>
              </w:rPr>
              <w:t>Електронна черга</w:t>
            </w:r>
          </w:p>
        </w:tc>
      </w:tr>
      <w:tr w:rsidR="0098470D" w14:paraId="4F3BD80B" w14:textId="77777777" w:rsidTr="0098470D">
        <w:tc>
          <w:tcPr>
            <w:tcW w:w="2547" w:type="dxa"/>
          </w:tcPr>
          <w:p w14:paraId="70919CAB" w14:textId="39252C3C" w:rsidR="0098470D" w:rsidRPr="00146B5A" w:rsidRDefault="0098470D" w:rsidP="7BE1956D">
            <w:pPr>
              <w:rPr>
                <w:rFonts w:ascii="Lato" w:eastAsia="Lato" w:hAnsi="Lato" w:cs="Lato"/>
                <w:sz w:val="24"/>
                <w:szCs w:val="24"/>
              </w:rPr>
            </w:pPr>
            <w:r>
              <w:rPr>
                <w:rFonts w:ascii="Lato" w:hAnsi="Lato"/>
                <w:sz w:val="24"/>
                <w:shd w:val="clear" w:color="auto" w:fill="FFFFFF"/>
              </w:rPr>
              <w:t>Відділ обслуговування мешканців (SO-02)</w:t>
            </w:r>
          </w:p>
        </w:tc>
        <w:tc>
          <w:tcPr>
            <w:tcW w:w="2254" w:type="dxa"/>
          </w:tcPr>
          <w:p w14:paraId="5C0EAF0C" w14:textId="77777777" w:rsidR="0098470D" w:rsidRDefault="0098470D" w:rsidP="7BE1956D">
            <w:pPr>
              <w:rPr>
                <w:rFonts w:ascii="Lato" w:eastAsia="Lato" w:hAnsi="Lato" w:cs="Lato"/>
                <w:sz w:val="24"/>
                <w:szCs w:val="24"/>
                <w:shd w:val="clear" w:color="auto" w:fill="FFFFFF"/>
              </w:rPr>
            </w:pPr>
            <w:r>
              <w:rPr>
                <w:rFonts w:ascii="Lato" w:hAnsi="Lato"/>
                <w:sz w:val="24"/>
                <w:shd w:val="clear" w:color="auto" w:fill="FFFFFF"/>
              </w:rPr>
              <w:t>вул. Стаховіча, 18</w:t>
            </w:r>
          </w:p>
          <w:p w14:paraId="3A5E4E1B" w14:textId="49E9F101" w:rsidR="002F1EBB" w:rsidRDefault="002F1EBB" w:rsidP="7BE1956D">
            <w:pPr>
              <w:rPr>
                <w:rFonts w:ascii="Lato" w:eastAsia="Lato" w:hAnsi="Lato" w:cs="Lato"/>
                <w:sz w:val="24"/>
                <w:szCs w:val="24"/>
              </w:rPr>
            </w:pPr>
            <w:r>
              <w:rPr>
                <w:rFonts w:ascii="Lato" w:hAnsi="Lato"/>
                <w:sz w:val="24"/>
              </w:rPr>
              <w:t>I поверх,</w:t>
            </w:r>
          </w:p>
          <w:p w14:paraId="1D343027" w14:textId="6C9C7964" w:rsidR="002F1EBB" w:rsidRPr="00146B5A" w:rsidRDefault="002F1EBB" w:rsidP="7BE1956D">
            <w:pPr>
              <w:rPr>
                <w:rFonts w:ascii="Lato" w:eastAsia="Lato" w:hAnsi="Lato" w:cs="Lato"/>
                <w:sz w:val="24"/>
                <w:szCs w:val="24"/>
              </w:rPr>
            </w:pPr>
            <w:r>
              <w:rPr>
                <w:rFonts w:ascii="Lato" w:hAnsi="Lato"/>
                <w:sz w:val="24"/>
              </w:rPr>
              <w:t>30-103 Краків</w:t>
            </w:r>
          </w:p>
        </w:tc>
        <w:tc>
          <w:tcPr>
            <w:tcW w:w="1864" w:type="dxa"/>
          </w:tcPr>
          <w:p w14:paraId="76280E86" w14:textId="54CA07E2" w:rsidR="0098470D" w:rsidRPr="00146B5A" w:rsidRDefault="0098470D" w:rsidP="005E1F17">
            <w:pPr>
              <w:rPr>
                <w:rFonts w:ascii="Lato" w:eastAsia="Lato" w:hAnsi="Lato" w:cs="Lato"/>
                <w:sz w:val="24"/>
                <w:szCs w:val="24"/>
              </w:rPr>
            </w:pPr>
            <w:r>
              <w:rPr>
                <w:rFonts w:ascii="Lato" w:hAnsi="Lato"/>
                <w:sz w:val="24"/>
              </w:rPr>
              <w:t>12 616 50 09 (інформаційна лінія)</w:t>
            </w:r>
          </w:p>
        </w:tc>
        <w:tc>
          <w:tcPr>
            <w:tcW w:w="2223" w:type="dxa"/>
          </w:tcPr>
          <w:p w14:paraId="266D2F06" w14:textId="77777777" w:rsidR="0098470D" w:rsidRPr="00F73B6A" w:rsidRDefault="0098470D" w:rsidP="7BE1956D">
            <w:pPr>
              <w:rPr>
                <w:rFonts w:ascii="Lato" w:eastAsia="Lato" w:hAnsi="Lato" w:cs="Lato"/>
                <w:sz w:val="24"/>
                <w:szCs w:val="24"/>
              </w:rPr>
            </w:pPr>
            <w:r>
              <w:rPr>
                <w:rFonts w:ascii="Lato" w:hAnsi="Lato"/>
                <w:sz w:val="24"/>
              </w:rPr>
              <w:t>Пн-Пт 7:40-15:30</w:t>
            </w:r>
          </w:p>
        </w:tc>
        <w:tc>
          <w:tcPr>
            <w:tcW w:w="2285" w:type="dxa"/>
          </w:tcPr>
          <w:p w14:paraId="45B1C0BC" w14:textId="19FDAE78" w:rsidR="0098470D" w:rsidRPr="00F73B6A" w:rsidRDefault="00790E3D" w:rsidP="7BE1956D">
            <w:pPr>
              <w:rPr>
                <w:rFonts w:ascii="Lato" w:eastAsia="Lato" w:hAnsi="Lato" w:cs="Lato"/>
                <w:sz w:val="24"/>
                <w:szCs w:val="24"/>
              </w:rPr>
            </w:pPr>
            <w:hyperlink r:id="rId16" w:history="1">
              <w:r w:rsidR="00C00606">
                <w:rPr>
                  <w:rStyle w:val="Hipercze"/>
                  <w:rFonts w:ascii="Lato" w:hAnsi="Lato"/>
                  <w:sz w:val="24"/>
                </w:rPr>
                <w:t>Онлайн-запис (um.krakow.pl)</w:t>
              </w:r>
            </w:hyperlink>
          </w:p>
        </w:tc>
      </w:tr>
      <w:tr w:rsidR="0098470D" w14:paraId="0C1EABE7" w14:textId="77777777" w:rsidTr="0098470D">
        <w:tc>
          <w:tcPr>
            <w:tcW w:w="2547" w:type="dxa"/>
          </w:tcPr>
          <w:p w14:paraId="45DBFF7A" w14:textId="4EE7271E" w:rsidR="0098470D" w:rsidRPr="00146B5A" w:rsidRDefault="0098470D" w:rsidP="7BE1956D">
            <w:pPr>
              <w:rPr>
                <w:rFonts w:ascii="Lato" w:eastAsia="Lato" w:hAnsi="Lato" w:cs="Lato"/>
                <w:sz w:val="24"/>
                <w:szCs w:val="24"/>
              </w:rPr>
            </w:pPr>
            <w:r>
              <w:rPr>
                <w:rFonts w:ascii="Lato" w:hAnsi="Lato"/>
                <w:sz w:val="24"/>
                <w:shd w:val="clear" w:color="auto" w:fill="FFFFFF"/>
              </w:rPr>
              <w:t>Відділ обслуговування мешканців (SO-02)</w:t>
            </w:r>
          </w:p>
        </w:tc>
        <w:tc>
          <w:tcPr>
            <w:tcW w:w="2254" w:type="dxa"/>
          </w:tcPr>
          <w:p w14:paraId="2ECFA0FC" w14:textId="77777777" w:rsidR="0098470D" w:rsidRDefault="0098470D" w:rsidP="7BE1956D">
            <w:pPr>
              <w:rPr>
                <w:rFonts w:ascii="Lato" w:eastAsia="Lato" w:hAnsi="Lato" w:cs="Lato"/>
                <w:sz w:val="24"/>
                <w:szCs w:val="24"/>
                <w:shd w:val="clear" w:color="auto" w:fill="FFFFFF"/>
              </w:rPr>
            </w:pPr>
            <w:r>
              <w:rPr>
                <w:rFonts w:ascii="Lato" w:hAnsi="Lato"/>
                <w:sz w:val="24"/>
                <w:shd w:val="clear" w:color="auto" w:fill="FFFFFF"/>
              </w:rPr>
              <w:t>ос. Згоди, 2</w:t>
            </w:r>
          </w:p>
          <w:p w14:paraId="6B43DDD2" w14:textId="46279786" w:rsidR="002F1EBB" w:rsidRDefault="002F1EBB" w:rsidP="7BE1956D">
            <w:pPr>
              <w:rPr>
                <w:rFonts w:ascii="Lato" w:eastAsia="Lato" w:hAnsi="Lato" w:cs="Lato"/>
                <w:sz w:val="24"/>
                <w:szCs w:val="24"/>
                <w:shd w:val="clear" w:color="auto" w:fill="FFFFFF"/>
              </w:rPr>
            </w:pPr>
            <w:r>
              <w:rPr>
                <w:rFonts w:ascii="Lato" w:hAnsi="Lato"/>
                <w:sz w:val="24"/>
                <w:shd w:val="clear" w:color="auto" w:fill="FFFFFF"/>
              </w:rPr>
              <w:t>каб. 117, 119</w:t>
            </w:r>
          </w:p>
          <w:p w14:paraId="23E4D13A" w14:textId="48FDAFA9" w:rsidR="002F1EBB" w:rsidRPr="00146B5A" w:rsidRDefault="002F1EBB" w:rsidP="7BE1956D">
            <w:pPr>
              <w:rPr>
                <w:rFonts w:ascii="Lato" w:eastAsia="Lato" w:hAnsi="Lato" w:cs="Lato"/>
                <w:sz w:val="24"/>
                <w:szCs w:val="24"/>
              </w:rPr>
            </w:pPr>
            <w:r>
              <w:rPr>
                <w:rFonts w:ascii="Lato" w:hAnsi="Lato"/>
                <w:sz w:val="24"/>
                <w:shd w:val="clear" w:color="auto" w:fill="FFFFFF"/>
              </w:rPr>
              <w:t>31-949 Краків</w:t>
            </w:r>
          </w:p>
        </w:tc>
        <w:tc>
          <w:tcPr>
            <w:tcW w:w="1864" w:type="dxa"/>
          </w:tcPr>
          <w:p w14:paraId="1C3B52BF" w14:textId="5F2BB1C6" w:rsidR="0098470D" w:rsidRPr="00146B5A" w:rsidRDefault="005E1F17" w:rsidP="7BE1956D">
            <w:pPr>
              <w:rPr>
                <w:rFonts w:ascii="Lato" w:eastAsia="Lato" w:hAnsi="Lato" w:cs="Lato"/>
                <w:sz w:val="24"/>
                <w:szCs w:val="24"/>
              </w:rPr>
            </w:pPr>
            <w:r>
              <w:rPr>
                <w:rFonts w:ascii="Lato" w:hAnsi="Lato"/>
                <w:sz w:val="24"/>
              </w:rPr>
              <w:t>12 616 50 09 (інформаційна лінія)</w:t>
            </w:r>
          </w:p>
        </w:tc>
        <w:tc>
          <w:tcPr>
            <w:tcW w:w="2223" w:type="dxa"/>
          </w:tcPr>
          <w:p w14:paraId="43768E0C" w14:textId="77777777" w:rsidR="0098470D" w:rsidRPr="00F73B6A" w:rsidRDefault="0098470D" w:rsidP="7BE1956D">
            <w:pPr>
              <w:rPr>
                <w:rFonts w:ascii="Lato" w:eastAsia="Lato" w:hAnsi="Lato" w:cs="Lato"/>
                <w:sz w:val="24"/>
                <w:szCs w:val="24"/>
              </w:rPr>
            </w:pPr>
            <w:r>
              <w:rPr>
                <w:rFonts w:ascii="Lato" w:hAnsi="Lato"/>
                <w:sz w:val="24"/>
              </w:rPr>
              <w:t>Пн-Пт 7:40-15:30</w:t>
            </w:r>
          </w:p>
        </w:tc>
        <w:tc>
          <w:tcPr>
            <w:tcW w:w="2285" w:type="dxa"/>
          </w:tcPr>
          <w:p w14:paraId="36343694" w14:textId="1C5EA542" w:rsidR="0098470D" w:rsidRPr="00F73B6A" w:rsidRDefault="00790E3D" w:rsidP="7BE1956D">
            <w:pPr>
              <w:rPr>
                <w:rFonts w:ascii="Lato" w:eastAsia="Lato" w:hAnsi="Lato" w:cs="Lato"/>
                <w:sz w:val="24"/>
                <w:szCs w:val="24"/>
              </w:rPr>
            </w:pPr>
            <w:hyperlink r:id="rId17" w:history="1">
              <w:r w:rsidR="00C00606">
                <w:rPr>
                  <w:rStyle w:val="Hipercze"/>
                  <w:rFonts w:ascii="Lato" w:hAnsi="Lato"/>
                  <w:sz w:val="24"/>
                </w:rPr>
                <w:t>Онлайн-запис (um.krakow.pl)</w:t>
              </w:r>
            </w:hyperlink>
          </w:p>
        </w:tc>
      </w:tr>
    </w:tbl>
    <w:p w14:paraId="5B62B9AF" w14:textId="77777777" w:rsidR="00F816BE" w:rsidRDefault="00F816BE" w:rsidP="7BE1956D">
      <w:pPr>
        <w:shd w:val="clear" w:color="auto" w:fill="FFFFFF" w:themeFill="background1"/>
        <w:spacing w:after="0" w:line="240" w:lineRule="auto"/>
        <w:jc w:val="both"/>
        <w:textAlignment w:val="baseline"/>
        <w:rPr>
          <w:rFonts w:ascii="Lato" w:eastAsia="Lato" w:hAnsi="Lato" w:cs="Lato"/>
          <w:color w:val="1B1B1B"/>
          <w:sz w:val="24"/>
          <w:szCs w:val="24"/>
          <w:lang w:eastAsia="pl-PL"/>
        </w:rPr>
      </w:pPr>
    </w:p>
    <w:p w14:paraId="6E2A206C" w14:textId="77777777" w:rsidR="00D67EC4" w:rsidRDefault="00D67EC4" w:rsidP="7BE1956D">
      <w:pPr>
        <w:spacing w:after="0"/>
        <w:rPr>
          <w:rFonts w:ascii="Lato" w:eastAsia="Lato" w:hAnsi="Lato" w:cs="Lato"/>
          <w:sz w:val="24"/>
          <w:szCs w:val="24"/>
        </w:rPr>
      </w:pPr>
    </w:p>
    <w:p w14:paraId="5A4C58B6" w14:textId="77777777" w:rsidR="005573B3" w:rsidRDefault="005573B3" w:rsidP="7BE1956D">
      <w:pPr>
        <w:spacing w:after="0" w:line="240" w:lineRule="auto"/>
        <w:rPr>
          <w:rFonts w:ascii="Lato" w:eastAsia="Lato" w:hAnsi="Lato" w:cs="Lato"/>
          <w:b/>
          <w:bCs/>
          <w:sz w:val="28"/>
          <w:szCs w:val="28"/>
        </w:rPr>
      </w:pPr>
    </w:p>
    <w:p w14:paraId="582B24F8" w14:textId="77777777" w:rsidR="005573B3" w:rsidRDefault="005573B3" w:rsidP="7BE1956D">
      <w:pPr>
        <w:spacing w:after="0" w:line="240" w:lineRule="auto"/>
        <w:rPr>
          <w:rFonts w:ascii="Lato" w:eastAsia="Lato" w:hAnsi="Lato" w:cs="Lato"/>
          <w:b/>
          <w:bCs/>
          <w:sz w:val="28"/>
          <w:szCs w:val="28"/>
        </w:rPr>
      </w:pPr>
    </w:p>
    <w:p w14:paraId="589CF95B" w14:textId="77777777" w:rsidR="005573B3" w:rsidRDefault="005573B3" w:rsidP="7BE1956D">
      <w:pPr>
        <w:spacing w:after="0" w:line="240" w:lineRule="auto"/>
        <w:rPr>
          <w:rFonts w:ascii="Lato" w:eastAsia="Lato" w:hAnsi="Lato" w:cs="Lato"/>
          <w:b/>
          <w:bCs/>
          <w:sz w:val="28"/>
          <w:szCs w:val="28"/>
        </w:rPr>
      </w:pPr>
    </w:p>
    <w:p w14:paraId="237571C2" w14:textId="77777777" w:rsidR="005573B3" w:rsidRDefault="005573B3" w:rsidP="7BE1956D">
      <w:pPr>
        <w:spacing w:after="0" w:line="240" w:lineRule="auto"/>
        <w:rPr>
          <w:rFonts w:ascii="Lato" w:eastAsia="Lato" w:hAnsi="Lato" w:cs="Lato"/>
          <w:b/>
          <w:bCs/>
          <w:sz w:val="28"/>
          <w:szCs w:val="28"/>
        </w:rPr>
      </w:pPr>
    </w:p>
    <w:p w14:paraId="0B3DFE47" w14:textId="77777777" w:rsidR="005573B3" w:rsidRDefault="005573B3" w:rsidP="7BE1956D">
      <w:pPr>
        <w:spacing w:after="0" w:line="240" w:lineRule="auto"/>
        <w:rPr>
          <w:rFonts w:ascii="Lato" w:eastAsia="Lato" w:hAnsi="Lato" w:cs="Lato"/>
          <w:b/>
          <w:bCs/>
          <w:sz w:val="28"/>
          <w:szCs w:val="28"/>
        </w:rPr>
      </w:pPr>
    </w:p>
    <w:p w14:paraId="023E424C" w14:textId="77777777" w:rsidR="005573B3" w:rsidRDefault="005573B3" w:rsidP="7BE1956D">
      <w:pPr>
        <w:spacing w:after="0" w:line="240" w:lineRule="auto"/>
        <w:rPr>
          <w:rFonts w:ascii="Lato" w:eastAsia="Lato" w:hAnsi="Lato" w:cs="Lato"/>
          <w:b/>
          <w:bCs/>
          <w:sz w:val="28"/>
          <w:szCs w:val="28"/>
        </w:rPr>
      </w:pPr>
    </w:p>
    <w:p w14:paraId="7C551BFE" w14:textId="77777777" w:rsidR="005573B3" w:rsidRDefault="005573B3" w:rsidP="7BE1956D">
      <w:pPr>
        <w:spacing w:after="0" w:line="240" w:lineRule="auto"/>
        <w:rPr>
          <w:rFonts w:ascii="Lato" w:eastAsia="Lato" w:hAnsi="Lato" w:cs="Lato"/>
          <w:b/>
          <w:bCs/>
          <w:sz w:val="28"/>
          <w:szCs w:val="28"/>
        </w:rPr>
      </w:pPr>
    </w:p>
    <w:p w14:paraId="29B33E4F" w14:textId="77777777" w:rsidR="005573B3" w:rsidRDefault="005573B3" w:rsidP="7BE1956D">
      <w:pPr>
        <w:spacing w:after="0" w:line="240" w:lineRule="auto"/>
        <w:rPr>
          <w:rFonts w:ascii="Lato" w:eastAsia="Lato" w:hAnsi="Lato" w:cs="Lato"/>
          <w:b/>
          <w:bCs/>
          <w:sz w:val="28"/>
          <w:szCs w:val="28"/>
        </w:rPr>
      </w:pPr>
    </w:p>
    <w:p w14:paraId="6DCFEAF0" w14:textId="77777777" w:rsidR="005573B3" w:rsidRDefault="005573B3" w:rsidP="7BE1956D">
      <w:pPr>
        <w:spacing w:after="0" w:line="240" w:lineRule="auto"/>
        <w:rPr>
          <w:rFonts w:ascii="Lato" w:eastAsia="Lato" w:hAnsi="Lato" w:cs="Lato"/>
          <w:b/>
          <w:bCs/>
          <w:sz w:val="28"/>
          <w:szCs w:val="28"/>
        </w:rPr>
      </w:pPr>
    </w:p>
    <w:p w14:paraId="00EA85D2" w14:textId="77777777" w:rsidR="005573B3" w:rsidRDefault="005573B3" w:rsidP="7BE1956D">
      <w:pPr>
        <w:spacing w:after="0" w:line="240" w:lineRule="auto"/>
        <w:rPr>
          <w:rFonts w:ascii="Lato" w:eastAsia="Lato" w:hAnsi="Lato" w:cs="Lato"/>
          <w:b/>
          <w:bCs/>
          <w:sz w:val="28"/>
          <w:szCs w:val="28"/>
        </w:rPr>
        <w:sectPr w:rsidR="005573B3" w:rsidSect="005573B3">
          <w:pgSz w:w="16838" w:h="11906" w:orient="landscape"/>
          <w:pgMar w:top="1417" w:right="1417" w:bottom="1417" w:left="1417" w:header="708" w:footer="708" w:gutter="0"/>
          <w:cols w:space="708"/>
          <w:docGrid w:linePitch="360"/>
        </w:sectPr>
      </w:pPr>
    </w:p>
    <w:p w14:paraId="5E5BA6FB" w14:textId="02729447" w:rsidR="0007763E" w:rsidRDefault="00920E07" w:rsidP="7BE1956D">
      <w:pPr>
        <w:spacing w:after="0" w:line="240" w:lineRule="auto"/>
        <w:rPr>
          <w:rFonts w:ascii="Lato" w:eastAsia="Lato" w:hAnsi="Lato" w:cs="Lato"/>
          <w:b/>
          <w:bCs/>
          <w:sz w:val="28"/>
          <w:szCs w:val="28"/>
        </w:rPr>
      </w:pPr>
      <w:r>
        <w:rPr>
          <w:rFonts w:ascii="Lato" w:hAnsi="Lato"/>
          <w:b/>
          <w:sz w:val="28"/>
        </w:rPr>
        <w:lastRenderedPageBreak/>
        <w:t>7. Наявність електронної послуги</w:t>
      </w:r>
    </w:p>
    <w:p w14:paraId="4AAFA6A0" w14:textId="297C5A87" w:rsidR="00B9438C" w:rsidRDefault="00B9438C" w:rsidP="7BE1956D">
      <w:pPr>
        <w:spacing w:after="0" w:line="240" w:lineRule="auto"/>
        <w:jc w:val="both"/>
        <w:rPr>
          <w:rFonts w:ascii="Lato" w:eastAsia="Lato" w:hAnsi="Lato" w:cs="Lato"/>
          <w:sz w:val="24"/>
          <w:szCs w:val="24"/>
        </w:rPr>
      </w:pPr>
      <w:r>
        <w:rPr>
          <w:rFonts w:ascii="Lato" w:hAnsi="Lato"/>
          <w:sz w:val="24"/>
        </w:rPr>
        <w:t xml:space="preserve">Послуга доступна в </w:t>
      </w:r>
      <w:hyperlink r:id="rId18" w:history="1">
        <w:r w:rsidR="001A7CCD">
          <w:rPr>
            <w:rStyle w:val="Hipercze"/>
            <w:rFonts w:ascii="Lato" w:hAnsi="Lato"/>
            <w:sz w:val="24"/>
          </w:rPr>
          <w:t>електронн</w:t>
        </w:r>
        <w:r w:rsidR="001A7CCD">
          <w:rPr>
            <w:rStyle w:val="Hipercze"/>
            <w:sz w:val="24"/>
          </w:rPr>
          <w:t>ій</w:t>
        </w:r>
        <w:r>
          <w:rPr>
            <w:rStyle w:val="Hipercze"/>
            <w:rFonts w:ascii="Lato" w:hAnsi="Lato"/>
            <w:sz w:val="24"/>
          </w:rPr>
          <w:t xml:space="preserve"> </w:t>
        </w:r>
        <w:r w:rsidR="001A7CCD">
          <w:rPr>
            <w:rStyle w:val="Hipercze"/>
            <w:sz w:val="24"/>
          </w:rPr>
          <w:t>формі</w:t>
        </w:r>
      </w:hyperlink>
      <w:r>
        <w:rPr>
          <w:rFonts w:ascii="Lato" w:hAnsi="Lato"/>
          <w:sz w:val="24"/>
        </w:rPr>
        <w:t xml:space="preserve">. </w:t>
      </w:r>
    </w:p>
    <w:p w14:paraId="4DC3D47A" w14:textId="77777777" w:rsidR="009435F7" w:rsidRDefault="009435F7" w:rsidP="7BE1956D">
      <w:pPr>
        <w:spacing w:after="0" w:line="240" w:lineRule="auto"/>
        <w:jc w:val="both"/>
        <w:rPr>
          <w:rFonts w:ascii="Lato" w:eastAsia="Lato" w:hAnsi="Lato" w:cs="Lato"/>
          <w:sz w:val="24"/>
          <w:szCs w:val="24"/>
        </w:rPr>
      </w:pPr>
    </w:p>
    <w:p w14:paraId="32B94DAB" w14:textId="77777777" w:rsidR="005F2217" w:rsidRDefault="009435F7" w:rsidP="005F2217">
      <w:pPr>
        <w:spacing w:after="0" w:line="240" w:lineRule="auto"/>
        <w:jc w:val="both"/>
        <w:rPr>
          <w:rFonts w:ascii="Lato" w:eastAsia="Lato" w:hAnsi="Lato" w:cs="Lato"/>
          <w:b/>
          <w:bCs/>
          <w:sz w:val="28"/>
          <w:szCs w:val="28"/>
        </w:rPr>
      </w:pPr>
      <w:r>
        <w:rPr>
          <w:rFonts w:ascii="Lato" w:hAnsi="Lato"/>
          <w:b/>
          <w:sz w:val="28"/>
        </w:rPr>
        <w:t>8. Допустима форма електронного підпису</w:t>
      </w:r>
    </w:p>
    <w:p w14:paraId="65E0BEEE" w14:textId="19F3A2CD" w:rsidR="005F2217" w:rsidRPr="005F2217" w:rsidRDefault="005F2217" w:rsidP="005F2217">
      <w:pPr>
        <w:spacing w:after="0" w:line="240" w:lineRule="auto"/>
        <w:jc w:val="both"/>
        <w:rPr>
          <w:rFonts w:ascii="Lato" w:eastAsia="Lato" w:hAnsi="Lato" w:cs="Lato"/>
          <w:b/>
          <w:bCs/>
          <w:sz w:val="28"/>
          <w:szCs w:val="28"/>
        </w:rPr>
      </w:pPr>
      <w:r>
        <w:rPr>
          <w:rFonts w:ascii="Lato" w:hAnsi="Lato"/>
          <w:sz w:val="24"/>
        </w:rPr>
        <w:t xml:space="preserve">Заяву можна скласти через Інформаційно-сервісний портал emp@tia або електронну скриньку </w:t>
      </w:r>
      <w:hyperlink r:id="rId19" w:history="1">
        <w:r>
          <w:rPr>
            <w:rStyle w:val="Hipercze"/>
            <w:rFonts w:ascii="Lato" w:hAnsi="Lato"/>
          </w:rPr>
          <w:t>www.epuap.gov.pl</w:t>
        </w:r>
      </w:hyperlink>
      <w:r>
        <w:rPr>
          <w:rFonts w:ascii="Lato" w:hAnsi="Lato"/>
          <w:sz w:val="24"/>
        </w:rPr>
        <w:t xml:space="preserve"> за умови наявності довіреного профілю або кваліфікованого підпису. Вони дозволяють встановити особу заявника.</w:t>
      </w:r>
    </w:p>
    <w:p w14:paraId="67FED582" w14:textId="77777777" w:rsidR="00045599" w:rsidRDefault="00045599" w:rsidP="00B9438C">
      <w:pPr>
        <w:pStyle w:val="NormalnyWeb"/>
        <w:shd w:val="clear" w:color="auto" w:fill="FFFFFF" w:themeFill="background1"/>
        <w:spacing w:before="0" w:beforeAutospacing="0" w:after="0" w:afterAutospacing="0"/>
        <w:jc w:val="both"/>
        <w:rPr>
          <w:rFonts w:ascii="Lato" w:hAnsi="Lato" w:cs="Open Sans"/>
          <w:shd w:val="clear" w:color="auto" w:fill="FFFFFF"/>
        </w:rPr>
      </w:pPr>
    </w:p>
    <w:p w14:paraId="0CEC30D2" w14:textId="790D99EB" w:rsidR="008230B0" w:rsidRPr="008230B0" w:rsidRDefault="008230B0" w:rsidP="00B9438C">
      <w:pPr>
        <w:pStyle w:val="NormalnyWeb"/>
        <w:shd w:val="clear" w:color="auto" w:fill="FFFFFF" w:themeFill="background1"/>
        <w:spacing w:before="0" w:beforeAutospacing="0" w:after="0" w:afterAutospacing="0"/>
        <w:jc w:val="both"/>
        <w:rPr>
          <w:rFonts w:ascii="Lato" w:hAnsi="Lato" w:cs="Open Sans"/>
          <w:b/>
          <w:bCs/>
          <w:sz w:val="28"/>
          <w:szCs w:val="28"/>
          <w:shd w:val="clear" w:color="auto" w:fill="FFFFFF"/>
        </w:rPr>
      </w:pPr>
      <w:r>
        <w:rPr>
          <w:rFonts w:ascii="Lato" w:hAnsi="Lato"/>
          <w:b/>
          <w:sz w:val="28"/>
          <w:shd w:val="clear" w:color="auto" w:fill="FFFFFF"/>
        </w:rPr>
        <w:t>9. Необхідний рівень автентифікації</w:t>
      </w:r>
    </w:p>
    <w:p w14:paraId="6175A982" w14:textId="7BFFA507" w:rsidR="008230B0" w:rsidRDefault="00F457D6" w:rsidP="00B9438C">
      <w:pPr>
        <w:pStyle w:val="NormalnyWeb"/>
        <w:shd w:val="clear" w:color="auto" w:fill="FFFFFF" w:themeFill="background1"/>
        <w:spacing w:before="0" w:beforeAutospacing="0" w:after="0" w:afterAutospacing="0"/>
        <w:jc w:val="both"/>
        <w:rPr>
          <w:rFonts w:ascii="Lato" w:hAnsi="Lato" w:cs="Open Sans"/>
          <w:shd w:val="clear" w:color="auto" w:fill="FFFFFF"/>
        </w:rPr>
      </w:pPr>
      <w:r>
        <w:rPr>
          <w:rFonts w:ascii="Lato" w:hAnsi="Lato"/>
          <w:shd w:val="clear" w:color="auto" w:fill="FFFFFF"/>
        </w:rPr>
        <w:t>Довірений профіль або кваліфікований підпис</w:t>
      </w:r>
    </w:p>
    <w:p w14:paraId="3F75AE9C" w14:textId="77777777" w:rsidR="008230B0" w:rsidRPr="00B9438C" w:rsidRDefault="008230B0" w:rsidP="00B9438C">
      <w:pPr>
        <w:pStyle w:val="NormalnyWeb"/>
        <w:shd w:val="clear" w:color="auto" w:fill="FFFFFF" w:themeFill="background1"/>
        <w:spacing w:before="0" w:beforeAutospacing="0" w:after="0" w:afterAutospacing="0"/>
        <w:jc w:val="both"/>
        <w:rPr>
          <w:rFonts w:ascii="Lato" w:hAnsi="Lato" w:cs="Open Sans"/>
          <w:shd w:val="clear" w:color="auto" w:fill="FFFFFF"/>
        </w:rPr>
      </w:pPr>
    </w:p>
    <w:p w14:paraId="6B4A2328" w14:textId="25FCA2D0" w:rsidR="00045599" w:rsidRDefault="00045599" w:rsidP="00045599">
      <w:pPr>
        <w:spacing w:after="0" w:line="240" w:lineRule="auto"/>
        <w:rPr>
          <w:rFonts w:ascii="Lato" w:eastAsia="Lato" w:hAnsi="Lato" w:cs="Lato"/>
          <w:b/>
          <w:bCs/>
          <w:sz w:val="28"/>
          <w:szCs w:val="28"/>
        </w:rPr>
      </w:pPr>
      <w:r>
        <w:rPr>
          <w:rFonts w:ascii="Lato" w:hAnsi="Lato"/>
          <w:b/>
          <w:sz w:val="28"/>
        </w:rPr>
        <w:t>10. Спосіб надання послуги</w:t>
      </w:r>
    </w:p>
    <w:p w14:paraId="1633B8F5" w14:textId="77777777" w:rsidR="00045599" w:rsidRDefault="00045599" w:rsidP="00045599">
      <w:pPr>
        <w:shd w:val="clear" w:color="auto" w:fill="FFFFFF"/>
        <w:spacing w:after="0" w:line="240" w:lineRule="auto"/>
        <w:jc w:val="both"/>
        <w:rPr>
          <w:rFonts w:ascii="Lato" w:eastAsia="Times New Roman" w:hAnsi="Lato" w:cs="Times New Roman"/>
          <w:sz w:val="24"/>
          <w:szCs w:val="24"/>
        </w:rPr>
      </w:pPr>
      <w:r>
        <w:rPr>
          <w:rFonts w:ascii="Lato" w:hAnsi="Lato"/>
          <w:sz w:val="24"/>
        </w:rPr>
        <w:t>1. Після того, як ви складете заяву, Краківський центр допомоги, зокрема:</w:t>
      </w:r>
    </w:p>
    <w:p w14:paraId="594B598E" w14:textId="22A9ABE9" w:rsidR="00045599" w:rsidRDefault="00045599" w:rsidP="008104BC">
      <w:pPr>
        <w:pStyle w:val="Akapitzlist"/>
        <w:numPr>
          <w:ilvl w:val="0"/>
          <w:numId w:val="12"/>
        </w:numPr>
        <w:shd w:val="clear" w:color="auto" w:fill="FFFFFF"/>
        <w:spacing w:after="0" w:line="240" w:lineRule="auto"/>
        <w:jc w:val="both"/>
        <w:rPr>
          <w:rFonts w:ascii="Lato" w:eastAsia="Times New Roman" w:hAnsi="Lato" w:cs="Times New Roman"/>
          <w:sz w:val="24"/>
          <w:szCs w:val="24"/>
        </w:rPr>
      </w:pPr>
      <w:r>
        <w:rPr>
          <w:rFonts w:ascii="Lato" w:hAnsi="Lato"/>
          <w:sz w:val="24"/>
        </w:rPr>
        <w:t>перевірить правильність заповнення форми,</w:t>
      </w:r>
    </w:p>
    <w:p w14:paraId="3AB79286" w14:textId="2B320FA1" w:rsidR="00045599" w:rsidRDefault="00045599" w:rsidP="00776CDF">
      <w:pPr>
        <w:pStyle w:val="Akapitzlist"/>
        <w:numPr>
          <w:ilvl w:val="0"/>
          <w:numId w:val="12"/>
        </w:numPr>
        <w:shd w:val="clear" w:color="auto" w:fill="FFFFFF"/>
        <w:spacing w:after="0" w:line="240" w:lineRule="auto"/>
        <w:jc w:val="both"/>
        <w:rPr>
          <w:rFonts w:ascii="Lato" w:eastAsia="Times New Roman" w:hAnsi="Lato" w:cs="Times New Roman"/>
          <w:sz w:val="24"/>
          <w:szCs w:val="24"/>
        </w:rPr>
      </w:pPr>
      <w:r>
        <w:rPr>
          <w:rFonts w:ascii="Lato" w:hAnsi="Lato"/>
          <w:sz w:val="24"/>
        </w:rPr>
        <w:t>о</w:t>
      </w:r>
      <w:r w:rsidR="001A7CCD">
        <w:rPr>
          <w:rFonts w:ascii="Lato" w:hAnsi="Lato"/>
          <w:sz w:val="24"/>
        </w:rPr>
        <w:t>цінить, чи відповідаєте ви умов</w:t>
      </w:r>
      <w:r w:rsidR="001A7CCD">
        <w:rPr>
          <w:sz w:val="24"/>
        </w:rPr>
        <w:t>ам</w:t>
      </w:r>
      <w:r>
        <w:rPr>
          <w:rFonts w:ascii="Lato" w:hAnsi="Lato"/>
          <w:sz w:val="24"/>
        </w:rPr>
        <w:t xml:space="preserve"> </w:t>
      </w:r>
      <w:r w:rsidR="001A7CCD">
        <w:rPr>
          <w:sz w:val="24"/>
        </w:rPr>
        <w:t>нарахування виплат</w:t>
      </w:r>
      <w:r>
        <w:rPr>
          <w:rFonts w:ascii="Lato" w:hAnsi="Lato"/>
          <w:sz w:val="24"/>
        </w:rPr>
        <w:t>,</w:t>
      </w:r>
    </w:p>
    <w:p w14:paraId="2F7CF4C6" w14:textId="125EA4AF" w:rsidR="00045599" w:rsidRDefault="00045599" w:rsidP="00776CDF">
      <w:pPr>
        <w:pStyle w:val="Akapitzlist"/>
        <w:numPr>
          <w:ilvl w:val="0"/>
          <w:numId w:val="12"/>
        </w:num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видасть адміністративне рішення. </w:t>
      </w:r>
    </w:p>
    <w:p w14:paraId="67C71E74" w14:textId="40093952" w:rsidR="00045599" w:rsidRPr="007B49D4" w:rsidRDefault="00045599" w:rsidP="00776CDF">
      <w:pPr>
        <w:pStyle w:val="Akapitzlist"/>
        <w:numPr>
          <w:ilvl w:val="0"/>
          <w:numId w:val="13"/>
        </w:numPr>
        <w:shd w:val="clear" w:color="auto" w:fill="FFFFFF"/>
        <w:spacing w:after="0" w:line="240" w:lineRule="auto"/>
        <w:jc w:val="both"/>
        <w:rPr>
          <w:rFonts w:ascii="Lato" w:eastAsia="Times New Roman" w:hAnsi="Lato" w:cs="Times New Roman"/>
          <w:sz w:val="24"/>
          <w:szCs w:val="24"/>
        </w:rPr>
      </w:pPr>
      <w:r>
        <w:rPr>
          <w:rFonts w:ascii="Lato" w:hAnsi="Lato"/>
          <w:sz w:val="24"/>
        </w:rPr>
        <w:t>Якщо виникнуть сумніви, управління здійснить провадження для уточнення.</w:t>
      </w:r>
      <w:r>
        <w:t xml:space="preserve"> </w:t>
      </w:r>
      <w:r>
        <w:rPr>
          <w:rFonts w:ascii="Lato" w:hAnsi="Lato"/>
          <w:sz w:val="24"/>
        </w:rPr>
        <w:t xml:space="preserve">Якщо заява </w:t>
      </w:r>
      <w:r w:rsidR="001A7CCD">
        <w:rPr>
          <w:rFonts w:ascii="Lato" w:hAnsi="Lato"/>
          <w:sz w:val="24"/>
        </w:rPr>
        <w:t>неповна або містить помилки, ва</w:t>
      </w:r>
      <w:r w:rsidR="001A7CCD">
        <w:rPr>
          <w:sz w:val="24"/>
        </w:rPr>
        <w:t>с</w:t>
      </w:r>
      <w:r>
        <w:rPr>
          <w:rFonts w:ascii="Lato" w:hAnsi="Lato"/>
          <w:sz w:val="24"/>
        </w:rPr>
        <w:t xml:space="preserve"> попросять доповнити або виправити її. Якщо ви цього не зробите, заяву не буде розглянуто і ви не отримаєте допомогу.</w:t>
      </w:r>
    </w:p>
    <w:p w14:paraId="5CE82FC4" w14:textId="550EE373" w:rsidR="00045599" w:rsidRDefault="00045599" w:rsidP="00045599">
      <w:pPr>
        <w:shd w:val="clear" w:color="auto" w:fill="FFFFFF"/>
        <w:spacing w:after="0" w:line="240" w:lineRule="auto"/>
        <w:jc w:val="both"/>
        <w:rPr>
          <w:rFonts w:ascii="Lato" w:eastAsia="Times New Roman" w:hAnsi="Lato" w:cs="Times New Roman"/>
          <w:sz w:val="24"/>
          <w:szCs w:val="24"/>
        </w:rPr>
      </w:pPr>
      <w:r>
        <w:rPr>
          <w:rFonts w:ascii="Lato" w:hAnsi="Lato"/>
          <w:sz w:val="24"/>
        </w:rPr>
        <w:t>3. У випадку позитивного адміністративного рішення ви отримаєте спеціальні виплати для опікунів у розмірі 620 зл.</w:t>
      </w:r>
    </w:p>
    <w:p w14:paraId="527D540F" w14:textId="4440D90C" w:rsidR="00045599" w:rsidRDefault="00045599" w:rsidP="00045599">
      <w:pPr>
        <w:shd w:val="clear" w:color="auto" w:fill="FFFFFF"/>
        <w:spacing w:after="0" w:line="240" w:lineRule="auto"/>
        <w:jc w:val="both"/>
        <w:rPr>
          <w:rFonts w:ascii="Lato" w:eastAsia="Times New Roman" w:hAnsi="Lato" w:cs="Times New Roman"/>
          <w:color w:val="212529"/>
          <w:sz w:val="24"/>
          <w:szCs w:val="24"/>
        </w:rPr>
      </w:pPr>
      <w:r>
        <w:rPr>
          <w:rFonts w:ascii="Lato" w:hAnsi="Lato"/>
          <w:sz w:val="24"/>
        </w:rPr>
        <w:t xml:space="preserve">4. </w:t>
      </w:r>
      <w:r w:rsidR="001A7CCD">
        <w:rPr>
          <w:sz w:val="24"/>
        </w:rPr>
        <w:t>В</w:t>
      </w:r>
      <w:r>
        <w:rPr>
          <w:rFonts w:ascii="Lato" w:hAnsi="Lato"/>
          <w:sz w:val="24"/>
        </w:rPr>
        <w:t xml:space="preserve">и отримуватимете </w:t>
      </w:r>
      <w:r w:rsidR="001A7CCD">
        <w:rPr>
          <w:sz w:val="24"/>
        </w:rPr>
        <w:t xml:space="preserve">кошти </w:t>
      </w:r>
      <w:r>
        <w:rPr>
          <w:rFonts w:ascii="Lato" w:hAnsi="Lato"/>
          <w:sz w:val="24"/>
        </w:rPr>
        <w:t xml:space="preserve">переказом на рахунок або в касі </w:t>
      </w:r>
      <w:hyperlink r:id="rId20" w:history="1">
        <w:r>
          <w:rPr>
            <w:rStyle w:val="Hipercze"/>
            <w:rFonts w:ascii="Lato" w:hAnsi="Lato"/>
            <w:sz w:val="24"/>
          </w:rPr>
          <w:t>PKO Bank Polski S.A.</w:t>
        </w:r>
      </w:hyperlink>
      <w:r>
        <w:rPr>
          <w:rFonts w:ascii="Lato" w:hAnsi="Lato"/>
          <w:color w:val="212529"/>
          <w:sz w:val="24"/>
        </w:rPr>
        <w:t xml:space="preserve"> </w:t>
      </w:r>
      <w:r>
        <w:rPr>
          <w:rFonts w:ascii="Lato" w:hAnsi="Lato"/>
          <w:sz w:val="24"/>
        </w:rPr>
        <w:t xml:space="preserve">відповідно до </w:t>
      </w:r>
      <w:hyperlink r:id="rId21" w:history="1">
        <w:r w:rsidR="001A7CCD">
          <w:rPr>
            <w:rStyle w:val="Hipercze"/>
            <w:sz w:val="24"/>
          </w:rPr>
          <w:t xml:space="preserve">графіка нарахування </w:t>
        </w:r>
        <w:r>
          <w:rPr>
            <w:rStyle w:val="Hipercze"/>
            <w:rFonts w:ascii="Lato" w:hAnsi="Lato"/>
            <w:sz w:val="24"/>
          </w:rPr>
          <w:t>допомоги</w:t>
        </w:r>
      </w:hyperlink>
      <w:r>
        <w:rPr>
          <w:rFonts w:ascii="Lato" w:hAnsi="Lato"/>
          <w:color w:val="212529"/>
          <w:sz w:val="24"/>
        </w:rPr>
        <w:t>.</w:t>
      </w:r>
    </w:p>
    <w:p w14:paraId="1EA32839" w14:textId="77777777" w:rsidR="00045599" w:rsidRPr="00FB45A0" w:rsidRDefault="00045599" w:rsidP="00045599">
      <w:pPr>
        <w:shd w:val="clear" w:color="auto" w:fill="FFFFFF"/>
        <w:spacing w:after="0" w:line="240" w:lineRule="auto"/>
        <w:jc w:val="both"/>
        <w:rPr>
          <w:rFonts w:ascii="Lato" w:eastAsia="Times New Roman" w:hAnsi="Lato" w:cs="Times New Roman"/>
          <w:sz w:val="24"/>
          <w:szCs w:val="24"/>
          <w:lang w:eastAsia="pl-PL"/>
        </w:rPr>
      </w:pPr>
    </w:p>
    <w:p w14:paraId="076DC04B" w14:textId="1560AD36" w:rsidR="00045599" w:rsidRPr="00146B5A" w:rsidRDefault="00045599" w:rsidP="00045599">
      <w:pPr>
        <w:shd w:val="clear" w:color="auto" w:fill="FFFFFF"/>
        <w:spacing w:after="0" w:line="240" w:lineRule="auto"/>
        <w:ind w:left="3"/>
        <w:jc w:val="both"/>
        <w:rPr>
          <w:rFonts w:ascii="Lato" w:eastAsia="Times New Roman" w:hAnsi="Lato" w:cs="Times New Roman"/>
          <w:b/>
          <w:sz w:val="28"/>
          <w:szCs w:val="24"/>
        </w:rPr>
      </w:pPr>
      <w:r>
        <w:rPr>
          <w:rFonts w:ascii="Lato" w:hAnsi="Lato"/>
          <w:b/>
          <w:sz w:val="28"/>
        </w:rPr>
        <w:t>11. Додаткова інформація</w:t>
      </w:r>
    </w:p>
    <w:p w14:paraId="06F1A3B4" w14:textId="402D4068" w:rsidR="008D1349" w:rsidRPr="008D1349" w:rsidRDefault="008D1349" w:rsidP="008D1349">
      <w:pPr>
        <w:numPr>
          <w:ilvl w:val="0"/>
          <w:numId w:val="9"/>
        </w:numPr>
        <w:shd w:val="clear" w:color="auto" w:fill="FFFFFF"/>
        <w:spacing w:after="0" w:line="240" w:lineRule="auto"/>
        <w:jc w:val="both"/>
        <w:rPr>
          <w:rFonts w:ascii="Lato" w:eastAsia="Times New Roman" w:hAnsi="Lato" w:cs="Times New Roman"/>
          <w:sz w:val="24"/>
          <w:szCs w:val="24"/>
        </w:rPr>
      </w:pPr>
      <w:r>
        <w:rPr>
          <w:rFonts w:ascii="Lato" w:hAnsi="Lato"/>
          <w:sz w:val="24"/>
        </w:rPr>
        <w:t>Спеціальні виплати для опікунів призначаються особам, які, відповідно до положень закону від 25 лютого 1964 р. Сімейний кодекс та кодекс виховання зобов</w:t>
      </w:r>
      <w:r w:rsidR="007377E4">
        <w:rPr>
          <w:rFonts w:ascii="Lato" w:hAnsi="Lato"/>
          <w:sz w:val="24"/>
        </w:rPr>
        <w:t>’</w:t>
      </w:r>
      <w:r>
        <w:rPr>
          <w:rFonts w:ascii="Lato" w:hAnsi="Lato"/>
          <w:sz w:val="24"/>
        </w:rPr>
        <w:t>язані сп</w:t>
      </w:r>
      <w:r w:rsidR="001A7CCD">
        <w:rPr>
          <w:rFonts w:ascii="Lato" w:hAnsi="Lato"/>
          <w:sz w:val="24"/>
        </w:rPr>
        <w:t>лачувати аліменти, а також член</w:t>
      </w:r>
      <w:r w:rsidR="001A7CCD">
        <w:rPr>
          <w:sz w:val="24"/>
        </w:rPr>
        <w:t>ам</w:t>
      </w:r>
      <w:r>
        <w:rPr>
          <w:rFonts w:ascii="Lato" w:hAnsi="Lato"/>
          <w:sz w:val="24"/>
        </w:rPr>
        <w:t xml:space="preserve"> подружжя, якщо вони не працюють чи не здійснюють іншої діяльності, спрямованої на одержання доходів, у зв</w:t>
      </w:r>
      <w:r w:rsidR="007377E4">
        <w:rPr>
          <w:rFonts w:ascii="Lato" w:hAnsi="Lato"/>
          <w:sz w:val="24"/>
        </w:rPr>
        <w:t>’</w:t>
      </w:r>
      <w:r>
        <w:rPr>
          <w:rFonts w:ascii="Lato" w:hAnsi="Lato"/>
          <w:sz w:val="24"/>
        </w:rPr>
        <w:t>язку з постійною опікою над особою, якій видано висновок про інвалідність значного ступеня з призначенням: постійної або довготривалої опіки або допомоги іншої людини у зв</w:t>
      </w:r>
      <w:r w:rsidR="007377E4">
        <w:rPr>
          <w:rFonts w:ascii="Lato" w:hAnsi="Lato"/>
          <w:sz w:val="24"/>
        </w:rPr>
        <w:t>’</w:t>
      </w:r>
      <w:r>
        <w:rPr>
          <w:rFonts w:ascii="Lato" w:hAnsi="Lato"/>
          <w:sz w:val="24"/>
        </w:rPr>
        <w:t>язку зі значно обмеженою можливістю самостійного існування та необхідністю по</w:t>
      </w:r>
      <w:r w:rsidR="001A7CCD">
        <w:rPr>
          <w:rFonts w:ascii="Lato" w:hAnsi="Lato"/>
          <w:sz w:val="24"/>
        </w:rPr>
        <w:t>стійної участі опікуна дитини в</w:t>
      </w:r>
      <w:r w:rsidR="001A7CCD">
        <w:rPr>
          <w:sz w:val="24"/>
        </w:rPr>
        <w:t> </w:t>
      </w:r>
      <w:r>
        <w:rPr>
          <w:rFonts w:ascii="Lato" w:hAnsi="Lato"/>
          <w:sz w:val="24"/>
        </w:rPr>
        <w:t>лікуванні, реабілітації та освіті.</w:t>
      </w:r>
    </w:p>
    <w:p w14:paraId="7F21F2D9" w14:textId="77777777" w:rsidR="008D1349" w:rsidRPr="008D1349" w:rsidRDefault="008D1349" w:rsidP="008D1349">
      <w:pPr>
        <w:numPr>
          <w:ilvl w:val="0"/>
          <w:numId w:val="9"/>
        </w:numPr>
        <w:shd w:val="clear" w:color="auto" w:fill="FFFFFF"/>
        <w:spacing w:after="0" w:line="240" w:lineRule="auto"/>
        <w:jc w:val="both"/>
        <w:rPr>
          <w:rFonts w:ascii="Lato" w:eastAsia="Times New Roman" w:hAnsi="Lato" w:cs="Times New Roman"/>
          <w:sz w:val="24"/>
          <w:szCs w:val="24"/>
        </w:rPr>
      </w:pPr>
      <w:r>
        <w:rPr>
          <w:rFonts w:ascii="Lato" w:hAnsi="Lato"/>
          <w:sz w:val="24"/>
        </w:rPr>
        <w:t>Право на спеціальні виплати для опікунів встановлюється на період нарахування виплат.</w:t>
      </w:r>
    </w:p>
    <w:p w14:paraId="5FD60C2C" w14:textId="33F1FC7A" w:rsidR="008D1349" w:rsidRPr="008D1349" w:rsidRDefault="008D1349" w:rsidP="008D1349">
      <w:pPr>
        <w:numPr>
          <w:ilvl w:val="0"/>
          <w:numId w:val="9"/>
        </w:numPr>
        <w:shd w:val="clear" w:color="auto" w:fill="FFFFFF"/>
        <w:spacing w:after="0" w:line="240" w:lineRule="auto"/>
        <w:jc w:val="both"/>
        <w:rPr>
          <w:rFonts w:ascii="Lato" w:eastAsia="Times New Roman" w:hAnsi="Lato" w:cs="Times New Roman"/>
          <w:sz w:val="24"/>
          <w:szCs w:val="24"/>
        </w:rPr>
      </w:pPr>
      <w:r>
        <w:rPr>
          <w:rFonts w:ascii="Lato" w:hAnsi="Lato"/>
          <w:sz w:val="24"/>
        </w:rPr>
        <w:t>Встановлюючи право на спеціальні виплати для опікунів, уповноважений орган звертається до керівника центру соціальної допомоги з проханням провести соціальні інтерв</w:t>
      </w:r>
      <w:r w:rsidR="007377E4">
        <w:rPr>
          <w:rFonts w:ascii="Lato" w:hAnsi="Lato"/>
          <w:sz w:val="24"/>
        </w:rPr>
        <w:t>’</w:t>
      </w:r>
      <w:r>
        <w:rPr>
          <w:rFonts w:ascii="Lato" w:hAnsi="Lato"/>
          <w:sz w:val="24"/>
        </w:rPr>
        <w:t>ю, про я</w:t>
      </w:r>
      <w:r w:rsidR="001A7CCD">
        <w:rPr>
          <w:rFonts w:ascii="Lato" w:hAnsi="Lato"/>
          <w:sz w:val="24"/>
        </w:rPr>
        <w:t>кі йдеться у законі від 12 бере</w:t>
      </w:r>
      <w:r w:rsidR="001A7CCD">
        <w:rPr>
          <w:sz w:val="24"/>
        </w:rPr>
        <w:t>з</w:t>
      </w:r>
      <w:r>
        <w:rPr>
          <w:rFonts w:ascii="Lato" w:hAnsi="Lato"/>
          <w:sz w:val="24"/>
        </w:rPr>
        <w:t xml:space="preserve">ня 2004 р. «Про соціальну допомогу» з метою перевірки обставин та умов нарахування спеціальних виплат для опікунів. </w:t>
      </w:r>
    </w:p>
    <w:p w14:paraId="319DE7C0" w14:textId="2E3B1B97" w:rsidR="008D1349" w:rsidRPr="008D1349" w:rsidRDefault="008D1349" w:rsidP="008D1349">
      <w:pPr>
        <w:numPr>
          <w:ilvl w:val="0"/>
          <w:numId w:val="9"/>
        </w:numPr>
        <w:shd w:val="clear" w:color="auto" w:fill="FFFFFF"/>
        <w:spacing w:after="0" w:line="240" w:lineRule="auto"/>
        <w:jc w:val="both"/>
        <w:rPr>
          <w:rFonts w:ascii="Lato" w:eastAsia="Times New Roman" w:hAnsi="Lato" w:cs="Times New Roman"/>
          <w:sz w:val="24"/>
          <w:szCs w:val="24"/>
        </w:rPr>
      </w:pPr>
      <w:r>
        <w:rPr>
          <w:rFonts w:ascii="Lato" w:hAnsi="Lato"/>
          <w:sz w:val="24"/>
        </w:rPr>
        <w:t>Зібрані інтерв</w:t>
      </w:r>
      <w:r w:rsidR="007377E4">
        <w:rPr>
          <w:rFonts w:ascii="Lato" w:hAnsi="Lato"/>
          <w:sz w:val="24"/>
        </w:rPr>
        <w:t>’</w:t>
      </w:r>
      <w:r>
        <w:rPr>
          <w:rFonts w:ascii="Lato" w:hAnsi="Lato"/>
          <w:sz w:val="24"/>
        </w:rPr>
        <w:t>ю оновлюються через 6 місяців, якщо до кінця періоду, на який встановлене право на спеціальні виплати для опікунів, лишилося понад 3 місяці, а також у випадку виникнення сумнівів щодо відповідності умовам, про які йдеться у ст. 16а закону «Про сімейну допомогу».</w:t>
      </w:r>
    </w:p>
    <w:p w14:paraId="11D07C95" w14:textId="4B8750FD" w:rsidR="008D1349" w:rsidRPr="008D1349" w:rsidRDefault="008D1349" w:rsidP="008D1349">
      <w:pPr>
        <w:numPr>
          <w:ilvl w:val="0"/>
          <w:numId w:val="9"/>
        </w:numPr>
        <w:shd w:val="clear" w:color="auto" w:fill="FFFFFF"/>
        <w:spacing w:after="0" w:line="240" w:lineRule="auto"/>
        <w:jc w:val="both"/>
        <w:rPr>
          <w:rFonts w:ascii="Lato" w:eastAsia="Times New Roman" w:hAnsi="Lato" w:cs="Times New Roman"/>
          <w:sz w:val="24"/>
          <w:szCs w:val="24"/>
        </w:rPr>
      </w:pPr>
      <w:r>
        <w:rPr>
          <w:rFonts w:ascii="Lato" w:hAnsi="Lato"/>
          <w:sz w:val="24"/>
        </w:rPr>
        <w:lastRenderedPageBreak/>
        <w:t>Про будь-які зміни, що мають вплив на право на спеціальні виплати для опікунів, у тому числі про виїзд члена сім</w:t>
      </w:r>
      <w:r w:rsidR="007377E4">
        <w:rPr>
          <w:rFonts w:ascii="Lato" w:hAnsi="Lato"/>
          <w:sz w:val="24"/>
        </w:rPr>
        <w:t>’</w:t>
      </w:r>
      <w:r>
        <w:rPr>
          <w:rFonts w:ascii="Lato" w:hAnsi="Lato"/>
          <w:sz w:val="24"/>
        </w:rPr>
        <w:t>ї за межі Республіки Польща, слід негайно повідомити орган, що здійснює нарахування виплат.</w:t>
      </w:r>
    </w:p>
    <w:p w14:paraId="730ED39D" w14:textId="43EECAC3" w:rsidR="00045599" w:rsidRDefault="00790E3D" w:rsidP="00776CDF">
      <w:pPr>
        <w:numPr>
          <w:ilvl w:val="0"/>
          <w:numId w:val="9"/>
        </w:numPr>
        <w:shd w:val="clear" w:color="auto" w:fill="FFFFFF"/>
        <w:spacing w:after="0" w:line="240" w:lineRule="auto"/>
        <w:ind w:left="714" w:hanging="357"/>
        <w:jc w:val="both"/>
        <w:textAlignment w:val="baseline"/>
        <w:rPr>
          <w:rFonts w:ascii="Open Sans" w:eastAsia="Times New Roman" w:hAnsi="Open Sans" w:cs="Open Sans"/>
          <w:sz w:val="24"/>
          <w:szCs w:val="24"/>
        </w:rPr>
      </w:pPr>
      <w:hyperlink r:id="rId22" w:history="1">
        <w:r w:rsidR="00C00606">
          <w:rPr>
            <w:rStyle w:val="Hipercze"/>
            <w:rFonts w:ascii="Lato" w:hAnsi="Lato"/>
            <w:sz w:val="24"/>
          </w:rPr>
          <w:t>Заяву</w:t>
        </w:r>
      </w:hyperlink>
      <w:r w:rsidR="00C00606">
        <w:rPr>
          <w:rFonts w:ascii="Lato" w:hAnsi="Lato"/>
          <w:sz w:val="24"/>
        </w:rPr>
        <w:t xml:space="preserve"> про встановлення права на спеціальні виплати для опікунів слід складати за місцем проживання, а не прописки. </w:t>
      </w:r>
    </w:p>
    <w:p w14:paraId="03CA04FC" w14:textId="77777777" w:rsidR="00D259E7" w:rsidRDefault="00D259E7" w:rsidP="00045599">
      <w:pPr>
        <w:spacing w:after="0" w:line="240" w:lineRule="auto"/>
        <w:rPr>
          <w:rFonts w:ascii="Lato" w:eastAsia="Lato" w:hAnsi="Lato" w:cs="Lato"/>
          <w:b/>
          <w:bCs/>
          <w:color w:val="212529"/>
          <w:sz w:val="28"/>
          <w:szCs w:val="28"/>
          <w:shd w:val="clear" w:color="auto" w:fill="FFFFFF"/>
        </w:rPr>
      </w:pPr>
    </w:p>
    <w:p w14:paraId="6755BEEF" w14:textId="4EAAA6B3" w:rsidR="00045599" w:rsidRPr="00045599" w:rsidRDefault="00045599" w:rsidP="00045599">
      <w:pPr>
        <w:spacing w:after="0" w:line="240" w:lineRule="auto"/>
        <w:rPr>
          <w:rFonts w:ascii="Lato" w:eastAsia="Lato" w:hAnsi="Lato" w:cs="Lato"/>
          <w:b/>
          <w:bCs/>
          <w:color w:val="212529"/>
          <w:sz w:val="28"/>
          <w:szCs w:val="28"/>
          <w:shd w:val="clear" w:color="auto" w:fill="FFFFFF"/>
        </w:rPr>
      </w:pPr>
      <w:r>
        <w:rPr>
          <w:rFonts w:ascii="Lato" w:hAnsi="Lato"/>
          <w:b/>
          <w:color w:val="212529"/>
          <w:sz w:val="28"/>
          <w:shd w:val="clear" w:color="auto" w:fill="FFFFFF"/>
        </w:rPr>
        <w:t>12. Термін виконання</w:t>
      </w:r>
    </w:p>
    <w:p w14:paraId="5F8AC63E" w14:textId="14C58901" w:rsidR="00045599" w:rsidRPr="00776CDF" w:rsidRDefault="00045599" w:rsidP="00776CDF">
      <w:pPr>
        <w:shd w:val="clear" w:color="auto" w:fill="FFFFFF" w:themeFill="background1"/>
        <w:spacing w:after="0" w:line="240" w:lineRule="auto"/>
        <w:jc w:val="both"/>
        <w:textAlignment w:val="baseline"/>
        <w:rPr>
          <w:rFonts w:ascii="Lato" w:eastAsia="Lato" w:hAnsi="Lato" w:cs="Lato"/>
          <w:sz w:val="24"/>
          <w:szCs w:val="24"/>
        </w:rPr>
      </w:pPr>
      <w:r>
        <w:rPr>
          <w:rFonts w:ascii="Lato" w:hAnsi="Lato"/>
          <w:sz w:val="24"/>
        </w:rPr>
        <w:t>Адміністративне рішення, яке повідомляє про в</w:t>
      </w:r>
      <w:r w:rsidR="001A7CCD">
        <w:rPr>
          <w:sz w:val="24"/>
        </w:rPr>
        <w:t>и</w:t>
      </w:r>
      <w:r>
        <w:rPr>
          <w:rFonts w:ascii="Lato" w:hAnsi="Lato"/>
          <w:sz w:val="24"/>
        </w:rPr>
        <w:t xml:space="preserve">рішення вашої справи, приймається протягом 1 місяця з моменту складання заяви про </w:t>
      </w:r>
      <w:r w:rsidR="001A7CCD">
        <w:rPr>
          <w:sz w:val="24"/>
        </w:rPr>
        <w:t>нарахування виплат</w:t>
      </w:r>
      <w:r>
        <w:rPr>
          <w:rFonts w:ascii="Lato" w:hAnsi="Lato"/>
          <w:sz w:val="24"/>
        </w:rPr>
        <w:t xml:space="preserve">. </w:t>
      </w:r>
      <w:r w:rsidR="001A7CCD">
        <w:rPr>
          <w:rStyle w:val="normaltextrun"/>
          <w:rFonts w:ascii="Lato" w:hAnsi="Lato"/>
          <w:sz w:val="24"/>
        </w:rPr>
        <w:t>В</w:t>
      </w:r>
      <w:r w:rsidR="001A7CCD">
        <w:rPr>
          <w:rStyle w:val="normaltextrun"/>
          <w:sz w:val="24"/>
        </w:rPr>
        <w:t> </w:t>
      </w:r>
      <w:r>
        <w:rPr>
          <w:rStyle w:val="normaltextrun"/>
          <w:rFonts w:ascii="Lato" w:hAnsi="Lato"/>
          <w:sz w:val="24"/>
        </w:rPr>
        <w:t>обґрунтованих випадках цей термін може бути подовжено, про що вас буде додатково повідомлено.</w:t>
      </w:r>
    </w:p>
    <w:p w14:paraId="14B67B30" w14:textId="77777777" w:rsidR="00045599" w:rsidRPr="00361A1E" w:rsidRDefault="00045599" w:rsidP="00045599">
      <w:pPr>
        <w:shd w:val="clear" w:color="auto" w:fill="FFFFFF"/>
        <w:spacing w:after="0" w:line="240" w:lineRule="auto"/>
        <w:ind w:left="714"/>
        <w:jc w:val="both"/>
        <w:textAlignment w:val="baseline"/>
        <w:rPr>
          <w:rFonts w:ascii="Open Sans" w:eastAsia="Times New Roman" w:hAnsi="Open Sans" w:cs="Open Sans"/>
          <w:sz w:val="24"/>
          <w:szCs w:val="24"/>
          <w:lang w:eastAsia="pl-PL"/>
        </w:rPr>
      </w:pPr>
    </w:p>
    <w:p w14:paraId="36842C68" w14:textId="6C36D058" w:rsidR="00045599" w:rsidRDefault="00045599" w:rsidP="00045599">
      <w:pPr>
        <w:spacing w:after="0" w:line="240" w:lineRule="auto"/>
        <w:rPr>
          <w:rFonts w:ascii="Lato" w:eastAsia="Lato" w:hAnsi="Lato" w:cs="Lato"/>
          <w:b/>
          <w:bCs/>
          <w:sz w:val="28"/>
          <w:szCs w:val="28"/>
        </w:rPr>
      </w:pPr>
      <w:r>
        <w:rPr>
          <w:rFonts w:ascii="Lato" w:hAnsi="Lato"/>
          <w:b/>
          <w:sz w:val="28"/>
        </w:rPr>
        <w:t>13. Відповідальний організаційний підрозділ</w:t>
      </w:r>
    </w:p>
    <w:p w14:paraId="23DD836E" w14:textId="7925BA1C" w:rsidR="003C4FB0" w:rsidRDefault="00045599" w:rsidP="00045599">
      <w:pPr>
        <w:pStyle w:val="NormalnyWeb"/>
        <w:shd w:val="clear" w:color="auto" w:fill="FFFFFF" w:themeFill="background1"/>
        <w:spacing w:before="0" w:beforeAutospacing="0" w:after="0" w:afterAutospacing="0"/>
        <w:rPr>
          <w:rFonts w:ascii="Lato" w:eastAsia="Lato" w:hAnsi="Lato" w:cs="Lato"/>
        </w:rPr>
      </w:pPr>
      <w:r>
        <w:rPr>
          <w:rFonts w:ascii="Lato" w:hAnsi="Lato"/>
        </w:rPr>
        <w:t xml:space="preserve">Відділ </w:t>
      </w:r>
      <w:r w:rsidR="001A7CCD">
        <w:rPr>
          <w:rFonts w:asciiTheme="minorHAnsi" w:hAnsiTheme="minorHAnsi"/>
        </w:rPr>
        <w:t>і</w:t>
      </w:r>
      <w:r>
        <w:rPr>
          <w:rFonts w:ascii="Lato" w:hAnsi="Lato"/>
        </w:rPr>
        <w:t>з питань виплат для опікунів</w:t>
      </w:r>
    </w:p>
    <w:p w14:paraId="3D3FBB3A" w14:textId="1CA4F53C" w:rsidR="003C4FB0" w:rsidRDefault="00D22F36" w:rsidP="00045599">
      <w:pPr>
        <w:pStyle w:val="NormalnyWeb"/>
        <w:shd w:val="clear" w:color="auto" w:fill="FFFFFF" w:themeFill="background1"/>
        <w:spacing w:before="0" w:beforeAutospacing="0" w:after="0" w:afterAutospacing="0"/>
        <w:rPr>
          <w:rFonts w:ascii="Lato" w:eastAsia="Lato" w:hAnsi="Lato" w:cs="Lato"/>
        </w:rPr>
      </w:pPr>
      <w:r>
        <w:rPr>
          <w:rFonts w:ascii="Lato" w:hAnsi="Lato"/>
        </w:rPr>
        <w:t>Краківський центр допомоги</w:t>
      </w:r>
    </w:p>
    <w:p w14:paraId="3EC03547" w14:textId="07379629" w:rsidR="00D22F36" w:rsidRDefault="00D22F36" w:rsidP="00045599">
      <w:pPr>
        <w:pStyle w:val="NormalnyWeb"/>
        <w:shd w:val="clear" w:color="auto" w:fill="FFFFFF" w:themeFill="background1"/>
        <w:spacing w:before="0" w:beforeAutospacing="0" w:after="0" w:afterAutospacing="0"/>
        <w:rPr>
          <w:rFonts w:ascii="Lato" w:eastAsia="Lato" w:hAnsi="Lato" w:cs="Lato"/>
        </w:rPr>
      </w:pPr>
      <w:r>
        <w:rPr>
          <w:rFonts w:ascii="Lato" w:hAnsi="Lato"/>
        </w:rPr>
        <w:t>Управління міста Кракова</w:t>
      </w:r>
    </w:p>
    <w:p w14:paraId="4AB4F28E" w14:textId="7A886368" w:rsidR="003C4FB0" w:rsidRDefault="00045599" w:rsidP="00045599">
      <w:pPr>
        <w:pStyle w:val="NormalnyWeb"/>
        <w:shd w:val="clear" w:color="auto" w:fill="FFFFFF" w:themeFill="background1"/>
        <w:spacing w:before="0" w:beforeAutospacing="0" w:after="0" w:afterAutospacing="0"/>
        <w:rPr>
          <w:rFonts w:ascii="Lato" w:eastAsia="Lato" w:hAnsi="Lato" w:cs="Lato"/>
        </w:rPr>
      </w:pPr>
      <w:r>
        <w:rPr>
          <w:rFonts w:ascii="Lato" w:hAnsi="Lato"/>
        </w:rPr>
        <w:t xml:space="preserve">вул. Стаховіча, 18 </w:t>
      </w:r>
    </w:p>
    <w:p w14:paraId="07A85C1D" w14:textId="50FE66A7" w:rsidR="00045599" w:rsidRPr="001A27CB" w:rsidRDefault="00045599" w:rsidP="00045599">
      <w:pPr>
        <w:pStyle w:val="NormalnyWeb"/>
        <w:shd w:val="clear" w:color="auto" w:fill="FFFFFF" w:themeFill="background1"/>
        <w:spacing w:before="0" w:beforeAutospacing="0" w:after="0" w:afterAutospacing="0"/>
        <w:rPr>
          <w:rStyle w:val="normaltextrun"/>
          <w:rFonts w:ascii="Lato" w:eastAsia="Lato" w:hAnsi="Lato" w:cs="Lato"/>
        </w:rPr>
      </w:pPr>
      <w:r>
        <w:rPr>
          <w:rFonts w:ascii="Lato" w:hAnsi="Lato"/>
        </w:rPr>
        <w:t>30-103 Краків</w:t>
      </w:r>
    </w:p>
    <w:p w14:paraId="32B7BE09" w14:textId="30885D29" w:rsidR="007E4191" w:rsidRDefault="007E4191" w:rsidP="7BE1956D">
      <w:pPr>
        <w:spacing w:after="0" w:line="240" w:lineRule="auto"/>
        <w:rPr>
          <w:rFonts w:ascii="Lato" w:eastAsia="Lato" w:hAnsi="Lato" w:cs="Lato"/>
          <w:b/>
          <w:bCs/>
          <w:sz w:val="28"/>
          <w:szCs w:val="28"/>
        </w:rPr>
      </w:pPr>
    </w:p>
    <w:p w14:paraId="06F1A297" w14:textId="65993C23" w:rsidR="00905A68" w:rsidRPr="00D14346" w:rsidRDefault="00905A68" w:rsidP="7BE1956D">
      <w:pPr>
        <w:spacing w:after="0" w:line="240" w:lineRule="auto"/>
        <w:rPr>
          <w:rFonts w:ascii="Lato" w:eastAsia="Lato" w:hAnsi="Lato" w:cs="Lato"/>
          <w:sz w:val="24"/>
          <w:szCs w:val="24"/>
        </w:rPr>
      </w:pPr>
      <w:r>
        <w:rPr>
          <w:rFonts w:ascii="Lato" w:hAnsi="Lato"/>
          <w:sz w:val="24"/>
        </w:rPr>
        <w:t xml:space="preserve">Інформація про </w:t>
      </w:r>
      <w:hyperlink r:id="rId23" w:history="1">
        <w:r>
          <w:rPr>
            <w:rStyle w:val="Hipercze"/>
            <w:rFonts w:ascii="Lato" w:hAnsi="Lato"/>
            <w:sz w:val="24"/>
          </w:rPr>
          <w:t>Краківський центр допомоги УМК</w:t>
        </w:r>
      </w:hyperlink>
      <w:r>
        <w:rPr>
          <w:rFonts w:ascii="Lato" w:hAnsi="Lato"/>
          <w:sz w:val="24"/>
        </w:rPr>
        <w:t>.</w:t>
      </w:r>
    </w:p>
    <w:p w14:paraId="3DDD6FCE" w14:textId="196B0AC9" w:rsidR="00D14346" w:rsidRDefault="00D14346" w:rsidP="7BE1956D">
      <w:pPr>
        <w:spacing w:after="0" w:line="240" w:lineRule="auto"/>
        <w:rPr>
          <w:rFonts w:ascii="Lato" w:eastAsia="Lato" w:hAnsi="Lato" w:cs="Lato"/>
          <w:b/>
          <w:bCs/>
          <w:sz w:val="28"/>
          <w:szCs w:val="28"/>
        </w:rPr>
      </w:pPr>
    </w:p>
    <w:p w14:paraId="3A8983A2" w14:textId="77777777" w:rsidR="00F457D6" w:rsidRDefault="00F457D6" w:rsidP="7BE1956D">
      <w:pPr>
        <w:spacing w:after="0" w:line="240" w:lineRule="auto"/>
        <w:rPr>
          <w:rFonts w:ascii="Lato" w:eastAsia="Lato" w:hAnsi="Lato" w:cs="Lato"/>
          <w:b/>
          <w:bCs/>
          <w:sz w:val="28"/>
          <w:szCs w:val="28"/>
        </w:rPr>
      </w:pPr>
    </w:p>
    <w:p w14:paraId="3990BF6A" w14:textId="5B9FA152" w:rsidR="007E4191" w:rsidRDefault="00045599" w:rsidP="7BE1956D">
      <w:pPr>
        <w:spacing w:after="0" w:line="240" w:lineRule="auto"/>
        <w:rPr>
          <w:rFonts w:ascii="Lato" w:eastAsia="Lato" w:hAnsi="Lato" w:cs="Lato"/>
          <w:b/>
          <w:bCs/>
          <w:sz w:val="28"/>
          <w:szCs w:val="28"/>
        </w:rPr>
      </w:pPr>
      <w:r>
        <w:rPr>
          <w:rFonts w:ascii="Lato" w:hAnsi="Lato"/>
          <w:b/>
          <w:sz w:val="28"/>
        </w:rPr>
        <w:t>14. Переклад інформації про послугу польською жестовою мовою</w:t>
      </w:r>
    </w:p>
    <w:p w14:paraId="38585833" w14:textId="1776C2BC" w:rsidR="00767116" w:rsidRPr="00B9438C" w:rsidRDefault="00790E3D" w:rsidP="00B9438C">
      <w:pPr>
        <w:tabs>
          <w:tab w:val="right" w:pos="9072"/>
        </w:tabs>
        <w:spacing w:after="0" w:line="240" w:lineRule="auto"/>
        <w:rPr>
          <w:rFonts w:ascii="Lato" w:eastAsia="Lato" w:hAnsi="Lato" w:cs="Lato"/>
          <w:sz w:val="24"/>
          <w:szCs w:val="24"/>
        </w:rPr>
      </w:pPr>
      <w:hyperlink r:id="rId24" w:history="1">
        <w:r w:rsidR="00C00606">
          <w:rPr>
            <w:rStyle w:val="Hipercze"/>
            <w:rFonts w:ascii="Lato" w:hAnsi="Lato"/>
            <w:sz w:val="24"/>
          </w:rPr>
          <w:t>Відео</w:t>
        </w:r>
      </w:hyperlink>
      <w:r w:rsidR="00C00606">
        <w:rPr>
          <w:rFonts w:ascii="Lato" w:hAnsi="Lato"/>
          <w:color w:val="000000" w:themeColor="text1"/>
          <w:sz w:val="24"/>
        </w:rPr>
        <w:t xml:space="preserve"> з перекладом опису послуги жестовою мовою</w:t>
      </w:r>
    </w:p>
    <w:p w14:paraId="05B550C0" w14:textId="63AFBBAE" w:rsidR="7BE1956D" w:rsidRDefault="7BE1956D" w:rsidP="7BE1956D">
      <w:pPr>
        <w:spacing w:after="0" w:line="240" w:lineRule="auto"/>
        <w:rPr>
          <w:rFonts w:ascii="Lato" w:eastAsia="Lato" w:hAnsi="Lato" w:cs="Lato"/>
          <w:b/>
          <w:bCs/>
          <w:sz w:val="28"/>
          <w:szCs w:val="28"/>
        </w:rPr>
      </w:pPr>
    </w:p>
    <w:p w14:paraId="621A18B3" w14:textId="48D0C4B1" w:rsidR="00767116" w:rsidRPr="00767116" w:rsidRDefault="00045599" w:rsidP="7BE1956D">
      <w:pPr>
        <w:spacing w:after="0" w:line="240" w:lineRule="auto"/>
        <w:rPr>
          <w:rFonts w:ascii="Lato" w:eastAsia="Lato" w:hAnsi="Lato" w:cs="Lato"/>
          <w:b/>
          <w:bCs/>
          <w:sz w:val="28"/>
          <w:szCs w:val="28"/>
        </w:rPr>
      </w:pPr>
      <w:r>
        <w:rPr>
          <w:rFonts w:ascii="Lato" w:hAnsi="Lato"/>
          <w:b/>
          <w:sz w:val="28"/>
        </w:rPr>
        <w:t>15. Переклад інформації про послугу іноземними мовами</w:t>
      </w:r>
    </w:p>
    <w:p w14:paraId="4270997A" w14:textId="1188391E" w:rsidR="00767116" w:rsidRPr="00767116" w:rsidRDefault="7BE1956D" w:rsidP="7BE1956D">
      <w:pPr>
        <w:spacing w:after="0" w:line="240" w:lineRule="auto"/>
        <w:rPr>
          <w:rFonts w:ascii="Lato" w:eastAsia="Lato" w:hAnsi="Lato" w:cs="Lato"/>
          <w:sz w:val="24"/>
          <w:szCs w:val="24"/>
        </w:rPr>
      </w:pPr>
      <w:r>
        <w:rPr>
          <w:rFonts w:ascii="Lato" w:hAnsi="Lato"/>
          <w:sz w:val="24"/>
        </w:rPr>
        <w:t>Переклад інформації про послугу іноземними мовами відсутній</w:t>
      </w:r>
    </w:p>
    <w:p w14:paraId="7C25FA4D" w14:textId="77777777" w:rsidR="00141E18" w:rsidRDefault="00141E18" w:rsidP="7BE1956D">
      <w:pPr>
        <w:shd w:val="clear" w:color="auto" w:fill="FFFFFF" w:themeFill="background1"/>
        <w:spacing w:after="0" w:line="240" w:lineRule="auto"/>
        <w:jc w:val="both"/>
        <w:rPr>
          <w:rFonts w:ascii="Lato" w:eastAsia="Lato" w:hAnsi="Lato" w:cs="Lato"/>
          <w:b/>
          <w:bCs/>
          <w:color w:val="212529"/>
          <w:sz w:val="28"/>
          <w:szCs w:val="28"/>
          <w:lang w:eastAsia="pl-PL"/>
        </w:rPr>
      </w:pPr>
    </w:p>
    <w:p w14:paraId="61EA3075" w14:textId="14FF58B7" w:rsidR="00A20599" w:rsidRDefault="002D5E59" w:rsidP="305919B9">
      <w:pPr>
        <w:shd w:val="clear" w:color="auto" w:fill="FFFFFF" w:themeFill="background1"/>
        <w:spacing w:after="0" w:line="240" w:lineRule="auto"/>
        <w:jc w:val="both"/>
        <w:rPr>
          <w:rFonts w:ascii="Lato" w:eastAsia="Lato" w:hAnsi="Lato" w:cs="Lato"/>
          <w:b/>
          <w:bCs/>
          <w:color w:val="212529"/>
          <w:sz w:val="28"/>
          <w:szCs w:val="28"/>
        </w:rPr>
      </w:pPr>
      <w:r>
        <w:rPr>
          <w:rFonts w:ascii="Lato" w:hAnsi="Lato"/>
          <w:b/>
          <w:color w:val="212529"/>
          <w:sz w:val="28"/>
        </w:rPr>
        <w:t>16. Мультимедійні засоби</w:t>
      </w:r>
    </w:p>
    <w:p w14:paraId="150F22F7" w14:textId="1DD7D8F5" w:rsidR="00A20599" w:rsidRPr="00A20599" w:rsidRDefault="00A20599" w:rsidP="305919B9">
      <w:pPr>
        <w:shd w:val="clear" w:color="auto" w:fill="FFFFFF" w:themeFill="background1"/>
        <w:spacing w:after="0" w:line="240" w:lineRule="auto"/>
        <w:jc w:val="both"/>
        <w:rPr>
          <w:rFonts w:ascii="Lato" w:eastAsia="Lato" w:hAnsi="Lato" w:cs="Lato"/>
          <w:color w:val="212529"/>
          <w:sz w:val="24"/>
          <w:szCs w:val="24"/>
        </w:rPr>
      </w:pPr>
      <w:r>
        <w:rPr>
          <w:rFonts w:ascii="Lato" w:hAnsi="Lato"/>
          <w:color w:val="212529"/>
          <w:sz w:val="24"/>
        </w:rPr>
        <w:t>Відсутні</w:t>
      </w:r>
    </w:p>
    <w:p w14:paraId="71B13FC2" w14:textId="77777777" w:rsidR="00A20599" w:rsidRDefault="00A20599" w:rsidP="305919B9">
      <w:pPr>
        <w:shd w:val="clear" w:color="auto" w:fill="FFFFFF" w:themeFill="background1"/>
        <w:spacing w:after="0" w:line="240" w:lineRule="auto"/>
        <w:jc w:val="both"/>
        <w:rPr>
          <w:rFonts w:ascii="Lato" w:eastAsia="Lato" w:hAnsi="Lato" w:cs="Lato"/>
          <w:b/>
          <w:bCs/>
          <w:color w:val="212529"/>
          <w:sz w:val="28"/>
          <w:szCs w:val="28"/>
          <w:lang w:eastAsia="pl-PL"/>
        </w:rPr>
      </w:pPr>
    </w:p>
    <w:p w14:paraId="4963B15F" w14:textId="47BE1759" w:rsidR="008352BE" w:rsidRPr="002D5E59" w:rsidRDefault="00151C06" w:rsidP="305919B9">
      <w:pPr>
        <w:shd w:val="clear" w:color="auto" w:fill="FFFFFF" w:themeFill="background1"/>
        <w:spacing w:after="0" w:line="240" w:lineRule="auto"/>
        <w:jc w:val="both"/>
        <w:rPr>
          <w:rStyle w:val="eop"/>
          <w:rFonts w:ascii="Lato" w:eastAsia="Lato" w:hAnsi="Lato" w:cs="Lato"/>
          <w:b/>
          <w:bCs/>
          <w:color w:val="000000" w:themeColor="text1"/>
          <w:sz w:val="28"/>
          <w:szCs w:val="28"/>
        </w:rPr>
      </w:pPr>
      <w:r>
        <w:rPr>
          <w:rStyle w:val="normaltextrun"/>
          <w:rFonts w:ascii="Lato" w:hAnsi="Lato"/>
          <w:b/>
          <w:color w:val="000000"/>
          <w:sz w:val="28"/>
          <w:shd w:val="clear" w:color="auto" w:fill="FFFFFF"/>
        </w:rPr>
        <w:t>17. Додаткові документи, які отримують</w:t>
      </w:r>
      <w:r w:rsidR="001A7CCD">
        <w:rPr>
          <w:rStyle w:val="normaltextrun"/>
          <w:rFonts w:ascii="Lato" w:hAnsi="Lato"/>
          <w:b/>
          <w:color w:val="000000"/>
          <w:sz w:val="28"/>
          <w:shd w:val="clear" w:color="auto" w:fill="FFFFFF"/>
        </w:rPr>
        <w:t>ся організаційним підрозділом у</w:t>
      </w:r>
      <w:r w:rsidR="001A7CCD">
        <w:rPr>
          <w:rStyle w:val="normaltextrun"/>
          <w:b/>
          <w:color w:val="000000"/>
          <w:sz w:val="28"/>
          <w:shd w:val="clear" w:color="auto" w:fill="FFFFFF"/>
        </w:rPr>
        <w:t> </w:t>
      </w:r>
      <w:r>
        <w:rPr>
          <w:rStyle w:val="normaltextrun"/>
          <w:rFonts w:ascii="Lato" w:hAnsi="Lato"/>
          <w:b/>
          <w:color w:val="000000"/>
          <w:sz w:val="28"/>
          <w:shd w:val="clear" w:color="auto" w:fill="FFFFFF"/>
        </w:rPr>
        <w:t>провадженні, крім офіційної заяви та додатків</w:t>
      </w:r>
    </w:p>
    <w:p w14:paraId="7815243B" w14:textId="2AF7A866" w:rsidR="002D5E59" w:rsidRPr="001A7CCD" w:rsidRDefault="001A7CCD" w:rsidP="7BE1956D">
      <w:pPr>
        <w:spacing w:after="0" w:line="240" w:lineRule="auto"/>
        <w:jc w:val="both"/>
        <w:rPr>
          <w:rFonts w:eastAsia="Lato" w:cs="Lato"/>
          <w:color w:val="212529"/>
          <w:sz w:val="24"/>
          <w:szCs w:val="24"/>
          <w:shd w:val="clear" w:color="auto" w:fill="FFFFFF"/>
        </w:rPr>
      </w:pPr>
      <w:r>
        <w:rPr>
          <w:rFonts w:ascii="Lato" w:hAnsi="Lato"/>
          <w:color w:val="212529"/>
          <w:sz w:val="24"/>
          <w:shd w:val="clear" w:color="auto" w:fill="FFFFFF"/>
        </w:rPr>
        <w:t>Не застосовується</w:t>
      </w:r>
    </w:p>
    <w:p w14:paraId="3E7F5952" w14:textId="77777777" w:rsidR="0027651A" w:rsidRDefault="0027651A" w:rsidP="7BE1956D">
      <w:pPr>
        <w:spacing w:after="0" w:line="240" w:lineRule="auto"/>
        <w:jc w:val="both"/>
        <w:rPr>
          <w:rFonts w:ascii="Lato" w:eastAsia="Lato" w:hAnsi="Lato" w:cs="Lato"/>
          <w:sz w:val="24"/>
          <w:szCs w:val="24"/>
        </w:rPr>
      </w:pPr>
    </w:p>
    <w:p w14:paraId="65004956" w14:textId="76E70599" w:rsidR="00141E18" w:rsidRDefault="00045599" w:rsidP="7BE1956D">
      <w:pPr>
        <w:spacing w:after="0" w:line="240" w:lineRule="auto"/>
        <w:jc w:val="both"/>
        <w:rPr>
          <w:rFonts w:ascii="Lato" w:eastAsia="Lato" w:hAnsi="Lato" w:cs="Lato"/>
          <w:b/>
          <w:bCs/>
          <w:sz w:val="28"/>
          <w:szCs w:val="28"/>
        </w:rPr>
      </w:pPr>
      <w:bookmarkStart w:id="1" w:name="_Hlk97721060"/>
      <w:r>
        <w:rPr>
          <w:rFonts w:ascii="Lato" w:hAnsi="Lato"/>
          <w:b/>
          <w:sz w:val="28"/>
        </w:rPr>
        <w:t>18. Процедура оскарження</w:t>
      </w:r>
    </w:p>
    <w:p w14:paraId="4A30DCB7" w14:textId="38B85082" w:rsidR="004F1B7A" w:rsidRDefault="00995362" w:rsidP="7BE1956D">
      <w:pPr>
        <w:spacing w:after="0" w:line="240" w:lineRule="auto"/>
        <w:jc w:val="both"/>
        <w:rPr>
          <w:rFonts w:ascii="Lato" w:eastAsia="Lato" w:hAnsi="Lato" w:cs="Lato"/>
          <w:sz w:val="24"/>
          <w:szCs w:val="24"/>
        </w:rPr>
      </w:pPr>
      <w:r>
        <w:rPr>
          <w:rFonts w:ascii="Lato" w:hAnsi="Lato"/>
          <w:sz w:val="24"/>
          <w:shd w:val="clear" w:color="auto" w:fill="FFFFFF"/>
        </w:rPr>
        <w:t xml:space="preserve">Ви можете подати письмове оскарження рішення до </w:t>
      </w:r>
      <w:r w:rsidR="001A7CCD">
        <w:rPr>
          <w:rFonts w:ascii="Lato" w:hAnsi="Lato"/>
          <w:sz w:val="24"/>
        </w:rPr>
        <w:t>Самоврядної колегії оскаржень у</w:t>
      </w:r>
      <w:r w:rsidR="001A7CCD">
        <w:rPr>
          <w:sz w:val="24"/>
        </w:rPr>
        <w:t> </w:t>
      </w:r>
      <w:r>
        <w:rPr>
          <w:rFonts w:ascii="Lato" w:hAnsi="Lato"/>
          <w:sz w:val="24"/>
        </w:rPr>
        <w:t xml:space="preserve">Кракові </w:t>
      </w:r>
      <w:r>
        <w:rPr>
          <w:rFonts w:ascii="Lato" w:hAnsi="Lato"/>
          <w:sz w:val="24"/>
          <w:shd w:val="clear" w:color="auto" w:fill="FFFFFF"/>
        </w:rPr>
        <w:t>(вул. Й. Леа, 10, 30-048 Краків)</w:t>
      </w:r>
      <w:r>
        <w:rPr>
          <w:rFonts w:ascii="Lato" w:hAnsi="Lato"/>
          <w:sz w:val="28"/>
        </w:rPr>
        <w:t xml:space="preserve"> </w:t>
      </w:r>
      <w:r>
        <w:rPr>
          <w:rFonts w:ascii="Lato" w:hAnsi="Lato"/>
          <w:sz w:val="24"/>
        </w:rPr>
        <w:t xml:space="preserve">через Президента міста Кракова — Краківський центр допомоги Управління міста Кракова </w:t>
      </w:r>
      <w:r>
        <w:rPr>
          <w:rFonts w:ascii="Lato" w:hAnsi="Lato"/>
          <w:sz w:val="24"/>
          <w:shd w:val="clear" w:color="auto" w:fill="FFFFFF"/>
        </w:rPr>
        <w:t xml:space="preserve">протягом </w:t>
      </w:r>
      <w:r>
        <w:rPr>
          <w:rFonts w:ascii="Lato" w:hAnsi="Lato"/>
          <w:sz w:val="24"/>
        </w:rPr>
        <w:t>14 календарних днів із вручення вам рішення. В оскарженні слід вказати номер рішення, яке ви оскаржуєте, а також поставити підпис. Процедура оскарження безоплатна.</w:t>
      </w:r>
    </w:p>
    <w:p w14:paraId="3D4AF44F" w14:textId="77777777" w:rsidR="00045599" w:rsidRPr="001D74BC" w:rsidRDefault="00045599" w:rsidP="7BE1956D">
      <w:pPr>
        <w:spacing w:after="0" w:line="240" w:lineRule="auto"/>
        <w:jc w:val="both"/>
        <w:rPr>
          <w:rFonts w:ascii="Lato" w:eastAsia="Lato" w:hAnsi="Lato" w:cs="Lato"/>
          <w:sz w:val="24"/>
          <w:szCs w:val="24"/>
        </w:rPr>
      </w:pPr>
    </w:p>
    <w:p w14:paraId="6CA48D3F" w14:textId="72ECC601" w:rsidR="002D5E59" w:rsidRPr="00141E18" w:rsidRDefault="00045599" w:rsidP="7BE1956D">
      <w:pPr>
        <w:spacing w:after="0" w:line="240" w:lineRule="auto"/>
        <w:jc w:val="both"/>
        <w:rPr>
          <w:rFonts w:ascii="Lato" w:eastAsia="Lato" w:hAnsi="Lato" w:cs="Lato"/>
          <w:b/>
          <w:bCs/>
          <w:sz w:val="28"/>
          <w:szCs w:val="28"/>
        </w:rPr>
      </w:pPr>
      <w:r>
        <w:rPr>
          <w:rFonts w:ascii="Lato" w:hAnsi="Lato"/>
          <w:b/>
          <w:color w:val="212529"/>
          <w:sz w:val="28"/>
          <w:shd w:val="clear" w:color="auto" w:fill="FFFFFF"/>
        </w:rPr>
        <w:t>19. Правова підстава</w:t>
      </w:r>
      <w:bookmarkEnd w:id="1"/>
    </w:p>
    <w:p w14:paraId="44D05145" w14:textId="77777777" w:rsidR="00D259E7" w:rsidRPr="00D259E7" w:rsidRDefault="00D259E7" w:rsidP="00D259E7">
      <w:pPr>
        <w:pStyle w:val="Akapitzlist"/>
        <w:numPr>
          <w:ilvl w:val="0"/>
          <w:numId w:val="19"/>
        </w:numPr>
        <w:shd w:val="clear" w:color="auto" w:fill="FFFFFF"/>
        <w:rPr>
          <w:rFonts w:ascii="Lato" w:eastAsia="Times New Roman" w:hAnsi="Lato" w:cs="Times New Roman"/>
          <w:sz w:val="24"/>
          <w:szCs w:val="24"/>
        </w:rPr>
      </w:pPr>
      <w:r>
        <w:rPr>
          <w:rFonts w:ascii="Lato" w:hAnsi="Lato"/>
          <w:sz w:val="24"/>
        </w:rPr>
        <w:t>Закон від 28 листопада 2003 р. «Про сімейну допомогу»,</w:t>
      </w:r>
    </w:p>
    <w:p w14:paraId="06CA8D6D" w14:textId="77777777" w:rsidR="00D259E7" w:rsidRPr="00D259E7" w:rsidRDefault="00D259E7" w:rsidP="00D259E7">
      <w:pPr>
        <w:pStyle w:val="Akapitzlist"/>
        <w:numPr>
          <w:ilvl w:val="0"/>
          <w:numId w:val="19"/>
        </w:numPr>
        <w:shd w:val="clear" w:color="auto" w:fill="FFFFFF"/>
        <w:rPr>
          <w:rFonts w:ascii="Lato" w:eastAsia="Times New Roman" w:hAnsi="Lato" w:cs="Times New Roman"/>
          <w:sz w:val="24"/>
          <w:szCs w:val="24"/>
        </w:rPr>
      </w:pPr>
      <w:r>
        <w:rPr>
          <w:rFonts w:ascii="Lato" w:hAnsi="Lato"/>
          <w:sz w:val="24"/>
        </w:rPr>
        <w:lastRenderedPageBreak/>
        <w:t>Закон від 12 грудня 2013 року «Про іноземців»,</w:t>
      </w:r>
    </w:p>
    <w:p w14:paraId="23A03B68" w14:textId="77777777" w:rsidR="00D259E7" w:rsidRPr="00D259E7" w:rsidRDefault="00D259E7" w:rsidP="00D259E7">
      <w:pPr>
        <w:pStyle w:val="Akapitzlist"/>
        <w:numPr>
          <w:ilvl w:val="0"/>
          <w:numId w:val="19"/>
        </w:numPr>
        <w:shd w:val="clear" w:color="auto" w:fill="FFFFFF"/>
        <w:rPr>
          <w:rFonts w:ascii="Lato" w:eastAsia="Times New Roman" w:hAnsi="Lato" w:cs="Times New Roman"/>
          <w:sz w:val="24"/>
          <w:szCs w:val="24"/>
        </w:rPr>
      </w:pPr>
      <w:r>
        <w:rPr>
          <w:rFonts w:ascii="Lato" w:hAnsi="Lato"/>
          <w:sz w:val="24"/>
        </w:rPr>
        <w:t>Закон від 14 червня 1960 р. Адміністративно-процесуальний кодекс,</w:t>
      </w:r>
    </w:p>
    <w:p w14:paraId="5513D015" w14:textId="6853247F" w:rsidR="00D259E7" w:rsidRPr="00D259E7" w:rsidRDefault="00D259E7" w:rsidP="00D259E7">
      <w:pPr>
        <w:pStyle w:val="Akapitzlist"/>
        <w:numPr>
          <w:ilvl w:val="0"/>
          <w:numId w:val="19"/>
        </w:numPr>
        <w:shd w:val="clear" w:color="auto" w:fill="FFFFFF"/>
        <w:rPr>
          <w:rFonts w:ascii="Lato" w:eastAsia="Times New Roman" w:hAnsi="Lato" w:cs="Times New Roman"/>
          <w:sz w:val="24"/>
          <w:szCs w:val="24"/>
        </w:rPr>
      </w:pPr>
      <w:r>
        <w:rPr>
          <w:rFonts w:ascii="Lato" w:hAnsi="Lato"/>
          <w:sz w:val="24"/>
        </w:rPr>
        <w:t>Розпорядження Міністра сім</w:t>
      </w:r>
      <w:r w:rsidR="007377E4">
        <w:rPr>
          <w:rFonts w:ascii="Lato" w:hAnsi="Lato"/>
          <w:sz w:val="24"/>
        </w:rPr>
        <w:t>’</w:t>
      </w:r>
      <w:r>
        <w:rPr>
          <w:rFonts w:ascii="Lato" w:hAnsi="Lato"/>
          <w:sz w:val="24"/>
        </w:rPr>
        <w:t>ї, роботи та соціальної політики від 27 липня 2017 р. Про спосіб і порядок проваджень у справах про нарахування сімейної допомоги та обсяг інформації, що має міститися у заяві, довідках та деклараціях для встановлення права на сімейну допомогу.</w:t>
      </w:r>
    </w:p>
    <w:p w14:paraId="4FA5BE9C" w14:textId="77777777" w:rsidR="00146B5A" w:rsidRDefault="00146B5A" w:rsidP="00146B5A">
      <w:pPr>
        <w:pStyle w:val="Akapitzlist"/>
        <w:shd w:val="clear" w:color="auto" w:fill="FFFFFF"/>
        <w:spacing w:after="0" w:line="240" w:lineRule="auto"/>
        <w:ind w:left="363"/>
        <w:jc w:val="both"/>
        <w:rPr>
          <w:rFonts w:ascii="Lato" w:eastAsia="Times New Roman" w:hAnsi="Lato" w:cs="Times New Roman"/>
          <w:sz w:val="24"/>
          <w:szCs w:val="24"/>
          <w:lang w:eastAsia="pl-PL"/>
        </w:rPr>
      </w:pPr>
    </w:p>
    <w:p w14:paraId="0999A26D" w14:textId="5DFEA4D2" w:rsidR="00141E18" w:rsidRDefault="00151C06" w:rsidP="7BE1956D">
      <w:pPr>
        <w:spacing w:after="0" w:line="240" w:lineRule="auto"/>
        <w:jc w:val="both"/>
        <w:rPr>
          <w:rFonts w:ascii="Lato" w:eastAsia="Lato" w:hAnsi="Lato" w:cs="Lato"/>
          <w:b/>
          <w:bCs/>
          <w:sz w:val="28"/>
          <w:szCs w:val="28"/>
        </w:rPr>
      </w:pPr>
      <w:r>
        <w:rPr>
          <w:rFonts w:ascii="Lato" w:hAnsi="Lato"/>
          <w:b/>
          <w:sz w:val="28"/>
        </w:rPr>
        <w:t>20. Інформаційний обов</w:t>
      </w:r>
      <w:r w:rsidR="007377E4">
        <w:rPr>
          <w:rFonts w:ascii="Lato" w:hAnsi="Lato"/>
          <w:b/>
          <w:sz w:val="28"/>
        </w:rPr>
        <w:t>’</w:t>
      </w:r>
      <w:r>
        <w:rPr>
          <w:rFonts w:ascii="Lato" w:hAnsi="Lato"/>
          <w:b/>
          <w:sz w:val="28"/>
        </w:rPr>
        <w:t>язок</w:t>
      </w:r>
    </w:p>
    <w:p w14:paraId="2AD73AC9" w14:textId="77777777" w:rsidR="00E2046F" w:rsidRPr="001D74BC" w:rsidRDefault="00E2046F" w:rsidP="7BE1956D">
      <w:pPr>
        <w:pStyle w:val="NormalnyWeb"/>
        <w:shd w:val="clear" w:color="auto" w:fill="FFFFFF" w:themeFill="background1"/>
        <w:spacing w:before="0" w:beforeAutospacing="0" w:after="0" w:afterAutospacing="0"/>
        <w:jc w:val="center"/>
        <w:rPr>
          <w:rFonts w:ascii="Lato" w:eastAsia="Lato" w:hAnsi="Lato" w:cs="Lato"/>
        </w:rPr>
      </w:pPr>
      <w:r>
        <w:rPr>
          <w:rFonts w:ascii="Lato" w:hAnsi="Lato"/>
        </w:rPr>
        <w:t>ІНФОРМАЦІЯ АДМІНІСТРАТОРА ЩОДО ОБРОБКИ ПЕРСОНАЛЬНИХ ДАНИХ</w:t>
      </w:r>
    </w:p>
    <w:p w14:paraId="6FFA1CD8" w14:textId="133B0CC6" w:rsidR="001D74BC" w:rsidRPr="001D74BC" w:rsidRDefault="001D74BC" w:rsidP="001D74BC">
      <w:pPr>
        <w:pStyle w:val="NormalnyWeb"/>
        <w:shd w:val="clear" w:color="auto" w:fill="FFFFFF"/>
        <w:spacing w:before="0" w:beforeAutospacing="0" w:after="0" w:afterAutospacing="0"/>
        <w:jc w:val="both"/>
        <w:rPr>
          <w:rFonts w:ascii="Lato" w:hAnsi="Lato"/>
        </w:rPr>
      </w:pPr>
      <w:r>
        <w:rPr>
          <w:rFonts w:ascii="Lato" w:hAnsi="Lato"/>
        </w:rPr>
        <w:t>Шановний клієнте, відповідно до ст. 13 абз. 1 і 2 Загального регламенту ЄС про захист даних від 27 квітня 2016 р., повідомляємо, що адміністратором персональних даних, тобто суб</w:t>
      </w:r>
      <w:r w:rsidR="007377E4">
        <w:rPr>
          <w:rFonts w:ascii="Lato" w:hAnsi="Lato"/>
        </w:rPr>
        <w:t>’</w:t>
      </w:r>
      <w:r>
        <w:rPr>
          <w:rFonts w:ascii="Lato" w:hAnsi="Lato"/>
        </w:rPr>
        <w:t>єктом, який вирішує, як використовуватимуться ваші персональні дані, є Президент міста Кракова, адреса: пл. Вшисткіх Свєнтих, 3-4, 31-004 Краків. З адміністратором можна зв</w:t>
      </w:r>
      <w:r w:rsidR="007377E4">
        <w:rPr>
          <w:rFonts w:ascii="Lato" w:hAnsi="Lato"/>
        </w:rPr>
        <w:t>’</w:t>
      </w:r>
      <w:r>
        <w:rPr>
          <w:rFonts w:ascii="Lato" w:hAnsi="Lato"/>
        </w:rPr>
        <w:t>язатися поштою (за вказаною вище адресою) або електронною поштою за адресою: so.umk@um.krakow.pl.</w:t>
      </w:r>
    </w:p>
    <w:p w14:paraId="69318905" w14:textId="77777777" w:rsidR="001D74BC" w:rsidRPr="001D74BC" w:rsidRDefault="001D74BC" w:rsidP="001D74BC">
      <w:pPr>
        <w:pStyle w:val="NormalnyWeb"/>
        <w:shd w:val="clear" w:color="auto" w:fill="FFFFFF"/>
        <w:spacing w:before="0" w:beforeAutospacing="0" w:after="0" w:afterAutospacing="0"/>
        <w:jc w:val="both"/>
        <w:rPr>
          <w:rFonts w:ascii="Lato" w:hAnsi="Lato"/>
        </w:rPr>
      </w:pPr>
      <w:r>
        <w:rPr>
          <w:rFonts w:ascii="Lato" w:hAnsi="Lato"/>
        </w:rPr>
        <w:t>Ми оброблятимемо ваші персональні дані з метою обслуговування та нарахування сімейної допомоги.</w:t>
      </w:r>
    </w:p>
    <w:p w14:paraId="2C627D14" w14:textId="77777777" w:rsidR="001D74BC" w:rsidRPr="001D74BC" w:rsidRDefault="001D74BC" w:rsidP="001D74BC">
      <w:pPr>
        <w:pStyle w:val="NormalnyWeb"/>
        <w:shd w:val="clear" w:color="auto" w:fill="FFFFFF"/>
        <w:spacing w:before="0" w:beforeAutospacing="0" w:after="0" w:afterAutospacing="0"/>
        <w:jc w:val="both"/>
        <w:rPr>
          <w:rFonts w:ascii="Lato" w:hAnsi="Lato"/>
          <w:b/>
        </w:rPr>
      </w:pPr>
      <w:r>
        <w:rPr>
          <w:rStyle w:val="Pogrubienie"/>
          <w:rFonts w:ascii="Lato" w:hAnsi="Lato"/>
          <w:b w:val="0"/>
        </w:rPr>
        <w:t>Інформуємо, що:</w:t>
      </w:r>
    </w:p>
    <w:p w14:paraId="59653032" w14:textId="77777777" w:rsidR="001D74BC" w:rsidRPr="001D74BC" w:rsidRDefault="001D74BC" w:rsidP="00776CDF">
      <w:pPr>
        <w:pStyle w:val="NormalnyWeb"/>
        <w:numPr>
          <w:ilvl w:val="0"/>
          <w:numId w:val="7"/>
        </w:numPr>
        <w:shd w:val="clear" w:color="auto" w:fill="FFFFFF"/>
        <w:spacing w:before="0" w:beforeAutospacing="0" w:after="0" w:afterAutospacing="0"/>
        <w:jc w:val="both"/>
        <w:rPr>
          <w:rFonts w:ascii="Lato" w:hAnsi="Lato"/>
        </w:rPr>
      </w:pPr>
      <w:r>
        <w:rPr>
          <w:rFonts w:ascii="Lato" w:hAnsi="Lato"/>
        </w:rPr>
        <w:t>Ви маєте право вимагати в адміністратора отримати доступ до ваших персональних даних, виправити їх, обмежити їх обробку, а також право перенести дані.</w:t>
      </w:r>
    </w:p>
    <w:p w14:paraId="19F6D664" w14:textId="3EE0EAA5" w:rsidR="001D74BC" w:rsidRPr="001D74BC" w:rsidRDefault="001D74BC" w:rsidP="00776CDF">
      <w:pPr>
        <w:pStyle w:val="NormalnyWeb"/>
        <w:numPr>
          <w:ilvl w:val="0"/>
          <w:numId w:val="7"/>
        </w:numPr>
        <w:shd w:val="clear" w:color="auto" w:fill="FFFFFF"/>
        <w:spacing w:before="0" w:beforeAutospacing="0" w:after="0" w:afterAutospacing="0"/>
        <w:jc w:val="both"/>
        <w:rPr>
          <w:rFonts w:ascii="Lato" w:hAnsi="Lato"/>
        </w:rPr>
      </w:pPr>
      <w:r>
        <w:rPr>
          <w:rFonts w:ascii="Lato" w:hAnsi="Lato"/>
        </w:rPr>
        <w:t>Ваші персональні дані оброблятимуться до моменту вирішення справи, для якої їх було зібрано, а згодом зберігатимуться нами протягом щонайменше 10 років, після чого можуть бути знищені або передані до Національного архіву у Кракові.</w:t>
      </w:r>
    </w:p>
    <w:p w14:paraId="2D8B8735" w14:textId="69772F14" w:rsidR="001D74BC" w:rsidRPr="001D74BC" w:rsidRDefault="001D74BC" w:rsidP="00776CDF">
      <w:pPr>
        <w:pStyle w:val="NormalnyWeb"/>
        <w:numPr>
          <w:ilvl w:val="0"/>
          <w:numId w:val="7"/>
        </w:numPr>
        <w:shd w:val="clear" w:color="auto" w:fill="FFFFFF"/>
        <w:spacing w:before="0" w:beforeAutospacing="0" w:after="0" w:afterAutospacing="0"/>
        <w:jc w:val="both"/>
        <w:rPr>
          <w:rFonts w:ascii="Lato" w:hAnsi="Lato"/>
        </w:rPr>
      </w:pPr>
      <w:r>
        <w:rPr>
          <w:rFonts w:ascii="Lato" w:hAnsi="Lato"/>
        </w:rPr>
        <w:t>Ви маєте право подати скаргу у зв</w:t>
      </w:r>
      <w:r w:rsidR="007377E4">
        <w:rPr>
          <w:rFonts w:ascii="Lato" w:hAnsi="Lato"/>
        </w:rPr>
        <w:t>’</w:t>
      </w:r>
      <w:r>
        <w:rPr>
          <w:rFonts w:ascii="Lato" w:hAnsi="Lato"/>
        </w:rPr>
        <w:t>язку з обробкою нами ваших персональних даних до наглядового органу, яким є голова Департаменту захисту персональних даних.</w:t>
      </w:r>
    </w:p>
    <w:p w14:paraId="5CCEBDAA" w14:textId="2C490031" w:rsidR="001D74BC" w:rsidRPr="001D74BC" w:rsidRDefault="001D74BC" w:rsidP="00776CDF">
      <w:pPr>
        <w:pStyle w:val="NormalnyWeb"/>
        <w:numPr>
          <w:ilvl w:val="0"/>
          <w:numId w:val="7"/>
        </w:numPr>
        <w:shd w:val="clear" w:color="auto" w:fill="FFFFFF"/>
        <w:spacing w:before="0" w:beforeAutospacing="0" w:after="0" w:afterAutospacing="0"/>
        <w:jc w:val="both"/>
        <w:rPr>
          <w:rFonts w:ascii="Lato" w:hAnsi="Lato"/>
          <w:b/>
        </w:rPr>
      </w:pPr>
      <w:r>
        <w:rPr>
          <w:rStyle w:val="Pogrubienie"/>
          <w:rFonts w:ascii="Lato" w:hAnsi="Lato"/>
          <w:b w:val="0"/>
        </w:rPr>
        <w:t>Надання персональних даних є вимогою закону та є обов</w:t>
      </w:r>
      <w:r w:rsidR="007377E4">
        <w:rPr>
          <w:rStyle w:val="Pogrubienie"/>
          <w:rFonts w:ascii="Lato" w:hAnsi="Lato"/>
          <w:b w:val="0"/>
        </w:rPr>
        <w:t>’</w:t>
      </w:r>
      <w:r>
        <w:rPr>
          <w:rStyle w:val="Pogrubienie"/>
          <w:rFonts w:ascii="Lato" w:hAnsi="Lato"/>
          <w:b w:val="0"/>
        </w:rPr>
        <w:t>язковим.</w:t>
      </w:r>
    </w:p>
    <w:p w14:paraId="024F128E" w14:textId="77777777" w:rsidR="001D74BC" w:rsidRPr="001D74BC" w:rsidRDefault="001D74BC" w:rsidP="00776CDF">
      <w:pPr>
        <w:pStyle w:val="NormalnyWeb"/>
        <w:numPr>
          <w:ilvl w:val="0"/>
          <w:numId w:val="7"/>
        </w:numPr>
        <w:shd w:val="clear" w:color="auto" w:fill="FFFFFF"/>
        <w:spacing w:before="0" w:beforeAutospacing="0" w:after="0" w:afterAutospacing="0"/>
        <w:jc w:val="both"/>
        <w:rPr>
          <w:rFonts w:ascii="Lato" w:hAnsi="Lato"/>
          <w:b/>
        </w:rPr>
      </w:pPr>
      <w:r>
        <w:rPr>
          <w:rStyle w:val="Pogrubienie"/>
          <w:rFonts w:ascii="Lato" w:hAnsi="Lato"/>
          <w:b w:val="0"/>
        </w:rPr>
        <w:t>Наслідком ненадання даних є неможливість розглянути заяву.</w:t>
      </w:r>
    </w:p>
    <w:p w14:paraId="2E87855D" w14:textId="12BCF132" w:rsidR="001D74BC" w:rsidRPr="001D74BC" w:rsidRDefault="001D74BC" w:rsidP="00776CDF">
      <w:pPr>
        <w:pStyle w:val="NormalnyWeb"/>
        <w:numPr>
          <w:ilvl w:val="0"/>
          <w:numId w:val="7"/>
        </w:numPr>
        <w:shd w:val="clear" w:color="auto" w:fill="FFFFFF"/>
        <w:spacing w:before="0" w:beforeAutospacing="0" w:after="0" w:afterAutospacing="0"/>
        <w:jc w:val="both"/>
        <w:rPr>
          <w:rFonts w:ascii="Lato" w:hAnsi="Lato"/>
        </w:rPr>
      </w:pPr>
      <w:r>
        <w:rPr>
          <w:rFonts w:ascii="Lato" w:hAnsi="Lato"/>
        </w:rPr>
        <w:t>Правовою підставою для обробки ваших пе</w:t>
      </w:r>
      <w:r w:rsidR="009F05E8">
        <w:rPr>
          <w:rFonts w:ascii="Lato" w:hAnsi="Lato"/>
        </w:rPr>
        <w:t>рсональних даних є закон від 28</w:t>
      </w:r>
      <w:r w:rsidR="009F05E8">
        <w:rPr>
          <w:rFonts w:asciiTheme="minorHAnsi" w:hAnsiTheme="minorHAnsi"/>
        </w:rPr>
        <w:t> </w:t>
      </w:r>
      <w:r>
        <w:rPr>
          <w:rFonts w:ascii="Lato" w:hAnsi="Lato"/>
        </w:rPr>
        <w:t>листопада 2003 р. «Про сімейну допомогу».</w:t>
      </w:r>
    </w:p>
    <w:p w14:paraId="201407F9" w14:textId="77777777" w:rsidR="001D74BC" w:rsidRPr="001D74BC" w:rsidRDefault="001D74BC" w:rsidP="001D74BC">
      <w:pPr>
        <w:pStyle w:val="NormalnyWeb"/>
        <w:shd w:val="clear" w:color="auto" w:fill="FFFFFF"/>
        <w:spacing w:before="0" w:beforeAutospacing="0" w:after="0" w:afterAutospacing="0"/>
        <w:jc w:val="both"/>
        <w:rPr>
          <w:rFonts w:ascii="Lato" w:hAnsi="Lato"/>
        </w:rPr>
      </w:pPr>
      <w:r>
        <w:rPr>
          <w:rFonts w:ascii="Lato" w:hAnsi="Lato"/>
        </w:rPr>
        <w:t> </w:t>
      </w:r>
    </w:p>
    <w:p w14:paraId="3B829501" w14:textId="77777777" w:rsidR="001D74BC" w:rsidRPr="001D74BC" w:rsidRDefault="001D74BC" w:rsidP="001D74BC">
      <w:pPr>
        <w:pStyle w:val="NormalnyWeb"/>
        <w:shd w:val="clear" w:color="auto" w:fill="FFFFFF"/>
        <w:spacing w:before="0" w:beforeAutospacing="0" w:after="0" w:afterAutospacing="0"/>
        <w:jc w:val="both"/>
        <w:rPr>
          <w:rFonts w:ascii="Lato" w:hAnsi="Lato"/>
        </w:rPr>
      </w:pPr>
      <w:r>
        <w:rPr>
          <w:rFonts w:ascii="Lato" w:hAnsi="Lato"/>
        </w:rPr>
        <w:t>Контактні дані Інспектора із захисту даних:</w:t>
      </w:r>
    </w:p>
    <w:p w14:paraId="1B9B0E06" w14:textId="77777777" w:rsidR="001D74BC" w:rsidRDefault="001D74BC" w:rsidP="001D74BC">
      <w:pPr>
        <w:pStyle w:val="NormalnyWeb"/>
        <w:shd w:val="clear" w:color="auto" w:fill="FFFFFF"/>
        <w:spacing w:before="0" w:beforeAutospacing="0" w:after="0" w:afterAutospacing="0"/>
        <w:jc w:val="both"/>
        <w:rPr>
          <w:rFonts w:ascii="Lato" w:hAnsi="Lato"/>
          <w:color w:val="212529"/>
        </w:rPr>
      </w:pPr>
      <w:r>
        <w:rPr>
          <w:rFonts w:ascii="Lato" w:hAnsi="Lato"/>
        </w:rPr>
        <w:t>адреса електронної пошти: </w:t>
      </w:r>
      <w:hyperlink r:id="rId25" w:history="1">
        <w:r>
          <w:rPr>
            <w:rStyle w:val="Hipercze"/>
            <w:rFonts w:ascii="Lato" w:hAnsi="Lato"/>
          </w:rPr>
          <w:t>iod@um.krakow.pl</w:t>
        </w:r>
      </w:hyperlink>
      <w:r>
        <w:rPr>
          <w:rFonts w:ascii="Lato" w:hAnsi="Lato"/>
          <w:color w:val="212529"/>
        </w:rPr>
        <w:t>.</w:t>
      </w:r>
    </w:p>
    <w:p w14:paraId="2675BAAC" w14:textId="77777777" w:rsidR="001D74BC" w:rsidRPr="001D74BC" w:rsidRDefault="001D74BC" w:rsidP="001D74BC">
      <w:pPr>
        <w:pStyle w:val="NormalnyWeb"/>
        <w:shd w:val="clear" w:color="auto" w:fill="FFFFFF"/>
        <w:spacing w:before="0" w:beforeAutospacing="0" w:after="0" w:afterAutospacing="0"/>
        <w:jc w:val="both"/>
        <w:rPr>
          <w:rFonts w:ascii="Lato" w:hAnsi="Lato"/>
        </w:rPr>
      </w:pPr>
      <w:r>
        <w:rPr>
          <w:rFonts w:ascii="Lato" w:hAnsi="Lato"/>
        </w:rPr>
        <w:t>поштова адреса: Вєльополє, 17а, 31-072 Краків</w:t>
      </w:r>
    </w:p>
    <w:p w14:paraId="6D7AF9F7" w14:textId="77777777" w:rsidR="004F1B7A" w:rsidRDefault="004F1B7A" w:rsidP="7BE1956D">
      <w:pPr>
        <w:pStyle w:val="NormalnyWeb"/>
        <w:shd w:val="clear" w:color="auto" w:fill="FFFFFF" w:themeFill="background1"/>
        <w:spacing w:before="0" w:beforeAutospacing="0" w:after="0" w:afterAutospacing="0"/>
        <w:jc w:val="both"/>
        <w:rPr>
          <w:rFonts w:ascii="Lato" w:eastAsia="Lato" w:hAnsi="Lato" w:cs="Lato"/>
          <w:color w:val="212529"/>
        </w:rPr>
      </w:pPr>
    </w:p>
    <w:p w14:paraId="212E5FFF" w14:textId="2FA62AE5" w:rsidR="00E2046F" w:rsidRPr="00045599" w:rsidRDefault="00045599" w:rsidP="00045599">
      <w:pPr>
        <w:pStyle w:val="NormalnyWeb"/>
        <w:shd w:val="clear" w:color="auto" w:fill="FFFFFF" w:themeFill="background1"/>
        <w:spacing w:before="0" w:beforeAutospacing="0" w:after="0" w:afterAutospacing="0"/>
        <w:jc w:val="both"/>
        <w:rPr>
          <w:rFonts w:ascii="Lato" w:eastAsia="Lato" w:hAnsi="Lato" w:cs="Lato"/>
          <w:b/>
          <w:color w:val="212529"/>
          <w:sz w:val="28"/>
        </w:rPr>
      </w:pPr>
      <w:r>
        <w:rPr>
          <w:rFonts w:ascii="Lato" w:hAnsi="Lato"/>
          <w:b/>
          <w:color w:val="212529"/>
          <w:sz w:val="28"/>
        </w:rPr>
        <w:t xml:space="preserve">21. Додатки </w:t>
      </w:r>
    </w:p>
    <w:p w14:paraId="3B5AD048" w14:textId="3AF0136B" w:rsidR="001D74BC" w:rsidRPr="001D74BC" w:rsidRDefault="00790E3D" w:rsidP="00776CDF">
      <w:pPr>
        <w:pStyle w:val="Akapitzlist"/>
        <w:numPr>
          <w:ilvl w:val="0"/>
          <w:numId w:val="8"/>
        </w:numPr>
        <w:spacing w:after="0" w:line="240" w:lineRule="auto"/>
        <w:jc w:val="both"/>
        <w:rPr>
          <w:rFonts w:ascii="Lato" w:eastAsia="Lato" w:hAnsi="Lato" w:cs="Lato"/>
          <w:bCs/>
          <w:sz w:val="24"/>
          <w:szCs w:val="28"/>
        </w:rPr>
      </w:pPr>
      <w:hyperlink r:id="rId26" w:history="1">
        <w:r w:rsidR="00C00606">
          <w:rPr>
            <w:rStyle w:val="Hipercze"/>
            <w:rFonts w:ascii="Lato" w:hAnsi="Lato"/>
            <w:sz w:val="24"/>
          </w:rPr>
          <w:t>Заява</w:t>
        </w:r>
      </w:hyperlink>
      <w:r w:rsidR="00C00606">
        <w:rPr>
          <w:rFonts w:ascii="Lato" w:hAnsi="Lato"/>
          <w:sz w:val="24"/>
        </w:rPr>
        <w:t xml:space="preserve"> </w:t>
      </w:r>
    </w:p>
    <w:p w14:paraId="160E811C" w14:textId="77777777" w:rsidR="00D259E7" w:rsidRDefault="00D259E7" w:rsidP="00776CDF">
      <w:pPr>
        <w:pStyle w:val="Akapitzlist"/>
        <w:numPr>
          <w:ilvl w:val="0"/>
          <w:numId w:val="8"/>
        </w:numPr>
        <w:spacing w:after="0" w:line="240" w:lineRule="auto"/>
        <w:jc w:val="both"/>
        <w:rPr>
          <w:rFonts w:ascii="Lato" w:eastAsia="Lato" w:hAnsi="Lato" w:cs="Lato"/>
          <w:bCs/>
          <w:sz w:val="24"/>
          <w:szCs w:val="28"/>
        </w:rPr>
      </w:pPr>
      <w:r>
        <w:rPr>
          <w:rFonts w:ascii="Lato" w:hAnsi="Lato"/>
          <w:sz w:val="24"/>
        </w:rPr>
        <w:t xml:space="preserve">Декларація про некористування цілодобовою опікою </w:t>
      </w:r>
    </w:p>
    <w:p w14:paraId="76E930EA" w14:textId="19B6D4CD" w:rsidR="001D74BC" w:rsidRPr="001D74BC" w:rsidRDefault="00790E3D" w:rsidP="00776CDF">
      <w:pPr>
        <w:pStyle w:val="Akapitzlist"/>
        <w:numPr>
          <w:ilvl w:val="0"/>
          <w:numId w:val="8"/>
        </w:numPr>
        <w:spacing w:after="0" w:line="240" w:lineRule="auto"/>
        <w:jc w:val="both"/>
        <w:rPr>
          <w:rFonts w:ascii="Lato" w:eastAsia="Lato" w:hAnsi="Lato" w:cs="Lato"/>
          <w:bCs/>
          <w:sz w:val="24"/>
          <w:szCs w:val="28"/>
        </w:rPr>
      </w:pPr>
      <w:hyperlink r:id="rId27" w:history="1">
        <w:r w:rsidR="00C00606">
          <w:rPr>
            <w:rStyle w:val="Hipercze"/>
            <w:rFonts w:ascii="Lato" w:hAnsi="Lato"/>
            <w:sz w:val="24"/>
          </w:rPr>
          <w:t>Декларація про розмір фермерського господарства</w:t>
        </w:r>
      </w:hyperlink>
    </w:p>
    <w:p w14:paraId="06A138ED" w14:textId="1D1F0A6E" w:rsidR="305919B9" w:rsidRPr="00C00606" w:rsidRDefault="00790E3D" w:rsidP="305919B9">
      <w:pPr>
        <w:pStyle w:val="Akapitzlist"/>
        <w:numPr>
          <w:ilvl w:val="0"/>
          <w:numId w:val="8"/>
        </w:numPr>
        <w:spacing w:after="0" w:line="240" w:lineRule="auto"/>
        <w:jc w:val="both"/>
        <w:rPr>
          <w:rFonts w:ascii="Lato" w:eastAsia="Lato" w:hAnsi="Lato" w:cs="Lato"/>
          <w:bCs/>
          <w:sz w:val="24"/>
          <w:szCs w:val="28"/>
        </w:rPr>
      </w:pPr>
      <w:hyperlink r:id="rId28" w:history="1">
        <w:r w:rsidR="00C00606">
          <w:rPr>
            <w:rStyle w:val="Hipercze"/>
            <w:rFonts w:ascii="Lato" w:hAnsi="Lato"/>
            <w:sz w:val="24"/>
          </w:rPr>
          <w:t>Декларація про неоподатковані доходи</w:t>
        </w:r>
      </w:hyperlink>
    </w:p>
    <w:sectPr w:rsidR="305919B9" w:rsidRPr="00C00606" w:rsidSect="005573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0E36C" w14:textId="77777777" w:rsidR="00790E3D" w:rsidRDefault="00790E3D" w:rsidP="00790E3D">
      <w:pPr>
        <w:spacing w:after="0" w:line="240" w:lineRule="auto"/>
      </w:pPr>
      <w:r>
        <w:separator/>
      </w:r>
    </w:p>
  </w:endnote>
  <w:endnote w:type="continuationSeparator" w:id="0">
    <w:p w14:paraId="5A1D4F66" w14:textId="77777777" w:rsidR="00790E3D" w:rsidRDefault="00790E3D" w:rsidP="00790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charset w:val="00"/>
    <w:family w:val="swiss"/>
    <w:pitch w:val="variable"/>
    <w:sig w:usb0="E10002FF" w:usb1="5000ECF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A9F0" w14:textId="77777777" w:rsidR="00790E3D" w:rsidRDefault="00790E3D" w:rsidP="00790E3D">
      <w:pPr>
        <w:spacing w:after="0" w:line="240" w:lineRule="auto"/>
      </w:pPr>
      <w:r>
        <w:separator/>
      </w:r>
    </w:p>
  </w:footnote>
  <w:footnote w:type="continuationSeparator" w:id="0">
    <w:p w14:paraId="6D22A0D9" w14:textId="77777777" w:rsidR="00790E3D" w:rsidRDefault="00790E3D" w:rsidP="00790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23AF"/>
    <w:multiLevelType w:val="hybridMultilevel"/>
    <w:tmpl w:val="533E0C0E"/>
    <w:lvl w:ilvl="0" w:tplc="C3423FD4">
      <w:start w:val="1"/>
      <w:numFmt w:val="decimal"/>
      <w:lvlText w:val="%1)"/>
      <w:lvlJc w:val="left"/>
      <w:pPr>
        <w:ind w:left="1068" w:hanging="360"/>
      </w:pPr>
      <w:rPr>
        <w:rFonts w:ascii="Lato" w:eastAsia="Times New Roman" w:hAnsi="Lato" w:cs="Open Sans"/>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5A24556"/>
    <w:multiLevelType w:val="hybridMultilevel"/>
    <w:tmpl w:val="6B922EFA"/>
    <w:lvl w:ilvl="0" w:tplc="B372B70C">
      <w:start w:val="1"/>
      <w:numFmt w:val="decimal"/>
      <w:lvlText w:val="%1)"/>
      <w:lvlJc w:val="left"/>
      <w:pPr>
        <w:ind w:left="1440" w:hanging="360"/>
      </w:pPr>
      <w:rPr>
        <w:rFonts w:ascii="Lato" w:eastAsia="Times New Roman" w:hAnsi="Lato" w:cs="Times New Roman"/>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87B124D"/>
    <w:multiLevelType w:val="hybridMultilevel"/>
    <w:tmpl w:val="C2420124"/>
    <w:lvl w:ilvl="0" w:tplc="266EC73C">
      <w:start w:val="1"/>
      <w:numFmt w:val="decimal"/>
      <w:lvlText w:val="%1)"/>
      <w:lvlJc w:val="left"/>
      <w:pPr>
        <w:ind w:left="720" w:hanging="360"/>
      </w:pPr>
      <w:rPr>
        <w:rFonts w:ascii="Lato" w:eastAsia="Times New Roman" w:hAnsi="Lato"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083A6A"/>
    <w:multiLevelType w:val="hybridMultilevel"/>
    <w:tmpl w:val="A4EEDA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BE0262A"/>
    <w:multiLevelType w:val="hybridMultilevel"/>
    <w:tmpl w:val="9F5CFB2E"/>
    <w:lvl w:ilvl="0" w:tplc="D0AE28C8">
      <w:start w:val="1"/>
      <w:numFmt w:val="decimal"/>
      <w:lvlText w:val="%1)"/>
      <w:lvlJc w:val="left"/>
      <w:pPr>
        <w:ind w:left="1080" w:hanging="360"/>
      </w:pPr>
      <w:rPr>
        <w:rFonts w:asciiTheme="minorHAnsi" w:eastAsiaTheme="minorHAnsi" w:hAnsiTheme="minorHAnsi" w:cstheme="minorBidi"/>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23AB04C1"/>
    <w:multiLevelType w:val="hybridMultilevel"/>
    <w:tmpl w:val="D4BA7B3E"/>
    <w:lvl w:ilvl="0" w:tplc="FFFFFFFF">
      <w:start w:val="1"/>
      <w:numFmt w:val="decimal"/>
      <w:lvlText w:val="%1."/>
      <w:lvlJc w:val="left"/>
      <w:pPr>
        <w:tabs>
          <w:tab w:val="num" w:pos="480"/>
        </w:tabs>
        <w:ind w:left="480" w:hanging="360"/>
      </w:pPr>
    </w:lvl>
    <w:lvl w:ilvl="1" w:tplc="04150001">
      <w:start w:val="1"/>
      <w:numFmt w:val="bullet"/>
      <w:lvlText w:val=""/>
      <w:lvlJc w:val="left"/>
      <w:pPr>
        <w:tabs>
          <w:tab w:val="num" w:pos="1200"/>
        </w:tabs>
        <w:ind w:left="120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C1E2D77"/>
    <w:multiLevelType w:val="hybridMultilevel"/>
    <w:tmpl w:val="0494E2D0"/>
    <w:lvl w:ilvl="0" w:tplc="F78439B0">
      <w:start w:val="1"/>
      <w:numFmt w:val="bullet"/>
      <w:lvlText w:val=""/>
      <w:lvlJc w:val="left"/>
      <w:pPr>
        <w:tabs>
          <w:tab w:val="num" w:pos="840"/>
        </w:tabs>
        <w:ind w:left="840" w:hanging="360"/>
      </w:pPr>
      <w:rPr>
        <w:rFonts w:ascii="Symbol" w:hAnsi="Symbol" w:hint="default"/>
      </w:rPr>
    </w:lvl>
    <w:lvl w:ilvl="1" w:tplc="04150001">
      <w:start w:val="1"/>
      <w:numFmt w:val="bullet"/>
      <w:lvlText w:val=""/>
      <w:lvlJc w:val="left"/>
      <w:pPr>
        <w:tabs>
          <w:tab w:val="num" w:pos="1560"/>
        </w:tabs>
        <w:ind w:left="1560" w:hanging="360"/>
      </w:pPr>
      <w:rPr>
        <w:rFonts w:ascii="Symbol" w:hAnsi="Symbol"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15:restartNumberingAfterBreak="0">
    <w:nsid w:val="2DD87054"/>
    <w:multiLevelType w:val="hybridMultilevel"/>
    <w:tmpl w:val="0B9CA236"/>
    <w:lvl w:ilvl="0" w:tplc="04150017">
      <w:start w:val="1"/>
      <w:numFmt w:val="lowerLetter"/>
      <w:lvlText w:val="%1)"/>
      <w:lvlJc w:val="left"/>
      <w:pPr>
        <w:tabs>
          <w:tab w:val="num" w:pos="840"/>
        </w:tabs>
        <w:ind w:left="840" w:hanging="360"/>
      </w:pPr>
    </w:lvl>
    <w:lvl w:ilvl="1" w:tplc="04150001">
      <w:start w:val="1"/>
      <w:numFmt w:val="bullet"/>
      <w:lvlText w:val=""/>
      <w:lvlJc w:val="left"/>
      <w:pPr>
        <w:tabs>
          <w:tab w:val="num" w:pos="1560"/>
        </w:tabs>
        <w:ind w:left="1560" w:hanging="360"/>
      </w:pPr>
      <w:rPr>
        <w:rFonts w:ascii="Symbol" w:hAnsi="Symbol"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15:restartNumberingAfterBreak="0">
    <w:nsid w:val="3428311F"/>
    <w:multiLevelType w:val="hybridMultilevel"/>
    <w:tmpl w:val="10C844CA"/>
    <w:lvl w:ilvl="0" w:tplc="889C616A">
      <w:start w:val="1"/>
      <w:numFmt w:val="decimal"/>
      <w:lvlText w:val="%1."/>
      <w:lvlJc w:val="left"/>
      <w:pPr>
        <w:ind w:left="720" w:hanging="360"/>
      </w:pPr>
      <w:rPr>
        <w:rFonts w:ascii="Lato" w:eastAsia="Times New Roman" w:hAnsi="Lato" w:cs="Open San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4AD721D"/>
    <w:multiLevelType w:val="hybridMultilevel"/>
    <w:tmpl w:val="35A0A9B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47F67E3C"/>
    <w:multiLevelType w:val="hybridMultilevel"/>
    <w:tmpl w:val="224865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9229CC"/>
    <w:multiLevelType w:val="multilevel"/>
    <w:tmpl w:val="65643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C950F4"/>
    <w:multiLevelType w:val="hybridMultilevel"/>
    <w:tmpl w:val="1FE4E3F8"/>
    <w:lvl w:ilvl="0" w:tplc="26E2127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624E21E3"/>
    <w:multiLevelType w:val="hybridMultilevel"/>
    <w:tmpl w:val="1E202E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934BF9"/>
    <w:multiLevelType w:val="multilevel"/>
    <w:tmpl w:val="65643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A57133"/>
    <w:multiLevelType w:val="multilevel"/>
    <w:tmpl w:val="F2C63FB0"/>
    <w:lvl w:ilvl="0">
      <w:start w:val="1"/>
      <w:numFmt w:val="decimal"/>
      <w:lvlText w:val="%1."/>
      <w:lvlJc w:val="left"/>
      <w:pPr>
        <w:tabs>
          <w:tab w:val="num" w:pos="360"/>
        </w:tabs>
        <w:ind w:left="360" w:hanging="360"/>
      </w:pPr>
      <w:rPr>
        <w:rFonts w:ascii="Lato" w:eastAsia="Times New Roman" w:hAnsi="Lato" w:cs="Times New Roman"/>
        <w:sz w:val="24"/>
        <w:szCs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652471AA"/>
    <w:multiLevelType w:val="hybridMultilevel"/>
    <w:tmpl w:val="CB88B7C8"/>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A7F5B26"/>
    <w:multiLevelType w:val="hybridMultilevel"/>
    <w:tmpl w:val="8280C6E0"/>
    <w:lvl w:ilvl="0" w:tplc="311EB50C">
      <w:start w:val="1"/>
      <w:numFmt w:val="decimal"/>
      <w:lvlText w:val="%1)"/>
      <w:lvlJc w:val="left"/>
      <w:pPr>
        <w:ind w:left="1125" w:hanging="360"/>
      </w:pPr>
      <w:rPr>
        <w:rFonts w:ascii="Lato" w:eastAsia="Times New Roman" w:hAnsi="Lato" w:cs="Times New Roman"/>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18" w15:restartNumberingAfterBreak="0">
    <w:nsid w:val="76486CD0"/>
    <w:multiLevelType w:val="multilevel"/>
    <w:tmpl w:val="A49A2EB0"/>
    <w:lvl w:ilvl="0">
      <w:start w:val="1"/>
      <w:numFmt w:val="decimal"/>
      <w:lvlText w:val="%1."/>
      <w:lvlJc w:val="left"/>
      <w:pPr>
        <w:tabs>
          <w:tab w:val="num" w:pos="363"/>
        </w:tabs>
        <w:ind w:left="363" w:hanging="360"/>
      </w:pPr>
      <w:rPr>
        <w:rFonts w:ascii="Lato" w:eastAsia="Times New Roman" w:hAnsi="Lato" w:cs="Times New Roman"/>
      </w:rPr>
    </w:lvl>
    <w:lvl w:ilvl="1" w:tentative="1">
      <w:start w:val="1"/>
      <w:numFmt w:val="decimal"/>
      <w:lvlText w:val="%2."/>
      <w:lvlJc w:val="left"/>
      <w:pPr>
        <w:tabs>
          <w:tab w:val="num" w:pos="1083"/>
        </w:tabs>
        <w:ind w:left="1083" w:hanging="360"/>
      </w:pPr>
    </w:lvl>
    <w:lvl w:ilvl="2" w:tentative="1">
      <w:start w:val="1"/>
      <w:numFmt w:val="decimal"/>
      <w:lvlText w:val="%3."/>
      <w:lvlJc w:val="left"/>
      <w:pPr>
        <w:tabs>
          <w:tab w:val="num" w:pos="1803"/>
        </w:tabs>
        <w:ind w:left="1803" w:hanging="360"/>
      </w:pPr>
    </w:lvl>
    <w:lvl w:ilvl="3" w:tentative="1">
      <w:start w:val="1"/>
      <w:numFmt w:val="decimal"/>
      <w:lvlText w:val="%4."/>
      <w:lvlJc w:val="left"/>
      <w:pPr>
        <w:tabs>
          <w:tab w:val="num" w:pos="2523"/>
        </w:tabs>
        <w:ind w:left="2523" w:hanging="360"/>
      </w:pPr>
    </w:lvl>
    <w:lvl w:ilvl="4" w:tentative="1">
      <w:start w:val="1"/>
      <w:numFmt w:val="decimal"/>
      <w:lvlText w:val="%5."/>
      <w:lvlJc w:val="left"/>
      <w:pPr>
        <w:tabs>
          <w:tab w:val="num" w:pos="3243"/>
        </w:tabs>
        <w:ind w:left="3243" w:hanging="360"/>
      </w:pPr>
    </w:lvl>
    <w:lvl w:ilvl="5" w:tentative="1">
      <w:start w:val="1"/>
      <w:numFmt w:val="decimal"/>
      <w:lvlText w:val="%6."/>
      <w:lvlJc w:val="left"/>
      <w:pPr>
        <w:tabs>
          <w:tab w:val="num" w:pos="3963"/>
        </w:tabs>
        <w:ind w:left="3963" w:hanging="360"/>
      </w:pPr>
    </w:lvl>
    <w:lvl w:ilvl="6" w:tentative="1">
      <w:start w:val="1"/>
      <w:numFmt w:val="decimal"/>
      <w:lvlText w:val="%7."/>
      <w:lvlJc w:val="left"/>
      <w:pPr>
        <w:tabs>
          <w:tab w:val="num" w:pos="4683"/>
        </w:tabs>
        <w:ind w:left="4683" w:hanging="360"/>
      </w:pPr>
    </w:lvl>
    <w:lvl w:ilvl="7" w:tentative="1">
      <w:start w:val="1"/>
      <w:numFmt w:val="decimal"/>
      <w:lvlText w:val="%8."/>
      <w:lvlJc w:val="left"/>
      <w:pPr>
        <w:tabs>
          <w:tab w:val="num" w:pos="5403"/>
        </w:tabs>
        <w:ind w:left="5403" w:hanging="360"/>
      </w:pPr>
    </w:lvl>
    <w:lvl w:ilvl="8" w:tentative="1">
      <w:start w:val="1"/>
      <w:numFmt w:val="decimal"/>
      <w:lvlText w:val="%9."/>
      <w:lvlJc w:val="left"/>
      <w:pPr>
        <w:tabs>
          <w:tab w:val="num" w:pos="6123"/>
        </w:tabs>
        <w:ind w:left="6123" w:hanging="360"/>
      </w:pPr>
    </w:lvl>
  </w:abstractNum>
  <w:num w:numId="1" w16cid:durableId="1396859025">
    <w:abstractNumId w:val="8"/>
  </w:num>
  <w:num w:numId="2" w16cid:durableId="1529904603">
    <w:abstractNumId w:val="3"/>
  </w:num>
  <w:num w:numId="3" w16cid:durableId="1952397952">
    <w:abstractNumId w:val="12"/>
  </w:num>
  <w:num w:numId="4" w16cid:durableId="1640961703">
    <w:abstractNumId w:val="15"/>
  </w:num>
  <w:num w:numId="5" w16cid:durableId="1801457029">
    <w:abstractNumId w:val="4"/>
  </w:num>
  <w:num w:numId="6" w16cid:durableId="2012830202">
    <w:abstractNumId w:val="18"/>
  </w:num>
  <w:num w:numId="7" w16cid:durableId="1272199199">
    <w:abstractNumId w:val="11"/>
  </w:num>
  <w:num w:numId="8" w16cid:durableId="1731878864">
    <w:abstractNumId w:val="13"/>
  </w:num>
  <w:num w:numId="9" w16cid:durableId="1337731043">
    <w:abstractNumId w:val="14"/>
  </w:num>
  <w:num w:numId="10" w16cid:durableId="1626888318">
    <w:abstractNumId w:val="1"/>
  </w:num>
  <w:num w:numId="11" w16cid:durableId="352343487">
    <w:abstractNumId w:val="0"/>
  </w:num>
  <w:num w:numId="12" w16cid:durableId="776947177">
    <w:abstractNumId w:val="2"/>
  </w:num>
  <w:num w:numId="13" w16cid:durableId="382675065">
    <w:abstractNumId w:val="16"/>
  </w:num>
  <w:num w:numId="14" w16cid:durableId="1361517242">
    <w:abstractNumId w:val="17"/>
  </w:num>
  <w:num w:numId="15" w16cid:durableId="949895825">
    <w:abstractNumId w:val="10"/>
  </w:num>
  <w:num w:numId="16" w16cid:durableId="186405650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554625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14097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3538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16A5"/>
    <w:rsid w:val="00003F49"/>
    <w:rsid w:val="00012759"/>
    <w:rsid w:val="00012C16"/>
    <w:rsid w:val="000158D0"/>
    <w:rsid w:val="000246AE"/>
    <w:rsid w:val="00034B49"/>
    <w:rsid w:val="000430FF"/>
    <w:rsid w:val="00045599"/>
    <w:rsid w:val="000574C6"/>
    <w:rsid w:val="0006035B"/>
    <w:rsid w:val="00064CA5"/>
    <w:rsid w:val="00070783"/>
    <w:rsid w:val="0007193A"/>
    <w:rsid w:val="0007763E"/>
    <w:rsid w:val="000948E2"/>
    <w:rsid w:val="000A0DC1"/>
    <w:rsid w:val="000A308F"/>
    <w:rsid w:val="000A408F"/>
    <w:rsid w:val="000B2105"/>
    <w:rsid w:val="000C2DE2"/>
    <w:rsid w:val="000C3005"/>
    <w:rsid w:val="000D2484"/>
    <w:rsid w:val="000D3F01"/>
    <w:rsid w:val="000E1B80"/>
    <w:rsid w:val="000E4E5E"/>
    <w:rsid w:val="00100E29"/>
    <w:rsid w:val="00110450"/>
    <w:rsid w:val="00111792"/>
    <w:rsid w:val="00112EF2"/>
    <w:rsid w:val="00117A7D"/>
    <w:rsid w:val="00130196"/>
    <w:rsid w:val="00137823"/>
    <w:rsid w:val="001414BE"/>
    <w:rsid w:val="00141E18"/>
    <w:rsid w:val="00143619"/>
    <w:rsid w:val="00144C66"/>
    <w:rsid w:val="00146B5A"/>
    <w:rsid w:val="00150B39"/>
    <w:rsid w:val="00151C06"/>
    <w:rsid w:val="0016789C"/>
    <w:rsid w:val="00185BB4"/>
    <w:rsid w:val="00187AC4"/>
    <w:rsid w:val="001A27CB"/>
    <w:rsid w:val="001A681C"/>
    <w:rsid w:val="001A7CCD"/>
    <w:rsid w:val="001B43F7"/>
    <w:rsid w:val="001B727B"/>
    <w:rsid w:val="001D330F"/>
    <w:rsid w:val="001D4CB9"/>
    <w:rsid w:val="001D74BC"/>
    <w:rsid w:val="001F083C"/>
    <w:rsid w:val="001F65C8"/>
    <w:rsid w:val="00205C54"/>
    <w:rsid w:val="00211075"/>
    <w:rsid w:val="00211525"/>
    <w:rsid w:val="0021721B"/>
    <w:rsid w:val="00222702"/>
    <w:rsid w:val="002314B8"/>
    <w:rsid w:val="00234F33"/>
    <w:rsid w:val="00236934"/>
    <w:rsid w:val="00250711"/>
    <w:rsid w:val="002518AA"/>
    <w:rsid w:val="0025617A"/>
    <w:rsid w:val="00257D14"/>
    <w:rsid w:val="002629EC"/>
    <w:rsid w:val="00264E86"/>
    <w:rsid w:val="0027651A"/>
    <w:rsid w:val="0028007F"/>
    <w:rsid w:val="002876ED"/>
    <w:rsid w:val="0029099E"/>
    <w:rsid w:val="002C1FE4"/>
    <w:rsid w:val="002D5E59"/>
    <w:rsid w:val="002E467F"/>
    <w:rsid w:val="002E6CFD"/>
    <w:rsid w:val="002F1EBB"/>
    <w:rsid w:val="002F78B5"/>
    <w:rsid w:val="003020B5"/>
    <w:rsid w:val="00330495"/>
    <w:rsid w:val="003349D3"/>
    <w:rsid w:val="003431CD"/>
    <w:rsid w:val="00345A69"/>
    <w:rsid w:val="00361A1E"/>
    <w:rsid w:val="00361B22"/>
    <w:rsid w:val="00364DE7"/>
    <w:rsid w:val="00372212"/>
    <w:rsid w:val="0039167A"/>
    <w:rsid w:val="003928D3"/>
    <w:rsid w:val="003932FF"/>
    <w:rsid w:val="00393F97"/>
    <w:rsid w:val="003954A2"/>
    <w:rsid w:val="00396A9C"/>
    <w:rsid w:val="003A4D36"/>
    <w:rsid w:val="003A63B4"/>
    <w:rsid w:val="003A7800"/>
    <w:rsid w:val="003A7A9C"/>
    <w:rsid w:val="003B1D82"/>
    <w:rsid w:val="003C39E7"/>
    <w:rsid w:val="003C3F2B"/>
    <w:rsid w:val="003C4FB0"/>
    <w:rsid w:val="003E09CA"/>
    <w:rsid w:val="003E0F83"/>
    <w:rsid w:val="003F5577"/>
    <w:rsid w:val="003F6BF3"/>
    <w:rsid w:val="00402A34"/>
    <w:rsid w:val="00403153"/>
    <w:rsid w:val="00415EB4"/>
    <w:rsid w:val="00422157"/>
    <w:rsid w:val="00423AA7"/>
    <w:rsid w:val="00445A56"/>
    <w:rsid w:val="00475CC8"/>
    <w:rsid w:val="00483C88"/>
    <w:rsid w:val="00490099"/>
    <w:rsid w:val="00491B27"/>
    <w:rsid w:val="004950B9"/>
    <w:rsid w:val="004B3765"/>
    <w:rsid w:val="004C03A3"/>
    <w:rsid w:val="004C06A8"/>
    <w:rsid w:val="004C273C"/>
    <w:rsid w:val="004F1B7A"/>
    <w:rsid w:val="004F3AF5"/>
    <w:rsid w:val="005073F9"/>
    <w:rsid w:val="00510088"/>
    <w:rsid w:val="0051117B"/>
    <w:rsid w:val="005323D8"/>
    <w:rsid w:val="005329D3"/>
    <w:rsid w:val="0053589D"/>
    <w:rsid w:val="00542250"/>
    <w:rsid w:val="005573B3"/>
    <w:rsid w:val="00557E1A"/>
    <w:rsid w:val="00565B4B"/>
    <w:rsid w:val="005668C1"/>
    <w:rsid w:val="0056754D"/>
    <w:rsid w:val="0057102B"/>
    <w:rsid w:val="005828F3"/>
    <w:rsid w:val="0058426F"/>
    <w:rsid w:val="0059501E"/>
    <w:rsid w:val="00597905"/>
    <w:rsid w:val="005A0824"/>
    <w:rsid w:val="005A3BD1"/>
    <w:rsid w:val="005A3DCB"/>
    <w:rsid w:val="005A3F5F"/>
    <w:rsid w:val="005A7682"/>
    <w:rsid w:val="005B37BB"/>
    <w:rsid w:val="005B4618"/>
    <w:rsid w:val="005C5572"/>
    <w:rsid w:val="005C6E29"/>
    <w:rsid w:val="005D56E5"/>
    <w:rsid w:val="005E1E5D"/>
    <w:rsid w:val="005E1F17"/>
    <w:rsid w:val="005E5671"/>
    <w:rsid w:val="005F10FD"/>
    <w:rsid w:val="005F2217"/>
    <w:rsid w:val="005F571D"/>
    <w:rsid w:val="0060017B"/>
    <w:rsid w:val="00600F23"/>
    <w:rsid w:val="0062270F"/>
    <w:rsid w:val="00626A36"/>
    <w:rsid w:val="0063034E"/>
    <w:rsid w:val="0063378F"/>
    <w:rsid w:val="006348EA"/>
    <w:rsid w:val="00635F6D"/>
    <w:rsid w:val="00640601"/>
    <w:rsid w:val="00663682"/>
    <w:rsid w:val="00665935"/>
    <w:rsid w:val="00672257"/>
    <w:rsid w:val="00672A89"/>
    <w:rsid w:val="0067751A"/>
    <w:rsid w:val="0068042D"/>
    <w:rsid w:val="00686AEA"/>
    <w:rsid w:val="00693BDF"/>
    <w:rsid w:val="006A6D30"/>
    <w:rsid w:val="006A7AC2"/>
    <w:rsid w:val="006C02BC"/>
    <w:rsid w:val="006D5FFD"/>
    <w:rsid w:val="006E3AB9"/>
    <w:rsid w:val="006E5E51"/>
    <w:rsid w:val="007012EB"/>
    <w:rsid w:val="007062FB"/>
    <w:rsid w:val="00725EE3"/>
    <w:rsid w:val="00736A91"/>
    <w:rsid w:val="007377E4"/>
    <w:rsid w:val="0074109F"/>
    <w:rsid w:val="0075548B"/>
    <w:rsid w:val="00756D56"/>
    <w:rsid w:val="007647FA"/>
    <w:rsid w:val="00767116"/>
    <w:rsid w:val="0077335B"/>
    <w:rsid w:val="00774A08"/>
    <w:rsid w:val="00776CDF"/>
    <w:rsid w:val="00777654"/>
    <w:rsid w:val="00790E3D"/>
    <w:rsid w:val="00796175"/>
    <w:rsid w:val="007A5F7D"/>
    <w:rsid w:val="007B1877"/>
    <w:rsid w:val="007B49D4"/>
    <w:rsid w:val="007D1D7D"/>
    <w:rsid w:val="007D3D94"/>
    <w:rsid w:val="007E118F"/>
    <w:rsid w:val="007E1387"/>
    <w:rsid w:val="007E3597"/>
    <w:rsid w:val="007E4191"/>
    <w:rsid w:val="0080031D"/>
    <w:rsid w:val="00802D0C"/>
    <w:rsid w:val="008104BC"/>
    <w:rsid w:val="00823084"/>
    <w:rsid w:val="008230B0"/>
    <w:rsid w:val="008239DC"/>
    <w:rsid w:val="00831261"/>
    <w:rsid w:val="0083286A"/>
    <w:rsid w:val="008352BE"/>
    <w:rsid w:val="00837774"/>
    <w:rsid w:val="00864DC5"/>
    <w:rsid w:val="00864F40"/>
    <w:rsid w:val="00880F5A"/>
    <w:rsid w:val="00891263"/>
    <w:rsid w:val="0089212C"/>
    <w:rsid w:val="008A1447"/>
    <w:rsid w:val="008A4434"/>
    <w:rsid w:val="008B320E"/>
    <w:rsid w:val="008B78EF"/>
    <w:rsid w:val="008D1349"/>
    <w:rsid w:val="008D4E70"/>
    <w:rsid w:val="008E59ED"/>
    <w:rsid w:val="008F1F60"/>
    <w:rsid w:val="008F4276"/>
    <w:rsid w:val="008F4336"/>
    <w:rsid w:val="00902DFB"/>
    <w:rsid w:val="00905A68"/>
    <w:rsid w:val="0090690D"/>
    <w:rsid w:val="009147DF"/>
    <w:rsid w:val="00917A9A"/>
    <w:rsid w:val="00920E07"/>
    <w:rsid w:val="00923E4B"/>
    <w:rsid w:val="009301E2"/>
    <w:rsid w:val="0093203C"/>
    <w:rsid w:val="00932C85"/>
    <w:rsid w:val="00932FD6"/>
    <w:rsid w:val="00934273"/>
    <w:rsid w:val="0094357C"/>
    <w:rsid w:val="009435F7"/>
    <w:rsid w:val="00955344"/>
    <w:rsid w:val="00973B04"/>
    <w:rsid w:val="00981188"/>
    <w:rsid w:val="0098470D"/>
    <w:rsid w:val="00986F58"/>
    <w:rsid w:val="00990F79"/>
    <w:rsid w:val="00992B6F"/>
    <w:rsid w:val="00995362"/>
    <w:rsid w:val="009A6E07"/>
    <w:rsid w:val="009B3316"/>
    <w:rsid w:val="009C2B9F"/>
    <w:rsid w:val="009C424E"/>
    <w:rsid w:val="009C5794"/>
    <w:rsid w:val="009D0A0B"/>
    <w:rsid w:val="009D3B45"/>
    <w:rsid w:val="009E7084"/>
    <w:rsid w:val="009F05E8"/>
    <w:rsid w:val="00A03C00"/>
    <w:rsid w:val="00A12102"/>
    <w:rsid w:val="00A130B3"/>
    <w:rsid w:val="00A15F77"/>
    <w:rsid w:val="00A20599"/>
    <w:rsid w:val="00A2339A"/>
    <w:rsid w:val="00A315B4"/>
    <w:rsid w:val="00A516CA"/>
    <w:rsid w:val="00A53EF5"/>
    <w:rsid w:val="00A56B78"/>
    <w:rsid w:val="00A56E13"/>
    <w:rsid w:val="00A7095F"/>
    <w:rsid w:val="00A76092"/>
    <w:rsid w:val="00A76C05"/>
    <w:rsid w:val="00A82E59"/>
    <w:rsid w:val="00A82EED"/>
    <w:rsid w:val="00A92B27"/>
    <w:rsid w:val="00AA28FD"/>
    <w:rsid w:val="00AB7882"/>
    <w:rsid w:val="00AE5873"/>
    <w:rsid w:val="00AF10B8"/>
    <w:rsid w:val="00B15F0F"/>
    <w:rsid w:val="00B17224"/>
    <w:rsid w:val="00B343E6"/>
    <w:rsid w:val="00B37209"/>
    <w:rsid w:val="00B47A13"/>
    <w:rsid w:val="00B529DA"/>
    <w:rsid w:val="00B53B93"/>
    <w:rsid w:val="00B633E5"/>
    <w:rsid w:val="00B63EC4"/>
    <w:rsid w:val="00B65563"/>
    <w:rsid w:val="00B8412E"/>
    <w:rsid w:val="00B85550"/>
    <w:rsid w:val="00B916A5"/>
    <w:rsid w:val="00B92CD4"/>
    <w:rsid w:val="00B939A1"/>
    <w:rsid w:val="00B9438C"/>
    <w:rsid w:val="00BA0EAE"/>
    <w:rsid w:val="00BB6FA8"/>
    <w:rsid w:val="00BC0840"/>
    <w:rsid w:val="00BC2219"/>
    <w:rsid w:val="00BC50CA"/>
    <w:rsid w:val="00BD003A"/>
    <w:rsid w:val="00BD7422"/>
    <w:rsid w:val="00BE564D"/>
    <w:rsid w:val="00BF2FAC"/>
    <w:rsid w:val="00BF350A"/>
    <w:rsid w:val="00C00606"/>
    <w:rsid w:val="00C21FD8"/>
    <w:rsid w:val="00C45045"/>
    <w:rsid w:val="00C501A9"/>
    <w:rsid w:val="00C555BA"/>
    <w:rsid w:val="00C65693"/>
    <w:rsid w:val="00C71F67"/>
    <w:rsid w:val="00C87BBD"/>
    <w:rsid w:val="00CA0261"/>
    <w:rsid w:val="00CA6AA5"/>
    <w:rsid w:val="00CC2B3D"/>
    <w:rsid w:val="00CC6D41"/>
    <w:rsid w:val="00CD2E5D"/>
    <w:rsid w:val="00CE16A1"/>
    <w:rsid w:val="00D04FB1"/>
    <w:rsid w:val="00D07F8E"/>
    <w:rsid w:val="00D10AF0"/>
    <w:rsid w:val="00D13826"/>
    <w:rsid w:val="00D14346"/>
    <w:rsid w:val="00D22DDD"/>
    <w:rsid w:val="00D22F36"/>
    <w:rsid w:val="00D23628"/>
    <w:rsid w:val="00D259E7"/>
    <w:rsid w:val="00D33994"/>
    <w:rsid w:val="00D408D7"/>
    <w:rsid w:val="00D43E60"/>
    <w:rsid w:val="00D50267"/>
    <w:rsid w:val="00D50A0D"/>
    <w:rsid w:val="00D63A80"/>
    <w:rsid w:val="00D658DE"/>
    <w:rsid w:val="00D67EC4"/>
    <w:rsid w:val="00D72F6F"/>
    <w:rsid w:val="00D8284B"/>
    <w:rsid w:val="00D90F96"/>
    <w:rsid w:val="00D918EA"/>
    <w:rsid w:val="00D93D5E"/>
    <w:rsid w:val="00DA038C"/>
    <w:rsid w:val="00DB0BD1"/>
    <w:rsid w:val="00DC42B6"/>
    <w:rsid w:val="00DC638B"/>
    <w:rsid w:val="00DD473E"/>
    <w:rsid w:val="00DD6CC0"/>
    <w:rsid w:val="00DE6FF6"/>
    <w:rsid w:val="00DE79C9"/>
    <w:rsid w:val="00E02471"/>
    <w:rsid w:val="00E03BC4"/>
    <w:rsid w:val="00E06A00"/>
    <w:rsid w:val="00E06D15"/>
    <w:rsid w:val="00E2046F"/>
    <w:rsid w:val="00E237FF"/>
    <w:rsid w:val="00E34233"/>
    <w:rsid w:val="00E42DE6"/>
    <w:rsid w:val="00E52BC5"/>
    <w:rsid w:val="00E5402D"/>
    <w:rsid w:val="00E60E5C"/>
    <w:rsid w:val="00E669D1"/>
    <w:rsid w:val="00E677E3"/>
    <w:rsid w:val="00E746EA"/>
    <w:rsid w:val="00E850CE"/>
    <w:rsid w:val="00E9285F"/>
    <w:rsid w:val="00E94570"/>
    <w:rsid w:val="00EA59B0"/>
    <w:rsid w:val="00ED3475"/>
    <w:rsid w:val="00F06D77"/>
    <w:rsid w:val="00F457D6"/>
    <w:rsid w:val="00F4748C"/>
    <w:rsid w:val="00F72950"/>
    <w:rsid w:val="00F7783D"/>
    <w:rsid w:val="00F816BE"/>
    <w:rsid w:val="00F831A1"/>
    <w:rsid w:val="00FA1772"/>
    <w:rsid w:val="00FB45A0"/>
    <w:rsid w:val="00FD0AE1"/>
    <w:rsid w:val="00FD4031"/>
    <w:rsid w:val="00FE2C62"/>
    <w:rsid w:val="0144349E"/>
    <w:rsid w:val="021ED3F0"/>
    <w:rsid w:val="02AD1235"/>
    <w:rsid w:val="02F87267"/>
    <w:rsid w:val="0355D701"/>
    <w:rsid w:val="03F98C0C"/>
    <w:rsid w:val="049B7DEF"/>
    <w:rsid w:val="049F3C95"/>
    <w:rsid w:val="04A1ED0E"/>
    <w:rsid w:val="0507E2BA"/>
    <w:rsid w:val="074B1127"/>
    <w:rsid w:val="07808358"/>
    <w:rsid w:val="07CFD045"/>
    <w:rsid w:val="08101FC7"/>
    <w:rsid w:val="0824EFC1"/>
    <w:rsid w:val="085F6121"/>
    <w:rsid w:val="0959855B"/>
    <w:rsid w:val="096BA0A6"/>
    <w:rsid w:val="09A70FBA"/>
    <w:rsid w:val="09BD1B68"/>
    <w:rsid w:val="0A7E8404"/>
    <w:rsid w:val="0AD1EE87"/>
    <w:rsid w:val="0B5DFBE1"/>
    <w:rsid w:val="0B9A1249"/>
    <w:rsid w:val="0C1BF294"/>
    <w:rsid w:val="0C96B5C3"/>
    <w:rsid w:val="0D2758E9"/>
    <w:rsid w:val="0DA0C1E6"/>
    <w:rsid w:val="0F3C6EB8"/>
    <w:rsid w:val="0F534699"/>
    <w:rsid w:val="1066A00D"/>
    <w:rsid w:val="10BF3A4B"/>
    <w:rsid w:val="113155FA"/>
    <w:rsid w:val="116A26E6"/>
    <w:rsid w:val="125B0AAC"/>
    <w:rsid w:val="12B59D28"/>
    <w:rsid w:val="134070FA"/>
    <w:rsid w:val="145CD0B9"/>
    <w:rsid w:val="14EA4A6C"/>
    <w:rsid w:val="14FBD8D7"/>
    <w:rsid w:val="158FFAF5"/>
    <w:rsid w:val="1724BE44"/>
    <w:rsid w:val="17692277"/>
    <w:rsid w:val="17837EA5"/>
    <w:rsid w:val="17AD99D8"/>
    <w:rsid w:val="17CD777D"/>
    <w:rsid w:val="17EBD231"/>
    <w:rsid w:val="19BDBB8F"/>
    <w:rsid w:val="1A4AB3F5"/>
    <w:rsid w:val="1ACC123D"/>
    <w:rsid w:val="1BC20AD7"/>
    <w:rsid w:val="1BE68456"/>
    <w:rsid w:val="1C87C043"/>
    <w:rsid w:val="1D67CB94"/>
    <w:rsid w:val="1D982DAD"/>
    <w:rsid w:val="1E41EB58"/>
    <w:rsid w:val="1EAA851F"/>
    <w:rsid w:val="1EEC12C2"/>
    <w:rsid w:val="1F398DB4"/>
    <w:rsid w:val="1F5A6FCB"/>
    <w:rsid w:val="1FA3EFA9"/>
    <w:rsid w:val="2034EA99"/>
    <w:rsid w:val="211004BD"/>
    <w:rsid w:val="22ABD51E"/>
    <w:rsid w:val="22B4F675"/>
    <w:rsid w:val="231E78F1"/>
    <w:rsid w:val="23F12601"/>
    <w:rsid w:val="24087FA3"/>
    <w:rsid w:val="2414EC5D"/>
    <w:rsid w:val="245860C8"/>
    <w:rsid w:val="247760CC"/>
    <w:rsid w:val="24BB6634"/>
    <w:rsid w:val="25085BBC"/>
    <w:rsid w:val="2566B776"/>
    <w:rsid w:val="259B24F2"/>
    <w:rsid w:val="25E70791"/>
    <w:rsid w:val="25E9E6BE"/>
    <w:rsid w:val="264B1FE6"/>
    <w:rsid w:val="2736F553"/>
    <w:rsid w:val="283E82D3"/>
    <w:rsid w:val="2901EE45"/>
    <w:rsid w:val="292BD1EB"/>
    <w:rsid w:val="2931A992"/>
    <w:rsid w:val="2A3A2899"/>
    <w:rsid w:val="2AE9C7A3"/>
    <w:rsid w:val="2BFC37E6"/>
    <w:rsid w:val="2C6006A2"/>
    <w:rsid w:val="2CE8EDC7"/>
    <w:rsid w:val="2CF2AB52"/>
    <w:rsid w:val="2E8E7BB3"/>
    <w:rsid w:val="2F420738"/>
    <w:rsid w:val="2FDD7255"/>
    <w:rsid w:val="305919B9"/>
    <w:rsid w:val="31DF44D2"/>
    <w:rsid w:val="31EECD94"/>
    <w:rsid w:val="34B0E378"/>
    <w:rsid w:val="34CF3E2C"/>
    <w:rsid w:val="3590EEC9"/>
    <w:rsid w:val="3602BB01"/>
    <w:rsid w:val="372CBF2A"/>
    <w:rsid w:val="375E31B5"/>
    <w:rsid w:val="3785A7E4"/>
    <w:rsid w:val="38869791"/>
    <w:rsid w:val="39A2AF4F"/>
    <w:rsid w:val="3AA20B65"/>
    <w:rsid w:val="3ACC8B3F"/>
    <w:rsid w:val="3B3E7FB0"/>
    <w:rsid w:val="3BA4C8F0"/>
    <w:rsid w:val="3BDE814C"/>
    <w:rsid w:val="3C777600"/>
    <w:rsid w:val="3CD18153"/>
    <w:rsid w:val="3D4375C4"/>
    <w:rsid w:val="3E02B256"/>
    <w:rsid w:val="3EB01D94"/>
    <w:rsid w:val="3F0575BD"/>
    <w:rsid w:val="40028A07"/>
    <w:rsid w:val="401E35C1"/>
    <w:rsid w:val="4122A466"/>
    <w:rsid w:val="41F990A5"/>
    <w:rsid w:val="421671F1"/>
    <w:rsid w:val="4275F203"/>
    <w:rsid w:val="427E90ED"/>
    <w:rsid w:val="4335C708"/>
    <w:rsid w:val="443D5488"/>
    <w:rsid w:val="46CD01C8"/>
    <w:rsid w:val="46F7A748"/>
    <w:rsid w:val="4700EAFA"/>
    <w:rsid w:val="48AA5FC5"/>
    <w:rsid w:val="49CC59C2"/>
    <w:rsid w:val="4BE20087"/>
    <w:rsid w:val="4C10E35C"/>
    <w:rsid w:val="4C9863C3"/>
    <w:rsid w:val="4D0B0796"/>
    <w:rsid w:val="4D72425D"/>
    <w:rsid w:val="4D7DD0E8"/>
    <w:rsid w:val="4D8CD618"/>
    <w:rsid w:val="4F00E926"/>
    <w:rsid w:val="4F13EA65"/>
    <w:rsid w:val="4FAE863A"/>
    <w:rsid w:val="505E812E"/>
    <w:rsid w:val="50AFBAC6"/>
    <w:rsid w:val="50BF576E"/>
    <w:rsid w:val="521BCFDA"/>
    <w:rsid w:val="5230E386"/>
    <w:rsid w:val="528024E0"/>
    <w:rsid w:val="5304C8D4"/>
    <w:rsid w:val="53376094"/>
    <w:rsid w:val="53733C08"/>
    <w:rsid w:val="53ED126C"/>
    <w:rsid w:val="541BF541"/>
    <w:rsid w:val="5490052A"/>
    <w:rsid w:val="55B7C5A2"/>
    <w:rsid w:val="5625B544"/>
    <w:rsid w:val="566575A1"/>
    <w:rsid w:val="57539603"/>
    <w:rsid w:val="57C7A5EC"/>
    <w:rsid w:val="58EC7207"/>
    <w:rsid w:val="59599089"/>
    <w:rsid w:val="5993E7FD"/>
    <w:rsid w:val="5DB75E2C"/>
    <w:rsid w:val="5E2D01AC"/>
    <w:rsid w:val="5E92903A"/>
    <w:rsid w:val="5F0B0E2B"/>
    <w:rsid w:val="601DD122"/>
    <w:rsid w:val="6045336B"/>
    <w:rsid w:val="616867EB"/>
    <w:rsid w:val="61A44264"/>
    <w:rsid w:val="61E9A2B6"/>
    <w:rsid w:val="635571E4"/>
    <w:rsid w:val="63857317"/>
    <w:rsid w:val="63B4EE5A"/>
    <w:rsid w:val="64F6F929"/>
    <w:rsid w:val="6536DB44"/>
    <w:rsid w:val="657A4FAF"/>
    <w:rsid w:val="65869598"/>
    <w:rsid w:val="6618F326"/>
    <w:rsid w:val="67162010"/>
    <w:rsid w:val="67339139"/>
    <w:rsid w:val="676B767A"/>
    <w:rsid w:val="67A837E2"/>
    <w:rsid w:val="680B2935"/>
    <w:rsid w:val="6815718E"/>
    <w:rsid w:val="681F5752"/>
    <w:rsid w:val="682476BE"/>
    <w:rsid w:val="682E99EB"/>
    <w:rsid w:val="68C8F857"/>
    <w:rsid w:val="6A613CE3"/>
    <w:rsid w:val="6AD33BEC"/>
    <w:rsid w:val="6ADFD8A4"/>
    <w:rsid w:val="6B302C48"/>
    <w:rsid w:val="6B987282"/>
    <w:rsid w:val="6C3546B8"/>
    <w:rsid w:val="6CE32BCD"/>
    <w:rsid w:val="6D2BA3F9"/>
    <w:rsid w:val="6D701D5C"/>
    <w:rsid w:val="6E0ADCAE"/>
    <w:rsid w:val="6E8E98D6"/>
    <w:rsid w:val="6EB0A18A"/>
    <w:rsid w:val="6ED01344"/>
    <w:rsid w:val="6F713FDD"/>
    <w:rsid w:val="6FA2779D"/>
    <w:rsid w:val="704C71EB"/>
    <w:rsid w:val="70B9906D"/>
    <w:rsid w:val="7186E1A3"/>
    <w:rsid w:val="71DF6C8D"/>
    <w:rsid w:val="7207B406"/>
    <w:rsid w:val="726C4EC8"/>
    <w:rsid w:val="73039199"/>
    <w:rsid w:val="739555D7"/>
    <w:rsid w:val="749F61FA"/>
    <w:rsid w:val="74F9F476"/>
    <w:rsid w:val="756DE125"/>
    <w:rsid w:val="7620DFCA"/>
    <w:rsid w:val="76D2863F"/>
    <w:rsid w:val="776A5F8D"/>
    <w:rsid w:val="78132459"/>
    <w:rsid w:val="79062FEE"/>
    <w:rsid w:val="79557CDB"/>
    <w:rsid w:val="7962CAF7"/>
    <w:rsid w:val="7A12C5EB"/>
    <w:rsid w:val="7A2829EB"/>
    <w:rsid w:val="7B326707"/>
    <w:rsid w:val="7B500D9D"/>
    <w:rsid w:val="7BE1956D"/>
    <w:rsid w:val="7C43D090"/>
    <w:rsid w:val="7C5DFEAB"/>
    <w:rsid w:val="7C73F540"/>
    <w:rsid w:val="7CFCD0D4"/>
    <w:rsid w:val="7E0FC5A1"/>
    <w:rsid w:val="7E57A655"/>
    <w:rsid w:val="7F8E99C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7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7763E"/>
    <w:rPr>
      <w:color w:val="0000FF"/>
      <w:u w:val="single"/>
    </w:rPr>
  </w:style>
  <w:style w:type="character" w:styleId="Odwoaniedokomentarza">
    <w:name w:val="annotation reference"/>
    <w:basedOn w:val="Domylnaczcionkaakapitu"/>
    <w:uiPriority w:val="99"/>
    <w:semiHidden/>
    <w:unhideWhenUsed/>
    <w:rsid w:val="0007763E"/>
    <w:rPr>
      <w:sz w:val="16"/>
      <w:szCs w:val="16"/>
    </w:rPr>
  </w:style>
  <w:style w:type="paragraph" w:styleId="Tekstkomentarza">
    <w:name w:val="annotation text"/>
    <w:basedOn w:val="Normalny"/>
    <w:link w:val="TekstkomentarzaZnak"/>
    <w:uiPriority w:val="99"/>
    <w:unhideWhenUsed/>
    <w:rsid w:val="0007763E"/>
    <w:pPr>
      <w:spacing w:line="240" w:lineRule="auto"/>
    </w:pPr>
    <w:rPr>
      <w:sz w:val="20"/>
      <w:szCs w:val="20"/>
    </w:rPr>
  </w:style>
  <w:style w:type="character" w:customStyle="1" w:styleId="TekstkomentarzaZnak">
    <w:name w:val="Tekst komentarza Znak"/>
    <w:basedOn w:val="Domylnaczcionkaakapitu"/>
    <w:link w:val="Tekstkomentarza"/>
    <w:uiPriority w:val="99"/>
    <w:rsid w:val="0007763E"/>
    <w:rPr>
      <w:sz w:val="20"/>
      <w:szCs w:val="20"/>
    </w:rPr>
  </w:style>
  <w:style w:type="character" w:styleId="UyteHipercze">
    <w:name w:val="FollowedHyperlink"/>
    <w:basedOn w:val="Domylnaczcionkaakapitu"/>
    <w:uiPriority w:val="99"/>
    <w:semiHidden/>
    <w:unhideWhenUsed/>
    <w:rsid w:val="0007763E"/>
    <w:rPr>
      <w:color w:val="954F72" w:themeColor="followedHyperlink"/>
      <w:u w:val="single"/>
    </w:rPr>
  </w:style>
  <w:style w:type="paragraph" w:styleId="Akapitzlist">
    <w:name w:val="List Paragraph"/>
    <w:basedOn w:val="Normalny"/>
    <w:uiPriority w:val="34"/>
    <w:qFormat/>
    <w:rsid w:val="002C1FE4"/>
    <w:pPr>
      <w:ind w:left="720"/>
      <w:contextualSpacing/>
    </w:pPr>
  </w:style>
  <w:style w:type="character" w:styleId="Pogrubienie">
    <w:name w:val="Strong"/>
    <w:basedOn w:val="Domylnaczcionkaakapitu"/>
    <w:uiPriority w:val="22"/>
    <w:qFormat/>
    <w:rsid w:val="002C1FE4"/>
    <w:rPr>
      <w:b/>
      <w:bCs/>
    </w:rPr>
  </w:style>
  <w:style w:type="table" w:styleId="Tabela-Siatka">
    <w:name w:val="Table Grid"/>
    <w:basedOn w:val="Standardowy"/>
    <w:uiPriority w:val="39"/>
    <w:rsid w:val="00D93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D93D5E"/>
    <w:rPr>
      <w:rFonts w:ascii="Segoe UI" w:hAnsi="Segoe UI" w:cs="Segoe UI" w:hint="default"/>
      <w:color w:val="212529"/>
      <w:sz w:val="18"/>
      <w:szCs w:val="18"/>
    </w:rPr>
  </w:style>
  <w:style w:type="paragraph" w:customStyle="1" w:styleId="pf0">
    <w:name w:val="pf0"/>
    <w:basedOn w:val="Normalny"/>
    <w:rsid w:val="00DA038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16789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2D5E59"/>
  </w:style>
  <w:style w:type="character" w:customStyle="1" w:styleId="eop">
    <w:name w:val="eop"/>
    <w:basedOn w:val="Domylnaczcionkaakapitu"/>
    <w:rsid w:val="002D5E59"/>
  </w:style>
  <w:style w:type="paragraph" w:styleId="Tematkomentarza">
    <w:name w:val="annotation subject"/>
    <w:basedOn w:val="Tekstkomentarza"/>
    <w:next w:val="Tekstkomentarza"/>
    <w:link w:val="TematkomentarzaZnak"/>
    <w:uiPriority w:val="99"/>
    <w:semiHidden/>
    <w:unhideWhenUsed/>
    <w:rsid w:val="00A15F77"/>
    <w:rPr>
      <w:b/>
      <w:bCs/>
    </w:rPr>
  </w:style>
  <w:style w:type="character" w:customStyle="1" w:styleId="TematkomentarzaZnak">
    <w:name w:val="Temat komentarza Znak"/>
    <w:basedOn w:val="TekstkomentarzaZnak"/>
    <w:link w:val="Tematkomentarza"/>
    <w:uiPriority w:val="99"/>
    <w:semiHidden/>
    <w:rsid w:val="00A15F77"/>
    <w:rPr>
      <w:b/>
      <w:bCs/>
      <w:sz w:val="20"/>
      <w:szCs w:val="20"/>
    </w:rPr>
  </w:style>
  <w:style w:type="character" w:customStyle="1" w:styleId="Nierozpoznanawzmianka1">
    <w:name w:val="Nierozpoznana wzmianka1"/>
    <w:basedOn w:val="Domylnaczcionkaakapitu"/>
    <w:uiPriority w:val="99"/>
    <w:semiHidden/>
    <w:unhideWhenUsed/>
    <w:rsid w:val="00A15F77"/>
    <w:rPr>
      <w:color w:val="605E5C"/>
      <w:shd w:val="clear" w:color="auto" w:fill="E1DFDD"/>
    </w:rPr>
  </w:style>
  <w:style w:type="paragraph" w:customStyle="1" w:styleId="paragraph">
    <w:name w:val="paragraph"/>
    <w:basedOn w:val="Normalny"/>
    <w:rsid w:val="0090690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pellingerror">
    <w:name w:val="spellingerror"/>
    <w:basedOn w:val="Domylnaczcionkaakapitu"/>
    <w:rsid w:val="009D3B45"/>
  </w:style>
  <w:style w:type="paragraph" w:styleId="Tekstdymka">
    <w:name w:val="Balloon Text"/>
    <w:basedOn w:val="Normalny"/>
    <w:link w:val="TekstdymkaZnak"/>
    <w:uiPriority w:val="99"/>
    <w:semiHidden/>
    <w:unhideWhenUsed/>
    <w:rsid w:val="002F1E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1EBB"/>
    <w:rPr>
      <w:rFonts w:ascii="Segoe UI" w:hAnsi="Segoe UI" w:cs="Segoe UI"/>
      <w:sz w:val="18"/>
      <w:szCs w:val="18"/>
    </w:rPr>
  </w:style>
  <w:style w:type="character" w:customStyle="1" w:styleId="Nierozpoznanawzmianka2">
    <w:name w:val="Nierozpoznana wzmianka2"/>
    <w:basedOn w:val="Domylnaczcionkaakapitu"/>
    <w:uiPriority w:val="99"/>
    <w:semiHidden/>
    <w:unhideWhenUsed/>
    <w:rsid w:val="009C5794"/>
    <w:rPr>
      <w:color w:val="605E5C"/>
      <w:shd w:val="clear" w:color="auto" w:fill="E1DFDD"/>
    </w:rPr>
  </w:style>
  <w:style w:type="paragraph" w:styleId="Nagwek">
    <w:name w:val="header"/>
    <w:basedOn w:val="Normalny"/>
    <w:link w:val="NagwekZnak"/>
    <w:uiPriority w:val="99"/>
    <w:unhideWhenUsed/>
    <w:rsid w:val="00790E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0E3D"/>
  </w:style>
  <w:style w:type="paragraph" w:styleId="Stopka">
    <w:name w:val="footer"/>
    <w:basedOn w:val="Normalny"/>
    <w:link w:val="StopkaZnak"/>
    <w:uiPriority w:val="99"/>
    <w:unhideWhenUsed/>
    <w:rsid w:val="00790E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90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1223">
      <w:bodyDiv w:val="1"/>
      <w:marLeft w:val="0"/>
      <w:marRight w:val="0"/>
      <w:marTop w:val="0"/>
      <w:marBottom w:val="0"/>
      <w:divBdr>
        <w:top w:val="none" w:sz="0" w:space="0" w:color="auto"/>
        <w:left w:val="none" w:sz="0" w:space="0" w:color="auto"/>
        <w:bottom w:val="none" w:sz="0" w:space="0" w:color="auto"/>
        <w:right w:val="none" w:sz="0" w:space="0" w:color="auto"/>
      </w:divBdr>
    </w:div>
    <w:div w:id="79178384">
      <w:bodyDiv w:val="1"/>
      <w:marLeft w:val="0"/>
      <w:marRight w:val="0"/>
      <w:marTop w:val="0"/>
      <w:marBottom w:val="0"/>
      <w:divBdr>
        <w:top w:val="none" w:sz="0" w:space="0" w:color="auto"/>
        <w:left w:val="none" w:sz="0" w:space="0" w:color="auto"/>
        <w:bottom w:val="none" w:sz="0" w:space="0" w:color="auto"/>
        <w:right w:val="none" w:sz="0" w:space="0" w:color="auto"/>
      </w:divBdr>
    </w:div>
    <w:div w:id="118844774">
      <w:bodyDiv w:val="1"/>
      <w:marLeft w:val="0"/>
      <w:marRight w:val="0"/>
      <w:marTop w:val="0"/>
      <w:marBottom w:val="0"/>
      <w:divBdr>
        <w:top w:val="none" w:sz="0" w:space="0" w:color="auto"/>
        <w:left w:val="none" w:sz="0" w:space="0" w:color="auto"/>
        <w:bottom w:val="none" w:sz="0" w:space="0" w:color="auto"/>
        <w:right w:val="none" w:sz="0" w:space="0" w:color="auto"/>
      </w:divBdr>
    </w:div>
    <w:div w:id="133841789">
      <w:bodyDiv w:val="1"/>
      <w:marLeft w:val="0"/>
      <w:marRight w:val="0"/>
      <w:marTop w:val="0"/>
      <w:marBottom w:val="0"/>
      <w:divBdr>
        <w:top w:val="none" w:sz="0" w:space="0" w:color="auto"/>
        <w:left w:val="none" w:sz="0" w:space="0" w:color="auto"/>
        <w:bottom w:val="none" w:sz="0" w:space="0" w:color="auto"/>
        <w:right w:val="none" w:sz="0" w:space="0" w:color="auto"/>
      </w:divBdr>
      <w:divsChild>
        <w:div w:id="246113640">
          <w:marLeft w:val="0"/>
          <w:marRight w:val="0"/>
          <w:marTop w:val="0"/>
          <w:marBottom w:val="0"/>
          <w:divBdr>
            <w:top w:val="none" w:sz="0" w:space="0" w:color="auto"/>
            <w:left w:val="none" w:sz="0" w:space="0" w:color="auto"/>
            <w:bottom w:val="none" w:sz="0" w:space="0" w:color="auto"/>
            <w:right w:val="none" w:sz="0" w:space="0" w:color="auto"/>
          </w:divBdr>
        </w:div>
      </w:divsChild>
    </w:div>
    <w:div w:id="156651745">
      <w:bodyDiv w:val="1"/>
      <w:marLeft w:val="0"/>
      <w:marRight w:val="0"/>
      <w:marTop w:val="0"/>
      <w:marBottom w:val="0"/>
      <w:divBdr>
        <w:top w:val="none" w:sz="0" w:space="0" w:color="auto"/>
        <w:left w:val="none" w:sz="0" w:space="0" w:color="auto"/>
        <w:bottom w:val="none" w:sz="0" w:space="0" w:color="auto"/>
        <w:right w:val="none" w:sz="0" w:space="0" w:color="auto"/>
      </w:divBdr>
    </w:div>
    <w:div w:id="189491373">
      <w:bodyDiv w:val="1"/>
      <w:marLeft w:val="0"/>
      <w:marRight w:val="0"/>
      <w:marTop w:val="0"/>
      <w:marBottom w:val="0"/>
      <w:divBdr>
        <w:top w:val="none" w:sz="0" w:space="0" w:color="auto"/>
        <w:left w:val="none" w:sz="0" w:space="0" w:color="auto"/>
        <w:bottom w:val="none" w:sz="0" w:space="0" w:color="auto"/>
        <w:right w:val="none" w:sz="0" w:space="0" w:color="auto"/>
      </w:divBdr>
      <w:divsChild>
        <w:div w:id="180314094">
          <w:marLeft w:val="0"/>
          <w:marRight w:val="0"/>
          <w:marTop w:val="0"/>
          <w:marBottom w:val="0"/>
          <w:divBdr>
            <w:top w:val="none" w:sz="0" w:space="0" w:color="auto"/>
            <w:left w:val="none" w:sz="0" w:space="0" w:color="auto"/>
            <w:bottom w:val="none" w:sz="0" w:space="0" w:color="auto"/>
            <w:right w:val="none" w:sz="0" w:space="0" w:color="auto"/>
          </w:divBdr>
        </w:div>
        <w:div w:id="934823397">
          <w:marLeft w:val="0"/>
          <w:marRight w:val="0"/>
          <w:marTop w:val="0"/>
          <w:marBottom w:val="0"/>
          <w:divBdr>
            <w:top w:val="none" w:sz="0" w:space="0" w:color="auto"/>
            <w:left w:val="none" w:sz="0" w:space="0" w:color="auto"/>
            <w:bottom w:val="none" w:sz="0" w:space="0" w:color="auto"/>
            <w:right w:val="none" w:sz="0" w:space="0" w:color="auto"/>
          </w:divBdr>
        </w:div>
        <w:div w:id="1014383886">
          <w:marLeft w:val="0"/>
          <w:marRight w:val="0"/>
          <w:marTop w:val="0"/>
          <w:marBottom w:val="0"/>
          <w:divBdr>
            <w:top w:val="none" w:sz="0" w:space="0" w:color="auto"/>
            <w:left w:val="none" w:sz="0" w:space="0" w:color="auto"/>
            <w:bottom w:val="none" w:sz="0" w:space="0" w:color="auto"/>
            <w:right w:val="none" w:sz="0" w:space="0" w:color="auto"/>
          </w:divBdr>
        </w:div>
        <w:div w:id="1660496936">
          <w:marLeft w:val="0"/>
          <w:marRight w:val="0"/>
          <w:marTop w:val="0"/>
          <w:marBottom w:val="0"/>
          <w:divBdr>
            <w:top w:val="none" w:sz="0" w:space="0" w:color="auto"/>
            <w:left w:val="none" w:sz="0" w:space="0" w:color="auto"/>
            <w:bottom w:val="none" w:sz="0" w:space="0" w:color="auto"/>
            <w:right w:val="none" w:sz="0" w:space="0" w:color="auto"/>
          </w:divBdr>
        </w:div>
      </w:divsChild>
    </w:div>
    <w:div w:id="194849978">
      <w:bodyDiv w:val="1"/>
      <w:marLeft w:val="0"/>
      <w:marRight w:val="0"/>
      <w:marTop w:val="0"/>
      <w:marBottom w:val="0"/>
      <w:divBdr>
        <w:top w:val="none" w:sz="0" w:space="0" w:color="auto"/>
        <w:left w:val="none" w:sz="0" w:space="0" w:color="auto"/>
        <w:bottom w:val="none" w:sz="0" w:space="0" w:color="auto"/>
        <w:right w:val="none" w:sz="0" w:space="0" w:color="auto"/>
      </w:divBdr>
    </w:div>
    <w:div w:id="201209471">
      <w:bodyDiv w:val="1"/>
      <w:marLeft w:val="0"/>
      <w:marRight w:val="0"/>
      <w:marTop w:val="0"/>
      <w:marBottom w:val="0"/>
      <w:divBdr>
        <w:top w:val="none" w:sz="0" w:space="0" w:color="auto"/>
        <w:left w:val="none" w:sz="0" w:space="0" w:color="auto"/>
        <w:bottom w:val="none" w:sz="0" w:space="0" w:color="auto"/>
        <w:right w:val="none" w:sz="0" w:space="0" w:color="auto"/>
      </w:divBdr>
    </w:div>
    <w:div w:id="225266826">
      <w:bodyDiv w:val="1"/>
      <w:marLeft w:val="0"/>
      <w:marRight w:val="0"/>
      <w:marTop w:val="0"/>
      <w:marBottom w:val="0"/>
      <w:divBdr>
        <w:top w:val="none" w:sz="0" w:space="0" w:color="auto"/>
        <w:left w:val="none" w:sz="0" w:space="0" w:color="auto"/>
        <w:bottom w:val="none" w:sz="0" w:space="0" w:color="auto"/>
        <w:right w:val="none" w:sz="0" w:space="0" w:color="auto"/>
      </w:divBdr>
    </w:div>
    <w:div w:id="259221544">
      <w:bodyDiv w:val="1"/>
      <w:marLeft w:val="0"/>
      <w:marRight w:val="0"/>
      <w:marTop w:val="0"/>
      <w:marBottom w:val="0"/>
      <w:divBdr>
        <w:top w:val="none" w:sz="0" w:space="0" w:color="auto"/>
        <w:left w:val="none" w:sz="0" w:space="0" w:color="auto"/>
        <w:bottom w:val="none" w:sz="0" w:space="0" w:color="auto"/>
        <w:right w:val="none" w:sz="0" w:space="0" w:color="auto"/>
      </w:divBdr>
    </w:div>
    <w:div w:id="295524731">
      <w:bodyDiv w:val="1"/>
      <w:marLeft w:val="0"/>
      <w:marRight w:val="0"/>
      <w:marTop w:val="0"/>
      <w:marBottom w:val="0"/>
      <w:divBdr>
        <w:top w:val="none" w:sz="0" w:space="0" w:color="auto"/>
        <w:left w:val="none" w:sz="0" w:space="0" w:color="auto"/>
        <w:bottom w:val="none" w:sz="0" w:space="0" w:color="auto"/>
        <w:right w:val="none" w:sz="0" w:space="0" w:color="auto"/>
      </w:divBdr>
    </w:div>
    <w:div w:id="384910020">
      <w:bodyDiv w:val="1"/>
      <w:marLeft w:val="0"/>
      <w:marRight w:val="0"/>
      <w:marTop w:val="0"/>
      <w:marBottom w:val="0"/>
      <w:divBdr>
        <w:top w:val="none" w:sz="0" w:space="0" w:color="auto"/>
        <w:left w:val="none" w:sz="0" w:space="0" w:color="auto"/>
        <w:bottom w:val="none" w:sz="0" w:space="0" w:color="auto"/>
        <w:right w:val="none" w:sz="0" w:space="0" w:color="auto"/>
      </w:divBdr>
    </w:div>
    <w:div w:id="464861127">
      <w:bodyDiv w:val="1"/>
      <w:marLeft w:val="0"/>
      <w:marRight w:val="0"/>
      <w:marTop w:val="0"/>
      <w:marBottom w:val="0"/>
      <w:divBdr>
        <w:top w:val="none" w:sz="0" w:space="0" w:color="auto"/>
        <w:left w:val="none" w:sz="0" w:space="0" w:color="auto"/>
        <w:bottom w:val="none" w:sz="0" w:space="0" w:color="auto"/>
        <w:right w:val="none" w:sz="0" w:space="0" w:color="auto"/>
      </w:divBdr>
      <w:divsChild>
        <w:div w:id="1549487937">
          <w:marLeft w:val="360"/>
          <w:marRight w:val="0"/>
          <w:marTop w:val="72"/>
          <w:marBottom w:val="72"/>
          <w:divBdr>
            <w:top w:val="none" w:sz="0" w:space="0" w:color="auto"/>
            <w:left w:val="none" w:sz="0" w:space="0" w:color="auto"/>
            <w:bottom w:val="none" w:sz="0" w:space="0" w:color="auto"/>
            <w:right w:val="none" w:sz="0" w:space="0" w:color="auto"/>
          </w:divBdr>
        </w:div>
        <w:div w:id="1778452114">
          <w:marLeft w:val="360"/>
          <w:marRight w:val="0"/>
          <w:marTop w:val="0"/>
          <w:marBottom w:val="72"/>
          <w:divBdr>
            <w:top w:val="none" w:sz="0" w:space="0" w:color="auto"/>
            <w:left w:val="none" w:sz="0" w:space="0" w:color="auto"/>
            <w:bottom w:val="none" w:sz="0" w:space="0" w:color="auto"/>
            <w:right w:val="none" w:sz="0" w:space="0" w:color="auto"/>
          </w:divBdr>
          <w:divsChild>
            <w:div w:id="3666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83963">
      <w:bodyDiv w:val="1"/>
      <w:marLeft w:val="0"/>
      <w:marRight w:val="0"/>
      <w:marTop w:val="0"/>
      <w:marBottom w:val="0"/>
      <w:divBdr>
        <w:top w:val="none" w:sz="0" w:space="0" w:color="auto"/>
        <w:left w:val="none" w:sz="0" w:space="0" w:color="auto"/>
        <w:bottom w:val="none" w:sz="0" w:space="0" w:color="auto"/>
        <w:right w:val="none" w:sz="0" w:space="0" w:color="auto"/>
      </w:divBdr>
    </w:div>
    <w:div w:id="554506925">
      <w:bodyDiv w:val="1"/>
      <w:marLeft w:val="0"/>
      <w:marRight w:val="0"/>
      <w:marTop w:val="0"/>
      <w:marBottom w:val="0"/>
      <w:divBdr>
        <w:top w:val="none" w:sz="0" w:space="0" w:color="auto"/>
        <w:left w:val="none" w:sz="0" w:space="0" w:color="auto"/>
        <w:bottom w:val="none" w:sz="0" w:space="0" w:color="auto"/>
        <w:right w:val="none" w:sz="0" w:space="0" w:color="auto"/>
      </w:divBdr>
      <w:divsChild>
        <w:div w:id="1009987122">
          <w:marLeft w:val="0"/>
          <w:marRight w:val="0"/>
          <w:marTop w:val="0"/>
          <w:marBottom w:val="0"/>
          <w:divBdr>
            <w:top w:val="none" w:sz="0" w:space="0" w:color="auto"/>
            <w:left w:val="none" w:sz="0" w:space="0" w:color="auto"/>
            <w:bottom w:val="none" w:sz="0" w:space="0" w:color="auto"/>
            <w:right w:val="none" w:sz="0" w:space="0" w:color="auto"/>
          </w:divBdr>
          <w:divsChild>
            <w:div w:id="449132790">
              <w:marLeft w:val="0"/>
              <w:marRight w:val="0"/>
              <w:marTop w:val="0"/>
              <w:marBottom w:val="0"/>
              <w:divBdr>
                <w:top w:val="none" w:sz="0" w:space="0" w:color="auto"/>
                <w:left w:val="none" w:sz="0" w:space="0" w:color="auto"/>
                <w:bottom w:val="none" w:sz="0" w:space="0" w:color="auto"/>
                <w:right w:val="none" w:sz="0" w:space="0" w:color="auto"/>
              </w:divBdr>
              <w:divsChild>
                <w:div w:id="143395781">
                  <w:marLeft w:val="0"/>
                  <w:marRight w:val="0"/>
                  <w:marTop w:val="0"/>
                  <w:marBottom w:val="0"/>
                  <w:divBdr>
                    <w:top w:val="none" w:sz="0" w:space="0" w:color="auto"/>
                    <w:left w:val="none" w:sz="0" w:space="0" w:color="auto"/>
                    <w:bottom w:val="none" w:sz="0" w:space="0" w:color="auto"/>
                    <w:right w:val="none" w:sz="0" w:space="0" w:color="auto"/>
                  </w:divBdr>
                  <w:divsChild>
                    <w:div w:id="5918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96197">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585068767">
      <w:bodyDiv w:val="1"/>
      <w:marLeft w:val="0"/>
      <w:marRight w:val="0"/>
      <w:marTop w:val="0"/>
      <w:marBottom w:val="0"/>
      <w:divBdr>
        <w:top w:val="none" w:sz="0" w:space="0" w:color="auto"/>
        <w:left w:val="none" w:sz="0" w:space="0" w:color="auto"/>
        <w:bottom w:val="none" w:sz="0" w:space="0" w:color="auto"/>
        <w:right w:val="none" w:sz="0" w:space="0" w:color="auto"/>
      </w:divBdr>
    </w:div>
    <w:div w:id="632520347">
      <w:bodyDiv w:val="1"/>
      <w:marLeft w:val="0"/>
      <w:marRight w:val="0"/>
      <w:marTop w:val="0"/>
      <w:marBottom w:val="0"/>
      <w:divBdr>
        <w:top w:val="none" w:sz="0" w:space="0" w:color="auto"/>
        <w:left w:val="none" w:sz="0" w:space="0" w:color="auto"/>
        <w:bottom w:val="none" w:sz="0" w:space="0" w:color="auto"/>
        <w:right w:val="none" w:sz="0" w:space="0" w:color="auto"/>
      </w:divBdr>
    </w:div>
    <w:div w:id="659313740">
      <w:bodyDiv w:val="1"/>
      <w:marLeft w:val="0"/>
      <w:marRight w:val="0"/>
      <w:marTop w:val="0"/>
      <w:marBottom w:val="0"/>
      <w:divBdr>
        <w:top w:val="none" w:sz="0" w:space="0" w:color="auto"/>
        <w:left w:val="none" w:sz="0" w:space="0" w:color="auto"/>
        <w:bottom w:val="none" w:sz="0" w:space="0" w:color="auto"/>
        <w:right w:val="none" w:sz="0" w:space="0" w:color="auto"/>
      </w:divBdr>
      <w:divsChild>
        <w:div w:id="7830372">
          <w:marLeft w:val="0"/>
          <w:marRight w:val="0"/>
          <w:marTop w:val="0"/>
          <w:marBottom w:val="0"/>
          <w:divBdr>
            <w:top w:val="none" w:sz="0" w:space="0" w:color="auto"/>
            <w:left w:val="none" w:sz="0" w:space="0" w:color="auto"/>
            <w:bottom w:val="none" w:sz="0" w:space="0" w:color="auto"/>
            <w:right w:val="none" w:sz="0" w:space="0" w:color="auto"/>
          </w:divBdr>
          <w:divsChild>
            <w:div w:id="401217968">
              <w:marLeft w:val="0"/>
              <w:marRight w:val="0"/>
              <w:marTop w:val="0"/>
              <w:marBottom w:val="0"/>
              <w:divBdr>
                <w:top w:val="none" w:sz="0" w:space="0" w:color="auto"/>
                <w:left w:val="none" w:sz="0" w:space="0" w:color="auto"/>
                <w:bottom w:val="none" w:sz="0" w:space="0" w:color="auto"/>
                <w:right w:val="none" w:sz="0" w:space="0" w:color="auto"/>
              </w:divBdr>
            </w:div>
          </w:divsChild>
        </w:div>
        <w:div w:id="47269520">
          <w:marLeft w:val="0"/>
          <w:marRight w:val="0"/>
          <w:marTop w:val="0"/>
          <w:marBottom w:val="0"/>
          <w:divBdr>
            <w:top w:val="none" w:sz="0" w:space="0" w:color="auto"/>
            <w:left w:val="none" w:sz="0" w:space="0" w:color="auto"/>
            <w:bottom w:val="none" w:sz="0" w:space="0" w:color="auto"/>
            <w:right w:val="none" w:sz="0" w:space="0" w:color="auto"/>
          </w:divBdr>
          <w:divsChild>
            <w:div w:id="129203482">
              <w:marLeft w:val="0"/>
              <w:marRight w:val="0"/>
              <w:marTop w:val="0"/>
              <w:marBottom w:val="0"/>
              <w:divBdr>
                <w:top w:val="none" w:sz="0" w:space="0" w:color="auto"/>
                <w:left w:val="none" w:sz="0" w:space="0" w:color="auto"/>
                <w:bottom w:val="none" w:sz="0" w:space="0" w:color="auto"/>
                <w:right w:val="none" w:sz="0" w:space="0" w:color="auto"/>
              </w:divBdr>
            </w:div>
          </w:divsChild>
        </w:div>
        <w:div w:id="106123476">
          <w:marLeft w:val="0"/>
          <w:marRight w:val="0"/>
          <w:marTop w:val="0"/>
          <w:marBottom w:val="0"/>
          <w:divBdr>
            <w:top w:val="none" w:sz="0" w:space="0" w:color="auto"/>
            <w:left w:val="none" w:sz="0" w:space="0" w:color="auto"/>
            <w:bottom w:val="none" w:sz="0" w:space="0" w:color="auto"/>
            <w:right w:val="none" w:sz="0" w:space="0" w:color="auto"/>
          </w:divBdr>
          <w:divsChild>
            <w:div w:id="1480727924">
              <w:marLeft w:val="0"/>
              <w:marRight w:val="0"/>
              <w:marTop w:val="0"/>
              <w:marBottom w:val="0"/>
              <w:divBdr>
                <w:top w:val="none" w:sz="0" w:space="0" w:color="auto"/>
                <w:left w:val="none" w:sz="0" w:space="0" w:color="auto"/>
                <w:bottom w:val="none" w:sz="0" w:space="0" w:color="auto"/>
                <w:right w:val="none" w:sz="0" w:space="0" w:color="auto"/>
              </w:divBdr>
            </w:div>
          </w:divsChild>
        </w:div>
        <w:div w:id="216816096">
          <w:marLeft w:val="0"/>
          <w:marRight w:val="0"/>
          <w:marTop w:val="0"/>
          <w:marBottom w:val="0"/>
          <w:divBdr>
            <w:top w:val="none" w:sz="0" w:space="0" w:color="auto"/>
            <w:left w:val="none" w:sz="0" w:space="0" w:color="auto"/>
            <w:bottom w:val="none" w:sz="0" w:space="0" w:color="auto"/>
            <w:right w:val="none" w:sz="0" w:space="0" w:color="auto"/>
          </w:divBdr>
          <w:divsChild>
            <w:div w:id="2003466732">
              <w:marLeft w:val="0"/>
              <w:marRight w:val="0"/>
              <w:marTop w:val="0"/>
              <w:marBottom w:val="0"/>
              <w:divBdr>
                <w:top w:val="none" w:sz="0" w:space="0" w:color="auto"/>
                <w:left w:val="none" w:sz="0" w:space="0" w:color="auto"/>
                <w:bottom w:val="none" w:sz="0" w:space="0" w:color="auto"/>
                <w:right w:val="none" w:sz="0" w:space="0" w:color="auto"/>
              </w:divBdr>
            </w:div>
          </w:divsChild>
        </w:div>
        <w:div w:id="343899176">
          <w:marLeft w:val="0"/>
          <w:marRight w:val="0"/>
          <w:marTop w:val="0"/>
          <w:marBottom w:val="0"/>
          <w:divBdr>
            <w:top w:val="none" w:sz="0" w:space="0" w:color="auto"/>
            <w:left w:val="none" w:sz="0" w:space="0" w:color="auto"/>
            <w:bottom w:val="none" w:sz="0" w:space="0" w:color="auto"/>
            <w:right w:val="none" w:sz="0" w:space="0" w:color="auto"/>
          </w:divBdr>
          <w:divsChild>
            <w:div w:id="1240865044">
              <w:marLeft w:val="0"/>
              <w:marRight w:val="0"/>
              <w:marTop w:val="0"/>
              <w:marBottom w:val="0"/>
              <w:divBdr>
                <w:top w:val="none" w:sz="0" w:space="0" w:color="auto"/>
                <w:left w:val="none" w:sz="0" w:space="0" w:color="auto"/>
                <w:bottom w:val="none" w:sz="0" w:space="0" w:color="auto"/>
                <w:right w:val="none" w:sz="0" w:space="0" w:color="auto"/>
              </w:divBdr>
            </w:div>
          </w:divsChild>
        </w:div>
        <w:div w:id="497430406">
          <w:marLeft w:val="0"/>
          <w:marRight w:val="0"/>
          <w:marTop w:val="0"/>
          <w:marBottom w:val="0"/>
          <w:divBdr>
            <w:top w:val="none" w:sz="0" w:space="0" w:color="auto"/>
            <w:left w:val="none" w:sz="0" w:space="0" w:color="auto"/>
            <w:bottom w:val="none" w:sz="0" w:space="0" w:color="auto"/>
            <w:right w:val="none" w:sz="0" w:space="0" w:color="auto"/>
          </w:divBdr>
          <w:divsChild>
            <w:div w:id="1872457453">
              <w:marLeft w:val="0"/>
              <w:marRight w:val="0"/>
              <w:marTop w:val="0"/>
              <w:marBottom w:val="0"/>
              <w:divBdr>
                <w:top w:val="none" w:sz="0" w:space="0" w:color="auto"/>
                <w:left w:val="none" w:sz="0" w:space="0" w:color="auto"/>
                <w:bottom w:val="none" w:sz="0" w:space="0" w:color="auto"/>
                <w:right w:val="none" w:sz="0" w:space="0" w:color="auto"/>
              </w:divBdr>
            </w:div>
          </w:divsChild>
        </w:div>
        <w:div w:id="610476629">
          <w:marLeft w:val="0"/>
          <w:marRight w:val="0"/>
          <w:marTop w:val="0"/>
          <w:marBottom w:val="0"/>
          <w:divBdr>
            <w:top w:val="none" w:sz="0" w:space="0" w:color="auto"/>
            <w:left w:val="none" w:sz="0" w:space="0" w:color="auto"/>
            <w:bottom w:val="none" w:sz="0" w:space="0" w:color="auto"/>
            <w:right w:val="none" w:sz="0" w:space="0" w:color="auto"/>
          </w:divBdr>
          <w:divsChild>
            <w:div w:id="840392448">
              <w:marLeft w:val="0"/>
              <w:marRight w:val="0"/>
              <w:marTop w:val="0"/>
              <w:marBottom w:val="0"/>
              <w:divBdr>
                <w:top w:val="none" w:sz="0" w:space="0" w:color="auto"/>
                <w:left w:val="none" w:sz="0" w:space="0" w:color="auto"/>
                <w:bottom w:val="none" w:sz="0" w:space="0" w:color="auto"/>
                <w:right w:val="none" w:sz="0" w:space="0" w:color="auto"/>
              </w:divBdr>
            </w:div>
          </w:divsChild>
        </w:div>
        <w:div w:id="1420173733">
          <w:marLeft w:val="0"/>
          <w:marRight w:val="0"/>
          <w:marTop w:val="0"/>
          <w:marBottom w:val="0"/>
          <w:divBdr>
            <w:top w:val="none" w:sz="0" w:space="0" w:color="auto"/>
            <w:left w:val="none" w:sz="0" w:space="0" w:color="auto"/>
            <w:bottom w:val="none" w:sz="0" w:space="0" w:color="auto"/>
            <w:right w:val="none" w:sz="0" w:space="0" w:color="auto"/>
          </w:divBdr>
          <w:divsChild>
            <w:div w:id="8145487">
              <w:marLeft w:val="0"/>
              <w:marRight w:val="0"/>
              <w:marTop w:val="0"/>
              <w:marBottom w:val="0"/>
              <w:divBdr>
                <w:top w:val="none" w:sz="0" w:space="0" w:color="auto"/>
                <w:left w:val="none" w:sz="0" w:space="0" w:color="auto"/>
                <w:bottom w:val="none" w:sz="0" w:space="0" w:color="auto"/>
                <w:right w:val="none" w:sz="0" w:space="0" w:color="auto"/>
              </w:divBdr>
            </w:div>
          </w:divsChild>
        </w:div>
        <w:div w:id="1567837629">
          <w:marLeft w:val="0"/>
          <w:marRight w:val="0"/>
          <w:marTop w:val="0"/>
          <w:marBottom w:val="0"/>
          <w:divBdr>
            <w:top w:val="none" w:sz="0" w:space="0" w:color="auto"/>
            <w:left w:val="none" w:sz="0" w:space="0" w:color="auto"/>
            <w:bottom w:val="none" w:sz="0" w:space="0" w:color="auto"/>
            <w:right w:val="none" w:sz="0" w:space="0" w:color="auto"/>
          </w:divBdr>
          <w:divsChild>
            <w:div w:id="824471742">
              <w:marLeft w:val="0"/>
              <w:marRight w:val="0"/>
              <w:marTop w:val="0"/>
              <w:marBottom w:val="0"/>
              <w:divBdr>
                <w:top w:val="none" w:sz="0" w:space="0" w:color="auto"/>
                <w:left w:val="none" w:sz="0" w:space="0" w:color="auto"/>
                <w:bottom w:val="none" w:sz="0" w:space="0" w:color="auto"/>
                <w:right w:val="none" w:sz="0" w:space="0" w:color="auto"/>
              </w:divBdr>
            </w:div>
          </w:divsChild>
        </w:div>
        <w:div w:id="1609855070">
          <w:marLeft w:val="0"/>
          <w:marRight w:val="0"/>
          <w:marTop w:val="0"/>
          <w:marBottom w:val="0"/>
          <w:divBdr>
            <w:top w:val="none" w:sz="0" w:space="0" w:color="auto"/>
            <w:left w:val="none" w:sz="0" w:space="0" w:color="auto"/>
            <w:bottom w:val="none" w:sz="0" w:space="0" w:color="auto"/>
            <w:right w:val="none" w:sz="0" w:space="0" w:color="auto"/>
          </w:divBdr>
          <w:divsChild>
            <w:div w:id="259459685">
              <w:marLeft w:val="0"/>
              <w:marRight w:val="0"/>
              <w:marTop w:val="0"/>
              <w:marBottom w:val="0"/>
              <w:divBdr>
                <w:top w:val="none" w:sz="0" w:space="0" w:color="auto"/>
                <w:left w:val="none" w:sz="0" w:space="0" w:color="auto"/>
                <w:bottom w:val="none" w:sz="0" w:space="0" w:color="auto"/>
                <w:right w:val="none" w:sz="0" w:space="0" w:color="auto"/>
              </w:divBdr>
            </w:div>
          </w:divsChild>
        </w:div>
        <w:div w:id="1748192442">
          <w:marLeft w:val="0"/>
          <w:marRight w:val="0"/>
          <w:marTop w:val="0"/>
          <w:marBottom w:val="0"/>
          <w:divBdr>
            <w:top w:val="none" w:sz="0" w:space="0" w:color="auto"/>
            <w:left w:val="none" w:sz="0" w:space="0" w:color="auto"/>
            <w:bottom w:val="none" w:sz="0" w:space="0" w:color="auto"/>
            <w:right w:val="none" w:sz="0" w:space="0" w:color="auto"/>
          </w:divBdr>
          <w:divsChild>
            <w:div w:id="736781458">
              <w:marLeft w:val="0"/>
              <w:marRight w:val="0"/>
              <w:marTop w:val="0"/>
              <w:marBottom w:val="0"/>
              <w:divBdr>
                <w:top w:val="none" w:sz="0" w:space="0" w:color="auto"/>
                <w:left w:val="none" w:sz="0" w:space="0" w:color="auto"/>
                <w:bottom w:val="none" w:sz="0" w:space="0" w:color="auto"/>
                <w:right w:val="none" w:sz="0" w:space="0" w:color="auto"/>
              </w:divBdr>
            </w:div>
          </w:divsChild>
        </w:div>
        <w:div w:id="1792281623">
          <w:marLeft w:val="0"/>
          <w:marRight w:val="0"/>
          <w:marTop w:val="0"/>
          <w:marBottom w:val="0"/>
          <w:divBdr>
            <w:top w:val="none" w:sz="0" w:space="0" w:color="auto"/>
            <w:left w:val="none" w:sz="0" w:space="0" w:color="auto"/>
            <w:bottom w:val="none" w:sz="0" w:space="0" w:color="auto"/>
            <w:right w:val="none" w:sz="0" w:space="0" w:color="auto"/>
          </w:divBdr>
          <w:divsChild>
            <w:div w:id="10609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7571">
      <w:bodyDiv w:val="1"/>
      <w:marLeft w:val="0"/>
      <w:marRight w:val="0"/>
      <w:marTop w:val="0"/>
      <w:marBottom w:val="0"/>
      <w:divBdr>
        <w:top w:val="none" w:sz="0" w:space="0" w:color="auto"/>
        <w:left w:val="none" w:sz="0" w:space="0" w:color="auto"/>
        <w:bottom w:val="none" w:sz="0" w:space="0" w:color="auto"/>
        <w:right w:val="none" w:sz="0" w:space="0" w:color="auto"/>
      </w:divBdr>
    </w:div>
    <w:div w:id="820080122">
      <w:bodyDiv w:val="1"/>
      <w:marLeft w:val="0"/>
      <w:marRight w:val="0"/>
      <w:marTop w:val="0"/>
      <w:marBottom w:val="0"/>
      <w:divBdr>
        <w:top w:val="none" w:sz="0" w:space="0" w:color="auto"/>
        <w:left w:val="none" w:sz="0" w:space="0" w:color="auto"/>
        <w:bottom w:val="none" w:sz="0" w:space="0" w:color="auto"/>
        <w:right w:val="none" w:sz="0" w:space="0" w:color="auto"/>
      </w:divBdr>
    </w:div>
    <w:div w:id="884100897">
      <w:bodyDiv w:val="1"/>
      <w:marLeft w:val="0"/>
      <w:marRight w:val="0"/>
      <w:marTop w:val="0"/>
      <w:marBottom w:val="0"/>
      <w:divBdr>
        <w:top w:val="none" w:sz="0" w:space="0" w:color="auto"/>
        <w:left w:val="none" w:sz="0" w:space="0" w:color="auto"/>
        <w:bottom w:val="none" w:sz="0" w:space="0" w:color="auto"/>
        <w:right w:val="none" w:sz="0" w:space="0" w:color="auto"/>
      </w:divBdr>
      <w:divsChild>
        <w:div w:id="117383067">
          <w:marLeft w:val="0"/>
          <w:marRight w:val="0"/>
          <w:marTop w:val="0"/>
          <w:marBottom w:val="0"/>
          <w:divBdr>
            <w:top w:val="none" w:sz="0" w:space="0" w:color="auto"/>
            <w:left w:val="none" w:sz="0" w:space="0" w:color="auto"/>
            <w:bottom w:val="none" w:sz="0" w:space="0" w:color="auto"/>
            <w:right w:val="none" w:sz="0" w:space="0" w:color="auto"/>
          </w:divBdr>
          <w:divsChild>
            <w:div w:id="1930116988">
              <w:marLeft w:val="0"/>
              <w:marRight w:val="0"/>
              <w:marTop w:val="0"/>
              <w:marBottom w:val="0"/>
              <w:divBdr>
                <w:top w:val="none" w:sz="0" w:space="0" w:color="auto"/>
                <w:left w:val="none" w:sz="0" w:space="0" w:color="auto"/>
                <w:bottom w:val="none" w:sz="0" w:space="0" w:color="auto"/>
                <w:right w:val="none" w:sz="0" w:space="0" w:color="auto"/>
              </w:divBdr>
            </w:div>
          </w:divsChild>
        </w:div>
        <w:div w:id="117578242">
          <w:marLeft w:val="0"/>
          <w:marRight w:val="0"/>
          <w:marTop w:val="0"/>
          <w:marBottom w:val="0"/>
          <w:divBdr>
            <w:top w:val="none" w:sz="0" w:space="0" w:color="auto"/>
            <w:left w:val="none" w:sz="0" w:space="0" w:color="auto"/>
            <w:bottom w:val="none" w:sz="0" w:space="0" w:color="auto"/>
            <w:right w:val="none" w:sz="0" w:space="0" w:color="auto"/>
          </w:divBdr>
          <w:divsChild>
            <w:div w:id="98568766">
              <w:marLeft w:val="0"/>
              <w:marRight w:val="0"/>
              <w:marTop w:val="0"/>
              <w:marBottom w:val="0"/>
              <w:divBdr>
                <w:top w:val="none" w:sz="0" w:space="0" w:color="auto"/>
                <w:left w:val="none" w:sz="0" w:space="0" w:color="auto"/>
                <w:bottom w:val="none" w:sz="0" w:space="0" w:color="auto"/>
                <w:right w:val="none" w:sz="0" w:space="0" w:color="auto"/>
              </w:divBdr>
            </w:div>
          </w:divsChild>
        </w:div>
        <w:div w:id="144008717">
          <w:marLeft w:val="0"/>
          <w:marRight w:val="0"/>
          <w:marTop w:val="0"/>
          <w:marBottom w:val="0"/>
          <w:divBdr>
            <w:top w:val="none" w:sz="0" w:space="0" w:color="auto"/>
            <w:left w:val="none" w:sz="0" w:space="0" w:color="auto"/>
            <w:bottom w:val="none" w:sz="0" w:space="0" w:color="auto"/>
            <w:right w:val="none" w:sz="0" w:space="0" w:color="auto"/>
          </w:divBdr>
          <w:divsChild>
            <w:div w:id="1878741078">
              <w:marLeft w:val="0"/>
              <w:marRight w:val="0"/>
              <w:marTop w:val="0"/>
              <w:marBottom w:val="0"/>
              <w:divBdr>
                <w:top w:val="none" w:sz="0" w:space="0" w:color="auto"/>
                <w:left w:val="none" w:sz="0" w:space="0" w:color="auto"/>
                <w:bottom w:val="none" w:sz="0" w:space="0" w:color="auto"/>
                <w:right w:val="none" w:sz="0" w:space="0" w:color="auto"/>
              </w:divBdr>
            </w:div>
          </w:divsChild>
        </w:div>
        <w:div w:id="567687589">
          <w:marLeft w:val="0"/>
          <w:marRight w:val="0"/>
          <w:marTop w:val="0"/>
          <w:marBottom w:val="0"/>
          <w:divBdr>
            <w:top w:val="none" w:sz="0" w:space="0" w:color="auto"/>
            <w:left w:val="none" w:sz="0" w:space="0" w:color="auto"/>
            <w:bottom w:val="none" w:sz="0" w:space="0" w:color="auto"/>
            <w:right w:val="none" w:sz="0" w:space="0" w:color="auto"/>
          </w:divBdr>
          <w:divsChild>
            <w:div w:id="368729699">
              <w:marLeft w:val="0"/>
              <w:marRight w:val="0"/>
              <w:marTop w:val="0"/>
              <w:marBottom w:val="0"/>
              <w:divBdr>
                <w:top w:val="none" w:sz="0" w:space="0" w:color="auto"/>
                <w:left w:val="none" w:sz="0" w:space="0" w:color="auto"/>
                <w:bottom w:val="none" w:sz="0" w:space="0" w:color="auto"/>
                <w:right w:val="none" w:sz="0" w:space="0" w:color="auto"/>
              </w:divBdr>
            </w:div>
          </w:divsChild>
        </w:div>
        <w:div w:id="802846544">
          <w:marLeft w:val="0"/>
          <w:marRight w:val="0"/>
          <w:marTop w:val="0"/>
          <w:marBottom w:val="0"/>
          <w:divBdr>
            <w:top w:val="none" w:sz="0" w:space="0" w:color="auto"/>
            <w:left w:val="none" w:sz="0" w:space="0" w:color="auto"/>
            <w:bottom w:val="none" w:sz="0" w:space="0" w:color="auto"/>
            <w:right w:val="none" w:sz="0" w:space="0" w:color="auto"/>
          </w:divBdr>
          <w:divsChild>
            <w:div w:id="1595671850">
              <w:marLeft w:val="0"/>
              <w:marRight w:val="0"/>
              <w:marTop w:val="0"/>
              <w:marBottom w:val="0"/>
              <w:divBdr>
                <w:top w:val="none" w:sz="0" w:space="0" w:color="auto"/>
                <w:left w:val="none" w:sz="0" w:space="0" w:color="auto"/>
                <w:bottom w:val="none" w:sz="0" w:space="0" w:color="auto"/>
                <w:right w:val="none" w:sz="0" w:space="0" w:color="auto"/>
              </w:divBdr>
            </w:div>
          </w:divsChild>
        </w:div>
        <w:div w:id="1317226959">
          <w:marLeft w:val="0"/>
          <w:marRight w:val="0"/>
          <w:marTop w:val="0"/>
          <w:marBottom w:val="0"/>
          <w:divBdr>
            <w:top w:val="none" w:sz="0" w:space="0" w:color="auto"/>
            <w:left w:val="none" w:sz="0" w:space="0" w:color="auto"/>
            <w:bottom w:val="none" w:sz="0" w:space="0" w:color="auto"/>
            <w:right w:val="none" w:sz="0" w:space="0" w:color="auto"/>
          </w:divBdr>
          <w:divsChild>
            <w:div w:id="1117216616">
              <w:marLeft w:val="0"/>
              <w:marRight w:val="0"/>
              <w:marTop w:val="0"/>
              <w:marBottom w:val="0"/>
              <w:divBdr>
                <w:top w:val="none" w:sz="0" w:space="0" w:color="auto"/>
                <w:left w:val="none" w:sz="0" w:space="0" w:color="auto"/>
                <w:bottom w:val="none" w:sz="0" w:space="0" w:color="auto"/>
                <w:right w:val="none" w:sz="0" w:space="0" w:color="auto"/>
              </w:divBdr>
            </w:div>
          </w:divsChild>
        </w:div>
        <w:div w:id="1452438627">
          <w:marLeft w:val="0"/>
          <w:marRight w:val="0"/>
          <w:marTop w:val="0"/>
          <w:marBottom w:val="0"/>
          <w:divBdr>
            <w:top w:val="none" w:sz="0" w:space="0" w:color="auto"/>
            <w:left w:val="none" w:sz="0" w:space="0" w:color="auto"/>
            <w:bottom w:val="none" w:sz="0" w:space="0" w:color="auto"/>
            <w:right w:val="none" w:sz="0" w:space="0" w:color="auto"/>
          </w:divBdr>
          <w:divsChild>
            <w:div w:id="198010362">
              <w:marLeft w:val="0"/>
              <w:marRight w:val="0"/>
              <w:marTop w:val="0"/>
              <w:marBottom w:val="0"/>
              <w:divBdr>
                <w:top w:val="none" w:sz="0" w:space="0" w:color="auto"/>
                <w:left w:val="none" w:sz="0" w:space="0" w:color="auto"/>
                <w:bottom w:val="none" w:sz="0" w:space="0" w:color="auto"/>
                <w:right w:val="none" w:sz="0" w:space="0" w:color="auto"/>
              </w:divBdr>
            </w:div>
          </w:divsChild>
        </w:div>
        <w:div w:id="1463039686">
          <w:marLeft w:val="0"/>
          <w:marRight w:val="0"/>
          <w:marTop w:val="0"/>
          <w:marBottom w:val="0"/>
          <w:divBdr>
            <w:top w:val="none" w:sz="0" w:space="0" w:color="auto"/>
            <w:left w:val="none" w:sz="0" w:space="0" w:color="auto"/>
            <w:bottom w:val="none" w:sz="0" w:space="0" w:color="auto"/>
            <w:right w:val="none" w:sz="0" w:space="0" w:color="auto"/>
          </w:divBdr>
          <w:divsChild>
            <w:div w:id="286593641">
              <w:marLeft w:val="0"/>
              <w:marRight w:val="0"/>
              <w:marTop w:val="0"/>
              <w:marBottom w:val="0"/>
              <w:divBdr>
                <w:top w:val="none" w:sz="0" w:space="0" w:color="auto"/>
                <w:left w:val="none" w:sz="0" w:space="0" w:color="auto"/>
                <w:bottom w:val="none" w:sz="0" w:space="0" w:color="auto"/>
                <w:right w:val="none" w:sz="0" w:space="0" w:color="auto"/>
              </w:divBdr>
            </w:div>
          </w:divsChild>
        </w:div>
        <w:div w:id="1540581763">
          <w:marLeft w:val="0"/>
          <w:marRight w:val="0"/>
          <w:marTop w:val="0"/>
          <w:marBottom w:val="0"/>
          <w:divBdr>
            <w:top w:val="none" w:sz="0" w:space="0" w:color="auto"/>
            <w:left w:val="none" w:sz="0" w:space="0" w:color="auto"/>
            <w:bottom w:val="none" w:sz="0" w:space="0" w:color="auto"/>
            <w:right w:val="none" w:sz="0" w:space="0" w:color="auto"/>
          </w:divBdr>
          <w:divsChild>
            <w:div w:id="784154270">
              <w:marLeft w:val="0"/>
              <w:marRight w:val="0"/>
              <w:marTop w:val="0"/>
              <w:marBottom w:val="0"/>
              <w:divBdr>
                <w:top w:val="none" w:sz="0" w:space="0" w:color="auto"/>
                <w:left w:val="none" w:sz="0" w:space="0" w:color="auto"/>
                <w:bottom w:val="none" w:sz="0" w:space="0" w:color="auto"/>
                <w:right w:val="none" w:sz="0" w:space="0" w:color="auto"/>
              </w:divBdr>
            </w:div>
          </w:divsChild>
        </w:div>
        <w:div w:id="1591113341">
          <w:marLeft w:val="0"/>
          <w:marRight w:val="0"/>
          <w:marTop w:val="0"/>
          <w:marBottom w:val="0"/>
          <w:divBdr>
            <w:top w:val="none" w:sz="0" w:space="0" w:color="auto"/>
            <w:left w:val="none" w:sz="0" w:space="0" w:color="auto"/>
            <w:bottom w:val="none" w:sz="0" w:space="0" w:color="auto"/>
            <w:right w:val="none" w:sz="0" w:space="0" w:color="auto"/>
          </w:divBdr>
          <w:divsChild>
            <w:div w:id="1433091929">
              <w:marLeft w:val="0"/>
              <w:marRight w:val="0"/>
              <w:marTop w:val="0"/>
              <w:marBottom w:val="0"/>
              <w:divBdr>
                <w:top w:val="none" w:sz="0" w:space="0" w:color="auto"/>
                <w:left w:val="none" w:sz="0" w:space="0" w:color="auto"/>
                <w:bottom w:val="none" w:sz="0" w:space="0" w:color="auto"/>
                <w:right w:val="none" w:sz="0" w:space="0" w:color="auto"/>
              </w:divBdr>
            </w:div>
          </w:divsChild>
        </w:div>
        <w:div w:id="1691957238">
          <w:marLeft w:val="0"/>
          <w:marRight w:val="0"/>
          <w:marTop w:val="0"/>
          <w:marBottom w:val="0"/>
          <w:divBdr>
            <w:top w:val="none" w:sz="0" w:space="0" w:color="auto"/>
            <w:left w:val="none" w:sz="0" w:space="0" w:color="auto"/>
            <w:bottom w:val="none" w:sz="0" w:space="0" w:color="auto"/>
            <w:right w:val="none" w:sz="0" w:space="0" w:color="auto"/>
          </w:divBdr>
          <w:divsChild>
            <w:div w:id="1259830143">
              <w:marLeft w:val="0"/>
              <w:marRight w:val="0"/>
              <w:marTop w:val="0"/>
              <w:marBottom w:val="0"/>
              <w:divBdr>
                <w:top w:val="none" w:sz="0" w:space="0" w:color="auto"/>
                <w:left w:val="none" w:sz="0" w:space="0" w:color="auto"/>
                <w:bottom w:val="none" w:sz="0" w:space="0" w:color="auto"/>
                <w:right w:val="none" w:sz="0" w:space="0" w:color="auto"/>
              </w:divBdr>
            </w:div>
          </w:divsChild>
        </w:div>
        <w:div w:id="1999456411">
          <w:marLeft w:val="0"/>
          <w:marRight w:val="0"/>
          <w:marTop w:val="0"/>
          <w:marBottom w:val="0"/>
          <w:divBdr>
            <w:top w:val="none" w:sz="0" w:space="0" w:color="auto"/>
            <w:left w:val="none" w:sz="0" w:space="0" w:color="auto"/>
            <w:bottom w:val="none" w:sz="0" w:space="0" w:color="auto"/>
            <w:right w:val="none" w:sz="0" w:space="0" w:color="auto"/>
          </w:divBdr>
          <w:divsChild>
            <w:div w:id="7586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4893">
      <w:bodyDiv w:val="1"/>
      <w:marLeft w:val="0"/>
      <w:marRight w:val="0"/>
      <w:marTop w:val="0"/>
      <w:marBottom w:val="0"/>
      <w:divBdr>
        <w:top w:val="none" w:sz="0" w:space="0" w:color="auto"/>
        <w:left w:val="none" w:sz="0" w:space="0" w:color="auto"/>
        <w:bottom w:val="none" w:sz="0" w:space="0" w:color="auto"/>
        <w:right w:val="none" w:sz="0" w:space="0" w:color="auto"/>
      </w:divBdr>
    </w:div>
    <w:div w:id="978388581">
      <w:bodyDiv w:val="1"/>
      <w:marLeft w:val="0"/>
      <w:marRight w:val="0"/>
      <w:marTop w:val="0"/>
      <w:marBottom w:val="0"/>
      <w:divBdr>
        <w:top w:val="none" w:sz="0" w:space="0" w:color="auto"/>
        <w:left w:val="none" w:sz="0" w:space="0" w:color="auto"/>
        <w:bottom w:val="none" w:sz="0" w:space="0" w:color="auto"/>
        <w:right w:val="none" w:sz="0" w:space="0" w:color="auto"/>
      </w:divBdr>
    </w:div>
    <w:div w:id="1019897022">
      <w:bodyDiv w:val="1"/>
      <w:marLeft w:val="0"/>
      <w:marRight w:val="0"/>
      <w:marTop w:val="0"/>
      <w:marBottom w:val="0"/>
      <w:divBdr>
        <w:top w:val="none" w:sz="0" w:space="0" w:color="auto"/>
        <w:left w:val="none" w:sz="0" w:space="0" w:color="auto"/>
        <w:bottom w:val="none" w:sz="0" w:space="0" w:color="auto"/>
        <w:right w:val="none" w:sz="0" w:space="0" w:color="auto"/>
      </w:divBdr>
    </w:div>
    <w:div w:id="1124496626">
      <w:bodyDiv w:val="1"/>
      <w:marLeft w:val="0"/>
      <w:marRight w:val="0"/>
      <w:marTop w:val="0"/>
      <w:marBottom w:val="0"/>
      <w:divBdr>
        <w:top w:val="none" w:sz="0" w:space="0" w:color="auto"/>
        <w:left w:val="none" w:sz="0" w:space="0" w:color="auto"/>
        <w:bottom w:val="none" w:sz="0" w:space="0" w:color="auto"/>
        <w:right w:val="none" w:sz="0" w:space="0" w:color="auto"/>
      </w:divBdr>
    </w:div>
    <w:div w:id="1153789398">
      <w:bodyDiv w:val="1"/>
      <w:marLeft w:val="0"/>
      <w:marRight w:val="0"/>
      <w:marTop w:val="0"/>
      <w:marBottom w:val="0"/>
      <w:divBdr>
        <w:top w:val="none" w:sz="0" w:space="0" w:color="auto"/>
        <w:left w:val="none" w:sz="0" w:space="0" w:color="auto"/>
        <w:bottom w:val="none" w:sz="0" w:space="0" w:color="auto"/>
        <w:right w:val="none" w:sz="0" w:space="0" w:color="auto"/>
      </w:divBdr>
    </w:div>
    <w:div w:id="1180848738">
      <w:bodyDiv w:val="1"/>
      <w:marLeft w:val="0"/>
      <w:marRight w:val="0"/>
      <w:marTop w:val="0"/>
      <w:marBottom w:val="0"/>
      <w:divBdr>
        <w:top w:val="none" w:sz="0" w:space="0" w:color="auto"/>
        <w:left w:val="none" w:sz="0" w:space="0" w:color="auto"/>
        <w:bottom w:val="none" w:sz="0" w:space="0" w:color="auto"/>
        <w:right w:val="none" w:sz="0" w:space="0" w:color="auto"/>
      </w:divBdr>
    </w:div>
    <w:div w:id="1211697177">
      <w:bodyDiv w:val="1"/>
      <w:marLeft w:val="0"/>
      <w:marRight w:val="0"/>
      <w:marTop w:val="0"/>
      <w:marBottom w:val="0"/>
      <w:divBdr>
        <w:top w:val="none" w:sz="0" w:space="0" w:color="auto"/>
        <w:left w:val="none" w:sz="0" w:space="0" w:color="auto"/>
        <w:bottom w:val="none" w:sz="0" w:space="0" w:color="auto"/>
        <w:right w:val="none" w:sz="0" w:space="0" w:color="auto"/>
      </w:divBdr>
    </w:div>
    <w:div w:id="1262641022">
      <w:bodyDiv w:val="1"/>
      <w:marLeft w:val="0"/>
      <w:marRight w:val="0"/>
      <w:marTop w:val="0"/>
      <w:marBottom w:val="0"/>
      <w:divBdr>
        <w:top w:val="none" w:sz="0" w:space="0" w:color="auto"/>
        <w:left w:val="none" w:sz="0" w:space="0" w:color="auto"/>
        <w:bottom w:val="none" w:sz="0" w:space="0" w:color="auto"/>
        <w:right w:val="none" w:sz="0" w:space="0" w:color="auto"/>
      </w:divBdr>
    </w:div>
    <w:div w:id="1290353976">
      <w:bodyDiv w:val="1"/>
      <w:marLeft w:val="0"/>
      <w:marRight w:val="0"/>
      <w:marTop w:val="0"/>
      <w:marBottom w:val="0"/>
      <w:divBdr>
        <w:top w:val="none" w:sz="0" w:space="0" w:color="auto"/>
        <w:left w:val="none" w:sz="0" w:space="0" w:color="auto"/>
        <w:bottom w:val="none" w:sz="0" w:space="0" w:color="auto"/>
        <w:right w:val="none" w:sz="0" w:space="0" w:color="auto"/>
      </w:divBdr>
    </w:div>
    <w:div w:id="1482691133">
      <w:bodyDiv w:val="1"/>
      <w:marLeft w:val="0"/>
      <w:marRight w:val="0"/>
      <w:marTop w:val="0"/>
      <w:marBottom w:val="0"/>
      <w:divBdr>
        <w:top w:val="none" w:sz="0" w:space="0" w:color="auto"/>
        <w:left w:val="none" w:sz="0" w:space="0" w:color="auto"/>
        <w:bottom w:val="none" w:sz="0" w:space="0" w:color="auto"/>
        <w:right w:val="none" w:sz="0" w:space="0" w:color="auto"/>
      </w:divBdr>
    </w:div>
    <w:div w:id="1489594053">
      <w:bodyDiv w:val="1"/>
      <w:marLeft w:val="0"/>
      <w:marRight w:val="0"/>
      <w:marTop w:val="0"/>
      <w:marBottom w:val="0"/>
      <w:divBdr>
        <w:top w:val="none" w:sz="0" w:space="0" w:color="auto"/>
        <w:left w:val="none" w:sz="0" w:space="0" w:color="auto"/>
        <w:bottom w:val="none" w:sz="0" w:space="0" w:color="auto"/>
        <w:right w:val="none" w:sz="0" w:space="0" w:color="auto"/>
      </w:divBdr>
    </w:div>
    <w:div w:id="1595480133">
      <w:bodyDiv w:val="1"/>
      <w:marLeft w:val="0"/>
      <w:marRight w:val="0"/>
      <w:marTop w:val="0"/>
      <w:marBottom w:val="0"/>
      <w:divBdr>
        <w:top w:val="none" w:sz="0" w:space="0" w:color="auto"/>
        <w:left w:val="none" w:sz="0" w:space="0" w:color="auto"/>
        <w:bottom w:val="none" w:sz="0" w:space="0" w:color="auto"/>
        <w:right w:val="none" w:sz="0" w:space="0" w:color="auto"/>
      </w:divBdr>
    </w:div>
    <w:div w:id="1667129860">
      <w:bodyDiv w:val="1"/>
      <w:marLeft w:val="0"/>
      <w:marRight w:val="0"/>
      <w:marTop w:val="0"/>
      <w:marBottom w:val="0"/>
      <w:divBdr>
        <w:top w:val="none" w:sz="0" w:space="0" w:color="auto"/>
        <w:left w:val="none" w:sz="0" w:space="0" w:color="auto"/>
        <w:bottom w:val="none" w:sz="0" w:space="0" w:color="auto"/>
        <w:right w:val="none" w:sz="0" w:space="0" w:color="auto"/>
      </w:divBdr>
    </w:div>
    <w:div w:id="1667973208">
      <w:bodyDiv w:val="1"/>
      <w:marLeft w:val="0"/>
      <w:marRight w:val="0"/>
      <w:marTop w:val="0"/>
      <w:marBottom w:val="0"/>
      <w:divBdr>
        <w:top w:val="none" w:sz="0" w:space="0" w:color="auto"/>
        <w:left w:val="none" w:sz="0" w:space="0" w:color="auto"/>
        <w:bottom w:val="none" w:sz="0" w:space="0" w:color="auto"/>
        <w:right w:val="none" w:sz="0" w:space="0" w:color="auto"/>
      </w:divBdr>
    </w:div>
    <w:div w:id="1728336460">
      <w:bodyDiv w:val="1"/>
      <w:marLeft w:val="0"/>
      <w:marRight w:val="0"/>
      <w:marTop w:val="0"/>
      <w:marBottom w:val="0"/>
      <w:divBdr>
        <w:top w:val="none" w:sz="0" w:space="0" w:color="auto"/>
        <w:left w:val="none" w:sz="0" w:space="0" w:color="auto"/>
        <w:bottom w:val="none" w:sz="0" w:space="0" w:color="auto"/>
        <w:right w:val="none" w:sz="0" w:space="0" w:color="auto"/>
      </w:divBdr>
      <w:divsChild>
        <w:div w:id="74404817">
          <w:marLeft w:val="0"/>
          <w:marRight w:val="0"/>
          <w:marTop w:val="0"/>
          <w:marBottom w:val="0"/>
          <w:divBdr>
            <w:top w:val="none" w:sz="0" w:space="0" w:color="auto"/>
            <w:left w:val="none" w:sz="0" w:space="0" w:color="auto"/>
            <w:bottom w:val="none" w:sz="0" w:space="0" w:color="auto"/>
            <w:right w:val="none" w:sz="0" w:space="0" w:color="auto"/>
          </w:divBdr>
        </w:div>
      </w:divsChild>
    </w:div>
    <w:div w:id="1732266078">
      <w:bodyDiv w:val="1"/>
      <w:marLeft w:val="0"/>
      <w:marRight w:val="0"/>
      <w:marTop w:val="0"/>
      <w:marBottom w:val="0"/>
      <w:divBdr>
        <w:top w:val="none" w:sz="0" w:space="0" w:color="auto"/>
        <w:left w:val="none" w:sz="0" w:space="0" w:color="auto"/>
        <w:bottom w:val="none" w:sz="0" w:space="0" w:color="auto"/>
        <w:right w:val="none" w:sz="0" w:space="0" w:color="auto"/>
      </w:divBdr>
    </w:div>
    <w:div w:id="1782601076">
      <w:bodyDiv w:val="1"/>
      <w:marLeft w:val="0"/>
      <w:marRight w:val="0"/>
      <w:marTop w:val="0"/>
      <w:marBottom w:val="0"/>
      <w:divBdr>
        <w:top w:val="none" w:sz="0" w:space="0" w:color="auto"/>
        <w:left w:val="none" w:sz="0" w:space="0" w:color="auto"/>
        <w:bottom w:val="none" w:sz="0" w:space="0" w:color="auto"/>
        <w:right w:val="none" w:sz="0" w:space="0" w:color="auto"/>
      </w:divBdr>
    </w:div>
    <w:div w:id="1923445504">
      <w:bodyDiv w:val="1"/>
      <w:marLeft w:val="0"/>
      <w:marRight w:val="0"/>
      <w:marTop w:val="0"/>
      <w:marBottom w:val="0"/>
      <w:divBdr>
        <w:top w:val="none" w:sz="0" w:space="0" w:color="auto"/>
        <w:left w:val="none" w:sz="0" w:space="0" w:color="auto"/>
        <w:bottom w:val="none" w:sz="0" w:space="0" w:color="auto"/>
        <w:right w:val="none" w:sz="0" w:space="0" w:color="auto"/>
      </w:divBdr>
    </w:div>
    <w:div w:id="1960799208">
      <w:bodyDiv w:val="1"/>
      <w:marLeft w:val="0"/>
      <w:marRight w:val="0"/>
      <w:marTop w:val="0"/>
      <w:marBottom w:val="0"/>
      <w:divBdr>
        <w:top w:val="none" w:sz="0" w:space="0" w:color="auto"/>
        <w:left w:val="none" w:sz="0" w:space="0" w:color="auto"/>
        <w:bottom w:val="none" w:sz="0" w:space="0" w:color="auto"/>
        <w:right w:val="none" w:sz="0" w:space="0" w:color="auto"/>
      </w:divBdr>
    </w:div>
    <w:div w:id="2082099047">
      <w:bodyDiv w:val="1"/>
      <w:marLeft w:val="0"/>
      <w:marRight w:val="0"/>
      <w:marTop w:val="0"/>
      <w:marBottom w:val="0"/>
      <w:divBdr>
        <w:top w:val="none" w:sz="0" w:space="0" w:color="auto"/>
        <w:left w:val="none" w:sz="0" w:space="0" w:color="auto"/>
        <w:bottom w:val="none" w:sz="0" w:space="0" w:color="auto"/>
        <w:right w:val="none" w:sz="0" w:space="0" w:color="auto"/>
      </w:divBdr>
    </w:div>
    <w:div w:id="2086562016">
      <w:bodyDiv w:val="1"/>
      <w:marLeft w:val="0"/>
      <w:marRight w:val="0"/>
      <w:marTop w:val="0"/>
      <w:marBottom w:val="0"/>
      <w:divBdr>
        <w:top w:val="none" w:sz="0" w:space="0" w:color="auto"/>
        <w:left w:val="none" w:sz="0" w:space="0" w:color="auto"/>
        <w:bottom w:val="none" w:sz="0" w:space="0" w:color="auto"/>
        <w:right w:val="none" w:sz="0" w:space="0" w:color="auto"/>
      </w:divBdr>
    </w:div>
    <w:div w:id="21459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p.krakow.pl/zalaczniki/procedury/311084/karta" TargetMode="External"/><Relationship Id="rId13" Type="http://schemas.openxmlformats.org/officeDocument/2006/relationships/hyperlink" Target="https://www.bip.krakow.pl/zalaczniki/procedury/277186/karta" TargetMode="External"/><Relationship Id="rId18" Type="http://schemas.openxmlformats.org/officeDocument/2006/relationships/hyperlink" Target="https://peu.um.krakow.pl/usluga/-/usluga/SO-26" TargetMode="External"/><Relationship Id="rId26" Type="http://schemas.openxmlformats.org/officeDocument/2006/relationships/hyperlink" Target="https://www.bip.krakow.pl/zalaczniki/procedury/318006/karta" TargetMode="External"/><Relationship Id="rId3" Type="http://schemas.openxmlformats.org/officeDocument/2006/relationships/styles" Target="styles.xml"/><Relationship Id="rId21" Type="http://schemas.openxmlformats.org/officeDocument/2006/relationships/hyperlink" Target="https://sprawyspoleczne.krakow.pl/6173,artykul,start.html" TargetMode="External"/><Relationship Id="rId7" Type="http://schemas.openxmlformats.org/officeDocument/2006/relationships/endnotes" Target="endnotes.xml"/><Relationship Id="rId12" Type="http://schemas.openxmlformats.org/officeDocument/2006/relationships/hyperlink" Target="https://www.bip.krakow.pl/zalaczniki/procedury/318006/karta" TargetMode="External"/><Relationship Id="rId17" Type="http://schemas.openxmlformats.org/officeDocument/2006/relationships/hyperlink" Target="https://umawianiewizyt.um.krakow.pl/branch/58" TargetMode="External"/><Relationship Id="rId25" Type="http://schemas.openxmlformats.org/officeDocument/2006/relationships/hyperlink" Target="mailto:iod@um.krakow.pl" TargetMode="External"/><Relationship Id="rId2" Type="http://schemas.openxmlformats.org/officeDocument/2006/relationships/numbering" Target="numbering.xml"/><Relationship Id="rId16" Type="http://schemas.openxmlformats.org/officeDocument/2006/relationships/hyperlink" Target="https://umawianiewizyt.um.krakow.pl/branch/56" TargetMode="External"/><Relationship Id="rId20" Type="http://schemas.openxmlformats.org/officeDocument/2006/relationships/hyperlink" Target="https://www.bip.krakow.pl/?dok_id=2606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krakow.pl/?dok_id=3276&amp;sub=procedura&amp;proc=SO-26" TargetMode="External"/><Relationship Id="rId24" Type="http://schemas.openxmlformats.org/officeDocument/2006/relationships/hyperlink" Target="https://www.bip.krakow.pl/?dok_id=3276&amp;sub=procedura&amp;proc=SO-26" TargetMode="External"/><Relationship Id="rId5" Type="http://schemas.openxmlformats.org/officeDocument/2006/relationships/webSettings" Target="webSettings.xml"/><Relationship Id="rId15" Type="http://schemas.openxmlformats.org/officeDocument/2006/relationships/hyperlink" Target="https://www.bip.krakow.pl/zalaczniki/procedury/186815/karta" TargetMode="External"/><Relationship Id="rId23" Type="http://schemas.openxmlformats.org/officeDocument/2006/relationships/hyperlink" Target="https://www.bip.krakow.pl/?id=32&amp;sub=struktura&amp;query=id%3D1296548%26pz%3D1" TargetMode="External"/><Relationship Id="rId28" Type="http://schemas.openxmlformats.org/officeDocument/2006/relationships/hyperlink" Target="https://www.bip.krakow.pl/zalaczniki/procedury/277186/karta" TargetMode="External"/><Relationship Id="rId10" Type="http://schemas.openxmlformats.org/officeDocument/2006/relationships/hyperlink" Target="https://peu.um.krakow.pl/usluga/-/usluga/SO-8" TargetMode="External"/><Relationship Id="rId19" Type="http://schemas.openxmlformats.org/officeDocument/2006/relationships/hyperlink" Target="http://www.epuap.gov.pl" TargetMode="External"/><Relationship Id="rId4" Type="http://schemas.openxmlformats.org/officeDocument/2006/relationships/settings" Target="settings.xml"/><Relationship Id="rId9" Type="http://schemas.openxmlformats.org/officeDocument/2006/relationships/hyperlink" Target="https://umawianiewizyt.um.krakow.pl/" TargetMode="External"/><Relationship Id="rId14" Type="http://schemas.openxmlformats.org/officeDocument/2006/relationships/hyperlink" Target="https://www.bip.krakow.pl/zalaczniki/procedury/277186/karta" TargetMode="External"/><Relationship Id="rId22" Type="http://schemas.openxmlformats.org/officeDocument/2006/relationships/hyperlink" Target="https://www.bip.krakow.pl/zalaczniki/procedury/318006/karta" TargetMode="External"/><Relationship Id="rId27" Type="http://schemas.openxmlformats.org/officeDocument/2006/relationships/hyperlink" Target="https://www.bip.krakow.pl/zalaczniki/procedury/186815/karta"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BBCED-7250-43D5-B3B0-79849951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2475</Words>
  <Characters>14850</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2022-12-15T15:12:00Z</dcterms:created>
  <dcterms:modified xsi:type="dcterms:W3CDTF">2022-12-15T15:12:00Z</dcterms:modified>
</cp:coreProperties>
</file>