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300AB" w14:textId="77777777" w:rsidR="000D2ED6" w:rsidRPr="00D92ACD" w:rsidRDefault="003276C0">
      <w:pPr>
        <w:spacing w:after="0" w:line="240" w:lineRule="auto"/>
        <w:rPr>
          <w:rFonts w:ascii="Lato Bold" w:hAnsi="Lato Bold"/>
          <w:sz w:val="28"/>
          <w:szCs w:val="32"/>
          <w:lang w:val="ru-RU"/>
        </w:rPr>
      </w:pPr>
      <w:r w:rsidRPr="00D92ACD">
        <w:rPr>
          <w:rFonts w:ascii="Lato Bold" w:eastAsia="Lato" w:hAnsi="Lato Bold" w:cs="Lato"/>
          <w:b/>
          <w:bCs/>
          <w:sz w:val="28"/>
          <w:szCs w:val="32"/>
          <w:lang w:val="uk-UA"/>
        </w:rPr>
        <w:t>Назва послуги</w:t>
      </w:r>
    </w:p>
    <w:p w14:paraId="1AFDA5A5" w14:textId="77777777" w:rsidR="000D2ED6" w:rsidRPr="00D92ACD" w:rsidRDefault="003276C0">
      <w:pPr>
        <w:spacing w:after="0" w:line="240" w:lineRule="auto"/>
        <w:rPr>
          <w:rFonts w:ascii="Lato" w:hAnsi="Lato"/>
          <w:sz w:val="24"/>
          <w:szCs w:val="24"/>
          <w:lang w:val="ru-RU"/>
        </w:rPr>
      </w:pPr>
      <w:r w:rsidRPr="00D92ACD">
        <w:rPr>
          <w:rFonts w:ascii="Lato" w:hAnsi="Lato"/>
          <w:sz w:val="24"/>
          <w:szCs w:val="24"/>
          <w:lang w:val="uk-UA"/>
        </w:rPr>
        <w:t>Передача даних із заяви CEIDG-1 до Центрального реєстру та інформації про господарську діяльність (CEIDG).</w:t>
      </w:r>
    </w:p>
    <w:p w14:paraId="0FC878CC" w14:textId="77777777" w:rsidR="000D2ED6" w:rsidRPr="00D92ACD" w:rsidRDefault="000D2ED6">
      <w:pPr>
        <w:spacing w:after="0" w:line="240" w:lineRule="auto"/>
        <w:rPr>
          <w:rFonts w:ascii="Lato" w:hAnsi="Lato"/>
          <w:sz w:val="24"/>
          <w:szCs w:val="24"/>
          <w:lang w:val="uk-UA"/>
        </w:rPr>
      </w:pPr>
    </w:p>
    <w:p w14:paraId="18CED306" w14:textId="77777777" w:rsidR="000D2ED6" w:rsidRPr="00D92ACD" w:rsidRDefault="003276C0">
      <w:pPr>
        <w:spacing w:after="0" w:line="240" w:lineRule="auto"/>
        <w:rPr>
          <w:rFonts w:ascii="Lato Bold" w:hAnsi="Lato Bold"/>
          <w:sz w:val="28"/>
          <w:szCs w:val="32"/>
        </w:rPr>
      </w:pPr>
      <w:r w:rsidRPr="00D92ACD">
        <w:rPr>
          <w:rFonts w:ascii="Lato Bold" w:eastAsia="Lato" w:hAnsi="Lato Bold" w:cs="Lato"/>
          <w:b/>
          <w:bCs/>
          <w:sz w:val="28"/>
          <w:szCs w:val="32"/>
          <w:lang w:val="uk-UA"/>
        </w:rPr>
        <w:t>Символ послуги</w:t>
      </w:r>
    </w:p>
    <w:p w14:paraId="51824766" w14:textId="77777777" w:rsidR="000D2ED6" w:rsidRPr="00D92ACD" w:rsidRDefault="003276C0">
      <w:pPr>
        <w:spacing w:after="0" w:line="240" w:lineRule="auto"/>
        <w:rPr>
          <w:rFonts w:ascii="Lato" w:hAnsi="Lato"/>
          <w:sz w:val="24"/>
          <w:szCs w:val="24"/>
        </w:rPr>
      </w:pPr>
      <w:r w:rsidRPr="00D92ACD">
        <w:rPr>
          <w:rFonts w:ascii="Lato" w:hAnsi="Lato"/>
          <w:sz w:val="24"/>
          <w:szCs w:val="24"/>
          <w:lang w:val="uk-UA"/>
        </w:rPr>
        <w:t>SA-21</w:t>
      </w:r>
    </w:p>
    <w:p w14:paraId="0DF9F311" w14:textId="77777777" w:rsidR="000D2ED6" w:rsidRPr="00D92ACD" w:rsidRDefault="000D2ED6">
      <w:pPr>
        <w:spacing w:after="0" w:line="240" w:lineRule="auto"/>
        <w:rPr>
          <w:rFonts w:ascii="Lato" w:hAnsi="Lato"/>
          <w:sz w:val="24"/>
          <w:szCs w:val="24"/>
          <w:lang w:val="uk-UA"/>
        </w:rPr>
      </w:pPr>
    </w:p>
    <w:p w14:paraId="48EE92F1" w14:textId="77777777" w:rsidR="000D2ED6" w:rsidRPr="00D92ACD" w:rsidRDefault="003276C0">
      <w:pPr>
        <w:pStyle w:val="Akapitzlist"/>
        <w:numPr>
          <w:ilvl w:val="0"/>
          <w:numId w:val="1"/>
        </w:numPr>
        <w:spacing w:after="0" w:line="240" w:lineRule="auto"/>
        <w:rPr>
          <w:rFonts w:ascii="Lato" w:hAnsi="Lato"/>
          <w:sz w:val="28"/>
          <w:szCs w:val="28"/>
        </w:rPr>
      </w:pPr>
      <w:r w:rsidRPr="00D92ACD">
        <w:rPr>
          <w:rFonts w:ascii="Lato" w:eastAsia="Lato" w:hAnsi="Lato" w:cs="Lato"/>
          <w:b/>
          <w:bCs/>
          <w:sz w:val="28"/>
          <w:szCs w:val="28"/>
          <w:lang w:val="uk-UA"/>
        </w:rPr>
        <w:t>Короткий опис послуги</w:t>
      </w:r>
    </w:p>
    <w:p w14:paraId="0387F122" w14:textId="77777777" w:rsidR="000D2ED6" w:rsidRPr="00D92ACD" w:rsidRDefault="003276C0">
      <w:pPr>
        <w:spacing w:after="0"/>
        <w:rPr>
          <w:rFonts w:ascii="Lato" w:hAnsi="Lato"/>
          <w:sz w:val="24"/>
          <w:szCs w:val="24"/>
        </w:rPr>
      </w:pPr>
      <w:r w:rsidRPr="00D92ACD">
        <w:rPr>
          <w:rFonts w:ascii="Lato" w:hAnsi="Lato"/>
          <w:sz w:val="24"/>
          <w:szCs w:val="24"/>
          <w:lang w:val="uk-UA"/>
        </w:rPr>
        <w:t>Якщо ви хочете подати заяву про внесення до CEIDG даних стосовно започаткування підприємницької діяльності, зміни даних, призупинення, відновлення або припинення підприємницької діяльності, виконайте наведені нижче дії:</w:t>
      </w:r>
    </w:p>
    <w:p w14:paraId="113A6711" w14:textId="77777777" w:rsidR="000D2ED6" w:rsidRPr="00D92ACD" w:rsidRDefault="003276C0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Lato" w:hAnsi="Lato"/>
          <w:sz w:val="24"/>
          <w:szCs w:val="24"/>
          <w:lang w:val="ru-RU"/>
        </w:rPr>
      </w:pPr>
      <w:r w:rsidRPr="00D92ACD">
        <w:rPr>
          <w:rFonts w:ascii="Lato" w:eastAsia="Lato" w:hAnsi="Lato" w:cs="Lato"/>
          <w:sz w:val="24"/>
          <w:szCs w:val="24"/>
          <w:lang w:val="uk-UA"/>
        </w:rPr>
        <w:t xml:space="preserve">Зверніться до Управління міста Кракова (деталі в розділі «Місце </w:t>
      </w:r>
      <w:r w:rsidR="00C91683" w:rsidRPr="00D92ACD">
        <w:rPr>
          <w:rFonts w:ascii="Lato" w:eastAsia="Lato" w:hAnsi="Lato" w:cs="Lato"/>
          <w:sz w:val="24"/>
          <w:szCs w:val="24"/>
          <w:lang w:val="uk-UA"/>
        </w:rPr>
        <w:t xml:space="preserve">складання </w:t>
      </w:r>
      <w:r w:rsidRPr="00D92ACD">
        <w:rPr>
          <w:rFonts w:ascii="Lato" w:eastAsia="Lato" w:hAnsi="Lato" w:cs="Lato"/>
          <w:sz w:val="24"/>
          <w:szCs w:val="24"/>
          <w:lang w:val="uk-UA"/>
        </w:rPr>
        <w:t xml:space="preserve">документів»). Ви також можете записатися на подачу документів онлайн. </w:t>
      </w:r>
    </w:p>
    <w:p w14:paraId="0890B61F" w14:textId="77777777" w:rsidR="000D2ED6" w:rsidRPr="00D92ACD" w:rsidRDefault="003276C0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Lato" w:hAnsi="Lato"/>
          <w:sz w:val="24"/>
          <w:szCs w:val="24"/>
          <w:lang w:val="ru-RU"/>
        </w:rPr>
      </w:pPr>
      <w:r w:rsidRPr="00D92ACD">
        <w:rPr>
          <w:rStyle w:val="Hipercze"/>
          <w:rFonts w:ascii="Lato" w:eastAsia="Lato" w:hAnsi="Lato" w:cs="Lato"/>
          <w:color w:val="auto"/>
          <w:sz w:val="24"/>
          <w:szCs w:val="24"/>
          <w:u w:val="none"/>
          <w:lang w:val="uk-UA"/>
        </w:rPr>
        <w:t>Під час подання заявки пред</w:t>
      </w:r>
      <w:r w:rsidR="00C91683" w:rsidRPr="00D92ACD">
        <w:rPr>
          <w:rStyle w:val="Hipercze"/>
          <w:rFonts w:ascii="Lato" w:eastAsia="Lato" w:hAnsi="Lato" w:cs="Lato"/>
          <w:color w:val="auto"/>
          <w:sz w:val="24"/>
          <w:szCs w:val="24"/>
          <w:u w:val="none"/>
          <w:lang w:val="uk-UA"/>
        </w:rPr>
        <w:t>’</w:t>
      </w:r>
      <w:r w:rsidRPr="00D92ACD">
        <w:rPr>
          <w:rStyle w:val="Hipercze"/>
          <w:rFonts w:ascii="Lato" w:eastAsia="Lato" w:hAnsi="Lato" w:cs="Lato"/>
          <w:color w:val="auto"/>
          <w:sz w:val="24"/>
          <w:szCs w:val="24"/>
          <w:u w:val="none"/>
          <w:lang w:val="uk-UA"/>
        </w:rPr>
        <w:t>явіть дійсне посвідчення особи або паспорт та надайте ідентифікаційний номер платника податків (якщо такий маєте</w:t>
      </w:r>
      <w:r w:rsidRPr="00D92ACD">
        <w:rPr>
          <w:rFonts w:ascii="Lato" w:eastAsia="Lato" w:hAnsi="Lato" w:cs="Lato"/>
          <w:sz w:val="24"/>
          <w:szCs w:val="24"/>
          <w:lang w:val="uk-UA"/>
        </w:rPr>
        <w:t xml:space="preserve">). </w:t>
      </w:r>
    </w:p>
    <w:p w14:paraId="32A7668E" w14:textId="77777777" w:rsidR="000D2ED6" w:rsidRPr="00D92ACD" w:rsidRDefault="003276C0">
      <w:pPr>
        <w:pStyle w:val="NormalnyWeb"/>
        <w:numPr>
          <w:ilvl w:val="0"/>
          <w:numId w:val="2"/>
        </w:numPr>
        <w:shd w:val="clear" w:color="auto" w:fill="FFFFFF"/>
        <w:spacing w:beforeAutospacing="0" w:after="0" w:afterAutospacing="0"/>
        <w:ind w:left="357" w:hanging="357"/>
        <w:rPr>
          <w:rFonts w:ascii="Lato" w:hAnsi="Lato"/>
          <w:lang w:val="ru-RU"/>
        </w:rPr>
      </w:pPr>
      <w:r w:rsidRPr="00D92ACD">
        <w:rPr>
          <w:rFonts w:ascii="Lato" w:eastAsia="Lato" w:hAnsi="Lato" w:cs="Lato"/>
          <w:lang w:val="uk-UA"/>
        </w:rPr>
        <w:t>Права, пов</w:t>
      </w:r>
      <w:r w:rsidR="00C91683" w:rsidRPr="00D92ACD">
        <w:rPr>
          <w:rFonts w:ascii="Lato" w:eastAsia="Lato" w:hAnsi="Lato" w:cs="Lato"/>
          <w:lang w:val="uk-UA"/>
        </w:rPr>
        <w:t>’</w:t>
      </w:r>
      <w:r w:rsidRPr="00D92ACD">
        <w:rPr>
          <w:rFonts w:ascii="Lato" w:eastAsia="Lato" w:hAnsi="Lato" w:cs="Lato"/>
          <w:lang w:val="uk-UA"/>
        </w:rPr>
        <w:t xml:space="preserve">язані з </w:t>
      </w:r>
      <w:hyperlink r:id="rId8">
        <w:r w:rsidRPr="00D92ACD">
          <w:rPr>
            <w:rStyle w:val="Hipercze"/>
            <w:rFonts w:ascii="Lato" w:eastAsia="Lato" w:hAnsi="Lato" w:cs="Lato"/>
            <w:lang w:val="uk-UA"/>
          </w:rPr>
          <w:t>обробкою персональних даних</w:t>
        </w:r>
      </w:hyperlink>
      <w:r w:rsidRPr="00D92ACD">
        <w:rPr>
          <w:rFonts w:ascii="Lato" w:eastAsia="Lato" w:hAnsi="Lato" w:cs="Lato"/>
          <w:lang w:val="uk-UA"/>
        </w:rPr>
        <w:t>.</w:t>
      </w:r>
    </w:p>
    <w:p w14:paraId="5B161E44" w14:textId="77777777" w:rsidR="000D2ED6" w:rsidRPr="00D92ACD" w:rsidRDefault="000D2ED6">
      <w:pPr>
        <w:pStyle w:val="NormalnyWeb"/>
        <w:shd w:val="clear" w:color="auto" w:fill="FFFFFF"/>
        <w:spacing w:beforeAutospacing="0" w:after="0" w:afterAutospacing="0"/>
        <w:ind w:left="357"/>
        <w:rPr>
          <w:rFonts w:ascii="Lato" w:hAnsi="Lato" w:cs="Arial"/>
          <w:color w:val="212529"/>
          <w:lang w:val="uk-UA"/>
        </w:rPr>
      </w:pPr>
    </w:p>
    <w:p w14:paraId="7A93F7E2" w14:textId="77777777" w:rsidR="000D2ED6" w:rsidRPr="00D92ACD" w:rsidRDefault="003276C0">
      <w:pPr>
        <w:pStyle w:val="Akapitzlist"/>
        <w:numPr>
          <w:ilvl w:val="0"/>
          <w:numId w:val="1"/>
        </w:numPr>
        <w:spacing w:after="0" w:line="240" w:lineRule="auto"/>
        <w:ind w:right="454"/>
        <w:rPr>
          <w:rFonts w:ascii="Lato" w:hAnsi="Lato"/>
          <w:sz w:val="28"/>
          <w:szCs w:val="28"/>
        </w:rPr>
      </w:pPr>
      <w:r w:rsidRPr="00D92ACD">
        <w:rPr>
          <w:rStyle w:val="Hipercze"/>
          <w:rFonts w:ascii="Lato" w:eastAsia="Lato" w:hAnsi="Lato" w:cs="Lato"/>
          <w:b/>
          <w:bCs/>
          <w:color w:val="auto"/>
          <w:sz w:val="28"/>
          <w:szCs w:val="28"/>
          <w:u w:val="none"/>
          <w:lang w:val="uk-UA"/>
        </w:rPr>
        <w:t>Кого стосується послуга</w:t>
      </w:r>
    </w:p>
    <w:p w14:paraId="1999897F" w14:textId="77777777" w:rsidR="000D2ED6" w:rsidRPr="00D92ACD" w:rsidRDefault="003276C0">
      <w:pPr>
        <w:spacing w:after="0" w:line="240" w:lineRule="auto"/>
        <w:rPr>
          <w:rFonts w:ascii="Lato" w:hAnsi="Lato"/>
          <w:sz w:val="24"/>
          <w:szCs w:val="24"/>
        </w:rPr>
      </w:pPr>
      <w:r w:rsidRPr="00D92ACD">
        <w:rPr>
          <w:rFonts w:ascii="Lato" w:eastAsia="Lato" w:hAnsi="Lato" w:cs="Lato"/>
          <w:bCs/>
          <w:sz w:val="24"/>
          <w:szCs w:val="24"/>
          <w:lang w:val="uk-UA"/>
        </w:rPr>
        <w:t xml:space="preserve">Послуга стосується </w:t>
      </w:r>
      <w:r w:rsidR="00C91683" w:rsidRPr="00D92ACD">
        <w:rPr>
          <w:rFonts w:ascii="Lato" w:eastAsia="Lato" w:hAnsi="Lato" w:cs="Lato"/>
          <w:bCs/>
          <w:sz w:val="24"/>
          <w:szCs w:val="24"/>
          <w:lang w:val="uk-UA"/>
        </w:rPr>
        <w:t xml:space="preserve">індивідуальних </w:t>
      </w:r>
      <w:r w:rsidRPr="00D92ACD">
        <w:rPr>
          <w:rFonts w:ascii="Lato" w:eastAsia="Lato" w:hAnsi="Lato" w:cs="Lato"/>
          <w:bCs/>
          <w:sz w:val="24"/>
          <w:szCs w:val="24"/>
          <w:lang w:val="uk-UA"/>
        </w:rPr>
        <w:t>підприємців.</w:t>
      </w:r>
      <w:r w:rsidRPr="00D92ACD">
        <w:rPr>
          <w:rFonts w:ascii="Lato" w:eastAsia="Lato" w:hAnsi="Lato" w:cs="Lato"/>
          <w:bCs/>
          <w:sz w:val="24"/>
          <w:szCs w:val="24"/>
          <w:lang w:val="uk-UA"/>
        </w:rPr>
        <w:br/>
      </w:r>
    </w:p>
    <w:p w14:paraId="323C924C" w14:textId="77777777" w:rsidR="000D2ED6" w:rsidRPr="00D92ACD" w:rsidRDefault="003276C0">
      <w:pPr>
        <w:pStyle w:val="Akapitzlist"/>
        <w:numPr>
          <w:ilvl w:val="0"/>
          <w:numId w:val="1"/>
        </w:numPr>
        <w:spacing w:after="0" w:line="240" w:lineRule="auto"/>
        <w:ind w:right="454"/>
        <w:rPr>
          <w:rFonts w:ascii="Lato" w:hAnsi="Lato"/>
          <w:sz w:val="28"/>
          <w:szCs w:val="28"/>
        </w:rPr>
      </w:pPr>
      <w:bookmarkStart w:id="0" w:name="_Hlk97710685"/>
      <w:bookmarkEnd w:id="0"/>
      <w:r w:rsidRPr="00D92ACD">
        <w:rPr>
          <w:rStyle w:val="Hipercze"/>
          <w:rFonts w:ascii="Lato" w:eastAsia="Lato" w:hAnsi="Lato" w:cs="Lato"/>
          <w:b/>
          <w:bCs/>
          <w:color w:val="auto"/>
          <w:sz w:val="28"/>
          <w:szCs w:val="28"/>
          <w:u w:val="none"/>
          <w:lang w:val="uk-UA"/>
        </w:rPr>
        <w:t>Критерії</w:t>
      </w:r>
      <w:r w:rsidRPr="00D92ACD">
        <w:rPr>
          <w:rStyle w:val="Hipercze"/>
          <w:rFonts w:ascii="Lato" w:eastAsia="Lato" w:hAnsi="Lato" w:cs="Lato"/>
          <w:bCs/>
          <w:color w:val="auto"/>
          <w:sz w:val="28"/>
          <w:szCs w:val="28"/>
          <w:u w:val="none"/>
          <w:lang w:val="uk-UA"/>
        </w:rPr>
        <w:t xml:space="preserve"> </w:t>
      </w:r>
      <w:r w:rsidRPr="00D92ACD">
        <w:rPr>
          <w:rStyle w:val="Hipercze"/>
          <w:rFonts w:ascii="Lato" w:eastAsia="Lato" w:hAnsi="Lato" w:cs="Lato"/>
          <w:b/>
          <w:bCs/>
          <w:color w:val="auto"/>
          <w:sz w:val="28"/>
          <w:szCs w:val="28"/>
          <w:u w:val="none"/>
          <w:lang w:val="uk-UA"/>
        </w:rPr>
        <w:t>для користування послугою</w:t>
      </w:r>
    </w:p>
    <w:p w14:paraId="58C53A2F" w14:textId="77777777" w:rsidR="000D2ED6" w:rsidRPr="00D92ACD" w:rsidRDefault="003276C0">
      <w:pPr>
        <w:pStyle w:val="NormalnyWeb"/>
        <w:numPr>
          <w:ilvl w:val="0"/>
          <w:numId w:val="4"/>
        </w:numPr>
        <w:shd w:val="clear" w:color="auto" w:fill="FFFFFF"/>
        <w:spacing w:beforeAutospacing="0" w:after="0" w:afterAutospacing="0"/>
        <w:ind w:left="641" w:hanging="357"/>
        <w:jc w:val="both"/>
        <w:rPr>
          <w:rFonts w:ascii="Lato" w:hAnsi="Lato"/>
          <w:lang w:val="ru-RU"/>
        </w:rPr>
      </w:pPr>
      <w:r w:rsidRPr="00D92ACD">
        <w:rPr>
          <w:rStyle w:val="Hipercze"/>
          <w:rFonts w:ascii="Lato" w:eastAsia="Lato" w:hAnsi="Lato" w:cs="Lato"/>
          <w:bCs/>
          <w:color w:val="auto"/>
          <w:u w:val="none"/>
          <w:lang w:val="uk-UA" w:eastAsia="en-US"/>
        </w:rPr>
        <w:t xml:space="preserve">Ви подаєте заяву про запис до CEIDG, якщо хочете здійснювати господарську діяльність у Польщі, за винятком діяльності, зазначеної у ст. 6 абз. 1 Закону від 06.03.2018 «Закон </w:t>
      </w:r>
      <w:r w:rsidR="00C91683" w:rsidRPr="00D92ACD">
        <w:rPr>
          <w:rStyle w:val="Hipercze"/>
          <w:rFonts w:ascii="Lato" w:eastAsia="Lato" w:hAnsi="Lato" w:cs="Lato"/>
          <w:bCs/>
          <w:color w:val="auto"/>
          <w:u w:val="none"/>
          <w:lang w:val="uk-UA" w:eastAsia="en-US"/>
        </w:rPr>
        <w:t xml:space="preserve">про </w:t>
      </w:r>
      <w:r w:rsidRPr="00D92ACD">
        <w:rPr>
          <w:rStyle w:val="Hipercze"/>
          <w:rFonts w:ascii="Lato" w:eastAsia="Lato" w:hAnsi="Lato" w:cs="Lato"/>
          <w:bCs/>
          <w:color w:val="auto"/>
          <w:u w:val="none"/>
          <w:lang w:val="uk-UA" w:eastAsia="en-US"/>
        </w:rPr>
        <w:t>підприємців».</w:t>
      </w:r>
    </w:p>
    <w:p w14:paraId="21560F58" w14:textId="77777777" w:rsidR="000D2ED6" w:rsidRPr="00D92ACD" w:rsidRDefault="003276C0">
      <w:pPr>
        <w:pStyle w:val="NormalnyWeb"/>
        <w:numPr>
          <w:ilvl w:val="0"/>
          <w:numId w:val="4"/>
        </w:numPr>
        <w:shd w:val="clear" w:color="auto" w:fill="FFFFFF"/>
        <w:spacing w:after="0"/>
        <w:jc w:val="both"/>
        <w:rPr>
          <w:rFonts w:ascii="Lato" w:hAnsi="Lato"/>
          <w:lang w:val="ru-RU"/>
        </w:rPr>
      </w:pPr>
      <w:r w:rsidRPr="00D92ACD">
        <w:rPr>
          <w:rStyle w:val="Hipercze"/>
          <w:rFonts w:ascii="Lato" w:eastAsia="Lato" w:hAnsi="Lato" w:cs="Lato"/>
          <w:bCs/>
          <w:color w:val="auto"/>
          <w:u w:val="none"/>
          <w:lang w:val="uk-UA" w:eastAsia="en-US"/>
        </w:rPr>
        <w:t>Якщо ви маєте польське громадянство, ви можете здійснювати або бути учасником у спільній підприємницькій діяльності.</w:t>
      </w:r>
    </w:p>
    <w:p w14:paraId="7D975684" w14:textId="77777777" w:rsidR="000D2ED6" w:rsidRPr="00D92ACD" w:rsidRDefault="003276C0">
      <w:pPr>
        <w:pStyle w:val="NormalnyWeb"/>
        <w:numPr>
          <w:ilvl w:val="0"/>
          <w:numId w:val="4"/>
        </w:numPr>
        <w:shd w:val="clear" w:color="auto" w:fill="FFFFFF"/>
        <w:spacing w:before="280" w:after="0"/>
        <w:jc w:val="both"/>
        <w:rPr>
          <w:rFonts w:ascii="Lato" w:hAnsi="Lato"/>
          <w:lang w:val="ru-RU"/>
        </w:rPr>
      </w:pPr>
      <w:r w:rsidRPr="00D92ACD">
        <w:rPr>
          <w:rStyle w:val="Hipercze"/>
          <w:rFonts w:ascii="Lato" w:eastAsia="Lato" w:hAnsi="Lato" w:cs="Lato"/>
          <w:bCs/>
          <w:color w:val="auto"/>
          <w:u w:val="none"/>
          <w:lang w:val="uk-UA" w:eastAsia="en-US"/>
        </w:rPr>
        <w:t>Якщо ви є громадянином країни-члена Європейського Союзу, Європейської економічної зони, США чи Швейцарської Конфедерації, ви можете заснувати компанію на таких самих умовах, що й громадяни Польщі.</w:t>
      </w:r>
    </w:p>
    <w:p w14:paraId="31DF04F5" w14:textId="77777777" w:rsidR="000D2ED6" w:rsidRPr="00D92ACD" w:rsidRDefault="003276C0">
      <w:pPr>
        <w:pStyle w:val="NormalnyWeb"/>
        <w:numPr>
          <w:ilvl w:val="0"/>
          <w:numId w:val="4"/>
        </w:numPr>
        <w:shd w:val="clear" w:color="auto" w:fill="FFFFFF"/>
        <w:spacing w:beforeAutospacing="0" w:after="0" w:afterAutospacing="0"/>
        <w:jc w:val="both"/>
        <w:rPr>
          <w:rFonts w:ascii="Lato" w:hAnsi="Lato"/>
          <w:lang w:val="ru-RU"/>
        </w:rPr>
      </w:pPr>
      <w:r w:rsidRPr="00D92ACD">
        <w:rPr>
          <w:rStyle w:val="Hipercze"/>
          <w:rFonts w:ascii="Lato" w:eastAsia="Lato" w:hAnsi="Lato" w:cs="Lato"/>
          <w:bCs/>
          <w:color w:val="auto"/>
          <w:u w:val="none"/>
          <w:lang w:val="uk-UA" w:eastAsia="en-US"/>
        </w:rPr>
        <w:t xml:space="preserve">Якщо ви є громадянином іншої країни, ви повинні мати один із таких </w:t>
      </w:r>
      <w:r w:rsidR="00C91683" w:rsidRPr="00D92ACD">
        <w:rPr>
          <w:rStyle w:val="Hipercze"/>
          <w:rFonts w:ascii="Lato" w:eastAsia="Lato" w:hAnsi="Lato" w:cs="Lato"/>
          <w:bCs/>
          <w:color w:val="auto"/>
          <w:u w:val="none"/>
          <w:lang w:val="uk-UA" w:eastAsia="en-US"/>
        </w:rPr>
        <w:t xml:space="preserve">дозволів </w:t>
      </w:r>
      <w:r w:rsidRPr="00D92ACD">
        <w:rPr>
          <w:rStyle w:val="Hipercze"/>
          <w:rFonts w:ascii="Lato" w:eastAsia="Lato" w:hAnsi="Lato" w:cs="Lato"/>
          <w:bCs/>
          <w:color w:val="auto"/>
          <w:u w:val="none"/>
          <w:lang w:val="uk-UA" w:eastAsia="en-US"/>
        </w:rPr>
        <w:t>на проживання в Республіці Польща, напр</w:t>
      </w:r>
      <w:r w:rsidRPr="00D92ACD">
        <w:rPr>
          <w:rFonts w:ascii="Lato" w:hAnsi="Lato"/>
          <w:color w:val="212529"/>
          <w:lang w:val="uk-UA"/>
        </w:rPr>
        <w:t>.:</w:t>
      </w:r>
    </w:p>
    <w:p w14:paraId="53CE0059" w14:textId="77777777" w:rsidR="000D2ED6" w:rsidRPr="00D92ACD" w:rsidRDefault="003276C0">
      <w:pPr>
        <w:pStyle w:val="NormalnyWeb"/>
        <w:numPr>
          <w:ilvl w:val="0"/>
          <w:numId w:val="3"/>
        </w:numPr>
        <w:shd w:val="clear" w:color="auto" w:fill="FFFFFF"/>
        <w:spacing w:beforeAutospacing="0" w:after="0" w:afterAutospacing="0"/>
        <w:jc w:val="both"/>
        <w:rPr>
          <w:rFonts w:ascii="Lato" w:hAnsi="Lato"/>
        </w:rPr>
      </w:pPr>
      <w:r w:rsidRPr="00D92ACD">
        <w:rPr>
          <w:rFonts w:ascii="Lato" w:hAnsi="Lato"/>
          <w:color w:val="212529"/>
          <w:lang w:val="uk-UA"/>
        </w:rPr>
        <w:t>дозвіл на постійне перебування,</w:t>
      </w:r>
    </w:p>
    <w:p w14:paraId="20F02BE7" w14:textId="77777777" w:rsidR="000D2ED6" w:rsidRPr="00D92ACD" w:rsidRDefault="003276C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Lato" w:hAnsi="Lato"/>
          <w:sz w:val="24"/>
          <w:szCs w:val="24"/>
          <w:lang w:val="ru-RU"/>
        </w:rPr>
      </w:pPr>
      <w:r w:rsidRPr="00D92ACD">
        <w:rPr>
          <w:rFonts w:ascii="Lato" w:eastAsia="Times New Roman" w:hAnsi="Lato" w:cs="Times New Roman"/>
          <w:color w:val="212529"/>
          <w:sz w:val="24"/>
          <w:szCs w:val="24"/>
          <w:lang w:val="uk-UA" w:eastAsia="pl-PL"/>
        </w:rPr>
        <w:t>дозвіл на довгострокове перебування резидента Європейського Союзу,</w:t>
      </w:r>
    </w:p>
    <w:p w14:paraId="38D10107" w14:textId="77777777" w:rsidR="000D2ED6" w:rsidRPr="00D92ACD" w:rsidRDefault="003276C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Lato" w:hAnsi="Lato"/>
          <w:sz w:val="24"/>
          <w:szCs w:val="24"/>
          <w:lang w:val="ru-RU"/>
        </w:rPr>
      </w:pPr>
      <w:r w:rsidRPr="00D92ACD">
        <w:rPr>
          <w:rFonts w:ascii="Lato" w:eastAsia="Times New Roman" w:hAnsi="Lato" w:cs="Times New Roman"/>
          <w:color w:val="212529"/>
          <w:sz w:val="24"/>
          <w:szCs w:val="24"/>
          <w:lang w:val="uk-UA" w:eastAsia="pl-PL"/>
        </w:rPr>
        <w:t>дозвіл на тимчасове перебування, наданий, зокрема, з метою проведення наукових досліджень або у зв</w:t>
      </w:r>
      <w:r w:rsidR="00C91683" w:rsidRPr="00D92ACD">
        <w:rPr>
          <w:rFonts w:ascii="Lato" w:eastAsia="Times New Roman" w:hAnsi="Lato" w:cs="Times New Roman"/>
          <w:color w:val="212529"/>
          <w:sz w:val="24"/>
          <w:szCs w:val="24"/>
          <w:lang w:val="uk-UA" w:eastAsia="pl-PL"/>
        </w:rPr>
        <w:t>’</w:t>
      </w:r>
      <w:r w:rsidRPr="00D92ACD">
        <w:rPr>
          <w:rFonts w:ascii="Lato" w:eastAsia="Times New Roman" w:hAnsi="Lato" w:cs="Times New Roman"/>
          <w:color w:val="212529"/>
          <w:sz w:val="24"/>
          <w:szCs w:val="24"/>
          <w:lang w:val="uk-UA" w:eastAsia="pl-PL"/>
        </w:rPr>
        <w:t>язку з возз</w:t>
      </w:r>
      <w:r w:rsidR="00C91683" w:rsidRPr="00D92ACD">
        <w:rPr>
          <w:rFonts w:ascii="Lato" w:eastAsia="Times New Roman" w:hAnsi="Lato" w:cs="Times New Roman"/>
          <w:color w:val="212529"/>
          <w:sz w:val="24"/>
          <w:szCs w:val="24"/>
          <w:lang w:val="uk-UA" w:eastAsia="pl-PL"/>
        </w:rPr>
        <w:t>’</w:t>
      </w:r>
      <w:r w:rsidRPr="00D92ACD">
        <w:rPr>
          <w:rFonts w:ascii="Lato" w:eastAsia="Times New Roman" w:hAnsi="Lato" w:cs="Times New Roman"/>
          <w:color w:val="212529"/>
          <w:sz w:val="24"/>
          <w:szCs w:val="24"/>
          <w:lang w:val="uk-UA" w:eastAsia="pl-PL"/>
        </w:rPr>
        <w:t>єднанням сім</w:t>
      </w:r>
      <w:r w:rsidR="00C91683" w:rsidRPr="00D92ACD">
        <w:rPr>
          <w:rFonts w:ascii="Lato" w:eastAsia="Times New Roman" w:hAnsi="Lato" w:cs="Times New Roman"/>
          <w:color w:val="212529"/>
          <w:sz w:val="24"/>
          <w:szCs w:val="24"/>
          <w:lang w:val="uk-UA" w:eastAsia="pl-PL"/>
        </w:rPr>
        <w:t>’</w:t>
      </w:r>
      <w:r w:rsidRPr="00D92ACD">
        <w:rPr>
          <w:rFonts w:ascii="Lato" w:eastAsia="Times New Roman" w:hAnsi="Lato" w:cs="Times New Roman"/>
          <w:color w:val="212529"/>
          <w:sz w:val="24"/>
          <w:szCs w:val="24"/>
          <w:lang w:val="uk-UA" w:eastAsia="pl-PL"/>
        </w:rPr>
        <w:t>ї, яка легально перебуває в Польщі, або у зв</w:t>
      </w:r>
      <w:r w:rsidR="00C91683" w:rsidRPr="00D92ACD">
        <w:rPr>
          <w:rFonts w:ascii="Lato" w:eastAsia="Times New Roman" w:hAnsi="Lato" w:cs="Times New Roman"/>
          <w:color w:val="212529"/>
          <w:sz w:val="24"/>
          <w:szCs w:val="24"/>
          <w:lang w:val="uk-UA" w:eastAsia="pl-PL"/>
        </w:rPr>
        <w:t>’</w:t>
      </w:r>
      <w:r w:rsidRPr="00D92ACD">
        <w:rPr>
          <w:rFonts w:ascii="Lato" w:eastAsia="Times New Roman" w:hAnsi="Lato" w:cs="Times New Roman"/>
          <w:color w:val="212529"/>
          <w:sz w:val="24"/>
          <w:szCs w:val="24"/>
          <w:lang w:val="uk-UA" w:eastAsia="pl-PL"/>
        </w:rPr>
        <w:t xml:space="preserve">язку з навчанням, </w:t>
      </w:r>
    </w:p>
    <w:p w14:paraId="452147A7" w14:textId="77777777" w:rsidR="000D2ED6" w:rsidRPr="00D92ACD" w:rsidRDefault="003276C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Lato" w:hAnsi="Lato"/>
          <w:sz w:val="24"/>
          <w:szCs w:val="24"/>
        </w:rPr>
      </w:pPr>
      <w:r w:rsidRPr="00D92ACD">
        <w:rPr>
          <w:rFonts w:ascii="Lato" w:eastAsia="Times New Roman" w:hAnsi="Lato" w:cs="Times New Roman"/>
          <w:color w:val="212529"/>
          <w:sz w:val="24"/>
          <w:szCs w:val="24"/>
          <w:lang w:val="uk-UA" w:eastAsia="pl-PL"/>
        </w:rPr>
        <w:t>статус біженця,</w:t>
      </w:r>
    </w:p>
    <w:p w14:paraId="28C6B0E7" w14:textId="77777777" w:rsidR="000D2ED6" w:rsidRPr="00D92ACD" w:rsidRDefault="003276C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Lato" w:hAnsi="Lato"/>
          <w:sz w:val="24"/>
          <w:szCs w:val="24"/>
        </w:rPr>
      </w:pPr>
      <w:r w:rsidRPr="00D92ACD">
        <w:rPr>
          <w:rFonts w:ascii="Lato" w:eastAsia="Times New Roman" w:hAnsi="Lato" w:cs="Times New Roman"/>
          <w:color w:val="212529"/>
          <w:sz w:val="24"/>
          <w:szCs w:val="24"/>
          <w:lang w:val="uk-UA" w:eastAsia="pl-PL"/>
        </w:rPr>
        <w:t>додатковий захист,</w:t>
      </w:r>
    </w:p>
    <w:p w14:paraId="697D6296" w14:textId="77777777" w:rsidR="000D2ED6" w:rsidRPr="00D92ACD" w:rsidRDefault="003276C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Lato" w:hAnsi="Lato"/>
          <w:sz w:val="24"/>
          <w:szCs w:val="24"/>
          <w:lang w:val="ru-RU"/>
        </w:rPr>
      </w:pPr>
      <w:r w:rsidRPr="00D92ACD">
        <w:rPr>
          <w:rFonts w:ascii="Lato" w:eastAsia="Times New Roman" w:hAnsi="Lato" w:cs="Times New Roman"/>
          <w:color w:val="212529"/>
          <w:sz w:val="24"/>
          <w:szCs w:val="24"/>
          <w:lang w:val="uk-UA" w:eastAsia="pl-PL"/>
        </w:rPr>
        <w:t xml:space="preserve">дозвіл на перебування з гуманітарних причин або дозвіл на </w:t>
      </w:r>
      <w:r w:rsidRPr="00D92ACD">
        <w:rPr>
          <w:rFonts w:ascii="Lato" w:eastAsia="Times New Roman" w:hAnsi="Lato" w:cs="Times New Roman"/>
          <w:color w:val="212529"/>
          <w:sz w:val="24"/>
          <w:szCs w:val="24"/>
          <w:lang w:val="ru-RU" w:eastAsia="pl-PL"/>
        </w:rPr>
        <w:t>тол</w:t>
      </w:r>
      <w:r w:rsidRPr="00D92ACD">
        <w:rPr>
          <w:rFonts w:ascii="Lato" w:eastAsia="Times New Roman" w:hAnsi="Lato" w:cs="Times New Roman"/>
          <w:color w:val="212529"/>
          <w:sz w:val="24"/>
          <w:szCs w:val="24"/>
          <w:lang w:val="uk-UA" w:eastAsia="pl-PL"/>
        </w:rPr>
        <w:t>ероване  перебування,</w:t>
      </w:r>
    </w:p>
    <w:p w14:paraId="0A3BF813" w14:textId="77777777" w:rsidR="000D2ED6" w:rsidRPr="00D92ACD" w:rsidRDefault="003276C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Lato" w:hAnsi="Lato"/>
          <w:sz w:val="24"/>
          <w:szCs w:val="24"/>
          <w:lang w:val="ru-RU"/>
        </w:rPr>
      </w:pPr>
      <w:r w:rsidRPr="00D92ACD">
        <w:rPr>
          <w:rFonts w:ascii="Lato" w:eastAsia="Times New Roman" w:hAnsi="Lato" w:cs="Times New Roman"/>
          <w:color w:val="212529"/>
          <w:sz w:val="24"/>
          <w:szCs w:val="24"/>
          <w:lang w:val="uk-UA" w:eastAsia="pl-PL"/>
        </w:rPr>
        <w:t>дозвіл на тимчасове перебування та перебування у шлюбі з громадянином Польщі, який проживає на території Польщі,</w:t>
      </w:r>
    </w:p>
    <w:p w14:paraId="39A8B3BD" w14:textId="77777777" w:rsidR="000D2ED6" w:rsidRPr="00D92ACD" w:rsidRDefault="003276C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Lato" w:hAnsi="Lato"/>
          <w:sz w:val="24"/>
          <w:szCs w:val="24"/>
          <w:lang w:val="ru-RU"/>
        </w:rPr>
      </w:pPr>
      <w:r w:rsidRPr="00D92ACD">
        <w:rPr>
          <w:rFonts w:ascii="Lato" w:eastAsia="Times New Roman" w:hAnsi="Lato" w:cs="Times New Roman"/>
          <w:color w:val="212529"/>
          <w:sz w:val="24"/>
          <w:szCs w:val="24"/>
          <w:lang w:val="uk-UA" w:eastAsia="pl-PL"/>
        </w:rPr>
        <w:t>дозвіл на тимчасове перебування з метою здійснення господарської діяльності, який надається у зв</w:t>
      </w:r>
      <w:r w:rsidR="00C91683" w:rsidRPr="00D92ACD">
        <w:rPr>
          <w:rFonts w:ascii="Lato" w:eastAsia="Times New Roman" w:hAnsi="Lato" w:cs="Times New Roman"/>
          <w:color w:val="212529"/>
          <w:sz w:val="24"/>
          <w:szCs w:val="24"/>
          <w:lang w:val="uk-UA" w:eastAsia="pl-PL"/>
        </w:rPr>
        <w:t>’</w:t>
      </w:r>
      <w:r w:rsidRPr="00D92ACD">
        <w:rPr>
          <w:rFonts w:ascii="Lato" w:eastAsia="Times New Roman" w:hAnsi="Lato" w:cs="Times New Roman"/>
          <w:color w:val="212529"/>
          <w:sz w:val="24"/>
          <w:szCs w:val="24"/>
          <w:lang w:val="uk-UA" w:eastAsia="pl-PL"/>
        </w:rPr>
        <w:t xml:space="preserve">язку з продовженням уже здійснюваної господарської діяльності на підставі запису в </w:t>
      </w:r>
      <w:r w:rsidRPr="00D92ACD">
        <w:rPr>
          <w:rStyle w:val="Hipercze"/>
          <w:rFonts w:ascii="Lato" w:eastAsia="Lato" w:hAnsi="Lato" w:cs="Lato"/>
          <w:bCs/>
          <w:color w:val="auto"/>
          <w:sz w:val="24"/>
          <w:szCs w:val="24"/>
          <w:u w:val="none"/>
          <w:lang w:val="uk-UA"/>
        </w:rPr>
        <w:t>CEIDG</w:t>
      </w:r>
      <w:r w:rsidRPr="00D92ACD">
        <w:rPr>
          <w:rFonts w:ascii="Lato" w:eastAsia="Times New Roman" w:hAnsi="Lato" w:cs="Times New Roman"/>
          <w:color w:val="212529"/>
          <w:sz w:val="24"/>
          <w:szCs w:val="24"/>
          <w:lang w:val="uk-UA" w:eastAsia="pl-PL"/>
        </w:rPr>
        <w:t>,</w:t>
      </w:r>
    </w:p>
    <w:p w14:paraId="18043467" w14:textId="77777777" w:rsidR="000D2ED6" w:rsidRPr="00D92ACD" w:rsidRDefault="00C9168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Lato" w:hAnsi="Lato"/>
          <w:sz w:val="24"/>
          <w:szCs w:val="24"/>
          <w:lang w:val="ru-RU"/>
        </w:rPr>
      </w:pPr>
      <w:r w:rsidRPr="00D92ACD">
        <w:rPr>
          <w:rFonts w:ascii="Lato" w:eastAsia="Times New Roman" w:hAnsi="Lato" w:cs="Times New Roman"/>
          <w:color w:val="212529"/>
          <w:sz w:val="24"/>
          <w:szCs w:val="24"/>
          <w:lang w:val="uk-UA" w:eastAsia="pl-PL"/>
        </w:rPr>
        <w:t xml:space="preserve">користуватися </w:t>
      </w:r>
      <w:r w:rsidR="003276C0" w:rsidRPr="00D92ACD">
        <w:rPr>
          <w:rFonts w:ascii="Lato" w:eastAsia="Times New Roman" w:hAnsi="Lato" w:cs="Times New Roman"/>
          <w:color w:val="212529"/>
          <w:sz w:val="24"/>
          <w:szCs w:val="24"/>
          <w:lang w:val="uk-UA" w:eastAsia="pl-PL"/>
        </w:rPr>
        <w:t>тимчасовим захистом у Польщі,</w:t>
      </w:r>
    </w:p>
    <w:p w14:paraId="745B059E" w14:textId="77777777" w:rsidR="000D2ED6" w:rsidRPr="00D92ACD" w:rsidRDefault="00C9168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Lato" w:hAnsi="Lato"/>
          <w:sz w:val="24"/>
          <w:szCs w:val="24"/>
        </w:rPr>
      </w:pPr>
      <w:r w:rsidRPr="00D92ACD">
        <w:rPr>
          <w:rFonts w:ascii="Lato" w:eastAsia="Times New Roman" w:hAnsi="Lato" w:cs="Times New Roman"/>
          <w:color w:val="212529"/>
          <w:sz w:val="24"/>
          <w:szCs w:val="24"/>
          <w:lang w:val="uk-UA" w:eastAsia="pl-PL"/>
        </w:rPr>
        <w:lastRenderedPageBreak/>
        <w:t xml:space="preserve">мати </w:t>
      </w:r>
      <w:r w:rsidR="003276C0" w:rsidRPr="00D92ACD">
        <w:rPr>
          <w:rFonts w:ascii="Lato" w:eastAsia="Times New Roman" w:hAnsi="Lato" w:cs="Times New Roman"/>
          <w:color w:val="212529"/>
          <w:sz w:val="24"/>
          <w:szCs w:val="24"/>
          <w:lang w:val="uk-UA" w:eastAsia="pl-PL"/>
        </w:rPr>
        <w:t>дійсну Карту поляка,</w:t>
      </w:r>
    </w:p>
    <w:p w14:paraId="62F3730F" w14:textId="77777777" w:rsidR="000D2ED6" w:rsidRPr="00D92ACD" w:rsidRDefault="00C91683">
      <w:pPr>
        <w:numPr>
          <w:ilvl w:val="0"/>
          <w:numId w:val="3"/>
        </w:numPr>
        <w:shd w:val="clear" w:color="auto" w:fill="FFFFFF"/>
        <w:spacing w:afterAutospacing="1" w:line="240" w:lineRule="auto"/>
        <w:jc w:val="both"/>
        <w:rPr>
          <w:rFonts w:ascii="Lato" w:hAnsi="Lato"/>
          <w:sz w:val="24"/>
          <w:szCs w:val="24"/>
          <w:lang w:val="en-US"/>
        </w:rPr>
      </w:pPr>
      <w:r w:rsidRPr="00D92ACD">
        <w:rPr>
          <w:rFonts w:ascii="Lato" w:eastAsia="Times New Roman" w:hAnsi="Lato" w:cs="Times New Roman"/>
          <w:color w:val="212529"/>
          <w:sz w:val="24"/>
          <w:szCs w:val="24"/>
          <w:lang w:val="uk-UA" w:eastAsia="pl-PL"/>
        </w:rPr>
        <w:t xml:space="preserve">мати </w:t>
      </w:r>
      <w:r w:rsidR="003276C0" w:rsidRPr="00D92ACD">
        <w:rPr>
          <w:rFonts w:ascii="Lato" w:eastAsia="Times New Roman" w:hAnsi="Lato" w:cs="Times New Roman"/>
          <w:color w:val="212529"/>
          <w:sz w:val="24"/>
          <w:szCs w:val="24"/>
          <w:lang w:val="uk-UA" w:eastAsia="pl-PL"/>
        </w:rPr>
        <w:t>візу Poland Business Harbour.</w:t>
      </w:r>
    </w:p>
    <w:p w14:paraId="3091FF9C" w14:textId="77777777" w:rsidR="000D2ED6" w:rsidRPr="00D92ACD" w:rsidRDefault="000D2ED6">
      <w:pPr>
        <w:pStyle w:val="Akapitzlist"/>
        <w:shd w:val="clear" w:color="auto" w:fill="FFFFFF"/>
        <w:spacing w:beforeAutospacing="1" w:afterAutospacing="1" w:line="240" w:lineRule="auto"/>
        <w:ind w:left="357"/>
        <w:jc w:val="both"/>
        <w:rPr>
          <w:rFonts w:ascii="Lato" w:eastAsia="Times New Roman" w:hAnsi="Lato" w:cs="Times New Roman"/>
          <w:color w:val="212529"/>
          <w:sz w:val="24"/>
          <w:szCs w:val="24"/>
          <w:lang w:val="en-US" w:eastAsia="pl-PL"/>
        </w:rPr>
      </w:pPr>
      <w:bookmarkStart w:id="1" w:name="_Hlk977106851"/>
      <w:bookmarkEnd w:id="1"/>
    </w:p>
    <w:p w14:paraId="6C07D27E" w14:textId="77777777" w:rsidR="000D2ED6" w:rsidRPr="00D92ACD" w:rsidRDefault="003276C0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Lato" w:hAnsi="Lato"/>
          <w:sz w:val="28"/>
          <w:szCs w:val="28"/>
        </w:rPr>
      </w:pPr>
      <w:r w:rsidRPr="00D92ACD">
        <w:rPr>
          <w:rStyle w:val="Hipercze"/>
          <w:rFonts w:ascii="Lato" w:eastAsia="Lato" w:hAnsi="Lato" w:cs="Lato"/>
          <w:b/>
          <w:bCs/>
          <w:color w:val="auto"/>
          <w:sz w:val="28"/>
          <w:szCs w:val="28"/>
          <w:u w:val="none"/>
          <w:lang w:val="uk-UA"/>
        </w:rPr>
        <w:t>Необхідні документи</w:t>
      </w:r>
    </w:p>
    <w:p w14:paraId="03232F47" w14:textId="77777777" w:rsidR="000D2ED6" w:rsidRPr="00D92ACD" w:rsidRDefault="003276C0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Lato" w:hAnsi="Lato"/>
          <w:sz w:val="24"/>
          <w:szCs w:val="24"/>
        </w:rPr>
      </w:pPr>
      <w:r w:rsidRPr="00D92ACD">
        <w:rPr>
          <w:rFonts w:ascii="Lato" w:hAnsi="Lato" w:cs="CIDFont+F1"/>
          <w:sz w:val="24"/>
          <w:szCs w:val="24"/>
          <w:lang w:val="uk-UA"/>
        </w:rPr>
        <w:t xml:space="preserve"> </w:t>
      </w:r>
      <w:r w:rsidRPr="00D92ACD">
        <w:rPr>
          <w:rFonts w:ascii="Lato" w:hAnsi="Lato" w:cs="CIDFont+F1"/>
          <w:color w:val="0070C0"/>
          <w:sz w:val="24"/>
          <w:szCs w:val="24"/>
          <w:lang w:val="uk-UA"/>
        </w:rPr>
        <w:t>Заявка CEIDG-1</w:t>
      </w:r>
    </w:p>
    <w:p w14:paraId="77D961E0" w14:textId="77777777" w:rsidR="000D2ED6" w:rsidRPr="00D92ACD" w:rsidRDefault="003276C0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D92ACD">
        <w:rPr>
          <w:rFonts w:ascii="Lato" w:hAnsi="Lato" w:cs="CIDFont+F1"/>
          <w:sz w:val="24"/>
          <w:szCs w:val="24"/>
          <w:lang w:val="uk-UA"/>
        </w:rPr>
        <w:t xml:space="preserve">          Додатково, залежно від потреб:</w:t>
      </w:r>
    </w:p>
    <w:p w14:paraId="698CB939" w14:textId="77777777" w:rsidR="000D2ED6" w:rsidRPr="00D92ACD" w:rsidRDefault="003276C0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D92ACD">
        <w:rPr>
          <w:rFonts w:ascii="Lato" w:hAnsi="Lato" w:cs="CIDFont+F1"/>
          <w:sz w:val="24"/>
          <w:szCs w:val="24"/>
          <w:lang w:val="uk-UA"/>
        </w:rPr>
        <w:t xml:space="preserve">          1) CEIDG-MW </w:t>
      </w:r>
      <w:r w:rsidR="00C91683" w:rsidRPr="00D92ACD">
        <w:rPr>
          <w:rFonts w:ascii="Lato" w:hAnsi="Lato" w:cs="Arial"/>
          <w:sz w:val="24"/>
          <w:szCs w:val="24"/>
          <w:lang w:val="uk-UA"/>
        </w:rPr>
        <w:t>—</w:t>
      </w:r>
      <w:r w:rsidRPr="00D92ACD">
        <w:rPr>
          <w:rFonts w:ascii="Lato" w:hAnsi="Lato" w:cs="CIDFont+F1"/>
          <w:sz w:val="24"/>
          <w:szCs w:val="24"/>
          <w:lang w:val="uk-UA"/>
        </w:rPr>
        <w:t xml:space="preserve"> Додаткові місця здійснення господарської діяльності,</w:t>
      </w:r>
    </w:p>
    <w:p w14:paraId="56AAB15F" w14:textId="77777777" w:rsidR="000D2ED6" w:rsidRPr="00D92ACD" w:rsidRDefault="003276C0">
      <w:pPr>
        <w:spacing w:after="0" w:line="240" w:lineRule="auto"/>
        <w:jc w:val="both"/>
        <w:rPr>
          <w:rFonts w:ascii="Lato" w:hAnsi="Lato"/>
          <w:sz w:val="24"/>
          <w:szCs w:val="24"/>
          <w:lang w:val="uk-UA"/>
        </w:rPr>
      </w:pPr>
      <w:r w:rsidRPr="00D92ACD">
        <w:rPr>
          <w:rFonts w:ascii="Lato" w:hAnsi="Lato" w:cs="CIDFont+F1"/>
          <w:sz w:val="24"/>
          <w:szCs w:val="24"/>
          <w:lang w:val="uk-UA"/>
        </w:rPr>
        <w:t xml:space="preserve">          2) CEIDG PN</w:t>
      </w:r>
      <w:r w:rsidR="00C91683" w:rsidRPr="00D92ACD">
        <w:rPr>
          <w:rFonts w:ascii="Lato" w:hAnsi="Lato" w:cs="CIDFont+F1"/>
          <w:sz w:val="24"/>
          <w:szCs w:val="24"/>
          <w:lang w:val="uk-UA"/>
        </w:rPr>
        <w:t xml:space="preserve"> — </w:t>
      </w:r>
      <w:r w:rsidRPr="00D92ACD">
        <w:rPr>
          <w:rFonts w:ascii="Lato" w:hAnsi="Lato" w:cs="CIDFont+F1"/>
          <w:sz w:val="24"/>
          <w:szCs w:val="24"/>
          <w:lang w:val="uk-UA"/>
        </w:rPr>
        <w:t>Довіреності,</w:t>
      </w:r>
    </w:p>
    <w:p w14:paraId="6D637867" w14:textId="77777777" w:rsidR="000D2ED6" w:rsidRPr="00D92ACD" w:rsidRDefault="003276C0">
      <w:pPr>
        <w:spacing w:after="0" w:line="240" w:lineRule="auto"/>
        <w:jc w:val="both"/>
        <w:rPr>
          <w:rFonts w:ascii="Lato" w:hAnsi="Lato"/>
          <w:sz w:val="24"/>
          <w:szCs w:val="24"/>
          <w:lang w:val="uk-UA"/>
        </w:rPr>
      </w:pPr>
      <w:r w:rsidRPr="00D92ACD">
        <w:rPr>
          <w:rFonts w:ascii="Lato" w:hAnsi="Lato" w:cs="CIDFont+F1"/>
          <w:sz w:val="24"/>
          <w:szCs w:val="24"/>
          <w:lang w:val="uk-UA"/>
        </w:rPr>
        <w:t xml:space="preserve">          3) CEIDG-RB</w:t>
      </w:r>
      <w:r w:rsidR="00C91683" w:rsidRPr="00D92ACD">
        <w:rPr>
          <w:rFonts w:ascii="Lato" w:hAnsi="Lato" w:cs="CIDFont+F1"/>
          <w:sz w:val="24"/>
          <w:szCs w:val="24"/>
          <w:lang w:val="uk-UA"/>
        </w:rPr>
        <w:t xml:space="preserve"> — </w:t>
      </w:r>
      <w:r w:rsidRPr="00D92ACD">
        <w:rPr>
          <w:rFonts w:ascii="Lato" w:hAnsi="Lato" w:cs="CIDFont+F1"/>
          <w:sz w:val="24"/>
          <w:szCs w:val="24"/>
          <w:lang w:val="uk-UA"/>
        </w:rPr>
        <w:t>Інформація про банківські рахунки,</w:t>
      </w:r>
    </w:p>
    <w:p w14:paraId="1C0F0107" w14:textId="77777777" w:rsidR="000D2ED6" w:rsidRPr="00D92ACD" w:rsidRDefault="003276C0">
      <w:pPr>
        <w:spacing w:after="0" w:line="240" w:lineRule="auto"/>
        <w:jc w:val="both"/>
        <w:rPr>
          <w:rFonts w:ascii="Lato" w:hAnsi="Lato"/>
          <w:sz w:val="24"/>
          <w:szCs w:val="24"/>
          <w:lang w:val="uk-UA"/>
        </w:rPr>
      </w:pPr>
      <w:r w:rsidRPr="00D92ACD">
        <w:rPr>
          <w:rFonts w:ascii="Lato" w:hAnsi="Lato" w:cs="CIDFont+F1"/>
          <w:sz w:val="24"/>
          <w:szCs w:val="24"/>
          <w:lang w:val="uk-UA"/>
        </w:rPr>
        <w:t xml:space="preserve">          4) CEIDG-RD</w:t>
      </w:r>
      <w:r w:rsidR="00C91683" w:rsidRPr="00D92ACD">
        <w:rPr>
          <w:rFonts w:ascii="Lato" w:hAnsi="Lato" w:cs="CIDFont+F1"/>
          <w:sz w:val="24"/>
          <w:szCs w:val="24"/>
          <w:lang w:val="uk-UA"/>
        </w:rPr>
        <w:t xml:space="preserve"> — </w:t>
      </w:r>
      <w:r w:rsidRPr="00D92ACD">
        <w:rPr>
          <w:rFonts w:ascii="Lato" w:hAnsi="Lato" w:cs="CIDFont+F1"/>
          <w:sz w:val="24"/>
          <w:szCs w:val="24"/>
          <w:lang w:val="uk-UA"/>
        </w:rPr>
        <w:t>Здійснювана господарська діяльність,</w:t>
      </w:r>
    </w:p>
    <w:p w14:paraId="06A73BE5" w14:textId="77777777" w:rsidR="000D2ED6" w:rsidRPr="00D92ACD" w:rsidRDefault="003276C0">
      <w:pPr>
        <w:spacing w:after="0" w:line="240" w:lineRule="auto"/>
        <w:jc w:val="both"/>
        <w:rPr>
          <w:rFonts w:ascii="Lato" w:hAnsi="Lato"/>
          <w:sz w:val="24"/>
          <w:szCs w:val="24"/>
          <w:lang w:val="uk-UA"/>
        </w:rPr>
      </w:pPr>
      <w:r w:rsidRPr="00D92ACD">
        <w:rPr>
          <w:rFonts w:ascii="Lato" w:hAnsi="Lato" w:cs="CIDFont+F1"/>
          <w:sz w:val="24"/>
          <w:szCs w:val="24"/>
          <w:lang w:val="uk-UA"/>
        </w:rPr>
        <w:t xml:space="preserve">          5) CEIDG-SC</w:t>
      </w:r>
      <w:r w:rsidR="00C91683" w:rsidRPr="00D92ACD">
        <w:rPr>
          <w:rFonts w:ascii="Lato" w:hAnsi="Lato" w:cs="CIDFont+F1"/>
          <w:sz w:val="24"/>
          <w:szCs w:val="24"/>
          <w:lang w:val="uk-UA"/>
        </w:rPr>
        <w:t xml:space="preserve"> — </w:t>
      </w:r>
      <w:r w:rsidRPr="00D92ACD">
        <w:rPr>
          <w:rFonts w:ascii="Lato" w:hAnsi="Lato" w:cs="CIDFont+F1"/>
          <w:sz w:val="24"/>
          <w:szCs w:val="24"/>
          <w:lang w:val="uk-UA"/>
        </w:rPr>
        <w:t>Участь у спільній підприємницькій діяльності,</w:t>
      </w:r>
    </w:p>
    <w:p w14:paraId="58B16534" w14:textId="77777777" w:rsidR="000D2ED6" w:rsidRPr="00D92ACD" w:rsidRDefault="003276C0">
      <w:pPr>
        <w:spacing w:after="0" w:line="240" w:lineRule="auto"/>
        <w:jc w:val="both"/>
        <w:rPr>
          <w:rFonts w:ascii="Lato" w:hAnsi="Lato"/>
          <w:sz w:val="24"/>
          <w:szCs w:val="24"/>
          <w:lang w:val="ru-RU"/>
        </w:rPr>
      </w:pPr>
      <w:r w:rsidRPr="00D92ACD">
        <w:rPr>
          <w:rFonts w:ascii="Lato" w:hAnsi="Lato" w:cs="CIDFont+F1"/>
          <w:sz w:val="24"/>
          <w:szCs w:val="24"/>
          <w:lang w:val="uk-UA"/>
        </w:rPr>
        <w:t xml:space="preserve">          6) CEIDG- ZS</w:t>
      </w:r>
      <w:r w:rsidR="00C91683" w:rsidRPr="00D92ACD">
        <w:rPr>
          <w:rFonts w:ascii="Lato" w:hAnsi="Lato" w:cs="CIDFont+F1"/>
          <w:sz w:val="24"/>
          <w:szCs w:val="24"/>
          <w:lang w:val="uk-UA"/>
        </w:rPr>
        <w:t xml:space="preserve"> — </w:t>
      </w:r>
      <w:r w:rsidRPr="00D92ACD">
        <w:rPr>
          <w:rFonts w:ascii="Lato" w:hAnsi="Lato" w:cs="CIDFont+F1"/>
          <w:sz w:val="24"/>
          <w:szCs w:val="24"/>
          <w:lang w:val="uk-UA"/>
        </w:rPr>
        <w:t>Правонаступник,</w:t>
      </w:r>
    </w:p>
    <w:p w14:paraId="288471C1" w14:textId="77777777" w:rsidR="000D2ED6" w:rsidRPr="00D92ACD" w:rsidRDefault="003276C0">
      <w:pPr>
        <w:spacing w:after="0" w:line="240" w:lineRule="auto"/>
        <w:jc w:val="both"/>
        <w:rPr>
          <w:rFonts w:ascii="Lato" w:hAnsi="Lato"/>
          <w:sz w:val="24"/>
          <w:szCs w:val="24"/>
          <w:lang w:val="ru-RU"/>
        </w:rPr>
      </w:pPr>
      <w:r w:rsidRPr="00D92ACD">
        <w:rPr>
          <w:rFonts w:ascii="Lato" w:hAnsi="Lato" w:cs="CIDFont+F1"/>
          <w:sz w:val="24"/>
          <w:szCs w:val="24"/>
          <w:lang w:val="uk-UA"/>
        </w:rPr>
        <w:t xml:space="preserve">          7) CEIDG-POPR</w:t>
      </w:r>
      <w:r w:rsidR="00C91683" w:rsidRPr="00D92ACD">
        <w:rPr>
          <w:rFonts w:ascii="Lato" w:hAnsi="Lato" w:cs="CIDFont+F1"/>
          <w:sz w:val="24"/>
          <w:szCs w:val="24"/>
          <w:lang w:val="uk-UA"/>
        </w:rPr>
        <w:t xml:space="preserve"> — </w:t>
      </w:r>
      <w:r w:rsidRPr="00D92ACD">
        <w:rPr>
          <w:rFonts w:ascii="Lato" w:hAnsi="Lato" w:cs="CIDFont+F1"/>
          <w:sz w:val="24"/>
          <w:szCs w:val="24"/>
          <w:lang w:val="uk-UA"/>
        </w:rPr>
        <w:t>Форма використовується для внесення виправлень у такі форми:</w:t>
      </w:r>
    </w:p>
    <w:p w14:paraId="7C0CC83C" w14:textId="77777777" w:rsidR="000D2ED6" w:rsidRPr="00D92ACD" w:rsidRDefault="003276C0">
      <w:pPr>
        <w:spacing w:after="0" w:line="240" w:lineRule="auto"/>
        <w:jc w:val="both"/>
        <w:rPr>
          <w:rFonts w:ascii="Lato" w:hAnsi="Lato"/>
          <w:sz w:val="24"/>
          <w:szCs w:val="24"/>
          <w:lang w:val="uk-UA"/>
        </w:rPr>
      </w:pPr>
      <w:r w:rsidRPr="00D92ACD">
        <w:rPr>
          <w:rFonts w:ascii="Lato" w:hAnsi="Lato" w:cs="CIDFont+F1"/>
          <w:sz w:val="24"/>
          <w:szCs w:val="24"/>
          <w:lang w:val="uk-UA"/>
        </w:rPr>
        <w:t xml:space="preserve">            CEIDG-1, CEIDG-MW, CEIDG-PN, CEIDG-RB, CEIDG-RD, CEIDG-SC, CEIDG-ZS.</w:t>
      </w:r>
    </w:p>
    <w:p w14:paraId="116A9ECF" w14:textId="77777777" w:rsidR="000D2ED6" w:rsidRPr="00D92ACD" w:rsidRDefault="003276C0">
      <w:pPr>
        <w:pStyle w:val="NormalnyWeb"/>
        <w:numPr>
          <w:ilvl w:val="0"/>
          <w:numId w:val="5"/>
        </w:numPr>
        <w:shd w:val="clear" w:color="auto" w:fill="FFFFFF"/>
        <w:spacing w:beforeAutospacing="0" w:after="0" w:afterAutospacing="0"/>
        <w:ind w:left="714" w:hanging="357"/>
        <w:jc w:val="both"/>
        <w:rPr>
          <w:rFonts w:ascii="Lato" w:hAnsi="Lato"/>
          <w:lang w:val="ru-RU"/>
        </w:rPr>
      </w:pPr>
      <w:r w:rsidRPr="00D92ACD">
        <w:rPr>
          <w:rFonts w:ascii="Lato" w:eastAsiaTheme="minorHAnsi" w:hAnsi="Lato" w:cs="CIDFont+F1"/>
          <w:lang w:val="uk-UA" w:eastAsia="en-US"/>
        </w:rPr>
        <w:t xml:space="preserve">Дійсне посвідчення особи (або паспорт) для ознайомлення. </w:t>
      </w:r>
    </w:p>
    <w:p w14:paraId="425B2C2A" w14:textId="77777777" w:rsidR="000D2ED6" w:rsidRPr="00D92ACD" w:rsidRDefault="003276C0">
      <w:pPr>
        <w:pStyle w:val="NormalnyWeb"/>
        <w:numPr>
          <w:ilvl w:val="0"/>
          <w:numId w:val="5"/>
        </w:numPr>
        <w:shd w:val="clear" w:color="auto" w:fill="FFFFFF"/>
        <w:spacing w:beforeAutospacing="0" w:after="0" w:afterAutospacing="0"/>
        <w:ind w:left="720"/>
        <w:jc w:val="both"/>
        <w:rPr>
          <w:rFonts w:ascii="Lato" w:hAnsi="Lato"/>
        </w:rPr>
      </w:pPr>
      <w:r w:rsidRPr="00D92ACD">
        <w:rPr>
          <w:rFonts w:ascii="Lato" w:eastAsiaTheme="minorHAnsi" w:hAnsi="Lato" w:cs="CIDFont+F1"/>
          <w:lang w:val="uk-UA" w:eastAsia="en-US"/>
        </w:rPr>
        <w:t>Щодо іноземців, зазначених у ст. 4 абз. 2 закону від 6 березня 2018 року «Про правила участі іноземних підприємців та інших іноземних осіб у торгівлі на території Республіки Польща»</w:t>
      </w:r>
      <w:r w:rsidR="00C91683" w:rsidRPr="00D92ACD">
        <w:rPr>
          <w:rFonts w:ascii="Lato" w:eastAsiaTheme="minorHAnsi" w:hAnsi="Lato" w:cs="CIDFont+F1"/>
          <w:lang w:val="uk-UA" w:eastAsia="en-US"/>
        </w:rPr>
        <w:t xml:space="preserve"> — </w:t>
      </w:r>
      <w:r w:rsidRPr="00D92ACD">
        <w:rPr>
          <w:rFonts w:ascii="Lato" w:eastAsiaTheme="minorHAnsi" w:hAnsi="Lato" w:cs="CIDFont+F1"/>
          <w:lang w:val="uk-UA" w:eastAsia="en-US"/>
        </w:rPr>
        <w:t>оригінал документа, що підтверджує поточний статус перебування на території Республіки Польща або його нотаріально або офіційно завірену копію (документ для пред</w:t>
      </w:r>
      <w:r w:rsidR="00C91683" w:rsidRPr="00D92ACD">
        <w:rPr>
          <w:rFonts w:ascii="Lato" w:eastAsiaTheme="minorHAnsi" w:hAnsi="Lato" w:cs="CIDFont+F1"/>
          <w:lang w:val="uk-UA" w:eastAsia="en-US"/>
        </w:rPr>
        <w:t>’</w:t>
      </w:r>
      <w:r w:rsidRPr="00D92ACD">
        <w:rPr>
          <w:rFonts w:ascii="Lato" w:eastAsiaTheme="minorHAnsi" w:hAnsi="Lato" w:cs="CIDFont+F1"/>
          <w:lang w:val="uk-UA" w:eastAsia="en-US"/>
        </w:rPr>
        <w:t xml:space="preserve">явлення). </w:t>
      </w:r>
    </w:p>
    <w:p w14:paraId="3EBA0D3E" w14:textId="77777777" w:rsidR="000D2ED6" w:rsidRPr="00D92ACD" w:rsidRDefault="003276C0">
      <w:pPr>
        <w:pStyle w:val="NormalnyWeb"/>
        <w:shd w:val="clear" w:color="auto" w:fill="FFFFFF"/>
        <w:spacing w:beforeAutospacing="0" w:after="0" w:afterAutospacing="0"/>
        <w:ind w:left="720"/>
        <w:jc w:val="both"/>
        <w:rPr>
          <w:rFonts w:ascii="Lato" w:hAnsi="Lato"/>
        </w:rPr>
      </w:pPr>
      <w:r w:rsidRPr="00D92ACD">
        <w:rPr>
          <w:rFonts w:ascii="Lato" w:eastAsiaTheme="minorHAnsi" w:hAnsi="Lato" w:cs="CIDFont+F1"/>
          <w:lang w:val="uk-UA" w:eastAsia="en-US"/>
        </w:rPr>
        <w:t>Якщо підприємець не має номера PESEL, він пред</w:t>
      </w:r>
      <w:r w:rsidR="00C91683" w:rsidRPr="00D92ACD">
        <w:rPr>
          <w:rFonts w:ascii="Lato" w:eastAsiaTheme="minorHAnsi" w:hAnsi="Lato" w:cs="CIDFont+F1"/>
          <w:lang w:val="uk-UA" w:eastAsia="en-US"/>
        </w:rPr>
        <w:t>’</w:t>
      </w:r>
      <w:r w:rsidRPr="00D92ACD">
        <w:rPr>
          <w:rFonts w:ascii="Lato" w:eastAsiaTheme="minorHAnsi" w:hAnsi="Lato" w:cs="CIDFont+F1"/>
          <w:lang w:val="uk-UA" w:eastAsia="en-US"/>
        </w:rPr>
        <w:t>являє паспорт або інший документ, що посвідчує його особу та громадянство.</w:t>
      </w:r>
    </w:p>
    <w:p w14:paraId="029AD008" w14:textId="77777777" w:rsidR="000D2ED6" w:rsidRPr="00D92ACD" w:rsidRDefault="003276C0">
      <w:pPr>
        <w:pStyle w:val="NormalnyWeb"/>
        <w:numPr>
          <w:ilvl w:val="0"/>
          <w:numId w:val="5"/>
        </w:numPr>
        <w:shd w:val="clear" w:color="auto" w:fill="FFFFFF"/>
        <w:spacing w:beforeAutospacing="0" w:after="0" w:afterAutospacing="0"/>
        <w:ind w:left="714" w:hanging="357"/>
        <w:jc w:val="both"/>
        <w:rPr>
          <w:rFonts w:ascii="Lato" w:hAnsi="Lato"/>
        </w:rPr>
      </w:pPr>
      <w:r w:rsidRPr="00D92ACD">
        <w:rPr>
          <w:rFonts w:ascii="Lato" w:eastAsiaTheme="minorHAnsi" w:hAnsi="Lato" w:cs="CIDFont+F1"/>
          <w:lang w:val="uk-UA" w:eastAsia="en-US"/>
        </w:rPr>
        <w:t>Оригінал або офіційно засвідчену копію довіреності на представництво інтересів підприємця, якщо заява подається представником, призначення якого не було зазначено у записі підприємця в CEIDG.</w:t>
      </w:r>
    </w:p>
    <w:p w14:paraId="082B617B" w14:textId="77777777" w:rsidR="000D2ED6" w:rsidRPr="00D92ACD" w:rsidRDefault="003276C0">
      <w:pPr>
        <w:pStyle w:val="NormalnyWeb"/>
        <w:numPr>
          <w:ilvl w:val="0"/>
          <w:numId w:val="5"/>
        </w:numPr>
        <w:shd w:val="clear" w:color="auto" w:fill="FFFFFF"/>
        <w:spacing w:beforeAutospacing="0" w:after="280"/>
        <w:ind w:left="720"/>
        <w:jc w:val="both"/>
        <w:rPr>
          <w:rFonts w:ascii="Lato" w:hAnsi="Lato"/>
          <w:lang w:val="ru-RU"/>
        </w:rPr>
      </w:pPr>
      <w:r w:rsidRPr="00D92ACD">
        <w:rPr>
          <w:rFonts w:ascii="Lato" w:eastAsiaTheme="minorHAnsi" w:hAnsi="Lato" w:cs="CIDFont+F1"/>
          <w:lang w:val="uk-UA" w:eastAsia="en-US"/>
        </w:rPr>
        <w:t xml:space="preserve">Підтвердження сплати </w:t>
      </w:r>
      <w:r w:rsidR="00F81D2F" w:rsidRPr="00D92ACD">
        <w:rPr>
          <w:rFonts w:ascii="Lato" w:eastAsiaTheme="minorHAnsi" w:hAnsi="Lato" w:cs="CIDFont+F1"/>
          <w:lang w:val="uk-UA" w:eastAsia="en-US"/>
        </w:rPr>
        <w:t xml:space="preserve">державного </w:t>
      </w:r>
      <w:r w:rsidR="00C91683" w:rsidRPr="00D92ACD">
        <w:rPr>
          <w:rFonts w:ascii="Lato" w:eastAsiaTheme="minorHAnsi" w:hAnsi="Lato" w:cs="CIDFont+F1"/>
          <w:lang w:val="uk-UA" w:eastAsia="en-US"/>
        </w:rPr>
        <w:t xml:space="preserve">збору </w:t>
      </w:r>
      <w:r w:rsidRPr="00D92ACD">
        <w:rPr>
          <w:rFonts w:ascii="Lato" w:eastAsiaTheme="minorHAnsi" w:hAnsi="Lato" w:cs="CIDFont+F1"/>
          <w:lang w:val="uk-UA" w:eastAsia="en-US"/>
        </w:rPr>
        <w:t>за подання довіреності</w:t>
      </w:r>
      <w:r w:rsidRPr="00D92ACD">
        <w:rPr>
          <w:rFonts w:ascii="Lato" w:hAnsi="Lato" w:cs="Arial"/>
          <w:color w:val="212529"/>
          <w:lang w:val="uk-UA"/>
        </w:rPr>
        <w:t>.</w:t>
      </w:r>
    </w:p>
    <w:p w14:paraId="0347635D" w14:textId="77777777" w:rsidR="000D2ED6" w:rsidRPr="00D92ACD" w:rsidRDefault="003276C0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Lato" w:hAnsi="Lato"/>
          <w:sz w:val="28"/>
          <w:szCs w:val="28"/>
        </w:rPr>
      </w:pPr>
      <w:r w:rsidRPr="00D92ACD">
        <w:rPr>
          <w:rFonts w:ascii="Lato" w:eastAsia="Lato" w:hAnsi="Lato" w:cs="Lato"/>
          <w:b/>
          <w:sz w:val="28"/>
          <w:szCs w:val="28"/>
          <w:lang w:val="uk-UA"/>
        </w:rPr>
        <w:t>Оплат</w:t>
      </w:r>
      <w:r w:rsidR="00C91683" w:rsidRPr="00D92ACD">
        <w:rPr>
          <w:rFonts w:ascii="Lato" w:eastAsia="Lato" w:hAnsi="Lato" w:cs="Lato"/>
          <w:b/>
          <w:sz w:val="28"/>
          <w:szCs w:val="28"/>
          <w:lang w:val="uk-UA"/>
        </w:rPr>
        <w:t>а</w:t>
      </w:r>
    </w:p>
    <w:p w14:paraId="64BB8951" w14:textId="77777777" w:rsidR="000D2ED6" w:rsidRPr="00D92ACD" w:rsidRDefault="003276C0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D92ACD">
        <w:rPr>
          <w:rFonts w:ascii="Lato" w:eastAsia="Lato" w:hAnsi="Lato" w:cs="Lato"/>
          <w:sz w:val="24"/>
          <w:szCs w:val="24"/>
          <w:lang w:val="uk-UA"/>
        </w:rPr>
        <w:t>Послуга безоплатн</w:t>
      </w:r>
      <w:r w:rsidR="00C91683" w:rsidRPr="00D92ACD">
        <w:rPr>
          <w:rFonts w:ascii="Lato" w:eastAsia="Lato" w:hAnsi="Lato" w:cs="Lato"/>
          <w:sz w:val="24"/>
          <w:szCs w:val="24"/>
          <w:lang w:val="uk-UA"/>
        </w:rPr>
        <w:t>а</w:t>
      </w:r>
    </w:p>
    <w:p w14:paraId="098FCF43" w14:textId="77777777" w:rsidR="000D2ED6" w:rsidRPr="00D92ACD" w:rsidRDefault="000D2ED6">
      <w:pPr>
        <w:spacing w:after="0" w:line="240" w:lineRule="auto"/>
        <w:jc w:val="both"/>
        <w:rPr>
          <w:rFonts w:ascii="Lato" w:eastAsia="Lato" w:hAnsi="Lato" w:cs="Lato"/>
          <w:sz w:val="24"/>
          <w:szCs w:val="24"/>
          <w:lang w:val="uk-UA"/>
        </w:rPr>
      </w:pPr>
    </w:p>
    <w:p w14:paraId="6D0EF0F7" w14:textId="77777777" w:rsidR="000D2ED6" w:rsidRPr="00D92ACD" w:rsidRDefault="000D2ED6">
      <w:pPr>
        <w:spacing w:after="0" w:line="240" w:lineRule="auto"/>
        <w:jc w:val="both"/>
        <w:rPr>
          <w:rFonts w:ascii="Lato" w:eastAsia="Lato" w:hAnsi="Lato" w:cs="Lato"/>
          <w:sz w:val="24"/>
          <w:szCs w:val="24"/>
          <w:lang w:val="uk-UA"/>
        </w:rPr>
      </w:pPr>
    </w:p>
    <w:p w14:paraId="713F1356" w14:textId="77777777" w:rsidR="000D2ED6" w:rsidRPr="00D92ACD" w:rsidRDefault="000D2ED6">
      <w:pPr>
        <w:spacing w:after="0" w:line="240" w:lineRule="auto"/>
        <w:jc w:val="both"/>
        <w:rPr>
          <w:rFonts w:ascii="Lato" w:eastAsia="Lato" w:hAnsi="Lato" w:cs="Lato"/>
          <w:sz w:val="24"/>
          <w:szCs w:val="24"/>
          <w:lang w:val="uk-UA"/>
        </w:rPr>
      </w:pPr>
    </w:p>
    <w:p w14:paraId="1BD5C1C1" w14:textId="77777777" w:rsidR="000D2ED6" w:rsidRPr="00D92ACD" w:rsidRDefault="000D2ED6">
      <w:pPr>
        <w:spacing w:after="0" w:line="240" w:lineRule="auto"/>
        <w:rPr>
          <w:rFonts w:ascii="Lato" w:eastAsia="Lato" w:hAnsi="Lato" w:cs="Lato"/>
          <w:sz w:val="24"/>
          <w:szCs w:val="24"/>
          <w:lang w:val="uk-UA"/>
        </w:rPr>
      </w:pPr>
    </w:p>
    <w:p w14:paraId="7276D829" w14:textId="77777777" w:rsidR="000D2ED6" w:rsidRPr="00D92ACD" w:rsidRDefault="000D2ED6">
      <w:pPr>
        <w:spacing w:after="0" w:line="240" w:lineRule="auto"/>
        <w:rPr>
          <w:rFonts w:ascii="Lato" w:eastAsia="Lato" w:hAnsi="Lato" w:cs="Lato"/>
          <w:sz w:val="24"/>
          <w:szCs w:val="24"/>
          <w:lang w:val="uk-UA"/>
        </w:rPr>
      </w:pPr>
    </w:p>
    <w:p w14:paraId="544F8EEF" w14:textId="77777777" w:rsidR="000D2ED6" w:rsidRPr="00D92ACD" w:rsidRDefault="000D2ED6">
      <w:pPr>
        <w:spacing w:after="0" w:line="240" w:lineRule="auto"/>
        <w:rPr>
          <w:rFonts w:ascii="Lato" w:eastAsia="Lato" w:hAnsi="Lato" w:cs="Lato"/>
          <w:sz w:val="24"/>
          <w:szCs w:val="24"/>
          <w:lang w:val="uk-UA"/>
        </w:rPr>
      </w:pPr>
    </w:p>
    <w:p w14:paraId="0B2B525A" w14:textId="77777777" w:rsidR="000D2ED6" w:rsidRPr="00D92ACD" w:rsidRDefault="000D2ED6">
      <w:pPr>
        <w:spacing w:after="0" w:line="240" w:lineRule="auto"/>
        <w:rPr>
          <w:rFonts w:ascii="Lato" w:eastAsia="Lato" w:hAnsi="Lato" w:cs="Lato"/>
          <w:sz w:val="24"/>
          <w:szCs w:val="24"/>
          <w:lang w:val="uk-UA"/>
        </w:rPr>
      </w:pPr>
    </w:p>
    <w:p w14:paraId="1802ECE9" w14:textId="77777777" w:rsidR="000D2ED6" w:rsidRPr="00D92ACD" w:rsidRDefault="000D2ED6">
      <w:pPr>
        <w:spacing w:after="0" w:line="240" w:lineRule="auto"/>
        <w:rPr>
          <w:rFonts w:ascii="Lato" w:eastAsia="Lato" w:hAnsi="Lato" w:cs="Lato"/>
          <w:sz w:val="24"/>
          <w:szCs w:val="24"/>
          <w:lang w:val="uk-UA"/>
        </w:rPr>
      </w:pPr>
    </w:p>
    <w:p w14:paraId="4347728C" w14:textId="77777777" w:rsidR="000D2ED6" w:rsidRPr="00D92ACD" w:rsidRDefault="000D2ED6">
      <w:pPr>
        <w:spacing w:after="0" w:line="240" w:lineRule="auto"/>
        <w:rPr>
          <w:rFonts w:ascii="Lato" w:eastAsia="Lato" w:hAnsi="Lato" w:cs="Lato"/>
          <w:sz w:val="24"/>
          <w:szCs w:val="24"/>
          <w:lang w:val="uk-UA"/>
        </w:rPr>
        <w:sectPr w:rsidR="000D2ED6" w:rsidRPr="00D92ACD">
          <w:pgSz w:w="11906" w:h="16838"/>
          <w:pgMar w:top="1417" w:right="1417" w:bottom="1417" w:left="1417" w:header="0" w:footer="0" w:gutter="0"/>
          <w:cols w:space="720"/>
          <w:formProt w:val="0"/>
          <w:docGrid w:linePitch="360" w:charSpace="4096"/>
        </w:sectPr>
      </w:pPr>
    </w:p>
    <w:p w14:paraId="27023EC6" w14:textId="77777777" w:rsidR="000D2ED6" w:rsidRPr="00D92ACD" w:rsidRDefault="000D2ED6">
      <w:pPr>
        <w:spacing w:after="0" w:line="240" w:lineRule="auto"/>
        <w:rPr>
          <w:rFonts w:ascii="Lato" w:eastAsia="Lato" w:hAnsi="Lato" w:cs="Lato"/>
          <w:sz w:val="24"/>
          <w:szCs w:val="24"/>
          <w:lang w:val="uk-UA"/>
        </w:rPr>
      </w:pPr>
    </w:p>
    <w:p w14:paraId="1C2F0A93" w14:textId="77777777" w:rsidR="000D2ED6" w:rsidRPr="00D92ACD" w:rsidRDefault="000D2ED6">
      <w:pPr>
        <w:spacing w:after="0" w:line="240" w:lineRule="auto"/>
        <w:rPr>
          <w:rFonts w:ascii="Lato" w:eastAsia="Lato" w:hAnsi="Lato" w:cs="Lato"/>
          <w:sz w:val="24"/>
          <w:szCs w:val="24"/>
          <w:lang w:val="uk-UA"/>
        </w:rPr>
      </w:pPr>
    </w:p>
    <w:tbl>
      <w:tblPr>
        <w:tblW w:w="13935" w:type="dxa"/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5340"/>
        <w:gridCol w:w="2701"/>
        <w:gridCol w:w="3105"/>
        <w:gridCol w:w="2789"/>
      </w:tblGrid>
      <w:tr w:rsidR="000D2ED6" w:rsidRPr="00D92ACD" w14:paraId="001057E2" w14:textId="77777777">
        <w:tc>
          <w:tcPr>
            <w:tcW w:w="5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 w:themeFill="accent5"/>
            <w:vAlign w:val="center"/>
          </w:tcPr>
          <w:p w14:paraId="53B5584E" w14:textId="77777777" w:rsidR="000D2ED6" w:rsidRPr="00D92ACD" w:rsidRDefault="003276C0">
            <w:pPr>
              <w:widowControl w:val="0"/>
              <w:spacing w:after="0" w:line="240" w:lineRule="auto"/>
              <w:textAlignment w:val="baseline"/>
              <w:rPr>
                <w:rFonts w:ascii="Lato" w:hAnsi="Lato"/>
                <w:sz w:val="24"/>
                <w:szCs w:val="24"/>
              </w:rPr>
            </w:pPr>
            <w:r w:rsidRPr="00D92A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val="uk-UA" w:eastAsia="pl-PL"/>
              </w:rPr>
              <w:t>Назва платежу</w:t>
            </w:r>
          </w:p>
        </w:tc>
        <w:tc>
          <w:tcPr>
            <w:tcW w:w="2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 w:themeFill="accent5"/>
            <w:vAlign w:val="center"/>
          </w:tcPr>
          <w:p w14:paraId="6F099D4C" w14:textId="77777777" w:rsidR="000D2ED6" w:rsidRPr="00D92ACD" w:rsidRDefault="003276C0">
            <w:pPr>
              <w:widowControl w:val="0"/>
              <w:spacing w:after="0" w:line="240" w:lineRule="auto"/>
              <w:textAlignment w:val="baseline"/>
              <w:rPr>
                <w:rFonts w:ascii="Lato" w:hAnsi="Lato"/>
                <w:sz w:val="24"/>
                <w:szCs w:val="24"/>
              </w:rPr>
            </w:pPr>
            <w:r w:rsidRPr="00D92A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val="uk-UA" w:eastAsia="pl-PL"/>
              </w:rPr>
              <w:t>Розмір оплати (сума)</w:t>
            </w:r>
          </w:p>
        </w:tc>
        <w:tc>
          <w:tcPr>
            <w:tcW w:w="31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 w:themeFill="accent5"/>
            <w:vAlign w:val="center"/>
          </w:tcPr>
          <w:p w14:paraId="5EE45B34" w14:textId="77777777" w:rsidR="000D2ED6" w:rsidRPr="00D92ACD" w:rsidRDefault="003276C0">
            <w:pPr>
              <w:widowControl w:val="0"/>
              <w:spacing w:after="0" w:line="240" w:lineRule="auto"/>
              <w:textAlignment w:val="baseline"/>
              <w:rPr>
                <w:rFonts w:ascii="Lato" w:hAnsi="Lato"/>
                <w:sz w:val="24"/>
                <w:szCs w:val="24"/>
              </w:rPr>
            </w:pPr>
            <w:r w:rsidRPr="00D92A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val="uk-UA" w:eastAsia="pl-PL"/>
              </w:rPr>
              <w:t>Форми оплати</w:t>
            </w:r>
          </w:p>
        </w:tc>
        <w:tc>
          <w:tcPr>
            <w:tcW w:w="27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 w:themeFill="accent5"/>
            <w:vAlign w:val="center"/>
          </w:tcPr>
          <w:p w14:paraId="798BB79F" w14:textId="77777777" w:rsidR="000D2ED6" w:rsidRPr="00D92ACD" w:rsidRDefault="003276C0">
            <w:pPr>
              <w:widowControl w:val="0"/>
              <w:spacing w:after="0" w:line="240" w:lineRule="auto"/>
              <w:textAlignment w:val="baseline"/>
              <w:rPr>
                <w:rFonts w:ascii="Lato" w:hAnsi="Lato"/>
                <w:sz w:val="24"/>
                <w:szCs w:val="24"/>
              </w:rPr>
            </w:pPr>
            <w:r w:rsidRPr="00D92A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val="uk-UA" w:eastAsia="pl-PL"/>
              </w:rPr>
              <w:t>Номер банківського рахунку Управління міста Кракова в PKO Bank Polski S.A.</w:t>
            </w:r>
          </w:p>
        </w:tc>
      </w:tr>
      <w:tr w:rsidR="000D2ED6" w:rsidRPr="00D92ACD" w14:paraId="265EA242" w14:textId="77777777">
        <w:trPr>
          <w:trHeight w:val="2460"/>
        </w:trPr>
        <w:tc>
          <w:tcPr>
            <w:tcW w:w="53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083C2A" w14:textId="77777777" w:rsidR="000D2ED6" w:rsidRPr="00D92ACD" w:rsidRDefault="00F81D2F">
            <w:pPr>
              <w:widowControl w:val="0"/>
              <w:spacing w:after="0" w:line="240" w:lineRule="auto"/>
              <w:textAlignment w:val="baseline"/>
              <w:rPr>
                <w:rFonts w:ascii="Lato" w:hAnsi="Lato"/>
                <w:sz w:val="24"/>
                <w:szCs w:val="24"/>
              </w:rPr>
            </w:pPr>
            <w:r w:rsidRPr="00D92ACD">
              <w:rPr>
                <w:rFonts w:ascii="Lato" w:eastAsia="Times New Roman" w:hAnsi="Lato" w:cs="Times New Roman"/>
                <w:color w:val="212529"/>
                <w:sz w:val="24"/>
                <w:szCs w:val="24"/>
                <w:lang w:val="uk-UA" w:eastAsia="pl-PL"/>
              </w:rPr>
              <w:t>Державн</w:t>
            </w:r>
            <w:r w:rsidR="00C91683" w:rsidRPr="00D92ACD">
              <w:rPr>
                <w:rFonts w:ascii="Lato" w:eastAsia="Times New Roman" w:hAnsi="Lato" w:cs="Times New Roman"/>
                <w:color w:val="212529"/>
                <w:sz w:val="24"/>
                <w:szCs w:val="24"/>
                <w:lang w:val="uk-UA" w:eastAsia="pl-PL"/>
              </w:rPr>
              <w:t xml:space="preserve">ий збір </w:t>
            </w:r>
            <w:r w:rsidR="003276C0" w:rsidRPr="00D92ACD">
              <w:rPr>
                <w:rFonts w:ascii="Lato" w:eastAsia="Times New Roman" w:hAnsi="Lato" w:cs="Times New Roman"/>
                <w:color w:val="212529"/>
                <w:sz w:val="24"/>
                <w:szCs w:val="24"/>
                <w:lang w:val="uk-UA" w:eastAsia="pl-PL"/>
              </w:rPr>
              <w:t>за подання документа, що підтверджує видачу довіреності (не поширюється на довіреності, видані подружжям один одному, родичам по висхідній лінії, родичам по низхідній лінії, братами і сестрами).</w:t>
            </w:r>
          </w:p>
        </w:tc>
        <w:tc>
          <w:tcPr>
            <w:tcW w:w="2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F8E089" w14:textId="77777777" w:rsidR="000D2ED6" w:rsidRPr="00D92ACD" w:rsidRDefault="003276C0">
            <w:pPr>
              <w:widowControl w:val="0"/>
              <w:spacing w:after="0" w:line="240" w:lineRule="auto"/>
              <w:textAlignment w:val="baseline"/>
              <w:rPr>
                <w:rFonts w:ascii="Lato" w:hAnsi="Lato"/>
                <w:sz w:val="24"/>
                <w:szCs w:val="24"/>
              </w:rPr>
            </w:pPr>
            <w:r w:rsidRPr="00D92ACD">
              <w:rPr>
                <w:rFonts w:ascii="Lato" w:eastAsia="Times New Roman" w:hAnsi="Lato" w:cs="Times New Roman"/>
                <w:color w:val="212529"/>
                <w:sz w:val="24"/>
                <w:szCs w:val="24"/>
                <w:lang w:val="uk-UA" w:eastAsia="pl-PL"/>
              </w:rPr>
              <w:t>17,00 зл</w:t>
            </w:r>
            <w:r w:rsidR="00C91683" w:rsidRPr="00D92ACD">
              <w:rPr>
                <w:rFonts w:ascii="Lato" w:eastAsia="Times New Roman" w:hAnsi="Lato" w:cs="Times New Roman"/>
                <w:color w:val="212529"/>
                <w:sz w:val="24"/>
                <w:szCs w:val="24"/>
                <w:lang w:val="uk-UA" w:eastAsia="pl-PL"/>
              </w:rPr>
              <w:t>.</w:t>
            </w:r>
          </w:p>
        </w:tc>
        <w:tc>
          <w:tcPr>
            <w:tcW w:w="31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CAE7FE" w14:textId="77777777" w:rsidR="000D2ED6" w:rsidRPr="00D92ACD" w:rsidRDefault="003276C0">
            <w:pPr>
              <w:widowControl w:val="0"/>
              <w:spacing w:after="0" w:line="240" w:lineRule="auto"/>
              <w:textAlignment w:val="baseline"/>
              <w:rPr>
                <w:rFonts w:ascii="Lato" w:hAnsi="Lato"/>
                <w:sz w:val="24"/>
                <w:szCs w:val="24"/>
                <w:lang w:val="ru-RU"/>
              </w:rPr>
            </w:pPr>
            <w:r w:rsidRPr="00D92ACD">
              <w:rPr>
                <w:rFonts w:ascii="Lato" w:eastAsia="Times New Roman" w:hAnsi="Lato" w:cs="Times New Roman"/>
                <w:color w:val="212529"/>
                <w:sz w:val="24"/>
                <w:szCs w:val="24"/>
                <w:lang w:val="uk-UA" w:eastAsia="pl-PL"/>
              </w:rPr>
              <w:t>1. Переказом на банківський рахунок (у відділеннях PKO Bank Polski SA у Кракові без комісії).</w:t>
            </w:r>
          </w:p>
          <w:p w14:paraId="5D32C53A" w14:textId="77777777" w:rsidR="000D2ED6" w:rsidRPr="00D92ACD" w:rsidRDefault="003276C0">
            <w:pPr>
              <w:widowControl w:val="0"/>
              <w:spacing w:after="0" w:line="240" w:lineRule="auto"/>
              <w:textAlignment w:val="baseline"/>
              <w:rPr>
                <w:rFonts w:ascii="Lato" w:hAnsi="Lato"/>
                <w:sz w:val="24"/>
                <w:szCs w:val="24"/>
                <w:lang w:val="ru-RU"/>
              </w:rPr>
            </w:pPr>
            <w:r w:rsidRPr="00D92ACD">
              <w:rPr>
                <w:rFonts w:ascii="Lato" w:eastAsia="Times New Roman" w:hAnsi="Lato" w:cs="Times New Roman"/>
                <w:color w:val="212529"/>
                <w:sz w:val="24"/>
                <w:szCs w:val="24"/>
                <w:lang w:val="uk-UA" w:eastAsia="pl-PL"/>
              </w:rPr>
              <w:t xml:space="preserve">2. В </w:t>
            </w:r>
            <w:r w:rsidRPr="00D92ACD">
              <w:rPr>
                <w:rStyle w:val="Hipercze"/>
                <w:rFonts w:ascii="Lato" w:hAnsi="Lato"/>
                <w:sz w:val="24"/>
                <w:szCs w:val="24"/>
                <w:lang w:val="uk-UA"/>
              </w:rPr>
              <w:t>касових точках</w:t>
            </w:r>
            <w:r w:rsidRPr="00D92ACD">
              <w:rPr>
                <w:rFonts w:ascii="Lato" w:eastAsia="Times New Roman" w:hAnsi="Lato" w:cs="Times New Roman"/>
                <w:color w:val="212529"/>
                <w:sz w:val="24"/>
                <w:szCs w:val="24"/>
                <w:lang w:val="uk-UA" w:eastAsia="pl-PL"/>
              </w:rPr>
              <w:t xml:space="preserve"> </w:t>
            </w:r>
            <w:r w:rsidR="00C91683" w:rsidRPr="00D92ACD">
              <w:rPr>
                <w:rFonts w:ascii="Lato" w:eastAsia="Times New Roman" w:hAnsi="Lato" w:cs="Times New Roman"/>
                <w:color w:val="212529"/>
                <w:sz w:val="24"/>
                <w:szCs w:val="24"/>
                <w:lang w:val="uk-UA" w:eastAsia="pl-PL"/>
              </w:rPr>
              <w:t>УМК</w:t>
            </w:r>
            <w:r w:rsidRPr="00D92ACD">
              <w:rPr>
                <w:rFonts w:ascii="Lato" w:eastAsia="Times New Roman" w:hAnsi="Lato" w:cs="Times New Roman"/>
                <w:color w:val="212529"/>
                <w:sz w:val="24"/>
                <w:szCs w:val="24"/>
                <w:lang w:val="uk-UA" w:eastAsia="pl-PL"/>
              </w:rPr>
              <w:t>.</w:t>
            </w:r>
          </w:p>
          <w:p w14:paraId="7FC5269F" w14:textId="77777777" w:rsidR="000D2ED6" w:rsidRPr="00D92ACD" w:rsidRDefault="003276C0">
            <w:pPr>
              <w:widowControl w:val="0"/>
              <w:spacing w:after="0" w:line="240" w:lineRule="auto"/>
              <w:textAlignment w:val="baseline"/>
              <w:rPr>
                <w:rFonts w:ascii="Lato" w:hAnsi="Lato"/>
                <w:sz w:val="24"/>
                <w:szCs w:val="24"/>
                <w:lang w:val="ru-RU"/>
              </w:rPr>
            </w:pPr>
            <w:r w:rsidRPr="00D92ACD">
              <w:rPr>
                <w:rFonts w:ascii="Lato" w:eastAsia="Times New Roman" w:hAnsi="Lato" w:cs="Times New Roman"/>
                <w:color w:val="212529"/>
                <w:sz w:val="24"/>
                <w:szCs w:val="24"/>
                <w:lang w:val="uk-UA" w:eastAsia="pl-PL"/>
              </w:rPr>
              <w:t>3. На пошті.</w:t>
            </w:r>
          </w:p>
        </w:tc>
        <w:tc>
          <w:tcPr>
            <w:tcW w:w="27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6798D3" w14:textId="77777777" w:rsidR="000D2ED6" w:rsidRPr="00D92ACD" w:rsidRDefault="003276C0">
            <w:pPr>
              <w:widowControl w:val="0"/>
              <w:spacing w:after="0" w:line="240" w:lineRule="auto"/>
              <w:textAlignment w:val="baseline"/>
              <w:rPr>
                <w:rFonts w:ascii="Lato" w:hAnsi="Lato"/>
                <w:sz w:val="24"/>
                <w:szCs w:val="24"/>
              </w:rPr>
            </w:pPr>
            <w:r w:rsidRPr="00D92ACD">
              <w:rPr>
                <w:rFonts w:ascii="Lato" w:eastAsia="Times New Roman" w:hAnsi="Lato" w:cs="Times New Roman"/>
                <w:color w:val="212529"/>
                <w:sz w:val="24"/>
                <w:szCs w:val="24"/>
                <w:lang w:val="uk-UA" w:eastAsia="pl-PL"/>
              </w:rPr>
              <w:t>49 1020 2892 2276 3005 0000 0000</w:t>
            </w:r>
          </w:p>
        </w:tc>
      </w:tr>
    </w:tbl>
    <w:p w14:paraId="17837C05" w14:textId="77777777" w:rsidR="000D2ED6" w:rsidRPr="00D92ACD" w:rsidRDefault="000D2ED6">
      <w:pPr>
        <w:rPr>
          <w:rFonts w:ascii="Lato" w:hAnsi="Lato"/>
          <w:sz w:val="24"/>
          <w:szCs w:val="24"/>
        </w:rPr>
        <w:sectPr w:rsidR="000D2ED6" w:rsidRPr="00D92ACD">
          <w:pgSz w:w="16838" w:h="11906" w:orient="landscape"/>
          <w:pgMar w:top="1417" w:right="1417" w:bottom="1417" w:left="1417" w:header="0" w:footer="0" w:gutter="0"/>
          <w:cols w:space="720"/>
          <w:formProt w:val="0"/>
          <w:docGrid w:linePitch="360" w:charSpace="4096"/>
        </w:sectPr>
      </w:pPr>
    </w:p>
    <w:p w14:paraId="2A398E94" w14:textId="77777777" w:rsidR="000D2ED6" w:rsidRPr="00D92ACD" w:rsidRDefault="000D2ED6">
      <w:pPr>
        <w:spacing w:after="0" w:line="240" w:lineRule="auto"/>
        <w:rPr>
          <w:rFonts w:ascii="Lato" w:eastAsia="Lato" w:hAnsi="Lato" w:cs="Lato"/>
          <w:sz w:val="24"/>
          <w:szCs w:val="24"/>
          <w:lang w:val="uk-UA"/>
        </w:rPr>
      </w:pPr>
    </w:p>
    <w:p w14:paraId="7D1F9788" w14:textId="77777777" w:rsidR="000D2ED6" w:rsidRPr="00D92ACD" w:rsidRDefault="003276C0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Lato" w:hAnsi="Lato"/>
          <w:sz w:val="28"/>
          <w:szCs w:val="28"/>
        </w:rPr>
      </w:pPr>
      <w:r w:rsidRPr="00D92ACD">
        <w:rPr>
          <w:rStyle w:val="Hipercze"/>
          <w:rFonts w:ascii="Lato" w:eastAsia="Lato" w:hAnsi="Lato" w:cs="Lato"/>
          <w:b/>
          <w:bCs/>
          <w:color w:val="auto"/>
          <w:sz w:val="28"/>
          <w:szCs w:val="28"/>
          <w:u w:val="none"/>
          <w:lang w:val="uk-UA"/>
        </w:rPr>
        <w:t xml:space="preserve">Місце </w:t>
      </w:r>
      <w:r w:rsidR="00C91683" w:rsidRPr="00D92ACD">
        <w:rPr>
          <w:rStyle w:val="Hipercze"/>
          <w:rFonts w:ascii="Lato" w:eastAsia="Lato" w:hAnsi="Lato" w:cs="Lato"/>
          <w:b/>
          <w:bCs/>
          <w:color w:val="auto"/>
          <w:sz w:val="28"/>
          <w:szCs w:val="28"/>
          <w:u w:val="none"/>
          <w:lang w:val="uk-UA"/>
        </w:rPr>
        <w:t xml:space="preserve">складання </w:t>
      </w:r>
      <w:r w:rsidRPr="00D92ACD">
        <w:rPr>
          <w:rStyle w:val="Hipercze"/>
          <w:rFonts w:ascii="Lato" w:eastAsia="Lato" w:hAnsi="Lato" w:cs="Lato"/>
          <w:b/>
          <w:bCs/>
          <w:color w:val="auto"/>
          <w:sz w:val="28"/>
          <w:szCs w:val="28"/>
          <w:u w:val="none"/>
          <w:lang w:val="uk-UA"/>
        </w:rPr>
        <w:t>документів</w:t>
      </w:r>
    </w:p>
    <w:p w14:paraId="40053F75" w14:textId="77777777" w:rsidR="000D2ED6" w:rsidRPr="00D92ACD" w:rsidRDefault="003276C0">
      <w:pPr>
        <w:spacing w:after="0" w:line="240" w:lineRule="auto"/>
        <w:jc w:val="both"/>
        <w:rPr>
          <w:rFonts w:ascii="Lato" w:hAnsi="Lato"/>
          <w:sz w:val="24"/>
          <w:szCs w:val="24"/>
          <w:lang w:val="ru-RU"/>
        </w:rPr>
      </w:pPr>
      <w:r w:rsidRPr="00D92ACD">
        <w:rPr>
          <w:rFonts w:ascii="Lato" w:eastAsia="Lato" w:hAnsi="Lato" w:cs="Lato"/>
          <w:sz w:val="24"/>
          <w:szCs w:val="24"/>
          <w:lang w:val="uk-UA"/>
        </w:rPr>
        <w:t>Документи можна подати до Департаменту адміністративн</w:t>
      </w:r>
      <w:r w:rsidR="00C91683" w:rsidRPr="00D92ACD">
        <w:rPr>
          <w:rFonts w:ascii="Lato" w:eastAsia="Lato" w:hAnsi="Lato" w:cs="Lato"/>
          <w:sz w:val="24"/>
          <w:szCs w:val="24"/>
          <w:lang w:val="uk-UA"/>
        </w:rPr>
        <w:t>ої</w:t>
      </w:r>
      <w:r w:rsidRPr="00D92ACD">
        <w:rPr>
          <w:rFonts w:ascii="Lato" w:eastAsia="Lato" w:hAnsi="Lato" w:cs="Lato"/>
          <w:sz w:val="24"/>
          <w:szCs w:val="24"/>
          <w:lang w:val="uk-UA"/>
        </w:rPr>
        <w:t xml:space="preserve"> </w:t>
      </w:r>
      <w:r w:rsidR="00C91683" w:rsidRPr="00D92ACD">
        <w:rPr>
          <w:rFonts w:ascii="Lato" w:eastAsia="Lato" w:hAnsi="Lato" w:cs="Lato"/>
          <w:sz w:val="24"/>
          <w:szCs w:val="24"/>
          <w:lang w:val="uk-UA"/>
        </w:rPr>
        <w:t xml:space="preserve">роботи </w:t>
      </w:r>
      <w:r w:rsidRPr="00D92ACD">
        <w:rPr>
          <w:rFonts w:ascii="Lato" w:eastAsia="Lato" w:hAnsi="Lato" w:cs="Lato"/>
          <w:sz w:val="24"/>
          <w:szCs w:val="24"/>
          <w:lang w:val="uk-UA"/>
        </w:rPr>
        <w:t>Управління міста Кракова (Відділ реалізації справ CEIDG).</w:t>
      </w:r>
    </w:p>
    <w:p w14:paraId="24603982" w14:textId="77777777" w:rsidR="000D2ED6" w:rsidRPr="00D92ACD" w:rsidRDefault="000D2ED6">
      <w:pPr>
        <w:spacing w:after="0" w:line="240" w:lineRule="auto"/>
        <w:rPr>
          <w:rFonts w:ascii="Lato" w:eastAsia="Lato" w:hAnsi="Lato" w:cs="Lato"/>
          <w:sz w:val="24"/>
          <w:szCs w:val="24"/>
          <w:lang w:val="uk-UA"/>
        </w:rPr>
      </w:pPr>
    </w:p>
    <w:tbl>
      <w:tblPr>
        <w:tblStyle w:val="Tabela-Siatka"/>
        <w:tblpPr w:leftFromText="141" w:rightFromText="141" w:vertAnchor="text" w:horzAnchor="margin" w:tblpY="110"/>
        <w:tblW w:w="14885" w:type="dxa"/>
        <w:tblLayout w:type="fixed"/>
        <w:tblLook w:val="04A0" w:firstRow="1" w:lastRow="0" w:firstColumn="1" w:lastColumn="0" w:noHBand="0" w:noVBand="1"/>
      </w:tblPr>
      <w:tblGrid>
        <w:gridCol w:w="3545"/>
        <w:gridCol w:w="3827"/>
        <w:gridCol w:w="1843"/>
        <w:gridCol w:w="2693"/>
        <w:gridCol w:w="2977"/>
      </w:tblGrid>
      <w:tr w:rsidR="000D2ED6" w:rsidRPr="00D92ACD" w14:paraId="217AC0F0" w14:textId="7777777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 w:themeFill="accent5"/>
            <w:vAlign w:val="center"/>
          </w:tcPr>
          <w:p w14:paraId="1A8AE714" w14:textId="77777777" w:rsidR="000D2ED6" w:rsidRPr="00D92ACD" w:rsidRDefault="003276C0">
            <w:pPr>
              <w:widowControl w:val="0"/>
              <w:spacing w:after="0" w:line="240" w:lineRule="auto"/>
              <w:rPr>
                <w:rFonts w:ascii="Lato" w:hAnsi="Lato"/>
                <w:sz w:val="24"/>
                <w:szCs w:val="24"/>
              </w:rPr>
            </w:pPr>
            <w:r w:rsidRPr="00D92ACD">
              <w:rPr>
                <w:rStyle w:val="normaltextrun"/>
                <w:rFonts w:ascii="Lato" w:hAnsi="Lato" w:cs="Segoe UI"/>
                <w:b/>
                <w:bCs/>
                <w:sz w:val="24"/>
                <w:szCs w:val="24"/>
                <w:lang w:val="uk-UA"/>
              </w:rPr>
              <w:t>Організаційний осередок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5B9BD5" w:themeFill="accent5"/>
            <w:vAlign w:val="center"/>
          </w:tcPr>
          <w:p w14:paraId="5DCF9C3E" w14:textId="77777777" w:rsidR="000D2ED6" w:rsidRPr="00D92ACD" w:rsidRDefault="003276C0">
            <w:pPr>
              <w:widowControl w:val="0"/>
              <w:spacing w:after="0" w:line="240" w:lineRule="auto"/>
              <w:rPr>
                <w:rFonts w:ascii="Lato" w:hAnsi="Lato"/>
                <w:sz w:val="24"/>
                <w:szCs w:val="24"/>
              </w:rPr>
            </w:pPr>
            <w:r w:rsidRPr="00D92ACD">
              <w:rPr>
                <w:rStyle w:val="normaltextrun"/>
                <w:rFonts w:ascii="Lato" w:hAnsi="Lato"/>
                <w:b/>
                <w:bCs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5B9BD5" w:themeFill="accent5"/>
            <w:vAlign w:val="center"/>
          </w:tcPr>
          <w:p w14:paraId="00A9D649" w14:textId="77777777" w:rsidR="000D2ED6" w:rsidRPr="00D92ACD" w:rsidRDefault="003276C0">
            <w:pPr>
              <w:widowControl w:val="0"/>
              <w:spacing w:after="0" w:line="240" w:lineRule="auto"/>
              <w:rPr>
                <w:rFonts w:ascii="Lato" w:hAnsi="Lato"/>
                <w:sz w:val="24"/>
                <w:szCs w:val="24"/>
              </w:rPr>
            </w:pPr>
            <w:r w:rsidRPr="00D92ACD">
              <w:rPr>
                <w:rStyle w:val="normaltextrun"/>
                <w:rFonts w:ascii="Lato" w:hAnsi="Lato" w:cs="Segoe UI"/>
                <w:b/>
                <w:bCs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26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5B9BD5" w:themeFill="accent5"/>
            <w:vAlign w:val="center"/>
          </w:tcPr>
          <w:p w14:paraId="0E8E673E" w14:textId="77777777" w:rsidR="000D2ED6" w:rsidRPr="00D92ACD" w:rsidRDefault="003276C0">
            <w:pPr>
              <w:widowControl w:val="0"/>
              <w:spacing w:after="0" w:line="240" w:lineRule="auto"/>
              <w:rPr>
                <w:rFonts w:ascii="Lato" w:hAnsi="Lato"/>
                <w:sz w:val="24"/>
                <w:szCs w:val="24"/>
              </w:rPr>
            </w:pPr>
            <w:r w:rsidRPr="00D92ACD">
              <w:rPr>
                <w:rStyle w:val="normaltextrun"/>
                <w:rFonts w:ascii="Lato" w:hAnsi="Lato" w:cs="Segoe UI"/>
                <w:b/>
                <w:bCs/>
                <w:sz w:val="24"/>
                <w:szCs w:val="24"/>
                <w:lang w:val="uk-UA"/>
              </w:rPr>
              <w:t>Години праці</w:t>
            </w:r>
          </w:p>
        </w:tc>
        <w:tc>
          <w:tcPr>
            <w:tcW w:w="29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5B9BD5" w:themeFill="accent5"/>
            <w:vAlign w:val="center"/>
          </w:tcPr>
          <w:p w14:paraId="081B7C43" w14:textId="77777777" w:rsidR="000D2ED6" w:rsidRPr="00D92ACD" w:rsidRDefault="003276C0">
            <w:pPr>
              <w:widowControl w:val="0"/>
              <w:spacing w:after="0" w:line="240" w:lineRule="auto"/>
              <w:rPr>
                <w:rFonts w:ascii="Lato" w:hAnsi="Lato"/>
                <w:sz w:val="24"/>
                <w:szCs w:val="24"/>
              </w:rPr>
            </w:pPr>
            <w:r w:rsidRPr="00D92ACD">
              <w:rPr>
                <w:rStyle w:val="normaltextrun"/>
                <w:rFonts w:ascii="Lato" w:hAnsi="Lato" w:cs="Segoe UI"/>
                <w:b/>
                <w:bCs/>
                <w:sz w:val="24"/>
                <w:szCs w:val="24"/>
                <w:lang w:val="uk-UA"/>
              </w:rPr>
              <w:t>Система масового обслуговування</w:t>
            </w:r>
          </w:p>
        </w:tc>
      </w:tr>
      <w:tr w:rsidR="000D2ED6" w:rsidRPr="00D92ACD" w14:paraId="47E50628" w14:textId="77777777">
        <w:tc>
          <w:tcPr>
            <w:tcW w:w="3545" w:type="dxa"/>
          </w:tcPr>
          <w:p w14:paraId="7D4887EB" w14:textId="77777777" w:rsidR="000D2ED6" w:rsidRPr="00D92ACD" w:rsidRDefault="00C91683">
            <w:pPr>
              <w:widowControl w:val="0"/>
              <w:spacing w:after="0" w:line="240" w:lineRule="auto"/>
              <w:rPr>
                <w:rFonts w:ascii="Lato" w:hAnsi="Lato"/>
                <w:sz w:val="24"/>
                <w:szCs w:val="24"/>
              </w:rPr>
            </w:pPr>
            <w:r w:rsidRPr="00D92ACD">
              <w:rPr>
                <w:rFonts w:ascii="Lato" w:eastAsia="Lato" w:hAnsi="Lato" w:cs="Lato"/>
                <w:sz w:val="24"/>
                <w:szCs w:val="24"/>
                <w:lang w:val="uk-UA"/>
              </w:rPr>
              <w:t xml:space="preserve">Відділ </w:t>
            </w:r>
            <w:r w:rsidR="003276C0" w:rsidRPr="00D92ACD">
              <w:rPr>
                <w:rFonts w:ascii="Lato" w:eastAsia="Lato" w:hAnsi="Lato" w:cs="Lato"/>
                <w:sz w:val="24"/>
                <w:szCs w:val="24"/>
                <w:lang w:val="uk-UA"/>
              </w:rPr>
              <w:t>реалізації справ CEIDG</w:t>
            </w:r>
            <w:r w:rsidR="003276C0" w:rsidRPr="00D92ACD">
              <w:rPr>
                <w:rFonts w:ascii="Lato" w:eastAsia="Lato" w:hAnsi="Lato" w:cs="Lato"/>
                <w:sz w:val="24"/>
                <w:szCs w:val="24"/>
                <w:lang w:val="uk-UA"/>
              </w:rPr>
              <w:br/>
              <w:t>SA-07</w:t>
            </w:r>
          </w:p>
        </w:tc>
        <w:tc>
          <w:tcPr>
            <w:tcW w:w="3827" w:type="dxa"/>
          </w:tcPr>
          <w:p w14:paraId="62934AED" w14:textId="77777777" w:rsidR="000D2ED6" w:rsidRPr="00D92ACD" w:rsidRDefault="003276C0">
            <w:pPr>
              <w:widowControl w:val="0"/>
              <w:spacing w:after="0" w:line="240" w:lineRule="auto"/>
              <w:rPr>
                <w:rFonts w:ascii="Lato" w:hAnsi="Lato"/>
                <w:sz w:val="24"/>
                <w:szCs w:val="24"/>
                <w:lang w:val="ru-RU"/>
              </w:rPr>
            </w:pPr>
            <w:r w:rsidRPr="00D92ACD">
              <w:rPr>
                <w:rFonts w:ascii="Lato" w:eastAsia="Lato" w:hAnsi="Lato" w:cs="Lato"/>
                <w:sz w:val="24"/>
                <w:szCs w:val="24"/>
                <w:lang w:val="uk-UA"/>
              </w:rPr>
              <w:t>вул. Вєліцка, 28а</w:t>
            </w:r>
          </w:p>
          <w:p w14:paraId="47AE54C4" w14:textId="77777777" w:rsidR="000D2ED6" w:rsidRPr="00D92ACD" w:rsidRDefault="003276C0">
            <w:pPr>
              <w:widowControl w:val="0"/>
              <w:spacing w:after="0" w:line="240" w:lineRule="auto"/>
              <w:rPr>
                <w:rFonts w:ascii="Lato" w:hAnsi="Lato"/>
                <w:sz w:val="24"/>
                <w:szCs w:val="24"/>
                <w:lang w:val="ru-RU"/>
              </w:rPr>
            </w:pPr>
            <w:r w:rsidRPr="00D92ACD">
              <w:rPr>
                <w:rFonts w:ascii="Lato" w:eastAsia="Lato" w:hAnsi="Lato" w:cs="Lato"/>
                <w:sz w:val="24"/>
                <w:szCs w:val="24"/>
                <w:lang w:val="uk-UA"/>
              </w:rPr>
              <w:t>30-552 Краків</w:t>
            </w:r>
          </w:p>
          <w:p w14:paraId="05F6C7E9" w14:textId="77777777" w:rsidR="000D2ED6" w:rsidRPr="00D92ACD" w:rsidRDefault="003276C0">
            <w:pPr>
              <w:widowControl w:val="0"/>
              <w:spacing w:after="0" w:line="240" w:lineRule="auto"/>
              <w:rPr>
                <w:rFonts w:ascii="Lato" w:hAnsi="Lato"/>
                <w:sz w:val="24"/>
                <w:szCs w:val="24"/>
                <w:lang w:val="ru-RU"/>
              </w:rPr>
            </w:pPr>
            <w:r w:rsidRPr="00D92ACD">
              <w:rPr>
                <w:rFonts w:ascii="Lato" w:eastAsia="Lato" w:hAnsi="Lato" w:cs="Lato"/>
                <w:sz w:val="24"/>
                <w:szCs w:val="24"/>
                <w:lang w:val="uk-UA"/>
              </w:rPr>
              <w:t>4 поверх</w:t>
            </w:r>
          </w:p>
        </w:tc>
        <w:tc>
          <w:tcPr>
            <w:tcW w:w="1843" w:type="dxa"/>
          </w:tcPr>
          <w:p w14:paraId="675FEDEA" w14:textId="77777777" w:rsidR="000D2ED6" w:rsidRPr="00D92ACD" w:rsidRDefault="003276C0">
            <w:pPr>
              <w:widowControl w:val="0"/>
              <w:spacing w:after="0" w:line="240" w:lineRule="auto"/>
              <w:rPr>
                <w:rFonts w:ascii="Lato" w:hAnsi="Lato"/>
                <w:sz w:val="24"/>
                <w:szCs w:val="24"/>
              </w:rPr>
            </w:pPr>
            <w:r w:rsidRPr="00D92ACD">
              <w:rPr>
                <w:rFonts w:ascii="Lato" w:eastAsia="Lato" w:hAnsi="Lato" w:cs="Lato"/>
                <w:color w:val="212529"/>
                <w:sz w:val="24"/>
                <w:szCs w:val="24"/>
                <w:shd w:val="clear" w:color="auto" w:fill="FFFFFF"/>
                <w:lang w:val="uk-UA"/>
              </w:rPr>
              <w:t>12 616 5627</w:t>
            </w:r>
          </w:p>
          <w:p w14:paraId="663713A8" w14:textId="77777777" w:rsidR="000D2ED6" w:rsidRPr="00D92ACD" w:rsidRDefault="003276C0">
            <w:pPr>
              <w:widowControl w:val="0"/>
              <w:spacing w:after="0" w:line="240" w:lineRule="auto"/>
              <w:rPr>
                <w:rFonts w:ascii="Lato" w:hAnsi="Lato"/>
                <w:sz w:val="24"/>
                <w:szCs w:val="24"/>
              </w:rPr>
            </w:pPr>
            <w:r w:rsidRPr="00D92ACD">
              <w:rPr>
                <w:rFonts w:ascii="Lato" w:eastAsia="Lato" w:hAnsi="Lato" w:cs="Lato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12 616 5623 </w:t>
            </w:r>
          </w:p>
          <w:p w14:paraId="69F9F237" w14:textId="77777777" w:rsidR="000D2ED6" w:rsidRPr="00D92ACD" w:rsidRDefault="000D2ED6">
            <w:pPr>
              <w:widowControl w:val="0"/>
              <w:spacing w:after="0" w:line="240" w:lineRule="auto"/>
              <w:rPr>
                <w:rFonts w:ascii="Lato" w:eastAsia="Lato" w:hAnsi="Lato" w:cs="Lato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14:paraId="34CE0E2F" w14:textId="77777777" w:rsidR="000D2ED6" w:rsidRPr="00D92ACD" w:rsidRDefault="003276C0">
            <w:pPr>
              <w:widowControl w:val="0"/>
              <w:spacing w:after="0" w:line="240" w:lineRule="auto"/>
              <w:rPr>
                <w:rFonts w:ascii="Lato" w:hAnsi="Lato"/>
                <w:sz w:val="24"/>
                <w:szCs w:val="24"/>
              </w:rPr>
            </w:pPr>
            <w:r w:rsidRPr="00D92ACD">
              <w:rPr>
                <w:rFonts w:ascii="Lato" w:eastAsia="Lato" w:hAnsi="Lato" w:cs="Lato"/>
                <w:sz w:val="24"/>
                <w:szCs w:val="24"/>
                <w:lang w:val="uk-UA"/>
              </w:rPr>
              <w:t>Пн-Пт: 7:40-18:00</w:t>
            </w:r>
          </w:p>
        </w:tc>
        <w:tc>
          <w:tcPr>
            <w:tcW w:w="2977" w:type="dxa"/>
          </w:tcPr>
          <w:p w14:paraId="6002F19F" w14:textId="77777777" w:rsidR="00C91683" w:rsidRPr="00D92ACD" w:rsidRDefault="0006718E" w:rsidP="001575D5">
            <w:pPr>
              <w:widowControl w:val="0"/>
              <w:spacing w:after="0" w:line="240" w:lineRule="auto"/>
              <w:rPr>
                <w:rStyle w:val="Hipercze"/>
                <w:rFonts w:ascii="Lato" w:hAnsi="Lato"/>
                <w:sz w:val="24"/>
                <w:szCs w:val="24"/>
                <w:lang w:val="uk-UA"/>
              </w:rPr>
            </w:pPr>
            <w:r w:rsidRPr="00D92ACD">
              <w:fldChar w:fldCharType="begin"/>
            </w:r>
            <w:r w:rsidRPr="00D92ACD">
              <w:rPr>
                <w:rFonts w:ascii="Lato" w:hAnsi="Lato"/>
                <w:sz w:val="24"/>
                <w:szCs w:val="24"/>
              </w:rPr>
              <w:instrText xml:space="preserve"> HYPERLINK "https://umawianiewizyt.um.krakow.pl/branch/49" \h </w:instrText>
            </w:r>
            <w:r w:rsidRPr="00D92ACD">
              <w:fldChar w:fldCharType="separate"/>
            </w:r>
            <w:r w:rsidR="003276C0" w:rsidRPr="00D92ACD">
              <w:rPr>
                <w:rStyle w:val="Hipercze"/>
                <w:rFonts w:ascii="Lato" w:hAnsi="Lato"/>
                <w:sz w:val="24"/>
                <w:szCs w:val="24"/>
                <w:lang w:val="uk-UA"/>
              </w:rPr>
              <w:t>Онлайн</w:t>
            </w:r>
            <w:r w:rsidR="00C91683" w:rsidRPr="00D92ACD">
              <w:rPr>
                <w:rStyle w:val="Hipercze"/>
                <w:rFonts w:ascii="Lato" w:hAnsi="Lato"/>
                <w:sz w:val="24"/>
                <w:szCs w:val="24"/>
                <w:lang w:val="uk-UA"/>
              </w:rPr>
              <w:t>-запис</w:t>
            </w:r>
          </w:p>
          <w:p w14:paraId="6BFC44B7" w14:textId="77777777" w:rsidR="000D2ED6" w:rsidRPr="00D92ACD" w:rsidRDefault="003276C0" w:rsidP="001575D5">
            <w:pPr>
              <w:widowControl w:val="0"/>
              <w:spacing w:after="0" w:line="240" w:lineRule="auto"/>
              <w:rPr>
                <w:rFonts w:ascii="Lato" w:hAnsi="Lato"/>
                <w:sz w:val="24"/>
                <w:szCs w:val="24"/>
              </w:rPr>
            </w:pPr>
            <w:r w:rsidRPr="00D92ACD">
              <w:rPr>
                <w:rStyle w:val="Hipercze"/>
                <w:rFonts w:ascii="Lato" w:hAnsi="Lato"/>
                <w:sz w:val="24"/>
                <w:szCs w:val="24"/>
                <w:lang w:val="uk-UA"/>
              </w:rPr>
              <w:t>(um.krakow.pl)</w:t>
            </w:r>
            <w:r w:rsidR="0006718E" w:rsidRPr="00D92ACD">
              <w:rPr>
                <w:rStyle w:val="Hipercze"/>
                <w:rFonts w:ascii="Lato" w:hAnsi="Lato"/>
                <w:sz w:val="24"/>
                <w:szCs w:val="24"/>
                <w:lang w:val="uk-UA"/>
              </w:rPr>
              <w:fldChar w:fldCharType="end"/>
            </w:r>
          </w:p>
        </w:tc>
      </w:tr>
    </w:tbl>
    <w:p w14:paraId="382A191A" w14:textId="77777777" w:rsidR="000D2ED6" w:rsidRPr="00D92ACD" w:rsidRDefault="000D2ED6">
      <w:pPr>
        <w:spacing w:after="0" w:line="240" w:lineRule="auto"/>
        <w:rPr>
          <w:rFonts w:ascii="Lato" w:eastAsia="Lato" w:hAnsi="Lato" w:cs="Lato"/>
          <w:sz w:val="24"/>
          <w:szCs w:val="24"/>
          <w:lang w:val="uk-UA"/>
        </w:rPr>
      </w:pPr>
    </w:p>
    <w:p w14:paraId="4211DBDA" w14:textId="77777777" w:rsidR="000D2ED6" w:rsidRPr="00D92ACD" w:rsidRDefault="003276C0">
      <w:pPr>
        <w:spacing w:after="0" w:line="240" w:lineRule="auto"/>
        <w:jc w:val="both"/>
        <w:rPr>
          <w:rFonts w:ascii="Lato" w:hAnsi="Lato"/>
          <w:sz w:val="24"/>
          <w:szCs w:val="24"/>
          <w:lang w:val="ru-RU"/>
        </w:rPr>
      </w:pPr>
      <w:r w:rsidRPr="00D92ACD">
        <w:rPr>
          <w:rFonts w:ascii="Lato" w:hAnsi="Lato" w:cs="CIDFont+F1"/>
          <w:sz w:val="24"/>
          <w:szCs w:val="24"/>
          <w:lang w:val="uk-UA"/>
        </w:rPr>
        <w:t xml:space="preserve">Ви також можете надіслати заявку на внесення до CEIDG реєстрованим листом на адресу Управління міста Кракова </w:t>
      </w:r>
      <w:r w:rsidR="00C91683" w:rsidRPr="00D92ACD">
        <w:rPr>
          <w:rFonts w:ascii="Lato" w:hAnsi="Lato" w:cs="Arial"/>
          <w:sz w:val="24"/>
          <w:szCs w:val="24"/>
          <w:lang w:val="uk-UA"/>
        </w:rPr>
        <w:t>—</w:t>
      </w:r>
      <w:r w:rsidRPr="00D92ACD">
        <w:rPr>
          <w:rFonts w:ascii="Lato" w:hAnsi="Lato" w:cs="CIDFont+F1"/>
          <w:sz w:val="24"/>
          <w:szCs w:val="24"/>
          <w:lang w:val="uk-UA"/>
        </w:rPr>
        <w:t xml:space="preserve"> у цьому випадку справжність вашого підпису засвідчується нотаріально.</w:t>
      </w:r>
    </w:p>
    <w:p w14:paraId="422C1921" w14:textId="77777777" w:rsidR="000D2ED6" w:rsidRPr="00D92ACD" w:rsidRDefault="000D2ED6">
      <w:pPr>
        <w:spacing w:after="0" w:line="240" w:lineRule="auto"/>
        <w:rPr>
          <w:rFonts w:ascii="Lato" w:eastAsia="Lato" w:hAnsi="Lato" w:cs="Lato"/>
          <w:sz w:val="24"/>
          <w:szCs w:val="24"/>
          <w:lang w:val="uk-UA"/>
        </w:rPr>
        <w:sectPr w:rsidR="000D2ED6" w:rsidRPr="00D92ACD">
          <w:pgSz w:w="16838" w:h="11906" w:orient="landscape"/>
          <w:pgMar w:top="1417" w:right="1417" w:bottom="1417" w:left="1417" w:header="0" w:footer="0" w:gutter="0"/>
          <w:cols w:space="720"/>
          <w:formProt w:val="0"/>
          <w:docGrid w:linePitch="360" w:charSpace="4096"/>
        </w:sectPr>
      </w:pPr>
    </w:p>
    <w:p w14:paraId="30CCE626" w14:textId="77777777" w:rsidR="000D2ED6" w:rsidRPr="00D92ACD" w:rsidRDefault="003276C0">
      <w:pPr>
        <w:spacing w:after="0"/>
        <w:rPr>
          <w:rFonts w:ascii="Lato" w:hAnsi="Lato"/>
          <w:sz w:val="24"/>
          <w:szCs w:val="24"/>
          <w:lang w:val="ru-RU"/>
        </w:rPr>
      </w:pPr>
      <w:r w:rsidRPr="00D92ACD">
        <w:rPr>
          <w:rFonts w:ascii="Lato" w:eastAsia="Lato" w:hAnsi="Lato" w:cs="Lato"/>
          <w:sz w:val="24"/>
          <w:szCs w:val="24"/>
          <w:lang w:val="uk-UA"/>
        </w:rPr>
        <w:lastRenderedPageBreak/>
        <w:t xml:space="preserve">         </w:t>
      </w:r>
    </w:p>
    <w:p w14:paraId="3FA60D81" w14:textId="77777777" w:rsidR="000D2ED6" w:rsidRPr="00D92ACD" w:rsidRDefault="003276C0">
      <w:pPr>
        <w:pStyle w:val="Akapitzlist"/>
        <w:numPr>
          <w:ilvl w:val="0"/>
          <w:numId w:val="5"/>
        </w:numPr>
        <w:spacing w:after="0" w:line="240" w:lineRule="auto"/>
        <w:ind w:left="357" w:hanging="357"/>
        <w:rPr>
          <w:rFonts w:ascii="Lato" w:hAnsi="Lato"/>
          <w:sz w:val="28"/>
          <w:szCs w:val="28"/>
        </w:rPr>
      </w:pPr>
      <w:r w:rsidRPr="00D92ACD">
        <w:rPr>
          <w:rFonts w:ascii="Lato" w:eastAsia="Lato" w:hAnsi="Lato" w:cs="Lato"/>
          <w:b/>
          <w:sz w:val="28"/>
          <w:szCs w:val="28"/>
          <w:lang w:val="uk-UA"/>
        </w:rPr>
        <w:t>Наявність електронного сервісу</w:t>
      </w:r>
    </w:p>
    <w:p w14:paraId="6060F590" w14:textId="77777777" w:rsidR="000D2ED6" w:rsidRPr="00D92ACD" w:rsidRDefault="003276C0">
      <w:pPr>
        <w:pStyle w:val="NormalnyWeb"/>
        <w:shd w:val="clear" w:color="auto" w:fill="FFFFFF" w:themeFill="background1"/>
        <w:spacing w:beforeAutospacing="0" w:after="0" w:afterAutospacing="0"/>
        <w:jc w:val="both"/>
        <w:rPr>
          <w:rFonts w:ascii="Lato" w:hAnsi="Lato"/>
        </w:rPr>
      </w:pPr>
      <w:r w:rsidRPr="00D92ACD">
        <w:rPr>
          <w:rFonts w:ascii="Lato" w:eastAsia="Lato" w:hAnsi="Lato" w:cs="Lato"/>
          <w:color w:val="212529"/>
          <w:lang w:val="uk-UA"/>
        </w:rPr>
        <w:t>Не застосовується</w:t>
      </w:r>
    </w:p>
    <w:p w14:paraId="02B97E24" w14:textId="77777777" w:rsidR="000D2ED6" w:rsidRPr="00D92ACD" w:rsidRDefault="000D2ED6">
      <w:pPr>
        <w:pStyle w:val="NormalnyWeb"/>
        <w:shd w:val="clear" w:color="auto" w:fill="FFFFFF" w:themeFill="background1"/>
        <w:spacing w:beforeAutospacing="0" w:after="0" w:afterAutospacing="0"/>
        <w:jc w:val="both"/>
        <w:rPr>
          <w:rFonts w:ascii="Lato" w:eastAsia="Lato" w:hAnsi="Lato" w:cs="Lato"/>
          <w:color w:val="212529"/>
          <w:lang w:val="uk-UA"/>
        </w:rPr>
      </w:pPr>
    </w:p>
    <w:p w14:paraId="2128E2FA" w14:textId="77777777" w:rsidR="000D2ED6" w:rsidRPr="00D92ACD" w:rsidRDefault="003276C0">
      <w:pPr>
        <w:numPr>
          <w:ilvl w:val="0"/>
          <w:numId w:val="5"/>
        </w:numPr>
        <w:spacing w:after="0" w:line="240" w:lineRule="auto"/>
        <w:ind w:left="360" w:right="454"/>
        <w:jc w:val="both"/>
        <w:rPr>
          <w:rFonts w:ascii="Lato" w:hAnsi="Lato"/>
          <w:sz w:val="28"/>
          <w:szCs w:val="28"/>
        </w:rPr>
      </w:pPr>
      <w:r w:rsidRPr="00D92ACD">
        <w:rPr>
          <w:rFonts w:ascii="Lato" w:eastAsia="Lato" w:hAnsi="Lato" w:cs="Lato"/>
          <w:b/>
          <w:sz w:val="28"/>
          <w:szCs w:val="28"/>
          <w:lang w:val="uk-UA"/>
        </w:rPr>
        <w:t xml:space="preserve">Допустима форма електронного підпису </w:t>
      </w:r>
    </w:p>
    <w:p w14:paraId="389857A1" w14:textId="77777777" w:rsidR="000D2ED6" w:rsidRPr="00D92ACD" w:rsidRDefault="003276C0">
      <w:pPr>
        <w:pStyle w:val="NormalnyWeb"/>
        <w:shd w:val="clear" w:color="auto" w:fill="FFFFFF" w:themeFill="background1"/>
        <w:spacing w:beforeAutospacing="0" w:after="0" w:afterAutospacing="0"/>
        <w:jc w:val="both"/>
        <w:rPr>
          <w:rFonts w:ascii="Lato" w:hAnsi="Lato"/>
        </w:rPr>
      </w:pPr>
      <w:r w:rsidRPr="00D92ACD">
        <w:rPr>
          <w:rFonts w:ascii="Lato" w:eastAsia="Lato" w:hAnsi="Lato" w:cs="Lato"/>
          <w:color w:val="212529"/>
          <w:lang w:val="uk-UA"/>
        </w:rPr>
        <w:t>Не застосовується</w:t>
      </w:r>
    </w:p>
    <w:p w14:paraId="47669EEB" w14:textId="77777777" w:rsidR="000D2ED6" w:rsidRPr="00D92ACD" w:rsidRDefault="000D2ED6">
      <w:pPr>
        <w:pStyle w:val="NormalnyWeb"/>
        <w:shd w:val="clear" w:color="auto" w:fill="FFFFFF" w:themeFill="background1"/>
        <w:spacing w:beforeAutospacing="0" w:after="0" w:afterAutospacing="0"/>
        <w:jc w:val="both"/>
        <w:rPr>
          <w:rFonts w:ascii="Lato" w:eastAsia="Lato" w:hAnsi="Lato" w:cs="Lato"/>
          <w:bCs/>
          <w:color w:val="212529"/>
          <w:lang w:val="uk-UA"/>
        </w:rPr>
      </w:pPr>
    </w:p>
    <w:p w14:paraId="46EB78A2" w14:textId="77777777" w:rsidR="000D2ED6" w:rsidRPr="00D92ACD" w:rsidRDefault="003276C0">
      <w:pPr>
        <w:pStyle w:val="NormalnyWeb"/>
        <w:numPr>
          <w:ilvl w:val="0"/>
          <w:numId w:val="5"/>
        </w:numPr>
        <w:shd w:val="clear" w:color="auto" w:fill="FFFFFF" w:themeFill="background1"/>
        <w:spacing w:beforeAutospacing="0" w:after="0" w:afterAutospacing="0"/>
        <w:ind w:left="357" w:hanging="357"/>
        <w:jc w:val="both"/>
        <w:rPr>
          <w:rFonts w:ascii="Lato" w:hAnsi="Lato"/>
          <w:sz w:val="28"/>
          <w:szCs w:val="28"/>
        </w:rPr>
      </w:pPr>
      <w:r w:rsidRPr="00D92ACD">
        <w:rPr>
          <w:rFonts w:ascii="Lato" w:eastAsia="Lato" w:hAnsi="Lato" w:cs="Lato"/>
          <w:b/>
          <w:bCs/>
          <w:color w:val="212529"/>
          <w:sz w:val="28"/>
          <w:szCs w:val="28"/>
          <w:lang w:val="uk-UA"/>
        </w:rPr>
        <w:t>Необхідний рівень автентифікації</w:t>
      </w:r>
    </w:p>
    <w:p w14:paraId="527FC1D5" w14:textId="77777777" w:rsidR="000D2ED6" w:rsidRPr="00D92ACD" w:rsidRDefault="003276C0">
      <w:pPr>
        <w:pStyle w:val="NormalnyWeb"/>
        <w:shd w:val="clear" w:color="auto" w:fill="FFFFFF" w:themeFill="background1"/>
        <w:spacing w:beforeAutospacing="0" w:after="0" w:afterAutospacing="0"/>
        <w:jc w:val="both"/>
        <w:rPr>
          <w:rFonts w:ascii="Lato" w:hAnsi="Lato"/>
        </w:rPr>
      </w:pPr>
      <w:r w:rsidRPr="00D92ACD">
        <w:rPr>
          <w:rFonts w:ascii="Lato" w:eastAsia="Lato" w:hAnsi="Lato" w:cs="Lato"/>
          <w:color w:val="212529"/>
          <w:lang w:val="uk-UA"/>
        </w:rPr>
        <w:t>Не застосовується</w:t>
      </w:r>
    </w:p>
    <w:p w14:paraId="0A3BE033" w14:textId="77777777" w:rsidR="000D2ED6" w:rsidRPr="00D92ACD" w:rsidRDefault="000D2ED6">
      <w:pPr>
        <w:spacing w:after="0" w:line="240" w:lineRule="auto"/>
        <w:rPr>
          <w:rFonts w:ascii="Lato" w:eastAsia="Lato" w:hAnsi="Lato" w:cs="Lato"/>
          <w:sz w:val="24"/>
          <w:szCs w:val="24"/>
          <w:lang w:val="uk-UA"/>
        </w:rPr>
      </w:pPr>
    </w:p>
    <w:p w14:paraId="3614B382" w14:textId="77777777" w:rsidR="000D2ED6" w:rsidRPr="00D92ACD" w:rsidRDefault="003276C0">
      <w:pPr>
        <w:pStyle w:val="Akapitzlist"/>
        <w:numPr>
          <w:ilvl w:val="0"/>
          <w:numId w:val="5"/>
        </w:numPr>
        <w:spacing w:after="0" w:line="240" w:lineRule="auto"/>
        <w:ind w:left="397" w:hanging="397"/>
        <w:jc w:val="both"/>
        <w:rPr>
          <w:rFonts w:ascii="Lato" w:hAnsi="Lato"/>
          <w:sz w:val="28"/>
          <w:szCs w:val="28"/>
        </w:rPr>
      </w:pPr>
      <w:r w:rsidRPr="00D92ACD">
        <w:rPr>
          <w:rFonts w:ascii="Lato" w:eastAsia="Lato" w:hAnsi="Lato" w:cs="Lato"/>
          <w:b/>
          <w:sz w:val="24"/>
          <w:szCs w:val="24"/>
          <w:lang w:val="uk-UA"/>
        </w:rPr>
        <w:t xml:space="preserve">  </w:t>
      </w:r>
      <w:r w:rsidRPr="00D92ACD">
        <w:rPr>
          <w:rFonts w:ascii="Lato" w:eastAsia="Lato" w:hAnsi="Lato" w:cs="Lato"/>
          <w:b/>
          <w:sz w:val="28"/>
          <w:szCs w:val="28"/>
          <w:lang w:val="uk-UA"/>
        </w:rPr>
        <w:t>Спосіб надання послуги</w:t>
      </w:r>
    </w:p>
    <w:p w14:paraId="533757CB" w14:textId="77777777" w:rsidR="000D2ED6" w:rsidRPr="00D92ACD" w:rsidRDefault="003276C0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D92ACD">
        <w:rPr>
          <w:rFonts w:ascii="Lato" w:hAnsi="Lato" w:cs="CIDFont+F1"/>
          <w:sz w:val="24"/>
          <w:szCs w:val="24"/>
          <w:lang w:val="uk-UA"/>
        </w:rPr>
        <w:t xml:space="preserve">Адміністрація </w:t>
      </w:r>
      <w:r w:rsidR="00C91683" w:rsidRPr="00D92ACD">
        <w:rPr>
          <w:rFonts w:ascii="Lato" w:hAnsi="Lato" w:cs="CIDFont+F1"/>
          <w:sz w:val="24"/>
          <w:szCs w:val="24"/>
          <w:lang w:val="uk-UA"/>
        </w:rPr>
        <w:t>ґ</w:t>
      </w:r>
      <w:r w:rsidRPr="00D92ACD">
        <w:rPr>
          <w:rFonts w:ascii="Lato" w:hAnsi="Lato" w:cs="CIDFont+F1"/>
          <w:sz w:val="24"/>
          <w:szCs w:val="24"/>
          <w:lang w:val="uk-UA"/>
        </w:rPr>
        <w:t xml:space="preserve">міни підтверджує вашу особу (або вашого представника), підтверджує прийняття заяви до CEIDG, а потім перетворює заяву в електронний документ і надсилає його до CEIDG. </w:t>
      </w:r>
    </w:p>
    <w:p w14:paraId="0D2FF139" w14:textId="77777777" w:rsidR="000D2ED6" w:rsidRPr="00D92ACD" w:rsidRDefault="000D2ED6">
      <w:pPr>
        <w:spacing w:after="0" w:line="240" w:lineRule="auto"/>
        <w:rPr>
          <w:rFonts w:ascii="Lato" w:eastAsia="Lato" w:hAnsi="Lato" w:cs="Lato"/>
          <w:b/>
          <w:sz w:val="24"/>
          <w:szCs w:val="24"/>
          <w:lang w:val="uk-UA"/>
        </w:rPr>
      </w:pPr>
    </w:p>
    <w:p w14:paraId="0345CF75" w14:textId="77777777" w:rsidR="000D2ED6" w:rsidRPr="00D92ACD" w:rsidRDefault="003276C0">
      <w:pPr>
        <w:pStyle w:val="Akapitzlist"/>
        <w:numPr>
          <w:ilvl w:val="0"/>
          <w:numId w:val="5"/>
        </w:numPr>
        <w:spacing w:after="0" w:line="240" w:lineRule="auto"/>
        <w:ind w:left="397" w:hanging="397"/>
        <w:jc w:val="both"/>
        <w:rPr>
          <w:rFonts w:ascii="Lato" w:hAnsi="Lato"/>
          <w:sz w:val="28"/>
          <w:szCs w:val="28"/>
        </w:rPr>
      </w:pPr>
      <w:r w:rsidRPr="00D92ACD">
        <w:rPr>
          <w:rFonts w:ascii="Lato" w:eastAsia="Lato" w:hAnsi="Lato" w:cs="Lato"/>
          <w:b/>
          <w:sz w:val="24"/>
          <w:szCs w:val="24"/>
          <w:lang w:val="uk-UA"/>
        </w:rPr>
        <w:t xml:space="preserve">  </w:t>
      </w:r>
      <w:r w:rsidRPr="00D92ACD">
        <w:rPr>
          <w:rFonts w:ascii="Lato" w:eastAsia="Lato" w:hAnsi="Lato" w:cs="Lato"/>
          <w:b/>
          <w:sz w:val="28"/>
          <w:szCs w:val="28"/>
          <w:lang w:val="uk-UA"/>
        </w:rPr>
        <w:t>Додаткова інформація</w:t>
      </w:r>
    </w:p>
    <w:p w14:paraId="28347460" w14:textId="77777777" w:rsidR="000D2ED6" w:rsidRPr="00D92ACD" w:rsidRDefault="003276C0">
      <w:pPr>
        <w:spacing w:after="0" w:line="240" w:lineRule="auto"/>
        <w:jc w:val="both"/>
        <w:rPr>
          <w:rFonts w:ascii="Lato" w:hAnsi="Lato"/>
          <w:sz w:val="24"/>
          <w:szCs w:val="24"/>
          <w:lang w:val="ru-RU"/>
        </w:rPr>
      </w:pPr>
      <w:r w:rsidRPr="00D92ACD">
        <w:rPr>
          <w:rFonts w:ascii="Lato" w:hAnsi="Lato" w:cs="CIDFont+F1"/>
          <w:sz w:val="24"/>
          <w:szCs w:val="24"/>
          <w:lang w:val="uk-UA"/>
        </w:rPr>
        <w:t xml:space="preserve">Якщо ваша заявка на вступ до CEIDG є неправильною, адміністрація </w:t>
      </w:r>
      <w:r w:rsidR="00C91683" w:rsidRPr="00D92ACD">
        <w:rPr>
          <w:rFonts w:ascii="Lato" w:hAnsi="Lato" w:cs="Arial"/>
          <w:sz w:val="24"/>
          <w:szCs w:val="24"/>
          <w:lang w:val="uk-UA"/>
        </w:rPr>
        <w:t>ґ</w:t>
      </w:r>
      <w:r w:rsidRPr="00D92ACD">
        <w:rPr>
          <w:rFonts w:ascii="Lato" w:hAnsi="Lato" w:cs="CIDFont+F1"/>
          <w:sz w:val="24"/>
          <w:szCs w:val="24"/>
          <w:lang w:val="uk-UA"/>
        </w:rPr>
        <w:t>міни зателефонує вам для виправлення або доповнення її протягом 7 робочих днів під страхом залишення заяви без розгляду.</w:t>
      </w:r>
    </w:p>
    <w:p w14:paraId="7F615B8B" w14:textId="77777777" w:rsidR="000D2ED6" w:rsidRPr="00D92ACD" w:rsidRDefault="000D2ED6">
      <w:pPr>
        <w:shd w:val="clear" w:color="auto" w:fill="FFFFFF" w:themeFill="background1"/>
        <w:spacing w:after="0" w:line="240" w:lineRule="auto"/>
        <w:jc w:val="both"/>
        <w:rPr>
          <w:rFonts w:ascii="Lato" w:eastAsia="Lato" w:hAnsi="Lato" w:cs="Lato"/>
          <w:color w:val="212529"/>
          <w:sz w:val="24"/>
          <w:szCs w:val="24"/>
          <w:lang w:val="uk-UA" w:eastAsia="pl-PL"/>
        </w:rPr>
      </w:pPr>
    </w:p>
    <w:p w14:paraId="5501DE14" w14:textId="77777777" w:rsidR="000D2ED6" w:rsidRPr="00D92ACD" w:rsidRDefault="003276C0">
      <w:pPr>
        <w:pStyle w:val="Akapitzlist"/>
        <w:numPr>
          <w:ilvl w:val="0"/>
          <w:numId w:val="5"/>
        </w:numPr>
        <w:spacing w:after="0" w:line="240" w:lineRule="auto"/>
        <w:ind w:left="397" w:hanging="397"/>
        <w:jc w:val="both"/>
        <w:rPr>
          <w:rFonts w:ascii="Lato" w:hAnsi="Lato"/>
          <w:sz w:val="28"/>
          <w:szCs w:val="28"/>
        </w:rPr>
      </w:pPr>
      <w:r w:rsidRPr="00D92ACD">
        <w:rPr>
          <w:rFonts w:ascii="Lato" w:eastAsia="Lato" w:hAnsi="Lato" w:cs="Lato"/>
          <w:b/>
          <w:color w:val="212529"/>
          <w:sz w:val="24"/>
          <w:szCs w:val="24"/>
          <w:shd w:val="clear" w:color="auto" w:fill="FFFFFF"/>
          <w:lang w:val="uk-UA"/>
        </w:rPr>
        <w:t xml:space="preserve">  </w:t>
      </w:r>
      <w:r w:rsidRPr="00D92ACD">
        <w:rPr>
          <w:rFonts w:ascii="Lato" w:eastAsia="Lato" w:hAnsi="Lato" w:cs="Lato"/>
          <w:b/>
          <w:color w:val="212529"/>
          <w:sz w:val="28"/>
          <w:szCs w:val="28"/>
          <w:shd w:val="clear" w:color="auto" w:fill="FFFFFF"/>
          <w:lang w:val="uk-UA"/>
        </w:rPr>
        <w:t xml:space="preserve">Термін виконання </w:t>
      </w:r>
    </w:p>
    <w:p w14:paraId="43B18566" w14:textId="77777777" w:rsidR="000D2ED6" w:rsidRPr="00D92ACD" w:rsidRDefault="003276C0">
      <w:pPr>
        <w:spacing w:after="0" w:line="240" w:lineRule="auto"/>
        <w:jc w:val="both"/>
        <w:rPr>
          <w:rFonts w:ascii="Lato" w:hAnsi="Lato"/>
          <w:sz w:val="24"/>
          <w:szCs w:val="24"/>
          <w:lang w:val="ru-RU"/>
        </w:rPr>
      </w:pPr>
      <w:r w:rsidRPr="00D92ACD">
        <w:rPr>
          <w:rFonts w:ascii="Lato" w:hAnsi="Lato" w:cs="CIDFont+F1"/>
          <w:sz w:val="24"/>
          <w:szCs w:val="24"/>
          <w:lang w:val="uk-UA"/>
        </w:rPr>
        <w:t>Заява перетворюється в електронний документ і надсилається до CEIDG не пізніше наступного робочого дня з дати її надходження.</w:t>
      </w:r>
    </w:p>
    <w:p w14:paraId="0C57759F" w14:textId="77777777" w:rsidR="000D2ED6" w:rsidRPr="00D92ACD" w:rsidRDefault="000D2ED6">
      <w:pPr>
        <w:spacing w:after="0" w:line="240" w:lineRule="auto"/>
        <w:jc w:val="both"/>
        <w:rPr>
          <w:rFonts w:ascii="Lato" w:eastAsia="Lato" w:hAnsi="Lato" w:cs="Lato"/>
          <w:b/>
          <w:sz w:val="24"/>
          <w:szCs w:val="24"/>
          <w:lang w:val="uk-UA"/>
        </w:rPr>
      </w:pPr>
    </w:p>
    <w:p w14:paraId="124806E4" w14:textId="77777777" w:rsidR="000D2ED6" w:rsidRPr="00D92ACD" w:rsidRDefault="003276C0">
      <w:pPr>
        <w:pStyle w:val="Akapitzlist"/>
        <w:numPr>
          <w:ilvl w:val="0"/>
          <w:numId w:val="5"/>
        </w:numPr>
        <w:spacing w:after="0" w:line="240" w:lineRule="auto"/>
        <w:ind w:left="397" w:hanging="397"/>
        <w:jc w:val="both"/>
        <w:rPr>
          <w:rFonts w:ascii="Lato" w:hAnsi="Lato"/>
          <w:sz w:val="28"/>
          <w:szCs w:val="28"/>
        </w:rPr>
      </w:pPr>
      <w:r w:rsidRPr="00D92ACD">
        <w:rPr>
          <w:rFonts w:ascii="Lato" w:eastAsia="Lato" w:hAnsi="Lato" w:cs="Lato"/>
          <w:b/>
          <w:sz w:val="24"/>
          <w:szCs w:val="24"/>
          <w:lang w:val="uk-UA"/>
        </w:rPr>
        <w:t xml:space="preserve">  </w:t>
      </w:r>
      <w:r w:rsidRPr="00D92ACD">
        <w:rPr>
          <w:rFonts w:ascii="Lato" w:eastAsia="Lato" w:hAnsi="Lato" w:cs="Lato"/>
          <w:b/>
          <w:sz w:val="28"/>
          <w:szCs w:val="28"/>
          <w:lang w:val="uk-UA"/>
        </w:rPr>
        <w:t>Відповідальний організаційний підрозділ</w:t>
      </w:r>
    </w:p>
    <w:p w14:paraId="703D2028" w14:textId="77777777" w:rsidR="000D2ED6" w:rsidRPr="00D92ACD" w:rsidRDefault="00C91683">
      <w:pPr>
        <w:spacing w:after="0" w:line="240" w:lineRule="auto"/>
        <w:rPr>
          <w:rFonts w:ascii="Lato" w:hAnsi="Lato"/>
          <w:sz w:val="24"/>
          <w:szCs w:val="24"/>
        </w:rPr>
      </w:pPr>
      <w:r w:rsidRPr="00D92ACD">
        <w:rPr>
          <w:rFonts w:ascii="Lato" w:eastAsia="Lato" w:hAnsi="Lato" w:cs="Lato"/>
          <w:sz w:val="24"/>
          <w:szCs w:val="24"/>
          <w:lang w:val="uk-UA"/>
        </w:rPr>
        <w:t xml:space="preserve">Відділ </w:t>
      </w:r>
      <w:r w:rsidR="003276C0" w:rsidRPr="00D92ACD">
        <w:rPr>
          <w:rFonts w:ascii="Lato" w:eastAsia="Lato" w:hAnsi="Lato" w:cs="Lato"/>
          <w:sz w:val="24"/>
          <w:szCs w:val="24"/>
          <w:lang w:val="uk-UA"/>
        </w:rPr>
        <w:t>реалізації справ CEIDG</w:t>
      </w:r>
    </w:p>
    <w:p w14:paraId="74079BBC" w14:textId="77777777" w:rsidR="000D2ED6" w:rsidRPr="00D92ACD" w:rsidRDefault="00C91683">
      <w:pPr>
        <w:spacing w:after="0" w:line="240" w:lineRule="auto"/>
        <w:rPr>
          <w:rFonts w:ascii="Lato" w:hAnsi="Lato"/>
          <w:sz w:val="24"/>
          <w:szCs w:val="24"/>
        </w:rPr>
      </w:pPr>
      <w:r w:rsidRPr="00D92ACD">
        <w:rPr>
          <w:rFonts w:ascii="Lato" w:eastAsia="Lato" w:hAnsi="Lato" w:cs="Lato"/>
          <w:sz w:val="24"/>
          <w:szCs w:val="24"/>
          <w:lang w:val="uk-UA"/>
        </w:rPr>
        <w:t xml:space="preserve">Департамент </w:t>
      </w:r>
      <w:r w:rsidR="003276C0" w:rsidRPr="00D92ACD">
        <w:rPr>
          <w:rFonts w:ascii="Lato" w:eastAsia="Lato" w:hAnsi="Lato" w:cs="Lato"/>
          <w:sz w:val="24"/>
          <w:szCs w:val="24"/>
          <w:lang w:val="uk-UA"/>
        </w:rPr>
        <w:t>адміністративної роботи</w:t>
      </w:r>
    </w:p>
    <w:p w14:paraId="62EE6937" w14:textId="77777777" w:rsidR="000D2ED6" w:rsidRPr="00D92ACD" w:rsidRDefault="003276C0">
      <w:pPr>
        <w:spacing w:after="0" w:line="240" w:lineRule="auto"/>
        <w:rPr>
          <w:rFonts w:ascii="Lato" w:hAnsi="Lato"/>
          <w:sz w:val="24"/>
          <w:szCs w:val="24"/>
        </w:rPr>
      </w:pPr>
      <w:r w:rsidRPr="00D92ACD">
        <w:rPr>
          <w:rFonts w:ascii="Lato" w:eastAsia="Lato" w:hAnsi="Lato" w:cs="Lato"/>
          <w:sz w:val="24"/>
          <w:szCs w:val="24"/>
          <w:lang w:val="uk-UA"/>
        </w:rPr>
        <w:t>Управління міста Кракова</w:t>
      </w:r>
    </w:p>
    <w:p w14:paraId="6F474ECD" w14:textId="77777777" w:rsidR="000D2ED6" w:rsidRPr="00D92ACD" w:rsidRDefault="003276C0">
      <w:pPr>
        <w:spacing w:after="0" w:line="240" w:lineRule="auto"/>
        <w:rPr>
          <w:rFonts w:ascii="Lato" w:hAnsi="Lato"/>
          <w:sz w:val="24"/>
          <w:szCs w:val="24"/>
        </w:rPr>
      </w:pPr>
      <w:r w:rsidRPr="00D92ACD">
        <w:rPr>
          <w:rFonts w:ascii="Lato" w:eastAsia="Lato" w:hAnsi="Lato" w:cs="Lato"/>
          <w:sz w:val="24"/>
          <w:szCs w:val="24"/>
          <w:lang w:val="uk-UA"/>
        </w:rPr>
        <w:t xml:space="preserve">вул. Вєліцька, 28а </w:t>
      </w:r>
    </w:p>
    <w:p w14:paraId="1DA6F6ED" w14:textId="77777777" w:rsidR="000D2ED6" w:rsidRPr="00D92ACD" w:rsidRDefault="003276C0">
      <w:pPr>
        <w:spacing w:after="0" w:line="240" w:lineRule="auto"/>
        <w:rPr>
          <w:rFonts w:ascii="Lato" w:hAnsi="Lato"/>
          <w:sz w:val="24"/>
          <w:szCs w:val="24"/>
        </w:rPr>
      </w:pPr>
      <w:r w:rsidRPr="00D92ACD">
        <w:rPr>
          <w:rFonts w:ascii="Lato" w:eastAsia="Lato" w:hAnsi="Lato" w:cs="Lato"/>
          <w:sz w:val="24"/>
          <w:szCs w:val="24"/>
          <w:lang w:val="uk-UA"/>
        </w:rPr>
        <w:t>30-552 Краків, 4 поверх.</w:t>
      </w:r>
    </w:p>
    <w:p w14:paraId="295B9DAB" w14:textId="77777777" w:rsidR="000D2ED6" w:rsidRPr="00D92ACD" w:rsidRDefault="000D2ED6">
      <w:pPr>
        <w:spacing w:after="0" w:line="240" w:lineRule="auto"/>
        <w:rPr>
          <w:rFonts w:ascii="Lato" w:eastAsia="Lato" w:hAnsi="Lato" w:cs="Lato"/>
          <w:sz w:val="24"/>
          <w:szCs w:val="24"/>
          <w:lang w:val="uk-UA"/>
        </w:rPr>
      </w:pPr>
    </w:p>
    <w:p w14:paraId="3ABC6C1C" w14:textId="77777777" w:rsidR="000D2ED6" w:rsidRPr="00D92ACD" w:rsidRDefault="003276C0">
      <w:pPr>
        <w:spacing w:after="0" w:line="240" w:lineRule="auto"/>
        <w:rPr>
          <w:rFonts w:ascii="Lato" w:hAnsi="Lato"/>
          <w:sz w:val="24"/>
          <w:szCs w:val="24"/>
          <w:lang w:val="ru-RU"/>
        </w:rPr>
      </w:pPr>
      <w:r w:rsidRPr="00D92ACD">
        <w:rPr>
          <w:rFonts w:ascii="Lato" w:eastAsia="Lato" w:hAnsi="Lato" w:cs="Lato"/>
          <w:sz w:val="24"/>
          <w:szCs w:val="24"/>
          <w:lang w:val="uk-UA"/>
        </w:rPr>
        <w:t xml:space="preserve">Інформація про </w:t>
      </w:r>
      <w:r w:rsidR="00C91683" w:rsidRPr="00D92ACD">
        <w:rPr>
          <w:rFonts w:ascii="Lato" w:eastAsia="Lato" w:hAnsi="Lato" w:cs="Lato"/>
          <w:sz w:val="24"/>
          <w:szCs w:val="24"/>
          <w:lang w:val="uk-UA"/>
        </w:rPr>
        <w:t xml:space="preserve">Департамент </w:t>
      </w:r>
      <w:r w:rsidRPr="00D92ACD">
        <w:rPr>
          <w:rFonts w:ascii="Lato" w:eastAsia="Lato" w:hAnsi="Lato" w:cs="Lato"/>
          <w:sz w:val="24"/>
          <w:szCs w:val="24"/>
          <w:lang w:val="uk-UA"/>
        </w:rPr>
        <w:t>адміністративн</w:t>
      </w:r>
      <w:r w:rsidR="00C91683" w:rsidRPr="00D92ACD">
        <w:rPr>
          <w:rFonts w:ascii="Lato" w:eastAsia="Lato" w:hAnsi="Lato" w:cs="Lato"/>
          <w:sz w:val="24"/>
          <w:szCs w:val="24"/>
          <w:lang w:val="uk-UA"/>
        </w:rPr>
        <w:t xml:space="preserve">ої роботи </w:t>
      </w:r>
      <w:r w:rsidRPr="00D92ACD">
        <w:rPr>
          <w:rFonts w:ascii="Lato" w:eastAsia="Lato" w:hAnsi="Lato" w:cs="Lato"/>
          <w:sz w:val="24"/>
          <w:szCs w:val="24"/>
          <w:lang w:val="uk-UA"/>
        </w:rPr>
        <w:t>УМК.</w:t>
      </w:r>
    </w:p>
    <w:p w14:paraId="698C307B" w14:textId="77777777" w:rsidR="000D2ED6" w:rsidRPr="00D92ACD" w:rsidRDefault="000D2ED6">
      <w:pPr>
        <w:spacing w:after="0" w:line="240" w:lineRule="auto"/>
        <w:rPr>
          <w:rFonts w:ascii="Lato" w:eastAsia="Lato" w:hAnsi="Lato" w:cs="Lato"/>
          <w:b/>
          <w:sz w:val="24"/>
          <w:szCs w:val="24"/>
          <w:lang w:val="ru-RU"/>
        </w:rPr>
      </w:pPr>
    </w:p>
    <w:p w14:paraId="422CD55F" w14:textId="77777777" w:rsidR="000D2ED6" w:rsidRPr="00D92ACD" w:rsidRDefault="003276C0">
      <w:pPr>
        <w:pStyle w:val="Akapitzlist"/>
        <w:numPr>
          <w:ilvl w:val="0"/>
          <w:numId w:val="5"/>
        </w:numPr>
        <w:spacing w:after="0" w:line="240" w:lineRule="auto"/>
        <w:ind w:left="397" w:hanging="397"/>
        <w:jc w:val="both"/>
        <w:rPr>
          <w:rFonts w:ascii="Lato" w:hAnsi="Lato"/>
          <w:sz w:val="28"/>
          <w:szCs w:val="28"/>
          <w:lang w:val="ru-RU"/>
        </w:rPr>
      </w:pPr>
      <w:r w:rsidRPr="00D92ACD">
        <w:rPr>
          <w:rFonts w:ascii="Lato" w:eastAsia="Lato" w:hAnsi="Lato" w:cs="Lato"/>
          <w:b/>
          <w:sz w:val="24"/>
          <w:szCs w:val="24"/>
          <w:lang w:val="uk-UA"/>
        </w:rPr>
        <w:t xml:space="preserve">  </w:t>
      </w:r>
      <w:r w:rsidRPr="00D92ACD">
        <w:rPr>
          <w:rFonts w:ascii="Lato" w:eastAsia="Lato" w:hAnsi="Lato" w:cs="Lato"/>
          <w:b/>
          <w:sz w:val="28"/>
          <w:szCs w:val="28"/>
          <w:lang w:val="uk-UA"/>
        </w:rPr>
        <w:t>Переклад інформації про послугу польською жестовою мовою</w:t>
      </w:r>
    </w:p>
    <w:p w14:paraId="4D026C90" w14:textId="77777777" w:rsidR="000D2ED6" w:rsidRPr="00D92ACD" w:rsidRDefault="003276C0">
      <w:pPr>
        <w:spacing w:after="0" w:line="240" w:lineRule="auto"/>
        <w:rPr>
          <w:rFonts w:ascii="Lato" w:hAnsi="Lato"/>
          <w:sz w:val="24"/>
          <w:szCs w:val="24"/>
        </w:rPr>
      </w:pPr>
      <w:r w:rsidRPr="00D92ACD">
        <w:rPr>
          <w:rFonts w:ascii="Lato" w:eastAsia="Lato" w:hAnsi="Lato" w:cs="Lato"/>
          <w:sz w:val="24"/>
          <w:szCs w:val="24"/>
          <w:lang w:val="uk-UA"/>
        </w:rPr>
        <w:t>Не застосовується</w:t>
      </w:r>
    </w:p>
    <w:p w14:paraId="710B9BFD" w14:textId="77777777" w:rsidR="000D2ED6" w:rsidRPr="00D92ACD" w:rsidRDefault="000D2ED6">
      <w:pPr>
        <w:spacing w:after="0" w:line="240" w:lineRule="auto"/>
        <w:rPr>
          <w:rFonts w:ascii="Lato" w:eastAsia="Lato" w:hAnsi="Lato" w:cs="Lato"/>
          <w:b/>
          <w:sz w:val="24"/>
          <w:szCs w:val="24"/>
          <w:lang w:val="uk-UA"/>
        </w:rPr>
      </w:pPr>
    </w:p>
    <w:p w14:paraId="656C2448" w14:textId="77777777" w:rsidR="000D2ED6" w:rsidRPr="00D92ACD" w:rsidRDefault="003276C0">
      <w:pPr>
        <w:pStyle w:val="Akapitzlist"/>
        <w:numPr>
          <w:ilvl w:val="0"/>
          <w:numId w:val="5"/>
        </w:numPr>
        <w:spacing w:after="0" w:line="240" w:lineRule="auto"/>
        <w:ind w:left="397" w:hanging="397"/>
        <w:jc w:val="both"/>
        <w:rPr>
          <w:rFonts w:ascii="Lato" w:hAnsi="Lato"/>
          <w:sz w:val="28"/>
          <w:szCs w:val="28"/>
          <w:lang w:val="ru-RU"/>
        </w:rPr>
      </w:pPr>
      <w:r w:rsidRPr="00D92ACD">
        <w:rPr>
          <w:rFonts w:ascii="Lato" w:eastAsia="Lato" w:hAnsi="Lato" w:cs="Lato"/>
          <w:b/>
          <w:sz w:val="24"/>
          <w:szCs w:val="24"/>
          <w:lang w:val="uk-UA"/>
        </w:rPr>
        <w:t xml:space="preserve">  </w:t>
      </w:r>
      <w:r w:rsidRPr="00D92ACD">
        <w:rPr>
          <w:rFonts w:ascii="Lato" w:eastAsia="Lato" w:hAnsi="Lato" w:cs="Lato"/>
          <w:b/>
          <w:sz w:val="28"/>
          <w:szCs w:val="28"/>
          <w:lang w:val="uk-UA"/>
        </w:rPr>
        <w:t>Переклад інформації про послугу іноземною мовою</w:t>
      </w:r>
    </w:p>
    <w:p w14:paraId="00B8C33D" w14:textId="77777777" w:rsidR="000D2ED6" w:rsidRPr="00D92ACD" w:rsidRDefault="003276C0">
      <w:pPr>
        <w:spacing w:after="0" w:line="240" w:lineRule="auto"/>
        <w:rPr>
          <w:rFonts w:ascii="Lato" w:hAnsi="Lato"/>
          <w:sz w:val="24"/>
          <w:szCs w:val="24"/>
          <w:lang w:val="ru-RU"/>
        </w:rPr>
      </w:pPr>
      <w:r w:rsidRPr="00D92ACD">
        <w:rPr>
          <w:rFonts w:ascii="Lato" w:eastAsia="Lato" w:hAnsi="Lato" w:cs="Lato"/>
          <w:sz w:val="24"/>
          <w:szCs w:val="24"/>
          <w:lang w:val="uk-UA"/>
        </w:rPr>
        <w:t>Сервіс перекладено англійською, українською та російською мовами.</w:t>
      </w:r>
    </w:p>
    <w:p w14:paraId="4B26AFE9" w14:textId="77777777" w:rsidR="000D2ED6" w:rsidRPr="00D92ACD" w:rsidRDefault="000D2ED6">
      <w:pPr>
        <w:spacing w:after="0" w:line="240" w:lineRule="auto"/>
        <w:rPr>
          <w:rFonts w:ascii="Lato" w:eastAsia="Lato" w:hAnsi="Lato" w:cs="Lato"/>
          <w:sz w:val="24"/>
          <w:szCs w:val="24"/>
          <w:lang w:val="uk-UA"/>
        </w:rPr>
      </w:pPr>
    </w:p>
    <w:p w14:paraId="263752B1" w14:textId="77777777" w:rsidR="000D2ED6" w:rsidRPr="00D92ACD" w:rsidRDefault="003276C0">
      <w:pPr>
        <w:pStyle w:val="Akapitzlist"/>
        <w:numPr>
          <w:ilvl w:val="0"/>
          <w:numId w:val="5"/>
        </w:numPr>
        <w:spacing w:after="0" w:line="240" w:lineRule="auto"/>
        <w:ind w:left="397" w:hanging="397"/>
        <w:rPr>
          <w:rFonts w:ascii="Lato" w:hAnsi="Lato"/>
          <w:sz w:val="28"/>
          <w:szCs w:val="28"/>
        </w:rPr>
      </w:pPr>
      <w:r w:rsidRPr="00D92ACD">
        <w:rPr>
          <w:rFonts w:ascii="Lato" w:eastAsia="Lato" w:hAnsi="Lato" w:cs="Lato"/>
          <w:b/>
          <w:sz w:val="24"/>
          <w:szCs w:val="24"/>
          <w:lang w:val="uk-UA"/>
        </w:rPr>
        <w:t xml:space="preserve">  </w:t>
      </w:r>
      <w:r w:rsidRPr="00D92ACD">
        <w:rPr>
          <w:rFonts w:ascii="Lato" w:eastAsia="Lato" w:hAnsi="Lato" w:cs="Lato"/>
          <w:b/>
          <w:sz w:val="28"/>
          <w:szCs w:val="28"/>
          <w:lang w:val="uk-UA"/>
        </w:rPr>
        <w:t>Мультимедійні засоби</w:t>
      </w:r>
    </w:p>
    <w:p w14:paraId="336C1576" w14:textId="77777777" w:rsidR="000D2ED6" w:rsidRPr="00D92ACD" w:rsidRDefault="003276C0">
      <w:pPr>
        <w:spacing w:after="0" w:line="240" w:lineRule="auto"/>
        <w:rPr>
          <w:rFonts w:ascii="Lato" w:hAnsi="Lato"/>
          <w:sz w:val="24"/>
          <w:szCs w:val="24"/>
        </w:rPr>
      </w:pPr>
      <w:r w:rsidRPr="00D92ACD">
        <w:rPr>
          <w:rFonts w:ascii="Lato" w:eastAsia="Lato" w:hAnsi="Lato" w:cs="Lato"/>
          <w:sz w:val="24"/>
          <w:szCs w:val="24"/>
          <w:lang w:val="uk-UA"/>
        </w:rPr>
        <w:t>Відсутні.</w:t>
      </w:r>
    </w:p>
    <w:p w14:paraId="54801C71" w14:textId="77777777" w:rsidR="000D2ED6" w:rsidRPr="00D92ACD" w:rsidRDefault="000D2ED6">
      <w:pPr>
        <w:spacing w:after="0" w:line="240" w:lineRule="auto"/>
        <w:rPr>
          <w:rFonts w:ascii="Lato" w:eastAsia="Lato" w:hAnsi="Lato" w:cs="Lato"/>
          <w:sz w:val="24"/>
          <w:szCs w:val="24"/>
          <w:lang w:val="uk-UA"/>
        </w:rPr>
      </w:pPr>
    </w:p>
    <w:p w14:paraId="51D00D51" w14:textId="77777777" w:rsidR="000D2ED6" w:rsidRPr="00D92ACD" w:rsidRDefault="003276C0">
      <w:pPr>
        <w:spacing w:after="0" w:line="240" w:lineRule="auto"/>
        <w:ind w:right="454"/>
        <w:jc w:val="both"/>
        <w:rPr>
          <w:rFonts w:ascii="Lato" w:hAnsi="Lato"/>
          <w:sz w:val="28"/>
          <w:szCs w:val="28"/>
          <w:lang w:val="uk-UA"/>
        </w:rPr>
      </w:pPr>
      <w:r w:rsidRPr="00D92ACD">
        <w:rPr>
          <w:rFonts w:ascii="Lato" w:hAnsi="Lato"/>
          <w:b/>
          <w:sz w:val="28"/>
          <w:szCs w:val="28"/>
          <w:lang w:val="uk-UA"/>
        </w:rPr>
        <w:t xml:space="preserve">17. </w:t>
      </w:r>
      <w:r w:rsidRPr="00D92ACD">
        <w:rPr>
          <w:rFonts w:ascii="Lato" w:eastAsia="Lato" w:hAnsi="Lato" w:cs="Lato"/>
          <w:b/>
          <w:sz w:val="28"/>
          <w:szCs w:val="28"/>
          <w:lang w:val="uk-UA"/>
        </w:rPr>
        <w:t>Додаткові документи, отримані у провадженні організаційним підрозділом, крім офіційного запиту та додатків</w:t>
      </w:r>
    </w:p>
    <w:p w14:paraId="359BB657" w14:textId="77777777" w:rsidR="000D2ED6" w:rsidRPr="00D92ACD" w:rsidRDefault="003276C0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D92ACD">
        <w:rPr>
          <w:rFonts w:ascii="Lato" w:hAnsi="Lato" w:cs="CIDFont+F1"/>
          <w:sz w:val="24"/>
          <w:szCs w:val="24"/>
          <w:lang w:val="uk-UA"/>
        </w:rPr>
        <w:t>Розписка про одержання заяви</w:t>
      </w:r>
      <w:r w:rsidRPr="00D92ACD">
        <w:rPr>
          <w:rFonts w:ascii="Lato" w:hAnsi="Lato" w:cs="CIDFont+F2"/>
          <w:sz w:val="24"/>
          <w:szCs w:val="24"/>
          <w:lang w:val="uk-UA"/>
        </w:rPr>
        <w:t>.</w:t>
      </w:r>
    </w:p>
    <w:p w14:paraId="31AF003F" w14:textId="77777777" w:rsidR="000D2ED6" w:rsidRPr="00D92ACD" w:rsidRDefault="000D2ED6">
      <w:pPr>
        <w:spacing w:after="0" w:line="240" w:lineRule="auto"/>
        <w:jc w:val="both"/>
        <w:rPr>
          <w:rFonts w:ascii="Lato" w:hAnsi="Lato" w:cs="CIDFont+F2"/>
          <w:sz w:val="24"/>
          <w:szCs w:val="24"/>
          <w:lang w:val="uk-UA"/>
        </w:rPr>
      </w:pPr>
    </w:p>
    <w:p w14:paraId="21A94628" w14:textId="77777777" w:rsidR="000D2ED6" w:rsidRPr="00D92ACD" w:rsidRDefault="003276C0">
      <w:pPr>
        <w:pStyle w:val="Akapitzlist"/>
        <w:numPr>
          <w:ilvl w:val="3"/>
          <w:numId w:val="3"/>
        </w:numPr>
        <w:spacing w:after="0" w:line="240" w:lineRule="auto"/>
        <w:ind w:left="375"/>
        <w:jc w:val="both"/>
        <w:rPr>
          <w:rFonts w:ascii="Lato" w:hAnsi="Lato"/>
          <w:sz w:val="28"/>
          <w:szCs w:val="28"/>
        </w:rPr>
      </w:pPr>
      <w:r w:rsidRPr="00D92ACD">
        <w:rPr>
          <w:rFonts w:ascii="Lato" w:eastAsia="Lato" w:hAnsi="Lato" w:cs="Lato"/>
          <w:b/>
          <w:sz w:val="24"/>
          <w:szCs w:val="24"/>
          <w:lang w:val="uk-UA"/>
        </w:rPr>
        <w:t xml:space="preserve"> </w:t>
      </w:r>
      <w:r w:rsidRPr="00D92ACD">
        <w:rPr>
          <w:rFonts w:ascii="Lato" w:eastAsia="Lato" w:hAnsi="Lato" w:cs="Lato"/>
          <w:b/>
          <w:sz w:val="28"/>
          <w:szCs w:val="28"/>
          <w:lang w:val="uk-UA"/>
        </w:rPr>
        <w:t>Процедура оскарження</w:t>
      </w:r>
    </w:p>
    <w:p w14:paraId="75F53B21" w14:textId="77777777" w:rsidR="000D2ED6" w:rsidRPr="00D92ACD" w:rsidRDefault="003276C0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D92ACD">
        <w:rPr>
          <w:rFonts w:ascii="Lato" w:eastAsia="Lato" w:hAnsi="Lato" w:cs="Lato"/>
          <w:color w:val="212529"/>
          <w:sz w:val="24"/>
          <w:szCs w:val="24"/>
          <w:shd w:val="clear" w:color="auto" w:fill="FFFFFF"/>
          <w:lang w:val="uk-UA"/>
        </w:rPr>
        <w:t>Не застосовується</w:t>
      </w:r>
    </w:p>
    <w:p w14:paraId="5BEA4F95" w14:textId="77777777" w:rsidR="000D2ED6" w:rsidRPr="00D92ACD" w:rsidRDefault="000D2ED6">
      <w:pPr>
        <w:spacing w:after="0" w:line="240" w:lineRule="auto"/>
        <w:jc w:val="both"/>
        <w:rPr>
          <w:rFonts w:ascii="Lato" w:eastAsia="Lato" w:hAnsi="Lato" w:cs="Lato"/>
          <w:color w:val="212529"/>
          <w:sz w:val="24"/>
          <w:szCs w:val="24"/>
          <w:shd w:val="clear" w:color="auto" w:fill="FFFFFF"/>
          <w:lang w:val="uk-UA"/>
        </w:rPr>
      </w:pPr>
    </w:p>
    <w:p w14:paraId="46FBE4DD" w14:textId="77777777" w:rsidR="000D2ED6" w:rsidRPr="00D92ACD" w:rsidRDefault="003276C0">
      <w:pPr>
        <w:pStyle w:val="Akapitzlist"/>
        <w:numPr>
          <w:ilvl w:val="3"/>
          <w:numId w:val="3"/>
        </w:numPr>
        <w:spacing w:after="0" w:line="240" w:lineRule="auto"/>
        <w:ind w:left="375"/>
        <w:jc w:val="both"/>
        <w:rPr>
          <w:rFonts w:ascii="Lato" w:hAnsi="Lato"/>
          <w:sz w:val="28"/>
          <w:szCs w:val="28"/>
        </w:rPr>
      </w:pPr>
      <w:bookmarkStart w:id="2" w:name="_Hlk97721060"/>
      <w:r w:rsidRPr="00D92ACD">
        <w:rPr>
          <w:rFonts w:ascii="Lato" w:eastAsia="Lato" w:hAnsi="Lato" w:cs="Lato"/>
          <w:b/>
          <w:color w:val="212529"/>
          <w:sz w:val="28"/>
          <w:szCs w:val="28"/>
          <w:shd w:val="clear" w:color="auto" w:fill="FFFFFF"/>
          <w:lang w:val="uk-UA"/>
        </w:rPr>
        <w:t>Правова основа</w:t>
      </w:r>
      <w:bookmarkEnd w:id="2"/>
    </w:p>
    <w:p w14:paraId="4887D50A" w14:textId="77777777" w:rsidR="000D2ED6" w:rsidRPr="00D92ACD" w:rsidRDefault="003276C0">
      <w:pPr>
        <w:spacing w:after="0" w:line="240" w:lineRule="auto"/>
        <w:jc w:val="both"/>
        <w:rPr>
          <w:rFonts w:ascii="Lato" w:hAnsi="Lato"/>
          <w:sz w:val="24"/>
          <w:szCs w:val="24"/>
          <w:lang w:val="ru-RU"/>
        </w:rPr>
      </w:pPr>
      <w:r w:rsidRPr="00D92ACD">
        <w:rPr>
          <w:rFonts w:ascii="Lato" w:hAnsi="Lato"/>
          <w:sz w:val="24"/>
          <w:szCs w:val="24"/>
          <w:lang w:val="uk-UA"/>
        </w:rPr>
        <w:t>Стаття 8, абз. 2-9, ст. 10 абз. 1-4, 6, 8, 9 закону від 06.03.2018 «Про Центральний реєстр та інформацію про господарську діяльність та інформаційний пункт для підприємців».</w:t>
      </w:r>
    </w:p>
    <w:p w14:paraId="1E04C9E9" w14:textId="77777777" w:rsidR="000D2ED6" w:rsidRPr="00D92ACD" w:rsidRDefault="000D2ED6">
      <w:pPr>
        <w:spacing w:after="0" w:line="240" w:lineRule="auto"/>
        <w:jc w:val="both"/>
        <w:rPr>
          <w:rFonts w:ascii="Lato" w:eastAsia="Lato" w:hAnsi="Lato" w:cs="Lato"/>
          <w:color w:val="212529"/>
          <w:sz w:val="24"/>
          <w:szCs w:val="24"/>
          <w:lang w:val="uk-UA" w:eastAsia="pl-PL"/>
        </w:rPr>
      </w:pPr>
    </w:p>
    <w:p w14:paraId="38C2AAFD" w14:textId="77777777" w:rsidR="000D2ED6" w:rsidRPr="00D92ACD" w:rsidRDefault="003276C0">
      <w:pPr>
        <w:pStyle w:val="Akapitzlist"/>
        <w:numPr>
          <w:ilvl w:val="3"/>
          <w:numId w:val="3"/>
        </w:numPr>
        <w:spacing w:after="0" w:line="240" w:lineRule="auto"/>
        <w:ind w:left="375"/>
        <w:rPr>
          <w:rFonts w:ascii="Lato" w:hAnsi="Lato"/>
          <w:sz w:val="28"/>
          <w:szCs w:val="28"/>
        </w:rPr>
      </w:pPr>
      <w:r w:rsidRPr="00D92ACD">
        <w:rPr>
          <w:rFonts w:ascii="Lato" w:eastAsia="Lato" w:hAnsi="Lato" w:cs="Lato"/>
          <w:b/>
          <w:sz w:val="24"/>
          <w:szCs w:val="24"/>
          <w:lang w:val="uk-UA"/>
        </w:rPr>
        <w:t xml:space="preserve"> </w:t>
      </w:r>
      <w:r w:rsidRPr="00D92ACD">
        <w:rPr>
          <w:rFonts w:ascii="Lato" w:eastAsia="Lato" w:hAnsi="Lato" w:cs="Lato"/>
          <w:b/>
          <w:sz w:val="28"/>
          <w:szCs w:val="28"/>
          <w:lang w:val="uk-UA"/>
        </w:rPr>
        <w:t>Інформаційний обов</w:t>
      </w:r>
      <w:r w:rsidR="00C91683" w:rsidRPr="00D92ACD">
        <w:rPr>
          <w:rFonts w:ascii="Lato" w:eastAsia="Lato" w:hAnsi="Lato" w:cs="Lato"/>
          <w:b/>
          <w:sz w:val="28"/>
          <w:szCs w:val="28"/>
          <w:lang w:val="uk-UA"/>
        </w:rPr>
        <w:t>’</w:t>
      </w:r>
      <w:r w:rsidRPr="00D92ACD">
        <w:rPr>
          <w:rFonts w:ascii="Lato" w:eastAsia="Lato" w:hAnsi="Lato" w:cs="Lato"/>
          <w:b/>
          <w:sz w:val="28"/>
          <w:szCs w:val="28"/>
          <w:lang w:val="uk-UA"/>
        </w:rPr>
        <w:t>язок</w:t>
      </w:r>
    </w:p>
    <w:p w14:paraId="1F26805B" w14:textId="77777777" w:rsidR="000D2ED6" w:rsidRPr="00D92ACD" w:rsidRDefault="003276C0">
      <w:pPr>
        <w:spacing w:after="0" w:line="240" w:lineRule="auto"/>
        <w:rPr>
          <w:rFonts w:ascii="Lato" w:hAnsi="Lato"/>
          <w:sz w:val="24"/>
          <w:szCs w:val="24"/>
        </w:rPr>
      </w:pPr>
      <w:r w:rsidRPr="00D92ACD">
        <w:rPr>
          <w:rStyle w:val="markedcontent"/>
          <w:rFonts w:ascii="Lato" w:hAnsi="Lato" w:cs="Arial"/>
          <w:sz w:val="24"/>
          <w:szCs w:val="24"/>
          <w:lang w:val="uk-UA"/>
        </w:rPr>
        <w:t>Інформація про обробку персональних даних у CEIDG.</w:t>
      </w:r>
      <w:r w:rsidRPr="00D92ACD">
        <w:rPr>
          <w:rFonts w:ascii="Lato" w:hAnsi="Lato"/>
          <w:sz w:val="24"/>
          <w:szCs w:val="24"/>
          <w:lang w:val="uk-UA"/>
        </w:rPr>
        <w:br/>
      </w:r>
      <w:r w:rsidRPr="00D92ACD">
        <w:rPr>
          <w:rFonts w:ascii="Lato" w:eastAsia="Times New Roman" w:hAnsi="Lato" w:cs="Times New Roman"/>
          <w:color w:val="212529"/>
          <w:sz w:val="24"/>
          <w:szCs w:val="24"/>
          <w:lang w:val="uk-UA" w:eastAsia="pl-PL"/>
        </w:rPr>
        <w:t>Зверніть увагу, що:</w:t>
      </w:r>
    </w:p>
    <w:p w14:paraId="2316F1BC" w14:textId="77777777" w:rsidR="000D2ED6" w:rsidRPr="00D92ACD" w:rsidRDefault="003276C0">
      <w:pPr>
        <w:pStyle w:val="Akapitzlist"/>
        <w:numPr>
          <w:ilvl w:val="0"/>
          <w:numId w:val="7"/>
        </w:numPr>
        <w:spacing w:after="0" w:line="240" w:lineRule="auto"/>
        <w:ind w:left="371"/>
        <w:rPr>
          <w:rFonts w:ascii="Lato" w:hAnsi="Lato"/>
          <w:sz w:val="24"/>
          <w:szCs w:val="24"/>
        </w:rPr>
      </w:pPr>
      <w:r w:rsidRPr="00D92ACD">
        <w:rPr>
          <w:rStyle w:val="markedcontent"/>
          <w:rFonts w:ascii="Lato" w:hAnsi="Lato" w:cs="Arial"/>
          <w:sz w:val="24"/>
          <w:szCs w:val="24"/>
          <w:lang w:val="uk-UA"/>
        </w:rPr>
        <w:t>Адміністратором ваших персональних даних, які обробляються в Центральному реєстрі та інформації про господарську діяльність («CEIDG»), є міністр економіки, що знаходиться у Варшаві (00-507), вул. Площа Тшех Кшижи, 3/5.</w:t>
      </w:r>
    </w:p>
    <w:p w14:paraId="4244887F" w14:textId="77777777" w:rsidR="000D2ED6" w:rsidRPr="00D92ACD" w:rsidRDefault="00C91683">
      <w:pPr>
        <w:pStyle w:val="Akapitzlist"/>
        <w:numPr>
          <w:ilvl w:val="0"/>
          <w:numId w:val="7"/>
        </w:numPr>
        <w:spacing w:after="0" w:line="240" w:lineRule="auto"/>
        <w:ind w:left="371"/>
        <w:rPr>
          <w:rFonts w:ascii="Lato" w:hAnsi="Lato"/>
          <w:sz w:val="24"/>
          <w:szCs w:val="24"/>
          <w:lang w:val="ru-RU"/>
        </w:rPr>
      </w:pPr>
      <w:r w:rsidRPr="00D92ACD">
        <w:rPr>
          <w:rStyle w:val="markedcontent"/>
          <w:rFonts w:ascii="Lato" w:hAnsi="Lato" w:cs="Arial"/>
          <w:sz w:val="24"/>
          <w:szCs w:val="24"/>
          <w:lang w:val="uk-UA"/>
        </w:rPr>
        <w:t>Зв</w:t>
      </w:r>
      <w:r w:rsidRPr="00D92ACD">
        <w:rPr>
          <w:rStyle w:val="markedcontent"/>
          <w:rFonts w:ascii="Lato" w:hAnsi="Lato" w:cs="Arial"/>
          <w:sz w:val="24"/>
          <w:szCs w:val="24"/>
          <w:lang w:val="ru-RU"/>
        </w:rPr>
        <w:t>’</w:t>
      </w:r>
      <w:r w:rsidRPr="00D92ACD">
        <w:rPr>
          <w:rStyle w:val="markedcontent"/>
          <w:rFonts w:ascii="Lato" w:hAnsi="Lato" w:cs="Arial"/>
          <w:sz w:val="24"/>
          <w:szCs w:val="24"/>
          <w:lang w:val="uk-UA"/>
        </w:rPr>
        <w:t xml:space="preserve">язок </w:t>
      </w:r>
      <w:r w:rsidR="003276C0" w:rsidRPr="00D92ACD">
        <w:rPr>
          <w:rStyle w:val="markedcontent"/>
          <w:rFonts w:ascii="Lato" w:hAnsi="Lato" w:cs="Arial"/>
          <w:sz w:val="24"/>
          <w:szCs w:val="24"/>
          <w:lang w:val="uk-UA"/>
        </w:rPr>
        <w:t xml:space="preserve">з адміністратором </w:t>
      </w:r>
      <w:r w:rsidRPr="00D92ACD">
        <w:rPr>
          <w:rStyle w:val="markedcontent"/>
          <w:rFonts w:ascii="Lato" w:hAnsi="Lato" w:cs="Arial"/>
          <w:sz w:val="24"/>
          <w:szCs w:val="24"/>
          <w:lang w:val="uk-UA"/>
        </w:rPr>
        <w:t>(«</w:t>
      </w:r>
      <w:r w:rsidR="003276C0" w:rsidRPr="00D92ACD">
        <w:rPr>
          <w:rStyle w:val="markedcontent"/>
          <w:rFonts w:ascii="Lato" w:hAnsi="Lato" w:cs="Arial"/>
          <w:sz w:val="24"/>
          <w:szCs w:val="24"/>
          <w:lang w:val="uk-UA"/>
        </w:rPr>
        <w:t>Міністр</w:t>
      </w:r>
      <w:r w:rsidRPr="00D92ACD">
        <w:rPr>
          <w:rStyle w:val="markedcontent"/>
          <w:rFonts w:ascii="Lato" w:hAnsi="Lato" w:cs="Arial"/>
          <w:sz w:val="24"/>
          <w:szCs w:val="24"/>
          <w:lang w:val="uk-UA"/>
        </w:rPr>
        <w:t xml:space="preserve">»): </w:t>
      </w:r>
      <w:r w:rsidR="003276C0" w:rsidRPr="00D92ACD">
        <w:rPr>
          <w:rStyle w:val="markedcontent"/>
          <w:rFonts w:ascii="Lato" w:hAnsi="Lato" w:cs="Arial"/>
          <w:sz w:val="24"/>
          <w:szCs w:val="24"/>
          <w:lang w:val="uk-UA"/>
        </w:rPr>
        <w:t>kancelaria@mrpit.gov.pl,  тел. 48</w:t>
      </w:r>
      <w:r w:rsidRPr="00D92ACD">
        <w:rPr>
          <w:rStyle w:val="markedcontent"/>
          <w:rFonts w:ascii="Lato" w:hAnsi="Lato" w:cs="Arial"/>
          <w:sz w:val="24"/>
          <w:szCs w:val="24"/>
          <w:lang w:val="uk-UA"/>
        </w:rPr>
        <w:t> </w:t>
      </w:r>
      <w:r w:rsidR="003276C0" w:rsidRPr="00D92ACD">
        <w:rPr>
          <w:rStyle w:val="markedcontent"/>
          <w:rFonts w:ascii="Lato" w:hAnsi="Lato" w:cs="Arial"/>
          <w:sz w:val="24"/>
          <w:szCs w:val="24"/>
          <w:lang w:val="uk-UA"/>
        </w:rPr>
        <w:t>222</w:t>
      </w:r>
      <w:r w:rsidRPr="00D92ACD">
        <w:rPr>
          <w:rStyle w:val="markedcontent"/>
          <w:rFonts w:ascii="Lato" w:hAnsi="Lato" w:cs="Arial"/>
          <w:sz w:val="24"/>
          <w:szCs w:val="24"/>
          <w:lang w:val="uk-UA"/>
        </w:rPr>
        <w:t> </w:t>
      </w:r>
      <w:r w:rsidR="003276C0" w:rsidRPr="00D92ACD">
        <w:rPr>
          <w:rStyle w:val="markedcontent"/>
          <w:rFonts w:ascii="Lato" w:hAnsi="Lato" w:cs="Arial"/>
          <w:sz w:val="24"/>
          <w:szCs w:val="24"/>
          <w:lang w:val="uk-UA"/>
        </w:rPr>
        <w:t>500.</w:t>
      </w:r>
    </w:p>
    <w:p w14:paraId="5A3549C0" w14:textId="77777777" w:rsidR="000D2ED6" w:rsidRPr="00D92ACD" w:rsidRDefault="003276C0">
      <w:pPr>
        <w:pStyle w:val="Akapitzlist"/>
        <w:numPr>
          <w:ilvl w:val="0"/>
          <w:numId w:val="7"/>
        </w:numPr>
        <w:spacing w:after="0" w:line="240" w:lineRule="auto"/>
        <w:ind w:left="360"/>
        <w:rPr>
          <w:rFonts w:ascii="Lato" w:hAnsi="Lato"/>
          <w:sz w:val="24"/>
          <w:szCs w:val="24"/>
          <w:lang w:val="ru-RU"/>
        </w:rPr>
      </w:pPr>
      <w:r w:rsidRPr="00D92ACD">
        <w:rPr>
          <w:rStyle w:val="markedcontent"/>
          <w:rFonts w:ascii="Lato" w:hAnsi="Lato" w:cs="Arial"/>
          <w:sz w:val="24"/>
          <w:szCs w:val="24"/>
          <w:lang w:val="uk-UA"/>
        </w:rPr>
        <w:t xml:space="preserve">Контактні дані інспектора із захисту даних: </w:t>
      </w:r>
      <w:hyperlink r:id="rId9">
        <w:r w:rsidRPr="00D92ACD">
          <w:rPr>
            <w:rStyle w:val="Hipercze"/>
            <w:rFonts w:ascii="Lato" w:hAnsi="Lato" w:cs="Arial"/>
            <w:sz w:val="24"/>
            <w:szCs w:val="24"/>
            <w:lang w:val="uk-UA"/>
          </w:rPr>
          <w:t>iod@mrpit.gov.pl</w:t>
        </w:r>
      </w:hyperlink>
      <w:r w:rsidRPr="00D92ACD">
        <w:rPr>
          <w:rStyle w:val="markedcontent"/>
          <w:rFonts w:ascii="Lato" w:hAnsi="Lato" w:cs="Arial"/>
          <w:sz w:val="24"/>
          <w:szCs w:val="24"/>
          <w:lang w:val="uk-UA"/>
        </w:rPr>
        <w:t>.</w:t>
      </w:r>
    </w:p>
    <w:p w14:paraId="495B2DE1" w14:textId="77777777" w:rsidR="000D2ED6" w:rsidRPr="00D92ACD" w:rsidRDefault="003276C0">
      <w:pPr>
        <w:pStyle w:val="Akapitzlist"/>
        <w:numPr>
          <w:ilvl w:val="0"/>
          <w:numId w:val="7"/>
        </w:numPr>
        <w:spacing w:after="0" w:line="240" w:lineRule="auto"/>
        <w:ind w:left="360"/>
        <w:rPr>
          <w:rFonts w:ascii="Lato" w:hAnsi="Lato"/>
          <w:sz w:val="24"/>
          <w:szCs w:val="24"/>
          <w:lang w:val="ru-RU"/>
        </w:rPr>
      </w:pPr>
      <w:r w:rsidRPr="00D92ACD">
        <w:rPr>
          <w:rStyle w:val="markedcontent"/>
          <w:rFonts w:ascii="Lato" w:hAnsi="Lato" w:cs="Arial"/>
          <w:sz w:val="24"/>
          <w:szCs w:val="24"/>
          <w:lang w:val="uk-UA"/>
        </w:rPr>
        <w:t>Ваші персональні дані оброблятимуться на підставі ст. 6 абз. 1 літ. c ЗРЗД, тобто виконання правового зобов</w:t>
      </w:r>
      <w:r w:rsidR="00C91683" w:rsidRPr="00D92ACD">
        <w:rPr>
          <w:rStyle w:val="markedcontent"/>
          <w:rFonts w:ascii="Lato" w:hAnsi="Lato" w:cs="Arial"/>
          <w:sz w:val="24"/>
          <w:szCs w:val="24"/>
          <w:lang w:val="uk-UA"/>
        </w:rPr>
        <w:t>’</w:t>
      </w:r>
      <w:r w:rsidRPr="00D92ACD">
        <w:rPr>
          <w:rStyle w:val="markedcontent"/>
          <w:rFonts w:ascii="Lato" w:hAnsi="Lato" w:cs="Arial"/>
          <w:sz w:val="24"/>
          <w:szCs w:val="24"/>
          <w:lang w:val="uk-UA"/>
        </w:rPr>
        <w:t>язання, покладеного на адміністратора відповідно до положень закону від 6 березня 2018 року про CEIDG та Інформаційний пункт для підприємців.</w:t>
      </w:r>
    </w:p>
    <w:p w14:paraId="49FBF67E" w14:textId="77777777" w:rsidR="000D2ED6" w:rsidRPr="00D92ACD" w:rsidRDefault="003276C0">
      <w:pPr>
        <w:pStyle w:val="Akapitzlist"/>
        <w:numPr>
          <w:ilvl w:val="0"/>
          <w:numId w:val="7"/>
        </w:numPr>
        <w:spacing w:after="0" w:line="240" w:lineRule="auto"/>
        <w:ind w:left="360"/>
        <w:rPr>
          <w:rFonts w:ascii="Lato" w:hAnsi="Lato"/>
          <w:sz w:val="24"/>
          <w:szCs w:val="24"/>
          <w:lang w:val="ru-RU"/>
        </w:rPr>
      </w:pPr>
      <w:r w:rsidRPr="00D92ACD">
        <w:rPr>
          <w:rStyle w:val="markedcontent"/>
          <w:rFonts w:ascii="Lato" w:hAnsi="Lato" w:cs="Arial"/>
          <w:sz w:val="24"/>
          <w:szCs w:val="24"/>
          <w:lang w:val="uk-UA"/>
        </w:rPr>
        <w:t>Ваші персональні дані не використовуватимуться для інших цілей, окрім тих, для яких вони були зібрані спочатку.</w:t>
      </w:r>
    </w:p>
    <w:p w14:paraId="622C0CDF" w14:textId="77777777" w:rsidR="000D2ED6" w:rsidRPr="00D92ACD" w:rsidRDefault="003276C0">
      <w:pPr>
        <w:pStyle w:val="Akapitzlist"/>
        <w:numPr>
          <w:ilvl w:val="0"/>
          <w:numId w:val="7"/>
        </w:numPr>
        <w:spacing w:after="0" w:line="240" w:lineRule="auto"/>
        <w:ind w:left="360"/>
        <w:rPr>
          <w:rFonts w:ascii="Lato" w:hAnsi="Lato"/>
          <w:sz w:val="24"/>
          <w:szCs w:val="24"/>
          <w:lang w:val="ru-RU"/>
        </w:rPr>
      </w:pPr>
      <w:r w:rsidRPr="00D92ACD">
        <w:rPr>
          <w:rStyle w:val="markedcontent"/>
          <w:rFonts w:ascii="Lato" w:hAnsi="Lato" w:cs="Arial"/>
          <w:sz w:val="24"/>
          <w:szCs w:val="24"/>
          <w:lang w:val="uk-UA"/>
        </w:rPr>
        <w:t>Ви маєте право на доступ до своїх персональних даних, їх виправлення та обмеження їх обробки.</w:t>
      </w:r>
    </w:p>
    <w:p w14:paraId="4EF6C3B1" w14:textId="77777777" w:rsidR="000D2ED6" w:rsidRPr="00D92ACD" w:rsidRDefault="003276C0">
      <w:pPr>
        <w:pStyle w:val="Akapitzlist"/>
        <w:numPr>
          <w:ilvl w:val="0"/>
          <w:numId w:val="7"/>
        </w:numPr>
        <w:spacing w:after="0" w:line="240" w:lineRule="auto"/>
        <w:ind w:left="360"/>
        <w:rPr>
          <w:rFonts w:ascii="Lato" w:hAnsi="Lato"/>
          <w:sz w:val="24"/>
          <w:szCs w:val="24"/>
          <w:lang w:val="ru-RU"/>
        </w:rPr>
      </w:pPr>
      <w:r w:rsidRPr="00D92ACD">
        <w:rPr>
          <w:rStyle w:val="markedcontent"/>
          <w:rFonts w:ascii="Lato" w:hAnsi="Lato" w:cs="Arial"/>
          <w:sz w:val="24"/>
          <w:szCs w:val="24"/>
          <w:lang w:val="uk-UA"/>
        </w:rPr>
        <w:t xml:space="preserve">Якщо є підозра, що обробка ваших персональних даних порушує положення ЗРЗД, ви маєте право подати скаргу до голови </w:t>
      </w:r>
      <w:r w:rsidR="00C91683" w:rsidRPr="00D92ACD">
        <w:rPr>
          <w:rStyle w:val="markedcontent"/>
          <w:rFonts w:ascii="Lato" w:hAnsi="Lato" w:cs="Arial"/>
          <w:sz w:val="24"/>
          <w:szCs w:val="24"/>
          <w:lang w:val="uk-UA"/>
        </w:rPr>
        <w:t xml:space="preserve">Департаменту </w:t>
      </w:r>
      <w:r w:rsidRPr="00D92ACD">
        <w:rPr>
          <w:rStyle w:val="markedcontent"/>
          <w:rFonts w:ascii="Lato" w:hAnsi="Lato" w:cs="Arial"/>
          <w:sz w:val="24"/>
          <w:szCs w:val="24"/>
          <w:lang w:val="uk-UA"/>
        </w:rPr>
        <w:t>захисту персональних даних вул. Ставкі, 2, 00-193 Варшава).</w:t>
      </w:r>
    </w:p>
    <w:p w14:paraId="6BBE40BA" w14:textId="77777777" w:rsidR="000D2ED6" w:rsidRPr="00D92ACD" w:rsidRDefault="003276C0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360"/>
        <w:rPr>
          <w:rFonts w:ascii="Lato" w:hAnsi="Lato"/>
          <w:sz w:val="24"/>
          <w:szCs w:val="24"/>
          <w:lang w:val="ru-RU"/>
        </w:rPr>
      </w:pPr>
      <w:r w:rsidRPr="00D92ACD">
        <w:rPr>
          <w:rStyle w:val="markedcontent"/>
          <w:rFonts w:ascii="Lato" w:hAnsi="Lato" w:cs="Arial"/>
          <w:sz w:val="24"/>
          <w:szCs w:val="24"/>
          <w:lang w:val="uk-UA"/>
        </w:rPr>
        <w:t>Як підприємець, ви можете опублікувати через систему CEIDG інформацію про своїх довірених осіб та представників. У межах вищезазначеної інформації Міністр не приймає рішення про цілі та способи їх обробки, а лише визначає правила їх публікації в CEIDG.</w:t>
      </w:r>
    </w:p>
    <w:p w14:paraId="7CC62131" w14:textId="77777777" w:rsidR="000D2ED6" w:rsidRPr="00D92ACD" w:rsidRDefault="003276C0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360"/>
        <w:rPr>
          <w:rFonts w:ascii="Lato" w:hAnsi="Lato"/>
          <w:sz w:val="24"/>
          <w:szCs w:val="24"/>
          <w:lang w:val="ru-RU"/>
        </w:rPr>
      </w:pPr>
      <w:r w:rsidRPr="00D92ACD">
        <w:rPr>
          <w:rStyle w:val="markedcontent"/>
          <w:rFonts w:ascii="Lato" w:hAnsi="Lato" w:cs="Arial"/>
          <w:sz w:val="24"/>
          <w:szCs w:val="24"/>
          <w:lang w:val="uk-UA"/>
        </w:rPr>
        <w:t>Передача Міністром ваших персональних даних, оброблених у CEIDG, може відбутися лише в тому випадку, якщо це є виконанням зобов</w:t>
      </w:r>
      <w:r w:rsidR="00C91683" w:rsidRPr="00D92ACD">
        <w:rPr>
          <w:rStyle w:val="markedcontent"/>
          <w:rFonts w:ascii="Lato" w:hAnsi="Lato" w:cs="Arial"/>
          <w:sz w:val="24"/>
          <w:szCs w:val="24"/>
          <w:lang w:val="uk-UA"/>
        </w:rPr>
        <w:t>’</w:t>
      </w:r>
      <w:r w:rsidRPr="00D92ACD">
        <w:rPr>
          <w:rStyle w:val="markedcontent"/>
          <w:rFonts w:ascii="Lato" w:hAnsi="Lato" w:cs="Arial"/>
          <w:sz w:val="24"/>
          <w:szCs w:val="24"/>
          <w:lang w:val="uk-UA"/>
        </w:rPr>
        <w:t>язань Адміністратора, що випливають із чинного законодавства. Крім того, отримувачами даних можуть бути суб</w:t>
      </w:r>
      <w:r w:rsidR="00C91683" w:rsidRPr="00D92ACD">
        <w:rPr>
          <w:rStyle w:val="markedcontent"/>
          <w:rFonts w:ascii="Lato" w:hAnsi="Lato" w:cs="Arial"/>
          <w:sz w:val="24"/>
          <w:szCs w:val="24"/>
          <w:lang w:val="uk-UA"/>
        </w:rPr>
        <w:t>’</w:t>
      </w:r>
      <w:r w:rsidRPr="00D92ACD">
        <w:rPr>
          <w:rStyle w:val="markedcontent"/>
          <w:rFonts w:ascii="Lato" w:hAnsi="Lato" w:cs="Arial"/>
          <w:sz w:val="24"/>
          <w:szCs w:val="24"/>
          <w:lang w:val="uk-UA"/>
        </w:rPr>
        <w:t>єкти, з якими Міністерство уклало договори чи угоди про використання наданих ними ІТ-систем у сфері передачі чи архівування даних.</w:t>
      </w:r>
    </w:p>
    <w:p w14:paraId="57F45E4B" w14:textId="77777777" w:rsidR="000D2ED6" w:rsidRPr="00D92ACD" w:rsidRDefault="003276C0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360"/>
        <w:rPr>
          <w:rFonts w:ascii="Lato" w:hAnsi="Lato"/>
          <w:sz w:val="24"/>
          <w:szCs w:val="24"/>
          <w:lang w:val="ru-RU"/>
        </w:rPr>
      </w:pPr>
      <w:r w:rsidRPr="00D92ACD">
        <w:rPr>
          <w:rStyle w:val="markedcontent"/>
          <w:rFonts w:ascii="Lato" w:hAnsi="Lato" w:cs="Arial"/>
          <w:sz w:val="24"/>
          <w:szCs w:val="24"/>
          <w:lang w:val="uk-UA"/>
        </w:rPr>
        <w:t>Зобов</w:t>
      </w:r>
      <w:r w:rsidR="00C91683" w:rsidRPr="00D92ACD">
        <w:rPr>
          <w:rStyle w:val="markedcontent"/>
          <w:rFonts w:ascii="Lato" w:hAnsi="Lato" w:cs="Arial"/>
          <w:sz w:val="24"/>
          <w:szCs w:val="24"/>
          <w:lang w:val="uk-UA"/>
        </w:rPr>
        <w:t>’</w:t>
      </w:r>
      <w:r w:rsidRPr="00D92ACD">
        <w:rPr>
          <w:rStyle w:val="markedcontent"/>
          <w:rFonts w:ascii="Lato" w:hAnsi="Lato" w:cs="Arial"/>
          <w:sz w:val="24"/>
          <w:szCs w:val="24"/>
          <w:lang w:val="uk-UA"/>
        </w:rPr>
        <w:t>язання надавати персональні дані є вимогою закону.</w:t>
      </w:r>
    </w:p>
    <w:p w14:paraId="54D24913" w14:textId="77777777" w:rsidR="000D2ED6" w:rsidRPr="00D92ACD" w:rsidRDefault="003276C0">
      <w:pPr>
        <w:pStyle w:val="Akapitzlist"/>
        <w:tabs>
          <w:tab w:val="left" w:pos="284"/>
          <w:tab w:val="left" w:pos="426"/>
        </w:tabs>
        <w:spacing w:after="0" w:line="240" w:lineRule="auto"/>
        <w:ind w:left="0"/>
        <w:rPr>
          <w:rFonts w:ascii="Lato" w:hAnsi="Lato"/>
          <w:sz w:val="24"/>
          <w:szCs w:val="24"/>
          <w:lang w:val="ru-RU"/>
        </w:rPr>
      </w:pPr>
      <w:r w:rsidRPr="00D92ACD">
        <w:rPr>
          <w:rStyle w:val="markedcontent"/>
          <w:rFonts w:ascii="Lato" w:hAnsi="Lato" w:cs="Arial"/>
          <w:sz w:val="24"/>
          <w:szCs w:val="24"/>
          <w:lang w:val="uk-UA"/>
        </w:rPr>
        <w:t>11. Рішення щодо вас не будуть прийматися в автоматизований спосіб.</w:t>
      </w:r>
    </w:p>
    <w:p w14:paraId="224A31F9" w14:textId="77777777" w:rsidR="000D2ED6" w:rsidRPr="00D92ACD" w:rsidRDefault="003276C0">
      <w:pPr>
        <w:tabs>
          <w:tab w:val="left" w:pos="284"/>
        </w:tabs>
        <w:spacing w:after="0" w:line="240" w:lineRule="auto"/>
        <w:ind w:left="284" w:hanging="284"/>
        <w:rPr>
          <w:rFonts w:ascii="Lato" w:hAnsi="Lato"/>
          <w:sz w:val="24"/>
          <w:szCs w:val="24"/>
          <w:lang w:val="ru-RU"/>
        </w:rPr>
      </w:pPr>
      <w:r w:rsidRPr="00D92ACD">
        <w:rPr>
          <w:rStyle w:val="markedcontent"/>
          <w:rFonts w:ascii="Lato" w:hAnsi="Lato" w:cs="Arial"/>
          <w:sz w:val="24"/>
          <w:szCs w:val="24"/>
          <w:lang w:val="uk-UA"/>
        </w:rPr>
        <w:t>12. Ваші персональні дані як підприємця будуть видалені через 10 років з дати видалення з CEIDG, відповідно до ст. 49 абз. 2 закону.</w:t>
      </w:r>
    </w:p>
    <w:p w14:paraId="136BEFA8" w14:textId="77777777" w:rsidR="000D2ED6" w:rsidRPr="00D92ACD" w:rsidRDefault="003276C0">
      <w:pPr>
        <w:tabs>
          <w:tab w:val="left" w:pos="284"/>
        </w:tabs>
        <w:spacing w:after="0" w:line="240" w:lineRule="auto"/>
        <w:ind w:left="284" w:hanging="284"/>
        <w:rPr>
          <w:rFonts w:ascii="Lato" w:hAnsi="Lato"/>
          <w:sz w:val="24"/>
          <w:szCs w:val="24"/>
          <w:lang w:val="ru-RU"/>
        </w:rPr>
      </w:pPr>
      <w:r w:rsidRPr="00D92ACD">
        <w:rPr>
          <w:rStyle w:val="markedcontent"/>
          <w:rFonts w:ascii="Lato" w:hAnsi="Lato" w:cs="Arial"/>
          <w:sz w:val="24"/>
          <w:szCs w:val="24"/>
          <w:lang w:val="uk-UA"/>
        </w:rPr>
        <w:t xml:space="preserve">13. У разі подання заяви до CEIDG з інформацією про те, що ви не відкриваєте бізнес, ваші дані будуть видалені через 10 років з дати подання заяви, відповідно до ст. 49 абз. </w:t>
      </w:r>
      <w:r w:rsidR="00C91683" w:rsidRPr="00D92ACD">
        <w:rPr>
          <w:rStyle w:val="markedcontent"/>
          <w:rFonts w:ascii="Lato" w:hAnsi="Lato" w:cs="Arial"/>
          <w:sz w:val="24"/>
          <w:szCs w:val="24"/>
          <w:lang w:val="uk-UA"/>
        </w:rPr>
        <w:t xml:space="preserve">3 </w:t>
      </w:r>
      <w:r w:rsidRPr="00D92ACD">
        <w:rPr>
          <w:rStyle w:val="markedcontent"/>
          <w:rFonts w:ascii="Lato" w:hAnsi="Lato" w:cs="Arial"/>
          <w:sz w:val="24"/>
          <w:szCs w:val="24"/>
          <w:lang w:val="uk-UA"/>
        </w:rPr>
        <w:t>закону.</w:t>
      </w:r>
    </w:p>
    <w:p w14:paraId="2ED5BD79" w14:textId="77777777" w:rsidR="000D2ED6" w:rsidRPr="00D92ACD" w:rsidRDefault="003276C0">
      <w:pPr>
        <w:pStyle w:val="Akapitzlist"/>
        <w:tabs>
          <w:tab w:val="left" w:pos="284"/>
        </w:tabs>
        <w:spacing w:after="0" w:line="240" w:lineRule="auto"/>
        <w:ind w:left="284" w:hanging="284"/>
        <w:rPr>
          <w:rFonts w:ascii="Lato" w:hAnsi="Lato"/>
          <w:sz w:val="24"/>
          <w:szCs w:val="24"/>
          <w:lang w:val="ru-RU"/>
        </w:rPr>
      </w:pPr>
      <w:r w:rsidRPr="00D92ACD">
        <w:rPr>
          <w:rStyle w:val="markedcontent"/>
          <w:rFonts w:ascii="Lato" w:hAnsi="Lato" w:cs="Arial"/>
          <w:sz w:val="24"/>
          <w:szCs w:val="24"/>
          <w:lang w:val="uk-UA"/>
        </w:rPr>
        <w:t>14. Персональні дані ваших довірених осіб та представників зберігатимуться до закінчення їх публікації в CEIDG відповідно до ст. 39 абз. 8 закону.</w:t>
      </w:r>
    </w:p>
    <w:p w14:paraId="58D2A2B2" w14:textId="77777777" w:rsidR="000D2ED6" w:rsidRPr="00D92ACD" w:rsidRDefault="000D2ED6">
      <w:pPr>
        <w:pStyle w:val="Akapitzlist"/>
        <w:tabs>
          <w:tab w:val="left" w:pos="284"/>
        </w:tabs>
        <w:spacing w:after="0" w:line="240" w:lineRule="auto"/>
        <w:ind w:left="284" w:hanging="284"/>
        <w:rPr>
          <w:rFonts w:ascii="Lato" w:hAnsi="Lato"/>
          <w:sz w:val="24"/>
          <w:szCs w:val="24"/>
          <w:lang w:val="uk-UA"/>
        </w:rPr>
      </w:pPr>
    </w:p>
    <w:p w14:paraId="23B87B68" w14:textId="77777777" w:rsidR="000D2ED6" w:rsidRPr="00D92ACD" w:rsidRDefault="003276C0">
      <w:pPr>
        <w:pStyle w:val="Akapitzlist"/>
        <w:numPr>
          <w:ilvl w:val="3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Lato" w:hAnsi="Lato"/>
          <w:sz w:val="24"/>
          <w:szCs w:val="24"/>
        </w:rPr>
      </w:pPr>
      <w:r w:rsidRPr="00D92ACD">
        <w:rPr>
          <w:rFonts w:ascii="Lato" w:eastAsia="Times New Roman" w:hAnsi="Lato" w:cs="Times New Roman"/>
          <w:b/>
          <w:bCs/>
          <w:color w:val="212529"/>
          <w:sz w:val="28"/>
          <w:szCs w:val="28"/>
          <w:lang w:val="uk-UA" w:eastAsia="pl-PL"/>
        </w:rPr>
        <w:t>Додатки</w:t>
      </w:r>
    </w:p>
    <w:p w14:paraId="7762F81B" w14:textId="77777777" w:rsidR="000D2ED6" w:rsidRPr="00D92ACD" w:rsidRDefault="003276C0">
      <w:pPr>
        <w:pStyle w:val="NormalnyWeb"/>
        <w:numPr>
          <w:ilvl w:val="0"/>
          <w:numId w:val="6"/>
        </w:numPr>
        <w:shd w:val="clear" w:color="auto" w:fill="FFFFFF"/>
        <w:spacing w:beforeAutospacing="0" w:after="0" w:afterAutospacing="0"/>
        <w:rPr>
          <w:rFonts w:ascii="Lato" w:hAnsi="Lato"/>
          <w:lang w:val="ru-RU"/>
        </w:rPr>
      </w:pPr>
      <w:r w:rsidRPr="00D92ACD">
        <w:rPr>
          <w:rFonts w:ascii="Lato" w:hAnsi="Lato"/>
          <w:lang w:val="uk-UA"/>
        </w:rPr>
        <w:t xml:space="preserve">Заява CEIDG-1 </w:t>
      </w:r>
      <w:r w:rsidRPr="00D92ACD">
        <w:rPr>
          <w:rFonts w:ascii="Lato" w:eastAsiaTheme="minorHAnsi" w:hAnsi="Lato" w:cstheme="minorBidi"/>
          <w:lang w:val="uk-UA" w:eastAsia="en-US"/>
        </w:rPr>
        <w:t xml:space="preserve">знаходиться за адресою: </w:t>
      </w:r>
      <w:hyperlink r:id="rId10">
        <w:r w:rsidRPr="00D92ACD">
          <w:rPr>
            <w:rStyle w:val="Hipercze"/>
            <w:rFonts w:ascii="Lato" w:hAnsi="Lato"/>
            <w:lang w:val="uk-UA"/>
          </w:rPr>
          <w:t>https://www.bip.krakow.pl/zalaczniki/procedury/337940/karta</w:t>
        </w:r>
      </w:hyperlink>
    </w:p>
    <w:p w14:paraId="2AD50DE9" w14:textId="77777777" w:rsidR="000D2ED6" w:rsidRPr="00D92ACD" w:rsidRDefault="003276C0">
      <w:pPr>
        <w:pStyle w:val="NormalnyWeb"/>
        <w:numPr>
          <w:ilvl w:val="0"/>
          <w:numId w:val="6"/>
        </w:numPr>
        <w:shd w:val="clear" w:color="auto" w:fill="FFFFFF"/>
        <w:spacing w:beforeAutospacing="0" w:after="0" w:afterAutospacing="0"/>
        <w:rPr>
          <w:rFonts w:ascii="Lato" w:hAnsi="Lato"/>
          <w:lang w:val="ru-RU"/>
        </w:rPr>
      </w:pPr>
      <w:r w:rsidRPr="00D92ACD">
        <w:rPr>
          <w:rFonts w:ascii="Lato" w:eastAsiaTheme="minorHAnsi" w:hAnsi="Lato" w:cstheme="minorBidi"/>
          <w:lang w:val="uk-UA" w:eastAsia="en-US"/>
        </w:rPr>
        <w:t xml:space="preserve">Послуга SA-21 знаходиться за адресою: </w:t>
      </w:r>
      <w:hyperlink r:id="rId11">
        <w:r w:rsidRPr="00D92ACD">
          <w:rPr>
            <w:rStyle w:val="Hipercze"/>
            <w:rFonts w:ascii="Lato" w:hAnsi="Lato"/>
            <w:lang w:val="uk-UA"/>
          </w:rPr>
          <w:t>https://www.bip.krakow.pl/?dok_id=3276&amp;sub=procedura&amp;proc=SA-21&amp;metka=1&amp;_ga=2.184097442.527455578.1661760491-1360708149.1661760491</w:t>
        </w:r>
      </w:hyperlink>
    </w:p>
    <w:p w14:paraId="4BB0B1A2" w14:textId="54FF8ABA" w:rsidR="000D2ED6" w:rsidRPr="007212EE" w:rsidRDefault="000D2ED6">
      <w:pPr>
        <w:spacing w:after="0" w:line="240" w:lineRule="auto"/>
        <w:rPr>
          <w:sz w:val="24"/>
          <w:szCs w:val="24"/>
        </w:rPr>
      </w:pPr>
      <w:bookmarkStart w:id="3" w:name="_GoBack"/>
      <w:bookmarkEnd w:id="3"/>
    </w:p>
    <w:sectPr w:rsidR="000D2ED6" w:rsidRPr="007212EE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95224" w14:textId="77777777" w:rsidR="005D0ECC" w:rsidRDefault="005D0ECC" w:rsidP="005D0ECC">
      <w:pPr>
        <w:spacing w:after="0" w:line="240" w:lineRule="auto"/>
      </w:pPr>
      <w:r>
        <w:separator/>
      </w:r>
    </w:p>
  </w:endnote>
  <w:endnote w:type="continuationSeparator" w:id="0">
    <w:p w14:paraId="694F3A83" w14:textId="77777777" w:rsidR="005D0ECC" w:rsidRDefault="005D0ECC" w:rsidP="005D0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ato Bold">
    <w:altName w:val="Lato"/>
    <w:panose1 w:val="00000000000000000000"/>
    <w:charset w:val="00"/>
    <w:family w:val="roman"/>
    <w:notTrueType/>
    <w:pitch w:val="default"/>
  </w:font>
  <w:font w:name="CIDFont+F1">
    <w:altName w:val="Calibri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F8312" w14:textId="77777777" w:rsidR="005D0ECC" w:rsidRDefault="005D0ECC" w:rsidP="005D0ECC">
      <w:pPr>
        <w:spacing w:after="0" w:line="240" w:lineRule="auto"/>
      </w:pPr>
      <w:r>
        <w:separator/>
      </w:r>
    </w:p>
  </w:footnote>
  <w:footnote w:type="continuationSeparator" w:id="0">
    <w:p w14:paraId="551EE1EA" w14:textId="77777777" w:rsidR="005D0ECC" w:rsidRDefault="005D0ECC" w:rsidP="005D0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229BB"/>
    <w:multiLevelType w:val="multilevel"/>
    <w:tmpl w:val="68921A32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1A4D3379"/>
    <w:multiLevelType w:val="multilevel"/>
    <w:tmpl w:val="7F1CC9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Times New Roman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8"/>
      <w:numFmt w:val="decimal"/>
      <w:lvlText w:val="%4."/>
      <w:lvlJc w:val="left"/>
      <w:pPr>
        <w:tabs>
          <w:tab w:val="num" w:pos="-2378"/>
        </w:tabs>
        <w:ind w:left="517" w:hanging="375"/>
      </w:pPr>
      <w:rPr>
        <w:b/>
        <w:sz w:val="28"/>
        <w:szCs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34ED27B0"/>
    <w:multiLevelType w:val="multilevel"/>
    <w:tmpl w:val="39D86BEC"/>
    <w:lvl w:ilvl="0">
      <w:start w:val="25"/>
      <w:numFmt w:val="decimal"/>
      <w:lvlText w:val="%1."/>
      <w:lvlJc w:val="left"/>
      <w:pPr>
        <w:tabs>
          <w:tab w:val="num" w:pos="0"/>
        </w:tabs>
        <w:ind w:left="735" w:hanging="375"/>
      </w:pPr>
      <w:rPr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9104AC1"/>
    <w:multiLevelType w:val="multilevel"/>
    <w:tmpl w:val="3048B37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837" w:hanging="180"/>
      </w:pPr>
    </w:lvl>
  </w:abstractNum>
  <w:abstractNum w:abstractNumId="4" w15:restartNumberingAfterBreak="0">
    <w:nsid w:val="41906344"/>
    <w:multiLevelType w:val="multilevel"/>
    <w:tmpl w:val="FA4AA3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2C123B0"/>
    <w:multiLevelType w:val="multilevel"/>
    <w:tmpl w:val="7B12F74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Lato" w:hAnsi="Lato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6" w15:restartNumberingAfterBreak="0">
    <w:nsid w:val="4E3B6FF8"/>
    <w:multiLevelType w:val="multilevel"/>
    <w:tmpl w:val="7400886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67044F17"/>
    <w:multiLevelType w:val="multilevel"/>
    <w:tmpl w:val="ECDEBB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728064FF"/>
    <w:multiLevelType w:val="multilevel"/>
    <w:tmpl w:val="ACD265A4"/>
    <w:lvl w:ilvl="0">
      <w:start w:val="1"/>
      <w:numFmt w:val="decimal"/>
      <w:lvlText w:val="%1."/>
      <w:lvlJc w:val="left"/>
      <w:pPr>
        <w:tabs>
          <w:tab w:val="num" w:pos="-1701"/>
        </w:tabs>
        <w:ind w:left="644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ED6"/>
    <w:rsid w:val="0006718E"/>
    <w:rsid w:val="000D2ED6"/>
    <w:rsid w:val="001575D5"/>
    <w:rsid w:val="002B6912"/>
    <w:rsid w:val="003276C0"/>
    <w:rsid w:val="005D0ECC"/>
    <w:rsid w:val="007212EE"/>
    <w:rsid w:val="00C91683"/>
    <w:rsid w:val="00D92ACD"/>
    <w:rsid w:val="00F8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8BC3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763E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7763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7763E"/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07763E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2C1FE4"/>
    <w:rPr>
      <w:b/>
      <w:bCs/>
    </w:rPr>
  </w:style>
  <w:style w:type="character" w:customStyle="1" w:styleId="cf01">
    <w:name w:val="cf01"/>
    <w:basedOn w:val="Domylnaczcionkaakapitu"/>
    <w:qFormat/>
    <w:rsid w:val="00D93D5E"/>
    <w:rPr>
      <w:rFonts w:ascii="Segoe UI" w:hAnsi="Segoe UI" w:cs="Segoe UI"/>
      <w:color w:val="212529"/>
      <w:sz w:val="18"/>
      <w:szCs w:val="18"/>
    </w:rPr>
  </w:style>
  <w:style w:type="character" w:customStyle="1" w:styleId="normaltextrun">
    <w:name w:val="normaltextrun"/>
    <w:basedOn w:val="Domylnaczcionkaakapitu"/>
    <w:qFormat/>
    <w:rsid w:val="002D5E59"/>
  </w:style>
  <w:style w:type="character" w:customStyle="1" w:styleId="eop">
    <w:name w:val="eop"/>
    <w:basedOn w:val="Domylnaczcionkaakapitu"/>
    <w:qFormat/>
    <w:rsid w:val="002D5E5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15F77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15F77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C4D9C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36943"/>
  </w:style>
  <w:style w:type="character" w:customStyle="1" w:styleId="StopkaZnak">
    <w:name w:val="Stopka Znak"/>
    <w:basedOn w:val="Domylnaczcionkaakapitu"/>
    <w:link w:val="Stopka"/>
    <w:uiPriority w:val="99"/>
    <w:qFormat/>
    <w:rsid w:val="00436943"/>
  </w:style>
  <w:style w:type="character" w:customStyle="1" w:styleId="markedcontent">
    <w:name w:val="markedcontent"/>
    <w:basedOn w:val="Domylnaczcionkaakapitu"/>
    <w:qFormat/>
    <w:rsid w:val="005A1A25"/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7763E"/>
    <w:pPr>
      <w:spacing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C1FE4"/>
    <w:pPr>
      <w:ind w:left="720"/>
      <w:contextualSpacing/>
    </w:pPr>
  </w:style>
  <w:style w:type="paragraph" w:customStyle="1" w:styleId="pf0">
    <w:name w:val="pf0"/>
    <w:basedOn w:val="Normalny"/>
    <w:qFormat/>
    <w:rsid w:val="00DA038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6789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15F7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C4D9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xt-justify">
    <w:name w:val="text-justify"/>
    <w:basedOn w:val="Normalny"/>
    <w:qFormat/>
    <w:rsid w:val="001278C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436943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436943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D93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B6912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p.krakow.pl/zalaczniki/procedury/209694/kart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p.krakow.pl/?dok_id=3276&amp;sub=procedura&amp;proc=SA-21&amp;metka=1&amp;_ga=2.184097442.527455578.1661760491-1360708149.166176049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ip.krakow.pl/zalaczniki/procedury/337940/kart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rpi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C18B1-8393-48E1-ABD3-EF5659B3C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2022-12-01T13:16:00Z</dcterms:created>
  <dcterms:modified xsi:type="dcterms:W3CDTF">2023-03-02T09:47:00Z</dcterms:modified>
  <dc:language/>
</cp:coreProperties>
</file>