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B70" w14:textId="354951E6" w:rsidR="00774A08" w:rsidRPr="00D731DE" w:rsidRDefault="00B916A5" w:rsidP="00AD190C">
      <w:pPr>
        <w:spacing w:after="0" w:line="276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Назва послуги</w:t>
      </w:r>
    </w:p>
    <w:p w14:paraId="13A5CA68" w14:textId="16F99477" w:rsidR="00B916A5" w:rsidRPr="00D64EDA" w:rsidRDefault="00351C27" w:rsidP="00AD190C">
      <w:pPr>
        <w:spacing w:after="0" w:line="276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Надання ліцензії на здійснення внутрішніх автомобільних перевезень у сфері таксі</w:t>
      </w:r>
    </w:p>
    <w:p w14:paraId="5BA5D620" w14:textId="04146A96" w:rsidR="000005B8" w:rsidRPr="00D64EDA" w:rsidRDefault="000005B8" w:rsidP="00D64EDA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41E09C5D" w14:textId="07C82877" w:rsidR="00A476EC" w:rsidRPr="00D731DE" w:rsidRDefault="005A2F20" w:rsidP="00AD190C">
      <w:pPr>
        <w:spacing w:after="0" w:line="276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 xml:space="preserve">Номер </w:t>
      </w:r>
      <w:r w:rsidR="00102A21">
        <w:rPr>
          <w:rFonts w:ascii="Lato Bold" w:hAnsi="Lato Bold"/>
          <w:b/>
          <w:sz w:val="28"/>
        </w:rPr>
        <w:t>послуги</w:t>
      </w:r>
    </w:p>
    <w:p w14:paraId="4485D42C" w14:textId="7412DCF9" w:rsidR="00A476EC" w:rsidRPr="00A476EC" w:rsidRDefault="00A476EC" w:rsidP="00AD190C">
      <w:pPr>
        <w:spacing w:after="0" w:line="276" w:lineRule="auto"/>
        <w:rPr>
          <w:rFonts w:ascii="Lato" w:eastAsia="Lato" w:hAnsi="Lato" w:cs="Lato"/>
          <w:bCs/>
          <w:sz w:val="24"/>
          <w:szCs w:val="24"/>
        </w:rPr>
      </w:pPr>
      <w:r>
        <w:rPr>
          <w:rFonts w:ascii="Lato" w:hAnsi="Lato"/>
          <w:sz w:val="24"/>
        </w:rPr>
        <w:t>KM-34</w:t>
      </w:r>
    </w:p>
    <w:p w14:paraId="5C4DE30A" w14:textId="77777777" w:rsidR="00A476EC" w:rsidRDefault="00A476EC" w:rsidP="00023139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</w:p>
    <w:p w14:paraId="7ED452A7" w14:textId="1C13B567" w:rsidR="00ED28B2" w:rsidRPr="00C70727" w:rsidRDefault="0007763E" w:rsidP="00AD190C">
      <w:pPr>
        <w:pStyle w:val="Akapitzlist"/>
        <w:numPr>
          <w:ilvl w:val="0"/>
          <w:numId w:val="23"/>
        </w:numPr>
        <w:spacing w:after="0" w:line="276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Короткий опис послуги</w:t>
      </w:r>
    </w:p>
    <w:p w14:paraId="650DDA22" w14:textId="2F59E36C" w:rsidR="00011B32" w:rsidRPr="004B5ACA" w:rsidRDefault="00D81C4A" w:rsidP="00AD190C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Якщо ви хочете отримати ліцензію на пасажирські перевезення у сфері таксі, вам потрібно зробити наступне:</w:t>
      </w:r>
    </w:p>
    <w:p w14:paraId="42194640" w14:textId="40E9410E" w:rsidR="0007763E" w:rsidRPr="004B5ACA" w:rsidRDefault="0007763E" w:rsidP="00AD190C">
      <w:pPr>
        <w:pStyle w:val="Akapitzlist"/>
        <w:numPr>
          <w:ilvl w:val="0"/>
          <w:numId w:val="8"/>
        </w:num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Заповніть </w:t>
      </w:r>
      <w:hyperlink r:id="rId8" w:history="1">
        <w:r>
          <w:rPr>
            <w:rStyle w:val="Hipercze"/>
            <w:rFonts w:ascii="Lato" w:hAnsi="Lato"/>
            <w:sz w:val="24"/>
          </w:rPr>
          <w:t>заяву</w:t>
        </w:r>
      </w:hyperlink>
      <w:r>
        <w:rPr>
          <w:rFonts w:ascii="Lato" w:hAnsi="Lato"/>
          <w:sz w:val="24"/>
        </w:rPr>
        <w:t xml:space="preserve"> щодо надання ліцензії на здійснення внутрішніх автомобільних перевезень у сфері послуг таксі.</w:t>
      </w:r>
    </w:p>
    <w:p w14:paraId="5EA8CBD5" w14:textId="425FB07C" w:rsidR="0007763E" w:rsidRPr="004B5ACA" w:rsidRDefault="0007763E" w:rsidP="00AD190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Зверніться до Управління міста Кракова </w:t>
      </w:r>
      <w:r w:rsidR="005A2F20">
        <w:rPr>
          <w:rStyle w:val="normaltextrun"/>
          <w:rFonts w:ascii="Lato" w:hAnsi="Lato"/>
          <w:sz w:val="24"/>
          <w:shd w:val="clear" w:color="auto" w:fill="FFFFFF"/>
        </w:rPr>
        <w:t>(детал</w:t>
      </w:r>
      <w:r w:rsidR="005A2F20">
        <w:rPr>
          <w:rStyle w:val="normaltextrun"/>
          <w:sz w:val="24"/>
          <w:shd w:val="clear" w:color="auto" w:fill="FFFFFF"/>
        </w:rPr>
        <w:t>ьніше</w:t>
      </w:r>
      <w:r>
        <w:rPr>
          <w:rStyle w:val="normaltextrun"/>
          <w:rFonts w:ascii="Lato" w:hAnsi="Lato"/>
          <w:sz w:val="24"/>
          <w:shd w:val="clear" w:color="auto" w:fill="FFFFFF"/>
        </w:rPr>
        <w:t xml:space="preserve"> в розділі «Місце складання документів»)</w:t>
      </w:r>
      <w:r w:rsidR="005A2F20">
        <w:rPr>
          <w:sz w:val="24"/>
        </w:rPr>
        <w:t xml:space="preserve"> із </w:t>
      </w:r>
      <w:r w:rsidR="005A2F20">
        <w:rPr>
          <w:rFonts w:ascii="Lato" w:hAnsi="Lato"/>
          <w:sz w:val="24"/>
        </w:rPr>
        <w:t>заяв</w:t>
      </w:r>
      <w:r w:rsidR="005A2F20">
        <w:rPr>
          <w:sz w:val="24"/>
        </w:rPr>
        <w:t>ою</w:t>
      </w:r>
      <w:r w:rsidR="005A2F20">
        <w:rPr>
          <w:rFonts w:ascii="Lato" w:hAnsi="Lato"/>
          <w:sz w:val="24"/>
        </w:rPr>
        <w:t xml:space="preserve"> та необхідн</w:t>
      </w:r>
      <w:r w:rsidR="005A2F20">
        <w:rPr>
          <w:sz w:val="24"/>
        </w:rPr>
        <w:t>ими</w:t>
      </w:r>
      <w:r w:rsidR="005A2F20">
        <w:rPr>
          <w:rFonts w:ascii="Lato" w:hAnsi="Lato"/>
          <w:sz w:val="24"/>
        </w:rPr>
        <w:t xml:space="preserve"> документ</w:t>
      </w:r>
      <w:r w:rsidR="005A2F20">
        <w:rPr>
          <w:sz w:val="24"/>
        </w:rPr>
        <w:t>ами</w:t>
      </w:r>
      <w:r w:rsidR="005A2F20">
        <w:rPr>
          <w:rFonts w:ascii="Lato" w:hAnsi="Lato"/>
          <w:sz w:val="24"/>
        </w:rPr>
        <w:t xml:space="preserve"> (детал</w:t>
      </w:r>
      <w:r w:rsidR="005A2F20">
        <w:rPr>
          <w:sz w:val="24"/>
        </w:rPr>
        <w:t xml:space="preserve">ьніше </w:t>
      </w:r>
      <w:r>
        <w:rPr>
          <w:rFonts w:ascii="Lato" w:hAnsi="Lato"/>
          <w:sz w:val="24"/>
        </w:rPr>
        <w:t xml:space="preserve">в </w:t>
      </w:r>
      <w:r w:rsidR="005A2F20">
        <w:rPr>
          <w:rFonts w:ascii="Lato" w:hAnsi="Lato"/>
          <w:sz w:val="24"/>
        </w:rPr>
        <w:t>розділі «Необхідні документи»).</w:t>
      </w:r>
    </w:p>
    <w:p w14:paraId="7132EA47" w14:textId="14198B6B" w:rsidR="00491B32" w:rsidRPr="004B5ACA" w:rsidRDefault="008228E7" w:rsidP="00AD190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Працівник перевірить ваші документи та передасть їх до подальшого опрацювання.</w:t>
      </w:r>
    </w:p>
    <w:p w14:paraId="0B97CEF6" w14:textId="39EA443B" w:rsidR="006436D0" w:rsidRPr="004B5ACA" w:rsidRDefault="00437425" w:rsidP="00AD190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Після розгляду заяви та видачі ліцензії документи буде </w:t>
      </w:r>
      <w:r w:rsidR="005A2F20">
        <w:rPr>
          <w:sz w:val="24"/>
        </w:rPr>
        <w:t>наді</w:t>
      </w:r>
      <w:r>
        <w:rPr>
          <w:rFonts w:ascii="Lato" w:hAnsi="Lato"/>
          <w:sz w:val="24"/>
        </w:rPr>
        <w:t>слано на вказану адресу або вони очікуватимуть на отримання у місці складання документів (згідно з</w:t>
      </w:r>
      <w:r w:rsidR="005A2F20">
        <w:rPr>
          <w:sz w:val="24"/>
        </w:rPr>
        <w:t> </w:t>
      </w:r>
      <w:r w:rsidR="005A2F20">
        <w:rPr>
          <w:rFonts w:ascii="Lato" w:hAnsi="Lato"/>
          <w:sz w:val="24"/>
        </w:rPr>
        <w:t>заявою)</w:t>
      </w:r>
      <w:r w:rsidR="005A2F20">
        <w:rPr>
          <w:sz w:val="24"/>
        </w:rPr>
        <w:t>.</w:t>
      </w:r>
    </w:p>
    <w:p w14:paraId="4D4511DB" w14:textId="503D2450" w:rsidR="00D33994" w:rsidRPr="004B5ACA" w:rsidRDefault="007D772C" w:rsidP="00AD190C">
      <w:pPr>
        <w:pStyle w:val="Akapitzlist"/>
        <w:numPr>
          <w:ilvl w:val="0"/>
          <w:numId w:val="8"/>
        </w:numPr>
        <w:spacing w:after="0" w:line="276" w:lineRule="auto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Fonts w:ascii="Lato" w:hAnsi="Lato"/>
          <w:sz w:val="24"/>
        </w:rPr>
        <w:t>Адміністратором ваших персональних д</w:t>
      </w:r>
      <w:r w:rsidR="005A2F20">
        <w:rPr>
          <w:rFonts w:ascii="Lato" w:hAnsi="Lato"/>
          <w:sz w:val="24"/>
        </w:rPr>
        <w:t>аних є Президент міста Кракова.</w:t>
      </w:r>
    </w:p>
    <w:p w14:paraId="1C676D6B" w14:textId="77777777" w:rsidR="00F241D4" w:rsidRDefault="00F241D4" w:rsidP="0007763E">
      <w:pPr>
        <w:spacing w:after="0" w:line="240" w:lineRule="auto"/>
        <w:jc w:val="both"/>
        <w:rPr>
          <w:rStyle w:val="Hipercze"/>
          <w:rFonts w:ascii="Lato" w:eastAsia="Lato" w:hAnsi="Lato" w:cs="Lato"/>
          <w:b/>
          <w:color w:val="auto"/>
          <w:sz w:val="28"/>
          <w:szCs w:val="28"/>
          <w:u w:val="none"/>
        </w:rPr>
      </w:pPr>
    </w:p>
    <w:p w14:paraId="37F2CDF4" w14:textId="59A195D0" w:rsidR="00D33994" w:rsidRPr="00C70727" w:rsidRDefault="00D33994" w:rsidP="00AD19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Кого стосується послуга</w:t>
      </w:r>
    </w:p>
    <w:p w14:paraId="6B723571" w14:textId="4C149169" w:rsidR="00433E1D" w:rsidRPr="007F312E" w:rsidRDefault="00701A02" w:rsidP="00AD190C">
      <w:pPr>
        <w:shd w:val="clear" w:color="auto" w:fill="FFFFFF"/>
        <w:spacing w:after="0" w:line="276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sz w:val="24"/>
        </w:rPr>
        <w:t xml:space="preserve">Послуга стосується підприємців, які здійснюють одноосібну господарську діяльність або </w:t>
      </w:r>
      <w:r w:rsidR="005A2F20">
        <w:rPr>
          <w:sz w:val="24"/>
        </w:rPr>
        <w:t>компаній</w:t>
      </w:r>
      <w:r>
        <w:rPr>
          <w:rFonts w:ascii="Lato" w:hAnsi="Lato"/>
          <w:sz w:val="24"/>
        </w:rPr>
        <w:t xml:space="preserve">, </w:t>
      </w:r>
      <w:r w:rsidR="005A2F20">
        <w:rPr>
          <w:sz w:val="24"/>
        </w:rPr>
        <w:t xml:space="preserve">які </w:t>
      </w:r>
      <w:r>
        <w:rPr>
          <w:rFonts w:ascii="Lato" w:hAnsi="Lato"/>
          <w:sz w:val="24"/>
        </w:rPr>
        <w:t>здійснюють комерційну діяльність.</w:t>
      </w:r>
    </w:p>
    <w:p w14:paraId="6F75490A" w14:textId="017FE4B2" w:rsidR="002C1FE4" w:rsidRDefault="002C1FE4" w:rsidP="000776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22752F0C" w14:textId="78B65746" w:rsidR="002C1FE4" w:rsidRPr="00C70727" w:rsidRDefault="002C1FE4" w:rsidP="00AD19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bookmarkStart w:id="0" w:name="_Hlk97710685"/>
      <w:r>
        <w:rPr>
          <w:rStyle w:val="Hipercze"/>
          <w:rFonts w:ascii="Lato Bold" w:hAnsi="Lato Bold"/>
          <w:b/>
          <w:color w:val="auto"/>
          <w:sz w:val="28"/>
          <w:u w:val="none"/>
        </w:rPr>
        <w:t>Критерії користування послугою</w:t>
      </w:r>
    </w:p>
    <w:bookmarkEnd w:id="0"/>
    <w:p w14:paraId="698DF91D" w14:textId="4EC8797E" w:rsidR="00433E1D" w:rsidRDefault="000E1B80" w:rsidP="00AD190C">
      <w:pPr>
        <w:spacing w:after="0" w:line="276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Style w:val="Hipercze"/>
          <w:rFonts w:ascii="Lato" w:hAnsi="Lato"/>
          <w:color w:val="auto"/>
          <w:sz w:val="24"/>
          <w:u w:val="none"/>
        </w:rPr>
        <w:t xml:space="preserve">Із заявою про </w:t>
      </w:r>
      <w:r w:rsidR="005A2F20">
        <w:rPr>
          <w:rStyle w:val="Hipercze"/>
          <w:color w:val="auto"/>
          <w:sz w:val="24"/>
          <w:u w:val="none"/>
        </w:rPr>
        <w:t xml:space="preserve">видачу </w:t>
      </w:r>
      <w:r>
        <w:rPr>
          <w:rStyle w:val="Hipercze"/>
          <w:rFonts w:ascii="Lato" w:hAnsi="Lato"/>
          <w:color w:val="auto"/>
          <w:sz w:val="24"/>
          <w:u w:val="none"/>
        </w:rPr>
        <w:t xml:space="preserve">ліцензії ви можете звернутися, якщо хочете надавати послуги платних пасажирських перевезень у сфері таксі. </w:t>
      </w:r>
    </w:p>
    <w:p w14:paraId="76EB75D8" w14:textId="77777777" w:rsidR="00433E1D" w:rsidRDefault="00433E1D" w:rsidP="000776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3294E04F" w14:textId="2A4656B9" w:rsidR="00330495" w:rsidRDefault="00330495" w:rsidP="00761A3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Необхідні документи</w:t>
      </w:r>
    </w:p>
    <w:p w14:paraId="6779C2E2" w14:textId="1F078F52" w:rsidR="00E33D6B" w:rsidRPr="00F91F83" w:rsidRDefault="00E33D6B" w:rsidP="00761A30">
      <w:pPr>
        <w:spacing w:after="0" w:line="276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1. Заява про видачу ліцензії з додатками:</w:t>
      </w:r>
    </w:p>
    <w:p w14:paraId="428EC7ED" w14:textId="5390F200" w:rsidR="00E33D6B" w:rsidRPr="00F91F83" w:rsidRDefault="00E33D6B" w:rsidP="00761A30">
      <w:p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а) декларація про несудимість.</w:t>
      </w:r>
    </w:p>
    <w:p w14:paraId="7A989EAB" w14:textId="07B93DCA" w:rsidR="00E33D6B" w:rsidRPr="00F91F83" w:rsidRDefault="00E33D6B" w:rsidP="00761A30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 випадку індивідуальної господарської діяльності декларацію подає підприємець,</w:t>
      </w:r>
    </w:p>
    <w:p w14:paraId="03CBB65F" w14:textId="68FE2E9D" w:rsidR="00E33D6B" w:rsidRPr="00F91F83" w:rsidRDefault="00E33D6B" w:rsidP="00761A30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 випадку товариства — все правління,</w:t>
      </w:r>
    </w:p>
    <w:p w14:paraId="391FFC61" w14:textId="3180B199" w:rsidR="00E33D6B" w:rsidRPr="00F91F83" w:rsidRDefault="00E33D6B" w:rsidP="00761A30">
      <w:p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б)</w:t>
      </w:r>
      <w:r w:rsidR="005A2F20">
        <w:rPr>
          <w:sz w:val="24"/>
        </w:rPr>
        <w:t> </w:t>
      </w:r>
      <w:r>
        <w:rPr>
          <w:rFonts w:ascii="Lato" w:hAnsi="Lato"/>
          <w:sz w:val="24"/>
        </w:rPr>
        <w:t>довідка про несудимість із суду, видана не раніше ніж місяць перед складанням заяви (стосується як підприємців, які особисто здійснюють перевезення, так і кожного з найманих</w:t>
      </w:r>
      <w:r>
        <w:rPr>
          <w:rFonts w:ascii="Lato" w:hAnsi="Lato"/>
          <w:i/>
          <w:iCs/>
          <w:sz w:val="24"/>
        </w:rPr>
        <w:t xml:space="preserve"> </w:t>
      </w:r>
      <w:r>
        <w:rPr>
          <w:rFonts w:ascii="Lato" w:hAnsi="Lato"/>
          <w:sz w:val="24"/>
        </w:rPr>
        <w:t>водіїв),</w:t>
      </w:r>
    </w:p>
    <w:p w14:paraId="1B21F2FA" w14:textId="1196B86D" w:rsidR="00E33D6B" w:rsidRPr="00F91F83" w:rsidRDefault="00E33D6B" w:rsidP="00761A30">
      <w:p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в) декларація підприємця про </w:t>
      </w:r>
      <w:r w:rsidR="005A2F20">
        <w:rPr>
          <w:sz w:val="24"/>
        </w:rPr>
        <w:t xml:space="preserve">відповідність </w:t>
      </w:r>
      <w:r>
        <w:rPr>
          <w:rFonts w:ascii="Lato" w:hAnsi="Lato"/>
          <w:sz w:val="24"/>
        </w:rPr>
        <w:t>вимог</w:t>
      </w:r>
      <w:r w:rsidR="005A2F20">
        <w:rPr>
          <w:sz w:val="24"/>
        </w:rPr>
        <w:t>ам</w:t>
      </w:r>
      <w:r>
        <w:rPr>
          <w:rFonts w:ascii="Lato" w:hAnsi="Lato"/>
          <w:sz w:val="24"/>
        </w:rPr>
        <w:t xml:space="preserve"> законодавства:</w:t>
      </w:r>
    </w:p>
    <w:p w14:paraId="00731D37" w14:textId="4DCE3233" w:rsidR="00E33D6B" w:rsidRPr="00F91F83" w:rsidRDefault="00E33D6B" w:rsidP="00761A30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наявність відповідних прав на керування транспортними засобами, </w:t>
      </w:r>
    </w:p>
    <w:p w14:paraId="5B3489E4" w14:textId="40269DEA" w:rsidR="00E33D6B" w:rsidRPr="00F91F83" w:rsidRDefault="00E33D6B" w:rsidP="00761A30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lastRenderedPageBreak/>
        <w:t xml:space="preserve">відсутність медичних та психологічних протипоказань до роботи на посаді водія, </w:t>
      </w:r>
    </w:p>
    <w:p w14:paraId="136554AE" w14:textId="74E6B3E7" w:rsidR="00E33D6B" w:rsidRPr="00F91F83" w:rsidRDefault="00E33D6B" w:rsidP="00761A30">
      <w:p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г)</w:t>
      </w:r>
      <w:r w:rsidR="005A2F20">
        <w:rPr>
          <w:sz w:val="24"/>
        </w:rPr>
        <w:t> </w:t>
      </w:r>
      <w:r>
        <w:rPr>
          <w:rFonts w:ascii="Lato" w:hAnsi="Lato"/>
          <w:sz w:val="24"/>
        </w:rPr>
        <w:t>перелік транспортних засобів,</w:t>
      </w:r>
    </w:p>
    <w:p w14:paraId="316E5DDF" w14:textId="1E862987" w:rsidR="00E33D6B" w:rsidRPr="00F91F83" w:rsidRDefault="00AD190C" w:rsidP="00761A30">
      <w:p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ґ)</w:t>
      </w:r>
      <w:r w:rsidR="005A2F20">
        <w:rPr>
          <w:sz w:val="24"/>
        </w:rPr>
        <w:t> </w:t>
      </w:r>
      <w:r>
        <w:rPr>
          <w:rFonts w:ascii="Lato" w:hAnsi="Lato"/>
          <w:sz w:val="24"/>
        </w:rPr>
        <w:t>ксерокопія свідоцтва про реєстрацію транспортного засобу або тимчасового дозволу з приміткою ТАКСІ,</w:t>
      </w:r>
    </w:p>
    <w:p w14:paraId="7213F280" w14:textId="3DD3D313" w:rsidR="00E33D6B" w:rsidRPr="00F91F83" w:rsidRDefault="005A2F20" w:rsidP="00761A30">
      <w:p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д)</w:t>
      </w:r>
      <w:r>
        <w:rPr>
          <w:sz w:val="24"/>
        </w:rPr>
        <w:t> </w:t>
      </w:r>
      <w:r w:rsidR="00E33D6B">
        <w:rPr>
          <w:rFonts w:ascii="Lato" w:hAnsi="Lato"/>
          <w:sz w:val="24"/>
        </w:rPr>
        <w:t>перелік водіїв (якщо є наймані водії),</w:t>
      </w:r>
    </w:p>
    <w:p w14:paraId="024B0513" w14:textId="164752F2" w:rsidR="00E33D6B" w:rsidRPr="00F91F83" w:rsidRDefault="00E33D6B" w:rsidP="00761A30">
      <w:pPr>
        <w:shd w:val="clear" w:color="auto" w:fill="FFFFFF" w:themeFill="background1"/>
        <w:spacing w:after="0" w:line="276" w:lineRule="auto"/>
        <w:ind w:left="709" w:right="176" w:hanging="709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е)</w:t>
      </w:r>
      <w:r w:rsidR="005A2F20">
        <w:rPr>
          <w:sz w:val="24"/>
        </w:rPr>
        <w:t> </w:t>
      </w:r>
      <w:r>
        <w:rPr>
          <w:rFonts w:ascii="Lato" w:hAnsi="Lato"/>
          <w:sz w:val="24"/>
        </w:rPr>
        <w:t xml:space="preserve">актуальні чіткі фотографії водіїв та підприємця, який особисто здійснює перевезення, розміром 35 x 45 мм, </w:t>
      </w:r>
    </w:p>
    <w:p w14:paraId="54951241" w14:textId="130E6506" w:rsidR="00801EEB" w:rsidRPr="00F91F83" w:rsidRDefault="00E33D6B" w:rsidP="00761A30">
      <w:pPr>
        <w:shd w:val="clear" w:color="auto" w:fill="FFFFFF" w:themeFill="background1"/>
        <w:spacing w:after="0" w:line="276" w:lineRule="auto"/>
        <w:ind w:right="17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є) підтвердження здійснення оплати.</w:t>
      </w:r>
    </w:p>
    <w:p w14:paraId="374FCF04" w14:textId="77777777" w:rsidR="00433E1D" w:rsidRDefault="00433E1D" w:rsidP="005248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</w:p>
    <w:p w14:paraId="20748045" w14:textId="645AC2D8" w:rsidR="00524801" w:rsidRDefault="00524801" w:rsidP="004304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</w:rPr>
        <w:sectPr w:rsidR="005248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6BDC11" w14:textId="77777777" w:rsidR="009A0249" w:rsidRDefault="009A0249" w:rsidP="008C7E40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</w:p>
    <w:p w14:paraId="51118AF6" w14:textId="47312196" w:rsidR="008C7E40" w:rsidRPr="00C70727" w:rsidRDefault="008C7E40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Оплата</w:t>
      </w:r>
    </w:p>
    <w:tbl>
      <w:tblPr>
        <w:tblStyle w:val="Tabela-Siatka"/>
        <w:tblW w:w="14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370"/>
        <w:gridCol w:w="2863"/>
        <w:gridCol w:w="3374"/>
      </w:tblGrid>
      <w:tr w:rsidR="008C7E40" w14:paraId="3D821504" w14:textId="77777777" w:rsidTr="00E16499">
        <w:tc>
          <w:tcPr>
            <w:tcW w:w="1843" w:type="dxa"/>
            <w:shd w:val="clear" w:color="auto" w:fill="5B9BD5" w:themeFill="accent5"/>
            <w:vAlign w:val="center"/>
          </w:tcPr>
          <w:p w14:paraId="6C6B9E22" w14:textId="77777777" w:rsidR="008C7E40" w:rsidRPr="004520DE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Призначення оплати</w:t>
            </w:r>
          </w:p>
        </w:tc>
        <w:tc>
          <w:tcPr>
            <w:tcW w:w="3402" w:type="dxa"/>
            <w:shd w:val="clear" w:color="auto" w:fill="5B9BD5" w:themeFill="accent5"/>
            <w:vAlign w:val="center"/>
          </w:tcPr>
          <w:p w14:paraId="779E5DBB" w14:textId="77777777" w:rsidR="008C7E40" w:rsidRPr="004520DE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Оплата за: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117ED7FB" w14:textId="0EE019AC" w:rsidR="008C7E40" w:rsidRPr="004520DE" w:rsidRDefault="00CE6D46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На період:</w:t>
            </w:r>
          </w:p>
        </w:tc>
        <w:tc>
          <w:tcPr>
            <w:tcW w:w="1370" w:type="dxa"/>
            <w:shd w:val="clear" w:color="auto" w:fill="5B9BD5" w:themeFill="accent5"/>
            <w:vAlign w:val="center"/>
          </w:tcPr>
          <w:p w14:paraId="4A307433" w14:textId="77777777" w:rsidR="008C7E40" w:rsidRPr="004520DE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Розмір оплати (сума)</w:t>
            </w:r>
          </w:p>
        </w:tc>
        <w:tc>
          <w:tcPr>
            <w:tcW w:w="2863" w:type="dxa"/>
            <w:shd w:val="clear" w:color="auto" w:fill="5B9BD5" w:themeFill="accent5"/>
            <w:vAlign w:val="center"/>
          </w:tcPr>
          <w:p w14:paraId="3FE6B553" w14:textId="77777777" w:rsidR="008C7E40" w:rsidRPr="004520DE" w:rsidRDefault="008C7E40" w:rsidP="004520DE">
            <w:pPr>
              <w:pStyle w:val="NormalnyWeb"/>
              <w:tabs>
                <w:tab w:val="center" w:pos="2209"/>
                <w:tab w:val="right" w:pos="4419"/>
              </w:tabs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Форми здійснення оплати</w:t>
            </w:r>
          </w:p>
        </w:tc>
        <w:tc>
          <w:tcPr>
            <w:tcW w:w="3374" w:type="dxa"/>
            <w:shd w:val="clear" w:color="auto" w:fill="5B9BD5" w:themeFill="accent5"/>
            <w:vAlign w:val="center"/>
          </w:tcPr>
          <w:p w14:paraId="10C7011B" w14:textId="3988BC01" w:rsidR="008C7E40" w:rsidRPr="004520DE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№ банківського рахунку Управління міста Кракова в PKO Bank Polski S.A.</w:t>
            </w:r>
          </w:p>
        </w:tc>
      </w:tr>
      <w:tr w:rsidR="005E2583" w14:paraId="4A12F08E" w14:textId="77777777" w:rsidTr="00606108">
        <w:trPr>
          <w:trHeight w:val="432"/>
        </w:trPr>
        <w:tc>
          <w:tcPr>
            <w:tcW w:w="1843" w:type="dxa"/>
            <w:vMerge w:val="restart"/>
            <w:vAlign w:val="center"/>
          </w:tcPr>
          <w:p w14:paraId="10F2D474" w14:textId="0E9690EE" w:rsidR="005E2583" w:rsidRDefault="00506669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Оплата за видачу ліцензію ТАКСІ</w:t>
            </w:r>
          </w:p>
        </w:tc>
        <w:tc>
          <w:tcPr>
            <w:tcW w:w="3402" w:type="dxa"/>
            <w:vMerge w:val="restart"/>
            <w:vAlign w:val="center"/>
          </w:tcPr>
          <w:p w14:paraId="4ECD309E" w14:textId="312A0E0E" w:rsidR="005E2583" w:rsidRDefault="003B0B17" w:rsidP="005A2F20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Надання ліцензії на здійснення внутрішніх автомобільних перевезень у сфері таксі</w:t>
            </w:r>
          </w:p>
        </w:tc>
        <w:tc>
          <w:tcPr>
            <w:tcW w:w="1843" w:type="dxa"/>
            <w:vAlign w:val="center"/>
          </w:tcPr>
          <w:p w14:paraId="30CF0C5E" w14:textId="0B47A7ED" w:rsidR="005E2583" w:rsidRDefault="00606108" w:rsidP="007775F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Від 2 до 15 років</w:t>
            </w:r>
          </w:p>
        </w:tc>
        <w:tc>
          <w:tcPr>
            <w:tcW w:w="1370" w:type="dxa"/>
            <w:vAlign w:val="center"/>
          </w:tcPr>
          <w:p w14:paraId="121A4C5D" w14:textId="02AD421B" w:rsidR="005E2583" w:rsidRDefault="00606108" w:rsidP="007775F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200 зл.</w:t>
            </w:r>
          </w:p>
        </w:tc>
        <w:tc>
          <w:tcPr>
            <w:tcW w:w="2863" w:type="dxa"/>
            <w:vMerge w:val="restart"/>
            <w:vAlign w:val="center"/>
          </w:tcPr>
          <w:p w14:paraId="3C83273E" w14:textId="77777777" w:rsidR="005E2583" w:rsidRDefault="005E2583" w:rsidP="00452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>1. Переказом на банківський рахунок</w:t>
            </w:r>
            <w:r>
              <w:rPr>
                <w:rStyle w:val="eop"/>
                <w:rFonts w:ascii="Lato" w:hAnsi="Lato"/>
                <w:color w:val="212529"/>
              </w:rPr>
              <w:t> </w:t>
            </w:r>
          </w:p>
          <w:p w14:paraId="0E855A28" w14:textId="69572057" w:rsidR="005E2583" w:rsidRDefault="005E2583" w:rsidP="00452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 xml:space="preserve">2. У </w:t>
            </w:r>
            <w:hyperlink r:id="rId9" w:history="1">
              <w:r>
                <w:rPr>
                  <w:rStyle w:val="Hipercze"/>
                  <w:rFonts w:ascii="Lato" w:hAnsi="Lato"/>
                </w:rPr>
                <w:t>касових точках</w:t>
              </w:r>
            </w:hyperlink>
            <w:r>
              <w:rPr>
                <w:rStyle w:val="normaltextrun"/>
                <w:rFonts w:ascii="Lato" w:hAnsi="Lato"/>
                <w:color w:val="212529"/>
              </w:rPr>
              <w:t xml:space="preserve"> УМК </w:t>
            </w:r>
          </w:p>
          <w:p w14:paraId="2CE061D6" w14:textId="77777777" w:rsidR="005E2583" w:rsidRDefault="005E2583" w:rsidP="00452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>3. На пошті</w:t>
            </w:r>
            <w:r>
              <w:rPr>
                <w:rStyle w:val="eop"/>
                <w:rFonts w:ascii="Lato" w:hAnsi="Lato"/>
                <w:color w:val="212529"/>
              </w:rPr>
              <w:t> </w:t>
            </w:r>
          </w:p>
          <w:p w14:paraId="37161626" w14:textId="0EB8179D" w:rsidR="005E2583" w:rsidRDefault="005E2583" w:rsidP="00452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 xml:space="preserve">4. У відділеннях банку </w:t>
            </w:r>
            <w:r w:rsidR="005A2F20">
              <w:rPr>
                <w:rStyle w:val="normaltextrun"/>
                <w:rFonts w:asciiTheme="minorHAnsi" w:hAnsiTheme="minorHAnsi"/>
                <w:color w:val="212529"/>
              </w:rPr>
              <w:t>(</w:t>
            </w:r>
            <w:r>
              <w:rPr>
                <w:rStyle w:val="normaltextrun"/>
                <w:rFonts w:ascii="Lato" w:hAnsi="Lato"/>
                <w:color w:val="212529"/>
              </w:rPr>
              <w:t>PKO Bank Polski S.A. на території Кракова без комісії</w:t>
            </w:r>
            <w:r w:rsidR="005A2F20">
              <w:rPr>
                <w:rStyle w:val="normaltextrun"/>
                <w:rFonts w:asciiTheme="minorHAnsi" w:hAnsiTheme="minorHAnsi"/>
                <w:color w:val="212529"/>
              </w:rPr>
              <w:t>)</w:t>
            </w:r>
            <w:r>
              <w:rPr>
                <w:rStyle w:val="eop"/>
                <w:rFonts w:ascii="Lato" w:hAnsi="Lato"/>
                <w:color w:val="212529"/>
              </w:rPr>
              <w:t> </w:t>
            </w:r>
          </w:p>
          <w:p w14:paraId="15F059F0" w14:textId="77777777" w:rsidR="005E2583" w:rsidRDefault="005E2583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0B710F9" w14:textId="621778F8" w:rsidR="005E2583" w:rsidRDefault="005E2583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Style w:val="Pogrubienie"/>
                <w:rFonts w:ascii="Lato" w:hAnsi="Lato"/>
                <w:b w:val="0"/>
                <w:color w:val="212529"/>
                <w:shd w:val="clear" w:color="auto" w:fill="FFFFFF"/>
              </w:rPr>
              <w:t>90 1020 2892 0000 5802 0590 0990</w:t>
            </w:r>
          </w:p>
        </w:tc>
      </w:tr>
      <w:tr w:rsidR="005E2583" w14:paraId="7CC659A2" w14:textId="77777777" w:rsidTr="00606108">
        <w:trPr>
          <w:trHeight w:val="563"/>
        </w:trPr>
        <w:tc>
          <w:tcPr>
            <w:tcW w:w="1843" w:type="dxa"/>
            <w:vMerge/>
            <w:vAlign w:val="center"/>
          </w:tcPr>
          <w:p w14:paraId="53A35818" w14:textId="77777777" w:rsidR="005E2583" w:rsidRDefault="005E2583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402" w:type="dxa"/>
            <w:vMerge/>
            <w:vAlign w:val="center"/>
          </w:tcPr>
          <w:p w14:paraId="3C7768C3" w14:textId="77777777" w:rsidR="005E2583" w:rsidRDefault="005E2583" w:rsidP="00BB7CB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1843" w:type="dxa"/>
            <w:vAlign w:val="center"/>
          </w:tcPr>
          <w:p w14:paraId="4BFAC4B9" w14:textId="2D26BBDD" w:rsidR="005E2583" w:rsidRDefault="00606108" w:rsidP="007775F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Від 16 до 30 років</w:t>
            </w:r>
          </w:p>
        </w:tc>
        <w:tc>
          <w:tcPr>
            <w:tcW w:w="1370" w:type="dxa"/>
            <w:vAlign w:val="center"/>
          </w:tcPr>
          <w:p w14:paraId="6E59DCC6" w14:textId="0729A737" w:rsidR="005E2583" w:rsidRDefault="00606108" w:rsidP="007775F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250 зл.</w:t>
            </w:r>
          </w:p>
        </w:tc>
        <w:tc>
          <w:tcPr>
            <w:tcW w:w="2863" w:type="dxa"/>
            <w:vMerge/>
          </w:tcPr>
          <w:p w14:paraId="08778388" w14:textId="77777777" w:rsidR="005E2583" w:rsidRDefault="005E2583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Merge/>
            <w:vAlign w:val="center"/>
          </w:tcPr>
          <w:p w14:paraId="6BFDA596" w14:textId="77777777" w:rsidR="005E2583" w:rsidRDefault="005E2583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</w:tr>
      <w:tr w:rsidR="005E2583" w14:paraId="2A260281" w14:textId="77777777" w:rsidTr="00BB7CB3">
        <w:tc>
          <w:tcPr>
            <w:tcW w:w="1843" w:type="dxa"/>
            <w:vMerge/>
            <w:vAlign w:val="center"/>
          </w:tcPr>
          <w:p w14:paraId="23AC4BB5" w14:textId="77777777" w:rsidR="005E2583" w:rsidRDefault="005E2583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402" w:type="dxa"/>
            <w:vMerge/>
            <w:vAlign w:val="center"/>
          </w:tcPr>
          <w:p w14:paraId="23E1372C" w14:textId="77777777" w:rsidR="005E2583" w:rsidRDefault="005E2583" w:rsidP="00BB7CB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1843" w:type="dxa"/>
            <w:vAlign w:val="center"/>
          </w:tcPr>
          <w:p w14:paraId="120E535A" w14:textId="62333DD3" w:rsidR="005E2583" w:rsidRDefault="00606108" w:rsidP="007775F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Від 31 до 50 років</w:t>
            </w:r>
          </w:p>
        </w:tc>
        <w:tc>
          <w:tcPr>
            <w:tcW w:w="1370" w:type="dxa"/>
            <w:vAlign w:val="center"/>
          </w:tcPr>
          <w:p w14:paraId="4AA0584B" w14:textId="70E2500C" w:rsidR="005E2583" w:rsidRDefault="00606108" w:rsidP="007775F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300 зл.</w:t>
            </w:r>
          </w:p>
        </w:tc>
        <w:tc>
          <w:tcPr>
            <w:tcW w:w="2863" w:type="dxa"/>
            <w:vMerge/>
          </w:tcPr>
          <w:p w14:paraId="046822B8" w14:textId="77777777" w:rsidR="005E2583" w:rsidRDefault="005E2583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Merge/>
            <w:vAlign w:val="center"/>
          </w:tcPr>
          <w:p w14:paraId="2A08AEC8" w14:textId="77777777" w:rsidR="005E2583" w:rsidRDefault="005E2583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</w:tr>
      <w:tr w:rsidR="008C7E40" w14:paraId="72547417" w14:textId="77777777" w:rsidTr="00BB7CB3">
        <w:tc>
          <w:tcPr>
            <w:tcW w:w="1843" w:type="dxa"/>
            <w:vAlign w:val="center"/>
          </w:tcPr>
          <w:p w14:paraId="60699CA7" w14:textId="77777777" w:rsidR="008C7E40" w:rsidRPr="00407994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Державний збір</w:t>
            </w:r>
          </w:p>
        </w:tc>
        <w:tc>
          <w:tcPr>
            <w:tcW w:w="3402" w:type="dxa"/>
            <w:vAlign w:val="center"/>
          </w:tcPr>
          <w:p w14:paraId="4EAB95CC" w14:textId="77C4B967" w:rsidR="008C7E40" w:rsidRPr="005A2F20" w:rsidRDefault="005A2F20" w:rsidP="005A2F2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212529"/>
              </w:rPr>
            </w:pPr>
            <w:r>
              <w:rPr>
                <w:rFonts w:asciiTheme="minorHAnsi" w:hAnsiTheme="minorHAnsi"/>
                <w:color w:val="212529"/>
              </w:rPr>
              <w:t>Ск</w:t>
            </w:r>
            <w:r w:rsidR="008C7E40">
              <w:rPr>
                <w:rFonts w:ascii="Lato" w:hAnsi="Lato"/>
                <w:color w:val="212529"/>
              </w:rPr>
              <w:t xml:space="preserve">ладання документа, що підтверджує надання повноважень фізичною особою чи суб’єктом господарювання, або його копії, </w:t>
            </w:r>
            <w:r>
              <w:rPr>
                <w:rFonts w:ascii="Lato" w:hAnsi="Lato"/>
                <w:color w:val="212529"/>
              </w:rPr>
              <w:t>витягу із нього чи копії витягу</w:t>
            </w:r>
          </w:p>
        </w:tc>
        <w:tc>
          <w:tcPr>
            <w:tcW w:w="1843" w:type="dxa"/>
          </w:tcPr>
          <w:p w14:paraId="279E98DD" w14:textId="77777777" w:rsidR="008C7E40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1370" w:type="dxa"/>
            <w:vAlign w:val="center"/>
          </w:tcPr>
          <w:p w14:paraId="0A5B2364" w14:textId="77777777" w:rsidR="008C7E40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17,00 зл.</w:t>
            </w:r>
          </w:p>
        </w:tc>
        <w:tc>
          <w:tcPr>
            <w:tcW w:w="2863" w:type="dxa"/>
            <w:vMerge/>
          </w:tcPr>
          <w:p w14:paraId="65696348" w14:textId="77777777" w:rsidR="008C7E40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Align w:val="center"/>
          </w:tcPr>
          <w:p w14:paraId="4140E9C1" w14:textId="476E9151" w:rsidR="008C7E40" w:rsidRPr="005A2F20" w:rsidRDefault="008C7E40" w:rsidP="004520D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212529"/>
              </w:rPr>
            </w:pPr>
            <w:r>
              <w:rPr>
                <w:rFonts w:ascii="Lato" w:hAnsi="Lato"/>
                <w:color w:val="212529"/>
              </w:rPr>
              <w:t>49 1020 2892 2276 3005 0000 0000</w:t>
            </w:r>
          </w:p>
        </w:tc>
      </w:tr>
    </w:tbl>
    <w:p w14:paraId="2CF69489" w14:textId="77777777" w:rsidR="008C7E40" w:rsidRDefault="008C7E40" w:rsidP="00982FA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/>
          <w:color w:val="000000"/>
          <w:shd w:val="clear" w:color="auto" w:fill="FFFFFF"/>
        </w:rPr>
      </w:pPr>
    </w:p>
    <w:p w14:paraId="08BF0FBC" w14:textId="5B4373C4" w:rsidR="00606108" w:rsidRPr="00E0146B" w:rsidRDefault="00E0146B" w:rsidP="00982FAC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 xml:space="preserve">За кожен транспортний засіб, указаний у заяві про видачу ліцензії, стягується 11 % оплати за відповідний термін ліцензії (наприклад, оплата за видачу ліцензії на 15 років </w:t>
      </w:r>
      <w:r w:rsidR="005A2F20">
        <w:rPr>
          <w:rFonts w:asciiTheme="minorHAnsi" w:hAnsiTheme="minorHAnsi"/>
          <w:color w:val="212529"/>
        </w:rPr>
        <w:t xml:space="preserve">на один </w:t>
      </w:r>
      <w:r w:rsidR="005A2F20">
        <w:rPr>
          <w:rFonts w:ascii="Lato" w:hAnsi="Lato"/>
          <w:color w:val="212529"/>
        </w:rPr>
        <w:t>транспортн</w:t>
      </w:r>
      <w:r w:rsidR="005A2F20">
        <w:rPr>
          <w:rFonts w:asciiTheme="minorHAnsi" w:hAnsiTheme="minorHAnsi"/>
          <w:color w:val="212529"/>
        </w:rPr>
        <w:t>ий</w:t>
      </w:r>
      <w:r>
        <w:rPr>
          <w:rFonts w:ascii="Lato" w:hAnsi="Lato"/>
          <w:color w:val="212529"/>
        </w:rPr>
        <w:t xml:space="preserve"> </w:t>
      </w:r>
      <w:r w:rsidR="005A2F20">
        <w:rPr>
          <w:rFonts w:asciiTheme="minorHAnsi" w:hAnsiTheme="minorHAnsi"/>
          <w:color w:val="212529"/>
        </w:rPr>
        <w:t xml:space="preserve">засіб </w:t>
      </w:r>
      <w:r>
        <w:rPr>
          <w:rFonts w:ascii="Lato" w:hAnsi="Lato"/>
          <w:color w:val="212529"/>
        </w:rPr>
        <w:t>складає 222 зл.),</w:t>
      </w:r>
    </w:p>
    <w:p w14:paraId="2EDC2B1B" w14:textId="2B48FDC0" w:rsidR="008C7E40" w:rsidRDefault="008C7E40" w:rsidP="00982FAC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 xml:space="preserve">Державний збір за </w:t>
      </w:r>
      <w:r w:rsidR="005A2F20">
        <w:rPr>
          <w:rFonts w:asciiTheme="minorHAnsi" w:hAnsiTheme="minorHAnsi"/>
          <w:color w:val="212529"/>
        </w:rPr>
        <w:t xml:space="preserve">складання </w:t>
      </w:r>
      <w:r>
        <w:rPr>
          <w:rFonts w:ascii="Lato" w:hAnsi="Lato"/>
          <w:color w:val="212529"/>
        </w:rPr>
        <w:t xml:space="preserve">документа, що підтверджує видачу довіреності, не поширюється на довіреності, видані чоловікові/дружині, родичу по висхідній </w:t>
      </w:r>
      <w:r w:rsidR="005A2F20">
        <w:rPr>
          <w:rFonts w:asciiTheme="minorHAnsi" w:hAnsiTheme="minorHAnsi"/>
          <w:color w:val="212529"/>
        </w:rPr>
        <w:t xml:space="preserve">чи </w:t>
      </w:r>
      <w:r>
        <w:rPr>
          <w:rFonts w:ascii="Lato" w:hAnsi="Lato"/>
          <w:color w:val="212529"/>
        </w:rPr>
        <w:t>низхідній лінії, братам і сестрам, а також коли довіритель є особою, звільненою від сплати державного збору.</w:t>
      </w:r>
    </w:p>
    <w:p w14:paraId="3D544F5E" w14:textId="66759161" w:rsidR="00524801" w:rsidRDefault="00524801" w:rsidP="00330495">
      <w:pPr>
        <w:spacing w:after="0" w:line="240" w:lineRule="auto"/>
        <w:jc w:val="both"/>
        <w:rPr>
          <w:rStyle w:val="Hipercze"/>
          <w:rFonts w:ascii="Lato" w:eastAsia="Lato" w:hAnsi="Lato" w:cs="Lato"/>
          <w:b/>
          <w:color w:val="auto"/>
          <w:sz w:val="28"/>
          <w:szCs w:val="28"/>
          <w:u w:val="none"/>
        </w:rPr>
      </w:pPr>
    </w:p>
    <w:p w14:paraId="2085505C" w14:textId="7678AD4F" w:rsidR="002F1707" w:rsidRDefault="002F1707" w:rsidP="330F5CCD">
      <w:pPr>
        <w:rPr>
          <w:rFonts w:ascii="Lato" w:eastAsia="Lato" w:hAnsi="Lato" w:cs="Lato"/>
          <w:sz w:val="24"/>
          <w:szCs w:val="24"/>
        </w:rPr>
        <w:sectPr w:rsidR="002F1707" w:rsidSect="006967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98248162"/>
    </w:p>
    <w:bookmarkEnd w:id="1"/>
    <w:p w14:paraId="068831CC" w14:textId="4A938353" w:rsidR="002C1FE4" w:rsidRPr="00C70727" w:rsidRDefault="00D67EC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lastRenderedPageBreak/>
        <w:t>Місце складання документів</w:t>
      </w:r>
    </w:p>
    <w:p w14:paraId="1E0F5699" w14:textId="0D2DCAB8" w:rsidR="00F63F71" w:rsidRDefault="00F63F71" w:rsidP="0005226F">
      <w:pPr>
        <w:spacing w:after="0"/>
        <w:jc w:val="both"/>
        <w:rPr>
          <w:rStyle w:val="Pogrubienie"/>
          <w:rFonts w:ascii="Lato" w:eastAsia="Lato" w:hAnsi="Lato" w:cs="Lato"/>
          <w:b w:val="0"/>
          <w:color w:val="212529"/>
          <w:sz w:val="24"/>
          <w:szCs w:val="24"/>
          <w:shd w:val="clear" w:color="auto" w:fill="FFFFFF"/>
        </w:rPr>
      </w:pPr>
      <w:r>
        <w:rPr>
          <w:rFonts w:ascii="Lato" w:hAnsi="Lato"/>
          <w:sz w:val="24"/>
        </w:rPr>
        <w:t>Документи можна скласти в Департаменті обліку транспортних засобів та водіїв Управління міста Кракова.</w:t>
      </w:r>
    </w:p>
    <w:tbl>
      <w:tblPr>
        <w:tblStyle w:val="Tabela-Siatka"/>
        <w:tblpPr w:leftFromText="141" w:rightFromText="141" w:vertAnchor="text" w:horzAnchor="page" w:tblpX="1404" w:tblpY="230"/>
        <w:tblW w:w="9206" w:type="dxa"/>
        <w:tblLayout w:type="fixed"/>
        <w:tblLook w:val="04A0" w:firstRow="1" w:lastRow="0" w:firstColumn="1" w:lastColumn="0" w:noHBand="0" w:noVBand="1"/>
      </w:tblPr>
      <w:tblGrid>
        <w:gridCol w:w="2130"/>
        <w:gridCol w:w="3402"/>
        <w:gridCol w:w="1701"/>
        <w:gridCol w:w="1973"/>
      </w:tblGrid>
      <w:tr w:rsidR="003C0E40" w14:paraId="41E54E19" w14:textId="77777777" w:rsidTr="00761A30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7EBA3F70" w14:textId="77777777" w:rsidR="003C0E40" w:rsidRPr="003C0E40" w:rsidRDefault="003C0E40" w:rsidP="00761A30">
            <w:pPr>
              <w:jc w:val="center"/>
              <w:rPr>
                <w:rFonts w:ascii="Lato" w:eastAsia="Lato" w:hAnsi="Lato" w:cs="Lato"/>
                <w:b/>
              </w:rPr>
            </w:pPr>
            <w:r>
              <w:rPr>
                <w:rStyle w:val="normaltextrun"/>
                <w:rFonts w:ascii="Lato" w:hAnsi="Lato"/>
                <w:b/>
              </w:rPr>
              <w:t>Організаційний підрозділ</w:t>
            </w:r>
            <w:r>
              <w:rPr>
                <w:rStyle w:val="eop"/>
                <w:rFonts w:ascii="Lato" w:hAnsi="Lat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4A20B302" w14:textId="77777777" w:rsidR="003C0E40" w:rsidRPr="003C0E40" w:rsidRDefault="003C0E40" w:rsidP="00761A30">
            <w:pPr>
              <w:jc w:val="center"/>
              <w:rPr>
                <w:rFonts w:ascii="Lato" w:eastAsia="Lato" w:hAnsi="Lato" w:cs="Lato"/>
                <w:b/>
              </w:rPr>
            </w:pPr>
            <w:r>
              <w:rPr>
                <w:rStyle w:val="normaltextrun"/>
                <w:rFonts w:ascii="Lato" w:hAnsi="Lato"/>
                <w:b/>
              </w:rPr>
              <w:t>Адреса</w:t>
            </w:r>
            <w:r>
              <w:rPr>
                <w:rStyle w:val="eop"/>
                <w:rFonts w:ascii="Lato" w:hAnsi="Lato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63802F5D" w14:textId="77777777" w:rsidR="003C0E40" w:rsidRPr="003C0E40" w:rsidRDefault="003C0E40" w:rsidP="00761A30">
            <w:pPr>
              <w:jc w:val="center"/>
              <w:rPr>
                <w:rFonts w:ascii="Lato" w:eastAsia="Lato" w:hAnsi="Lato" w:cs="Lato"/>
                <w:b/>
              </w:rPr>
            </w:pPr>
            <w:r>
              <w:rPr>
                <w:rStyle w:val="normaltextrun"/>
                <w:rFonts w:ascii="Lato" w:hAnsi="Lato"/>
                <w:b/>
              </w:rPr>
              <w:t>Телефон</w:t>
            </w:r>
            <w:r>
              <w:rPr>
                <w:rStyle w:val="eop"/>
                <w:rFonts w:ascii="Lato" w:hAnsi="Lato"/>
              </w:rPr>
              <w:t> 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47A5E23E" w14:textId="77777777" w:rsidR="003C0E40" w:rsidRPr="003C0E40" w:rsidRDefault="003C0E40" w:rsidP="00761A30">
            <w:pPr>
              <w:jc w:val="center"/>
              <w:rPr>
                <w:rFonts w:ascii="Lato" w:eastAsia="Lato" w:hAnsi="Lato" w:cs="Lato"/>
                <w:b/>
              </w:rPr>
            </w:pPr>
            <w:r>
              <w:rPr>
                <w:rStyle w:val="normaltextrun"/>
                <w:rFonts w:ascii="Lato" w:hAnsi="Lato"/>
                <w:b/>
              </w:rPr>
              <w:t>Графік роботи</w:t>
            </w:r>
            <w:r>
              <w:rPr>
                <w:rStyle w:val="eop"/>
                <w:rFonts w:ascii="Lato" w:hAnsi="Lato"/>
              </w:rPr>
              <w:t> </w:t>
            </w:r>
          </w:p>
        </w:tc>
      </w:tr>
      <w:tr w:rsidR="003C0E40" w14:paraId="1C7BDF75" w14:textId="77777777" w:rsidTr="00761A30">
        <w:tc>
          <w:tcPr>
            <w:tcW w:w="2130" w:type="dxa"/>
          </w:tcPr>
          <w:p w14:paraId="14F1EC4D" w14:textId="2D6D30CE" w:rsidR="003C0E40" w:rsidRPr="003C0E40" w:rsidRDefault="003C0E40" w:rsidP="00761A30">
            <w:pPr>
              <w:jc w:val="center"/>
              <w:rPr>
                <w:rFonts w:ascii="Lato" w:eastAsia="Lato" w:hAnsi="Lato" w:cs="Lato"/>
              </w:rPr>
            </w:pPr>
            <w:r>
              <w:rPr>
                <w:rFonts w:ascii="Lato" w:hAnsi="Lato"/>
              </w:rPr>
              <w:t>Відділ транспорту та регульованої діяльності (KM-05)</w:t>
            </w:r>
          </w:p>
        </w:tc>
        <w:tc>
          <w:tcPr>
            <w:tcW w:w="3402" w:type="dxa"/>
          </w:tcPr>
          <w:p w14:paraId="200309EF" w14:textId="77777777" w:rsidR="003C0E40" w:rsidRPr="003C0E40" w:rsidRDefault="003C0E40" w:rsidP="00761A30">
            <w:pPr>
              <w:jc w:val="center"/>
              <w:rPr>
                <w:rFonts w:ascii="Lato" w:eastAsia="Lato" w:hAnsi="Lato" w:cs="Lato"/>
              </w:rPr>
            </w:pPr>
            <w:r>
              <w:rPr>
                <w:rFonts w:ascii="Lato" w:hAnsi="Lato"/>
              </w:rPr>
              <w:t>ал. Повстаня Варшавскєґо, 10, 31-541 Краків, бокс 80</w:t>
            </w:r>
          </w:p>
        </w:tc>
        <w:tc>
          <w:tcPr>
            <w:tcW w:w="1701" w:type="dxa"/>
          </w:tcPr>
          <w:p w14:paraId="2FA0E600" w14:textId="77777777" w:rsidR="003C0E40" w:rsidRPr="003C0E40" w:rsidRDefault="003C0E40" w:rsidP="00761A30">
            <w:pPr>
              <w:jc w:val="center"/>
              <w:rPr>
                <w:rFonts w:ascii="Lato" w:eastAsia="Lato" w:hAnsi="Lato" w:cs="Lato"/>
              </w:rPr>
            </w:pPr>
            <w:r>
              <w:rPr>
                <w:rFonts w:ascii="Lato" w:hAnsi="Lato"/>
                <w:color w:val="212529"/>
                <w:shd w:val="clear" w:color="auto" w:fill="FFFFFF"/>
              </w:rPr>
              <w:t>12 616 91 60</w:t>
            </w:r>
          </w:p>
        </w:tc>
        <w:tc>
          <w:tcPr>
            <w:tcW w:w="1973" w:type="dxa"/>
          </w:tcPr>
          <w:p w14:paraId="4AA44F1D" w14:textId="77777777" w:rsidR="003C0E40" w:rsidRPr="003C0E40" w:rsidRDefault="003C0E40" w:rsidP="00761A30">
            <w:pPr>
              <w:jc w:val="center"/>
              <w:rPr>
                <w:rFonts w:ascii="Lato" w:eastAsia="Lato" w:hAnsi="Lato" w:cs="Lato"/>
              </w:rPr>
            </w:pPr>
            <w:r>
              <w:rPr>
                <w:rFonts w:ascii="Lato" w:hAnsi="Lato"/>
              </w:rPr>
              <w:t>Пн-Пт: 7:40-15:30</w:t>
            </w:r>
          </w:p>
        </w:tc>
      </w:tr>
    </w:tbl>
    <w:p w14:paraId="04D1FC8B" w14:textId="77777777" w:rsidR="00B32AF0" w:rsidRPr="0005226F" w:rsidRDefault="00B32AF0" w:rsidP="0005226F">
      <w:pPr>
        <w:spacing w:after="0"/>
        <w:jc w:val="both"/>
        <w:rPr>
          <w:rStyle w:val="Pogrubienie"/>
          <w:rFonts w:ascii="Lato" w:eastAsia="Lato" w:hAnsi="Lato" w:cs="Lato"/>
          <w:b w:val="0"/>
          <w:color w:val="212529"/>
          <w:sz w:val="24"/>
          <w:szCs w:val="24"/>
          <w:shd w:val="clear" w:color="auto" w:fill="FFFFFF"/>
        </w:rPr>
      </w:pPr>
    </w:p>
    <w:p w14:paraId="6E2A206C" w14:textId="267CE49E" w:rsidR="00332C00" w:rsidRDefault="00332C00" w:rsidP="00D67EC4">
      <w:pPr>
        <w:spacing w:after="0"/>
        <w:rPr>
          <w:rFonts w:ascii="Lato" w:eastAsia="Lato" w:hAnsi="Lato" w:cs="Lato"/>
          <w:sz w:val="24"/>
          <w:szCs w:val="24"/>
        </w:rPr>
      </w:pPr>
    </w:p>
    <w:p w14:paraId="434536B4" w14:textId="77777777" w:rsidR="00FE67F9" w:rsidRDefault="0016789C" w:rsidP="00B916A5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Наявність електронної послуги</w:t>
      </w:r>
    </w:p>
    <w:p w14:paraId="6B4A0079" w14:textId="2CC5387E" w:rsidR="0016789C" w:rsidRPr="005A2F20" w:rsidRDefault="005A2F20" w:rsidP="00FE67F9">
      <w:pPr>
        <w:pStyle w:val="Akapitzlist"/>
        <w:spacing w:after="0" w:line="240" w:lineRule="auto"/>
        <w:ind w:left="360"/>
        <w:rPr>
          <w:rFonts w:eastAsia="Lato" w:cs="Lato"/>
          <w:b/>
          <w:sz w:val="28"/>
          <w:szCs w:val="28"/>
        </w:rPr>
      </w:pPr>
      <w:r>
        <w:rPr>
          <w:rFonts w:ascii="Lato" w:hAnsi="Lato"/>
          <w:sz w:val="24"/>
        </w:rPr>
        <w:t>Відсутн</w:t>
      </w:r>
      <w:r>
        <w:rPr>
          <w:sz w:val="24"/>
        </w:rPr>
        <w:t>я</w:t>
      </w:r>
    </w:p>
    <w:p w14:paraId="57C6EA1D" w14:textId="77777777" w:rsidR="00FE67F9" w:rsidRPr="00FE67F9" w:rsidRDefault="00FE67F9" w:rsidP="00FE67F9">
      <w:pPr>
        <w:pStyle w:val="Akapitzlist"/>
        <w:spacing w:after="0" w:line="240" w:lineRule="auto"/>
        <w:ind w:left="360"/>
        <w:rPr>
          <w:rFonts w:ascii="Lato Bold" w:eastAsia="Lato" w:hAnsi="Lato Bold" w:cs="Lato"/>
          <w:b/>
          <w:sz w:val="28"/>
          <w:szCs w:val="28"/>
        </w:rPr>
      </w:pPr>
    </w:p>
    <w:p w14:paraId="746603F9" w14:textId="45FA19CD" w:rsidR="00FE67F9" w:rsidRPr="00FE67F9" w:rsidRDefault="00FE67F9" w:rsidP="00FE67F9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Допустима форма електронного підпису</w:t>
      </w:r>
    </w:p>
    <w:p w14:paraId="08B3523C" w14:textId="57AA4167" w:rsidR="00FE67F9" w:rsidRPr="005A2F20" w:rsidRDefault="005A2F20" w:rsidP="00FE67F9">
      <w:pPr>
        <w:pStyle w:val="Akapitzlist"/>
        <w:spacing w:after="0" w:line="240" w:lineRule="auto"/>
        <w:ind w:left="360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Відсутн</w:t>
      </w:r>
      <w:r>
        <w:rPr>
          <w:sz w:val="24"/>
        </w:rPr>
        <w:t>я</w:t>
      </w:r>
    </w:p>
    <w:p w14:paraId="5DEEE7EB" w14:textId="77777777" w:rsidR="00FE67F9" w:rsidRPr="00FE67F9" w:rsidRDefault="00FE67F9" w:rsidP="00FE67F9">
      <w:pPr>
        <w:pStyle w:val="Akapitzlist"/>
        <w:spacing w:after="0" w:line="240" w:lineRule="auto"/>
        <w:ind w:left="360"/>
        <w:rPr>
          <w:rFonts w:ascii="Lato" w:eastAsia="Lato" w:hAnsi="Lato" w:cs="Lato"/>
          <w:sz w:val="24"/>
          <w:szCs w:val="24"/>
        </w:rPr>
      </w:pPr>
    </w:p>
    <w:p w14:paraId="45907DB1" w14:textId="77777777" w:rsidR="00FE67F9" w:rsidRPr="00FE67F9" w:rsidRDefault="00FE67F9" w:rsidP="00FE67F9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Необхідний рівень автентифікації</w:t>
      </w:r>
    </w:p>
    <w:p w14:paraId="5332BA14" w14:textId="30D6D5DE" w:rsidR="00FE67F9" w:rsidRPr="005A2F20" w:rsidRDefault="005A2F20" w:rsidP="00FE67F9">
      <w:pPr>
        <w:pStyle w:val="Akapitzlist"/>
        <w:spacing w:after="0" w:line="240" w:lineRule="auto"/>
        <w:ind w:left="360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Немає даних</w:t>
      </w:r>
    </w:p>
    <w:p w14:paraId="697D8CF7" w14:textId="77777777" w:rsidR="00A14A9B" w:rsidRPr="00A14A9B" w:rsidRDefault="00A14A9B" w:rsidP="00EF5976">
      <w:p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color w:val="1B1B1B"/>
          <w:sz w:val="24"/>
          <w:szCs w:val="24"/>
          <w:lang w:eastAsia="pl-PL"/>
        </w:rPr>
      </w:pPr>
    </w:p>
    <w:p w14:paraId="70E968E5" w14:textId="3B8B4DE0" w:rsidR="000213B3" w:rsidRPr="00C70727" w:rsidRDefault="00241739" w:rsidP="00761A30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color w:val="1B1B1B"/>
          <w:sz w:val="28"/>
        </w:rPr>
        <w:t xml:space="preserve">Спосіб надання послуги </w:t>
      </w:r>
    </w:p>
    <w:p w14:paraId="2D1D1A55" w14:textId="77777777" w:rsidR="0044739B" w:rsidRDefault="0044739B" w:rsidP="00761A30">
      <w:pPr>
        <w:shd w:val="clear" w:color="auto" w:fill="FFFFFF"/>
        <w:spacing w:after="0" w:line="276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Прийняття заяви та додатків.</w:t>
      </w:r>
    </w:p>
    <w:p w14:paraId="4DC639E2" w14:textId="1C37430A" w:rsidR="0044739B" w:rsidRPr="005A2F20" w:rsidRDefault="000213B3" w:rsidP="00761A3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Open Sans"/>
          <w:sz w:val="24"/>
          <w:szCs w:val="24"/>
        </w:rPr>
      </w:pPr>
      <w:r>
        <w:rPr>
          <w:rFonts w:ascii="Lato" w:hAnsi="Lato"/>
          <w:sz w:val="24"/>
        </w:rPr>
        <w:t>Вашу заяву бу</w:t>
      </w:r>
      <w:r w:rsidR="005A2F20">
        <w:rPr>
          <w:rFonts w:ascii="Lato" w:hAnsi="Lato"/>
          <w:sz w:val="24"/>
        </w:rPr>
        <w:t>де розглянуто протягом 30 днів.</w:t>
      </w:r>
    </w:p>
    <w:p w14:paraId="51D1D2C6" w14:textId="5C3F47FB" w:rsidR="00345055" w:rsidRPr="005A2F20" w:rsidRDefault="00287172" w:rsidP="00761A3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Open Sans"/>
          <w:sz w:val="24"/>
          <w:szCs w:val="24"/>
        </w:rPr>
      </w:pPr>
      <w:r>
        <w:rPr>
          <w:rFonts w:ascii="Lato" w:hAnsi="Lato"/>
          <w:sz w:val="24"/>
        </w:rPr>
        <w:t>Після видачі ліцензії ви отримаєте текстове повідомлення про можливість</w:t>
      </w:r>
      <w:r w:rsidR="005A2F20">
        <w:rPr>
          <w:rFonts w:ascii="Lato" w:hAnsi="Lato"/>
          <w:sz w:val="24"/>
        </w:rPr>
        <w:t xml:space="preserve"> отримати документи в Управлінн</w:t>
      </w:r>
      <w:r w:rsidR="005A2F20">
        <w:rPr>
          <w:sz w:val="24"/>
        </w:rPr>
        <w:t>і</w:t>
      </w:r>
      <w:r>
        <w:rPr>
          <w:rFonts w:ascii="Lato" w:hAnsi="Lato"/>
          <w:sz w:val="24"/>
        </w:rPr>
        <w:t xml:space="preserve"> або документи буде</w:t>
      </w:r>
      <w:r w:rsidR="005A2F20">
        <w:rPr>
          <w:sz w:val="24"/>
        </w:rPr>
        <w:t xml:space="preserve"> надіслано</w:t>
      </w:r>
      <w:r w:rsidR="005A2F20">
        <w:rPr>
          <w:rFonts w:ascii="Lato" w:hAnsi="Lato"/>
          <w:sz w:val="24"/>
        </w:rPr>
        <w:t xml:space="preserve"> поштою на адресу, вказану в</w:t>
      </w:r>
      <w:r w:rsidR="005A2F20">
        <w:rPr>
          <w:sz w:val="24"/>
        </w:rPr>
        <w:t> </w:t>
      </w:r>
      <w:r>
        <w:rPr>
          <w:rFonts w:ascii="Lato" w:hAnsi="Lato"/>
          <w:sz w:val="24"/>
        </w:rPr>
        <w:t>заяві (згідно з вказівками у заяві)</w:t>
      </w:r>
      <w:r w:rsidR="005A2F20">
        <w:rPr>
          <w:sz w:val="24"/>
        </w:rPr>
        <w:t>.</w:t>
      </w:r>
    </w:p>
    <w:p w14:paraId="6A3750BB" w14:textId="0B1C255B" w:rsidR="000213B3" w:rsidRPr="00345055" w:rsidRDefault="000213B3" w:rsidP="00761A30">
      <w:pPr>
        <w:shd w:val="clear" w:color="auto" w:fill="FFFFFF"/>
        <w:spacing w:after="0" w:line="276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Ви отримаєте від працівника:</w:t>
      </w:r>
    </w:p>
    <w:p w14:paraId="61AF04BD" w14:textId="0F138E03" w:rsidR="000213B3" w:rsidRPr="00A04B64" w:rsidRDefault="00DB4538" w:rsidP="00761A30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ліцензію на здійснення внутрішніх автомобільних перевезень у сфері таксі,</w:t>
      </w:r>
    </w:p>
    <w:p w14:paraId="551FA2FF" w14:textId="19C6A379" w:rsidR="000213B3" w:rsidRPr="00A04B64" w:rsidRDefault="00BB5684" w:rsidP="00761A30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 xml:space="preserve">виписку з ліцензії для транспортного засобу, </w:t>
      </w:r>
      <w:r w:rsidR="005A2F20">
        <w:rPr>
          <w:sz w:val="24"/>
        </w:rPr>
        <w:t xml:space="preserve">вказаного </w:t>
      </w:r>
      <w:r>
        <w:rPr>
          <w:rFonts w:ascii="Lato" w:hAnsi="Lato"/>
          <w:sz w:val="24"/>
        </w:rPr>
        <w:t>у заяві,</w:t>
      </w:r>
    </w:p>
    <w:p w14:paraId="3C00A596" w14:textId="37A3BEA4" w:rsidR="000213B3" w:rsidRPr="00A04B64" w:rsidRDefault="00BB5684" w:rsidP="00761A30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наліпку з голограмою для наклеювання на скло транспортного засобу,</w:t>
      </w:r>
    </w:p>
    <w:p w14:paraId="7BA5CDCC" w14:textId="53F95682" w:rsidR="00DB4538" w:rsidRPr="00A04B64" w:rsidRDefault="00BB5684" w:rsidP="00761A30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ідентифікатор водія.</w:t>
      </w:r>
    </w:p>
    <w:p w14:paraId="20CD63B6" w14:textId="77777777" w:rsidR="00D731DE" w:rsidRPr="0008599B" w:rsidRDefault="00D731DE" w:rsidP="00D731DE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 Bold" w:eastAsia="Times New Roman" w:hAnsi="Lato Bold" w:cs="Open Sans"/>
          <w:b/>
          <w:color w:val="00B050"/>
          <w:sz w:val="28"/>
          <w:szCs w:val="28"/>
          <w:lang w:eastAsia="pl-PL"/>
        </w:rPr>
      </w:pPr>
    </w:p>
    <w:p w14:paraId="4BEB7593" w14:textId="6D096914" w:rsidR="00136022" w:rsidRPr="00C70727" w:rsidRDefault="00136022" w:rsidP="00761A30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sz w:val="28"/>
        </w:rPr>
        <w:t>Додаткова інформація</w:t>
      </w:r>
    </w:p>
    <w:p w14:paraId="5AFA9BA1" w14:textId="6DDB0F9C" w:rsidR="00C23E82" w:rsidRPr="005A2F20" w:rsidRDefault="00BD0428" w:rsidP="00761A30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/>
          <w:color w:val="212529"/>
        </w:rPr>
      </w:pPr>
      <w:r>
        <w:rPr>
          <w:rFonts w:ascii="Lato" w:hAnsi="Lato"/>
          <w:color w:val="212529"/>
        </w:rPr>
        <w:t>Кожен підприємець, який має ліцензію, зобов’язаний повідомляти Управлінню про будь-як</w:t>
      </w:r>
      <w:r w:rsidR="005A2F20">
        <w:rPr>
          <w:rFonts w:asciiTheme="minorHAnsi" w:hAnsiTheme="minorHAnsi"/>
          <w:color w:val="212529"/>
        </w:rPr>
        <w:t>і</w:t>
      </w:r>
      <w:r w:rsidR="005A2F20">
        <w:rPr>
          <w:rFonts w:ascii="Lato" w:hAnsi="Lato"/>
          <w:color w:val="212529"/>
        </w:rPr>
        <w:t xml:space="preserve"> змін</w:t>
      </w:r>
      <w:r w:rsidR="005A2F20">
        <w:rPr>
          <w:rFonts w:asciiTheme="minorHAnsi" w:hAnsiTheme="minorHAnsi"/>
          <w:color w:val="212529"/>
        </w:rPr>
        <w:t>и</w:t>
      </w:r>
      <w:r>
        <w:rPr>
          <w:rFonts w:ascii="Lato" w:hAnsi="Lato"/>
          <w:color w:val="212529"/>
        </w:rPr>
        <w:t xml:space="preserve"> даних не п</w:t>
      </w:r>
      <w:r w:rsidR="005A2F20">
        <w:rPr>
          <w:rFonts w:ascii="Lato" w:hAnsi="Lato"/>
          <w:color w:val="212529"/>
        </w:rPr>
        <w:t xml:space="preserve">ізніше ніж 28 днів після </w:t>
      </w:r>
      <w:r w:rsidR="005A2F20">
        <w:rPr>
          <w:rFonts w:asciiTheme="minorHAnsi" w:hAnsiTheme="minorHAnsi"/>
          <w:color w:val="212529"/>
        </w:rPr>
        <w:t>настання змін</w:t>
      </w:r>
      <w:r w:rsidR="005A2F20">
        <w:rPr>
          <w:rFonts w:ascii="Lato" w:hAnsi="Lato"/>
          <w:color w:val="212529"/>
        </w:rPr>
        <w:t>.</w:t>
      </w:r>
    </w:p>
    <w:p w14:paraId="27F6F577" w14:textId="77777777" w:rsidR="00C23E82" w:rsidRDefault="00C23E82" w:rsidP="00C23E82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</w:p>
    <w:p w14:paraId="705D7758" w14:textId="01515358" w:rsidR="00D87AD2" w:rsidRDefault="00D87AD2" w:rsidP="00761A30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  <w:r>
        <w:rPr>
          <w:rFonts w:ascii="Lato Bold" w:hAnsi="Lato Bold"/>
          <w:b/>
          <w:color w:val="212529"/>
          <w:sz w:val="28"/>
          <w:shd w:val="clear" w:color="auto" w:fill="FFFFFF"/>
        </w:rPr>
        <w:t>Термін виконання</w:t>
      </w:r>
    </w:p>
    <w:p w14:paraId="6E3A0093" w14:textId="0CA0F8EF" w:rsidR="00FA186A" w:rsidRPr="00C70727" w:rsidRDefault="00544702" w:rsidP="005A2F2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Ліцензія видається у формі адміністративного рішення протягом 30 днів з моменту складання заяви з повним комплектом документів до Управління.</w:t>
      </w:r>
    </w:p>
    <w:p w14:paraId="25F4F6FE" w14:textId="77777777" w:rsidR="005F2CEA" w:rsidRPr="005F2CEA" w:rsidRDefault="005F2CEA" w:rsidP="005F2CE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Lato" w:hAnsi="Lato"/>
          <w:color w:val="212529"/>
        </w:rPr>
      </w:pPr>
    </w:p>
    <w:p w14:paraId="1F223714" w14:textId="76DA0B6B" w:rsidR="00C70727" w:rsidRPr="00FA186A" w:rsidRDefault="00C70727" w:rsidP="00761A30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/>
          <w:color w:val="212529"/>
        </w:rPr>
      </w:pPr>
      <w:r>
        <w:rPr>
          <w:rFonts w:ascii="Lato Bold" w:hAnsi="Lato Bold"/>
          <w:b/>
          <w:sz w:val="28"/>
        </w:rPr>
        <w:t>Відповідальний організаційний підрозділ</w:t>
      </w:r>
    </w:p>
    <w:p w14:paraId="6ED42D2B" w14:textId="052DBE60" w:rsidR="00D731DE" w:rsidRPr="005A2F20" w:rsidRDefault="00D731DE" w:rsidP="00761A30">
      <w:pPr>
        <w:pStyle w:val="Akapitzlist"/>
        <w:spacing w:after="0" w:line="276" w:lineRule="auto"/>
        <w:ind w:left="0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 xml:space="preserve">Відділ транспорту та </w:t>
      </w:r>
      <w:r w:rsidR="005A2F20">
        <w:rPr>
          <w:rFonts w:ascii="Lato" w:hAnsi="Lato"/>
          <w:sz w:val="24"/>
        </w:rPr>
        <w:t>регульованої діяльності (KM-05)</w:t>
      </w:r>
    </w:p>
    <w:p w14:paraId="5CD5AA4E" w14:textId="4A4AD7B3" w:rsidR="00D731DE" w:rsidRPr="005A2F20" w:rsidRDefault="00D731DE" w:rsidP="00761A30">
      <w:pPr>
        <w:pStyle w:val="Akapitzlist"/>
        <w:spacing w:after="0" w:line="276" w:lineRule="auto"/>
        <w:ind w:left="0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Департамент</w:t>
      </w:r>
      <w:r w:rsidR="005A2F20">
        <w:rPr>
          <w:sz w:val="24"/>
        </w:rPr>
        <w:t>у</w:t>
      </w:r>
      <w:r>
        <w:rPr>
          <w:rFonts w:ascii="Lato" w:hAnsi="Lato"/>
          <w:sz w:val="24"/>
        </w:rPr>
        <w:t xml:space="preserve"> обліку </w:t>
      </w:r>
      <w:r w:rsidR="005A2F20">
        <w:rPr>
          <w:rFonts w:ascii="Lato" w:hAnsi="Lato"/>
          <w:sz w:val="24"/>
        </w:rPr>
        <w:t>транспортних засобів та водіїв</w:t>
      </w:r>
    </w:p>
    <w:p w14:paraId="0BF34A88" w14:textId="77777777" w:rsidR="00D731DE" w:rsidRDefault="00D731DE" w:rsidP="00761A30">
      <w:pPr>
        <w:pStyle w:val="Akapitzlist"/>
        <w:spacing w:after="0" w:line="276" w:lineRule="auto"/>
        <w:ind w:left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lastRenderedPageBreak/>
        <w:t>Управління міста Кракова</w:t>
      </w:r>
    </w:p>
    <w:p w14:paraId="0F7EEEDE" w14:textId="77777777" w:rsidR="00D731DE" w:rsidRDefault="00D731DE" w:rsidP="00761A30">
      <w:pPr>
        <w:pStyle w:val="Akapitzlist"/>
        <w:spacing w:after="0" w:line="276" w:lineRule="auto"/>
        <w:ind w:left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ал. Повстаня Варшавскєґо, 10</w:t>
      </w:r>
    </w:p>
    <w:p w14:paraId="139E7B9D" w14:textId="04ECD25C" w:rsidR="00D731DE" w:rsidRDefault="00D731DE" w:rsidP="00761A30">
      <w:pPr>
        <w:pStyle w:val="Akapitzlist"/>
        <w:spacing w:after="0" w:line="276" w:lineRule="auto"/>
        <w:ind w:left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31-541 Краків</w:t>
      </w:r>
    </w:p>
    <w:p w14:paraId="227A6B3B" w14:textId="77777777" w:rsidR="00383D8D" w:rsidRPr="00D731DE" w:rsidRDefault="00383D8D" w:rsidP="00383D8D">
      <w:pPr>
        <w:spacing w:after="0" w:line="240" w:lineRule="auto"/>
        <w:rPr>
          <w:rFonts w:ascii="Lato Bold" w:eastAsia="Lato" w:hAnsi="Lato Bold" w:cs="Lato"/>
          <w:b/>
          <w:sz w:val="24"/>
          <w:szCs w:val="24"/>
        </w:rPr>
      </w:pPr>
    </w:p>
    <w:p w14:paraId="7B93627F" w14:textId="77777777" w:rsidR="00FE67F9" w:rsidRDefault="007E4191" w:rsidP="00FE67F9">
      <w:pPr>
        <w:pStyle w:val="Akapitzlist"/>
        <w:numPr>
          <w:ilvl w:val="0"/>
          <w:numId w:val="23"/>
        </w:numPr>
        <w:spacing w:after="0" w:line="276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Переклад інформації про послугу польською жестовою мовою</w:t>
      </w:r>
    </w:p>
    <w:p w14:paraId="32AFD987" w14:textId="3441DC8C" w:rsidR="0030764B" w:rsidRPr="005A2F20" w:rsidRDefault="008955C9" w:rsidP="00FE67F9">
      <w:pPr>
        <w:pStyle w:val="Akapitzlist"/>
        <w:spacing w:after="0" w:line="276" w:lineRule="auto"/>
        <w:ind w:left="360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Відсутні</w:t>
      </w:r>
      <w:r w:rsidR="005A2F20">
        <w:rPr>
          <w:sz w:val="24"/>
        </w:rPr>
        <w:t>й</w:t>
      </w:r>
    </w:p>
    <w:p w14:paraId="5A5E2217" w14:textId="77777777" w:rsidR="00FE67F9" w:rsidRPr="00FE67F9" w:rsidRDefault="00FE67F9" w:rsidP="00FE67F9">
      <w:pPr>
        <w:pStyle w:val="Akapitzlist"/>
        <w:spacing w:after="0" w:line="276" w:lineRule="auto"/>
        <w:ind w:left="360"/>
        <w:rPr>
          <w:rFonts w:ascii="Lato Bold" w:eastAsia="Lato" w:hAnsi="Lato Bold" w:cs="Lato"/>
          <w:b/>
          <w:sz w:val="28"/>
          <w:szCs w:val="28"/>
        </w:rPr>
      </w:pPr>
    </w:p>
    <w:p w14:paraId="2C85A3C4" w14:textId="77777777" w:rsidR="00FE67F9" w:rsidRDefault="00FE67F9" w:rsidP="00FE67F9">
      <w:pPr>
        <w:pStyle w:val="Akapitzlist"/>
        <w:numPr>
          <w:ilvl w:val="0"/>
          <w:numId w:val="23"/>
        </w:numPr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Переклад інформації про послугу іноземними мовами</w:t>
      </w:r>
    </w:p>
    <w:p w14:paraId="632B26E7" w14:textId="5719D4F6" w:rsidR="00FE67F9" w:rsidRPr="00B93FA7" w:rsidRDefault="00B93FA7" w:rsidP="00B93FA7">
      <w:pPr>
        <w:pStyle w:val="Akapitzlist"/>
        <w:ind w:left="36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Українською мовою</w:t>
      </w:r>
    </w:p>
    <w:p w14:paraId="2E8983F9" w14:textId="77777777" w:rsidR="00FE67F9" w:rsidRPr="00FE67F9" w:rsidRDefault="00FE67F9" w:rsidP="00FE67F9">
      <w:pPr>
        <w:pStyle w:val="Akapitzlist"/>
        <w:ind w:left="360"/>
        <w:rPr>
          <w:rFonts w:ascii="Lato" w:eastAsia="Lato" w:hAnsi="Lato" w:cs="Lato"/>
          <w:sz w:val="24"/>
          <w:szCs w:val="24"/>
        </w:rPr>
      </w:pPr>
    </w:p>
    <w:p w14:paraId="1B05E793" w14:textId="1A471D3D" w:rsidR="00FE67F9" w:rsidRDefault="00FE67F9" w:rsidP="00FE67F9">
      <w:pPr>
        <w:pStyle w:val="Akapitzlist"/>
        <w:numPr>
          <w:ilvl w:val="0"/>
          <w:numId w:val="23"/>
        </w:numPr>
        <w:spacing w:after="0" w:line="276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Мультимедійні засоби</w:t>
      </w:r>
    </w:p>
    <w:p w14:paraId="353965F5" w14:textId="3E90EA3F" w:rsidR="00FE67F9" w:rsidRDefault="00FE67F9" w:rsidP="00FE67F9">
      <w:pPr>
        <w:pStyle w:val="Akapitzlist"/>
        <w:spacing w:after="0" w:line="276" w:lineRule="auto"/>
        <w:ind w:left="36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Відсутні</w:t>
      </w:r>
    </w:p>
    <w:p w14:paraId="58775471" w14:textId="77777777" w:rsidR="00FE67F9" w:rsidRPr="00FE67F9" w:rsidRDefault="00FE67F9" w:rsidP="00FE67F9">
      <w:pPr>
        <w:pStyle w:val="Akapitzlist"/>
        <w:spacing w:after="0" w:line="276" w:lineRule="auto"/>
        <w:ind w:left="360"/>
        <w:rPr>
          <w:rFonts w:ascii="Lato" w:eastAsia="Lato" w:hAnsi="Lato" w:cs="Lato"/>
          <w:sz w:val="24"/>
          <w:szCs w:val="24"/>
        </w:rPr>
      </w:pPr>
    </w:p>
    <w:p w14:paraId="1A59566B" w14:textId="482FED49" w:rsidR="00FE67F9" w:rsidRPr="00FE67F9" w:rsidRDefault="00FE67F9" w:rsidP="00FE67F9">
      <w:pPr>
        <w:pStyle w:val="Akapitzlist"/>
        <w:numPr>
          <w:ilvl w:val="0"/>
          <w:numId w:val="23"/>
        </w:numPr>
        <w:spacing w:after="0" w:line="276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Додаткові документи, які отримують</w:t>
      </w:r>
      <w:r w:rsidR="005A2F20">
        <w:rPr>
          <w:rFonts w:ascii="Lato Bold" w:hAnsi="Lato Bold"/>
          <w:b/>
          <w:sz w:val="28"/>
        </w:rPr>
        <w:t>ся організаційним підрозділом у</w:t>
      </w:r>
      <w:r w:rsidR="005A2F20">
        <w:rPr>
          <w:rFonts w:ascii="Lato Bold" w:hAnsi="Lato Bold" w:hint="eastAsia"/>
          <w:b/>
          <w:sz w:val="28"/>
        </w:rPr>
        <w:t> </w:t>
      </w:r>
      <w:r>
        <w:rPr>
          <w:rFonts w:ascii="Lato Bold" w:hAnsi="Lato Bold"/>
          <w:b/>
          <w:sz w:val="28"/>
        </w:rPr>
        <w:t>провадженні, кр</w:t>
      </w:r>
      <w:r w:rsidR="005A2F20">
        <w:rPr>
          <w:rFonts w:ascii="Lato Bold" w:hAnsi="Lato Bold"/>
          <w:b/>
          <w:sz w:val="28"/>
        </w:rPr>
        <w:t>ім офіційної заяви та додатків</w:t>
      </w:r>
    </w:p>
    <w:p w14:paraId="433318B1" w14:textId="389DF237" w:rsidR="00FE67F9" w:rsidRPr="00FE67F9" w:rsidRDefault="00FE67F9" w:rsidP="00FE67F9">
      <w:pPr>
        <w:pStyle w:val="Akapitzlist"/>
        <w:spacing w:after="0" w:line="276" w:lineRule="auto"/>
        <w:ind w:left="36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Відсутні</w:t>
      </w:r>
    </w:p>
    <w:p w14:paraId="5B6B99F5" w14:textId="77777777" w:rsidR="00B253E7" w:rsidRDefault="00B253E7" w:rsidP="0030764B">
      <w:pPr>
        <w:spacing w:after="0" w:line="240" w:lineRule="auto"/>
        <w:jc w:val="both"/>
        <w:rPr>
          <w:rFonts w:ascii="Lato" w:eastAsia="Lato" w:hAnsi="Lato" w:cs="Lato"/>
          <w:b/>
          <w:sz w:val="28"/>
          <w:szCs w:val="28"/>
        </w:rPr>
      </w:pPr>
    </w:p>
    <w:p w14:paraId="7FF09ADD" w14:textId="7DAA6304" w:rsidR="0030764B" w:rsidRPr="006B2979" w:rsidRDefault="0030764B" w:rsidP="00761A3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Процедура оскарження</w:t>
      </w:r>
    </w:p>
    <w:p w14:paraId="143A8E0C" w14:textId="3062EDA4" w:rsidR="00E16499" w:rsidRPr="00334844" w:rsidRDefault="00334844" w:rsidP="00761A30">
      <w:pPr>
        <w:spacing w:after="0" w:line="276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Клієнт може оскаржити адміністративне рішення до Самоврядної колегії оскаржень протягом 14 днів з моменту вручення рішення через орган, який ухвалив рішення.</w:t>
      </w:r>
      <w:r>
        <w:rPr>
          <w:rFonts w:ascii="Lato" w:hAnsi="Lato"/>
          <w:b/>
          <w:sz w:val="24"/>
        </w:rPr>
        <w:cr/>
      </w:r>
    </w:p>
    <w:p w14:paraId="413848B6" w14:textId="22E7ACF1" w:rsidR="00E55EE6" w:rsidRPr="00FF57E5" w:rsidRDefault="0030764B" w:rsidP="000777A8">
      <w:pPr>
        <w:pStyle w:val="Akapitzlist"/>
        <w:numPr>
          <w:ilvl w:val="0"/>
          <w:numId w:val="23"/>
        </w:numPr>
        <w:spacing w:after="0" w:line="276" w:lineRule="auto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  <w:bookmarkStart w:id="2" w:name="_Hlk97721060"/>
      <w:r>
        <w:rPr>
          <w:rFonts w:ascii="Lato Bold" w:hAnsi="Lato Bold"/>
          <w:b/>
          <w:color w:val="212529"/>
          <w:sz w:val="28"/>
          <w:shd w:val="clear" w:color="auto" w:fill="FFFFFF"/>
        </w:rPr>
        <w:t>Правова підстава</w:t>
      </w:r>
      <w:bookmarkEnd w:id="2"/>
    </w:p>
    <w:p w14:paraId="2EC121F5" w14:textId="584CCF98" w:rsidR="00262E1F" w:rsidRPr="00262E1F" w:rsidRDefault="00262E1F" w:rsidP="000777A8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1) Закон від 6 вересня 2001 р. </w:t>
      </w:r>
      <w:r>
        <w:rPr>
          <w:rFonts w:ascii="Lato" w:hAnsi="Lato"/>
          <w:i/>
          <w:iCs/>
          <w:sz w:val="24"/>
        </w:rPr>
        <w:t>«Про автомобільні перевезення»,</w:t>
      </w:r>
    </w:p>
    <w:p w14:paraId="42408CCB" w14:textId="3DF3737F" w:rsidR="00262E1F" w:rsidRPr="00262E1F" w:rsidRDefault="00262E1F" w:rsidP="005A2F20">
      <w:pPr>
        <w:spacing w:after="0" w:line="276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2) Закон від 14 червня 1960 р. </w:t>
      </w:r>
      <w:r>
        <w:rPr>
          <w:rFonts w:ascii="Lato" w:hAnsi="Lato"/>
          <w:i/>
          <w:iCs/>
          <w:sz w:val="24"/>
        </w:rPr>
        <w:t>Адміністративно-процесуальний кодекс,</w:t>
      </w:r>
    </w:p>
    <w:p w14:paraId="41662AF4" w14:textId="7B8CC340" w:rsidR="00262E1F" w:rsidRPr="00761A30" w:rsidRDefault="00262E1F" w:rsidP="005A2F20">
      <w:pPr>
        <w:spacing w:after="0" w:line="276" w:lineRule="auto"/>
        <w:jc w:val="both"/>
        <w:rPr>
          <w:rFonts w:ascii="Lato" w:eastAsia="Lato" w:hAnsi="Lato" w:cs="Lato"/>
          <w:i/>
          <w:sz w:val="24"/>
          <w:szCs w:val="24"/>
        </w:rPr>
      </w:pPr>
      <w:r>
        <w:rPr>
          <w:rFonts w:ascii="Lato" w:hAnsi="Lato"/>
          <w:sz w:val="24"/>
        </w:rPr>
        <w:t xml:space="preserve">3) Розпорядження Міністра інфраструктури від 5 грудня 2019 р. </w:t>
      </w:r>
      <w:r w:rsidR="005A2F20">
        <w:rPr>
          <w:rFonts w:ascii="Lato" w:hAnsi="Lato"/>
          <w:i/>
          <w:iCs/>
          <w:sz w:val="24"/>
        </w:rPr>
        <w:t>Щодо зразків дозвол</w:t>
      </w:r>
      <w:r w:rsidR="005A2F20">
        <w:rPr>
          <w:i/>
          <w:iCs/>
          <w:sz w:val="24"/>
        </w:rPr>
        <w:t>ів</w:t>
      </w:r>
      <w:r>
        <w:rPr>
          <w:rFonts w:ascii="Lato" w:hAnsi="Lato"/>
          <w:i/>
          <w:iCs/>
          <w:sz w:val="24"/>
        </w:rPr>
        <w:t xml:space="preserve"> на здійснення автомобільни</w:t>
      </w:r>
      <w:r w:rsidR="005A2F20">
        <w:rPr>
          <w:rFonts w:ascii="Lato" w:hAnsi="Lato"/>
          <w:i/>
          <w:iCs/>
          <w:sz w:val="24"/>
        </w:rPr>
        <w:t>х перевезень та зразків ліцензі</w:t>
      </w:r>
      <w:r w:rsidR="005A2F20">
        <w:rPr>
          <w:i/>
          <w:iCs/>
          <w:sz w:val="24"/>
        </w:rPr>
        <w:t>й</w:t>
      </w:r>
      <w:r>
        <w:rPr>
          <w:rFonts w:ascii="Lato" w:hAnsi="Lato"/>
          <w:i/>
          <w:iCs/>
          <w:sz w:val="24"/>
        </w:rPr>
        <w:t xml:space="preserve"> на здійснення автомобільних перевезень і виписок із цих документів,</w:t>
      </w:r>
    </w:p>
    <w:p w14:paraId="3A4E3CE0" w14:textId="1E4C584D" w:rsidR="00262E1F" w:rsidRPr="00262E1F" w:rsidRDefault="00262E1F" w:rsidP="005A2F20">
      <w:pPr>
        <w:spacing w:after="0" w:line="276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4) Розпорядження Міністра транспорту, будівництва </w:t>
      </w:r>
      <w:r w:rsidR="005A2F20">
        <w:rPr>
          <w:rFonts w:ascii="Lato" w:hAnsi="Lato"/>
          <w:sz w:val="24"/>
        </w:rPr>
        <w:t>та морського господарська від 6</w:t>
      </w:r>
      <w:r w:rsidR="005A2F20">
        <w:rPr>
          <w:sz w:val="24"/>
        </w:rPr>
        <w:t> </w:t>
      </w:r>
      <w:r>
        <w:rPr>
          <w:rFonts w:ascii="Lato" w:hAnsi="Lato"/>
          <w:sz w:val="24"/>
        </w:rPr>
        <w:t xml:space="preserve">серпня 2013 р. </w:t>
      </w:r>
      <w:r>
        <w:rPr>
          <w:rFonts w:ascii="Lato" w:hAnsi="Lato"/>
          <w:i/>
          <w:iCs/>
          <w:sz w:val="24"/>
        </w:rPr>
        <w:t>Щодо розміру оплати за адміністративні процедури, пов’язані зі здійсненням автомобільних перевезень, а також за екзаменування та видач</w:t>
      </w:r>
      <w:r w:rsidR="005A2F20">
        <w:rPr>
          <w:rFonts w:ascii="Lato" w:hAnsi="Lato"/>
          <w:i/>
          <w:iCs/>
          <w:sz w:val="24"/>
        </w:rPr>
        <w:t>у сертифікат</w:t>
      </w:r>
      <w:r w:rsidR="005A2F20">
        <w:rPr>
          <w:i/>
          <w:iCs/>
          <w:sz w:val="24"/>
        </w:rPr>
        <w:t>а</w:t>
      </w:r>
      <w:r>
        <w:rPr>
          <w:rFonts w:ascii="Lato" w:hAnsi="Lato"/>
          <w:i/>
          <w:iCs/>
          <w:sz w:val="24"/>
        </w:rPr>
        <w:t xml:space="preserve"> професійних кваліфікацій,</w:t>
      </w:r>
    </w:p>
    <w:p w14:paraId="7EBF7FDB" w14:textId="5762040C" w:rsidR="00262E1F" w:rsidRPr="000777A8" w:rsidRDefault="00262E1F" w:rsidP="005A2F20">
      <w:pPr>
        <w:spacing w:after="0" w:line="276" w:lineRule="auto"/>
        <w:jc w:val="both"/>
        <w:rPr>
          <w:rFonts w:ascii="Lato" w:eastAsia="Lato" w:hAnsi="Lato" w:cs="Lato"/>
          <w:i/>
          <w:sz w:val="24"/>
          <w:szCs w:val="24"/>
        </w:rPr>
      </w:pPr>
      <w:r>
        <w:rPr>
          <w:rFonts w:ascii="Lato" w:hAnsi="Lato"/>
          <w:sz w:val="24"/>
        </w:rPr>
        <w:t>5) Рішення № LXIII/581/04 Ради міста Кракова від 20 жовтня 2004 р.</w:t>
      </w:r>
      <w:r>
        <w:rPr>
          <w:rFonts w:ascii="Lato" w:hAnsi="Lato"/>
          <w:i/>
          <w:iCs/>
          <w:sz w:val="24"/>
        </w:rPr>
        <w:t xml:space="preserve"> Щодо додаткового маркування таксі (з поправками),</w:t>
      </w:r>
    </w:p>
    <w:p w14:paraId="6B9FA948" w14:textId="77777777" w:rsidR="00262E1F" w:rsidRPr="00262E1F" w:rsidRDefault="00262E1F" w:rsidP="005A2F20">
      <w:pPr>
        <w:spacing w:after="0" w:line="276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6) Перелік предметів державного збору, ставок державного збору та пільг (частина IV), що складає додаток до закону від 16 листопада 2006 р. </w:t>
      </w:r>
      <w:r>
        <w:rPr>
          <w:rFonts w:ascii="Lato" w:hAnsi="Lato"/>
          <w:i/>
          <w:iCs/>
          <w:sz w:val="24"/>
        </w:rPr>
        <w:t>«Про державний збір».</w:t>
      </w:r>
    </w:p>
    <w:p w14:paraId="32D08066" w14:textId="41480FD2" w:rsidR="005A2F20" w:rsidRDefault="005A2F20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br w:type="page"/>
      </w:r>
    </w:p>
    <w:p w14:paraId="0493CD99" w14:textId="77777777" w:rsidR="00471352" w:rsidRPr="005A2F20" w:rsidRDefault="00471352" w:rsidP="000777A8">
      <w:pPr>
        <w:spacing w:after="0" w:line="276" w:lineRule="auto"/>
        <w:rPr>
          <w:rFonts w:ascii="Lato Bold" w:eastAsia="Times New Roman" w:hAnsi="Lato Bold" w:cs="Segoe UI"/>
          <w:sz w:val="24"/>
          <w:szCs w:val="24"/>
        </w:rPr>
      </w:pPr>
    </w:p>
    <w:p w14:paraId="35248A03" w14:textId="26B72AC3" w:rsidR="00241739" w:rsidRPr="00471352" w:rsidRDefault="00471352" w:rsidP="00761A30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Інформаційний обов’язок</w:t>
      </w:r>
    </w:p>
    <w:p w14:paraId="163D3D77" w14:textId="4C6BBC92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Шановний клієнте, відповідно до ст. 13 абз. 1 і 2 Загального регламенту ЄС про захист даних (так званий ЗРЗД), повідомляємо, що адміністратором персональних даних, тобто суб’єктом, який вирішує, як використовувати</w:t>
      </w:r>
      <w:r w:rsidR="005A2F20">
        <w:rPr>
          <w:rFonts w:ascii="Lato" w:hAnsi="Lato"/>
          <w:color w:val="212529"/>
        </w:rPr>
        <w:t>муться ваші персональні дані, є</w:t>
      </w:r>
      <w:r w:rsidR="005A2F20">
        <w:rPr>
          <w:rFonts w:asciiTheme="minorHAnsi" w:hAnsiTheme="minorHAnsi"/>
          <w:color w:val="212529"/>
        </w:rPr>
        <w:t> </w:t>
      </w:r>
      <w:r>
        <w:rPr>
          <w:rFonts w:ascii="Lato" w:hAnsi="Lato"/>
          <w:color w:val="212529"/>
        </w:rPr>
        <w:t xml:space="preserve">Президент міста Кракова, </w:t>
      </w:r>
      <w:r w:rsidR="005A2F20">
        <w:rPr>
          <w:rFonts w:asciiTheme="minorHAnsi" w:hAnsiTheme="minorHAnsi"/>
          <w:color w:val="212529"/>
        </w:rPr>
        <w:t>адреса</w:t>
      </w:r>
      <w:r>
        <w:rPr>
          <w:rFonts w:ascii="Lato" w:hAnsi="Lato"/>
          <w:color w:val="212529"/>
        </w:rPr>
        <w:t>: пл. Вшисткіх Свєнтих, 3-4, 31-004 Краків.</w:t>
      </w:r>
    </w:p>
    <w:p w14:paraId="466BCB42" w14:textId="3D3CF53D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Ми оброблятимемо ваші персональні дані з метою проведення екзамену на право здійснення автомобільних перевезень у формі таксі.</w:t>
      </w:r>
    </w:p>
    <w:p w14:paraId="30617254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 </w:t>
      </w:r>
    </w:p>
    <w:p w14:paraId="256BC1B5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Інформуємо, що:</w:t>
      </w:r>
    </w:p>
    <w:p w14:paraId="31F2F148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1. 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</w:r>
    </w:p>
    <w:p w14:paraId="501F174B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2. Ваші персональні дані оброблятимуться до моменту вирішення справи, для якої їх було зібрано, а згодом зберігатимуться нами протягом щонайменше 5 років з моменту зняття запису з реєстрації, після чого можуть бути знищені або передані до Національного архіву у Кракові.</w:t>
      </w:r>
    </w:p>
    <w:p w14:paraId="53CD84AB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3. Ви маєте право подати скаргу у зв’язку з обробкою нами ваших персональних даних до наглядового органу, яким є голова Департаменту захисту персональних даних.</w:t>
      </w:r>
    </w:p>
    <w:p w14:paraId="0E676798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4. Надання персональних даних є вимогою закону та є обов’язковим.</w:t>
      </w:r>
    </w:p>
    <w:p w14:paraId="2FFDF308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5. Наслідком ненадання даних є неможливість розгляду справи.</w:t>
      </w:r>
    </w:p>
    <w:p w14:paraId="3C615851" w14:textId="1AE3CA95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6. Правовою підставою для обробки ваших персональних даних є закон від 6 вересня 2001 р. «Про автомобільні перевезення».</w:t>
      </w:r>
    </w:p>
    <w:p w14:paraId="7D85F02B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 </w:t>
      </w:r>
    </w:p>
    <w:p w14:paraId="165B8C2C" w14:textId="5C2E1C4E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 xml:space="preserve">Крім того, повідомляємо, що ви маєте право в будь-який момент подати заперечення проти обробки ваших персональних даних </w:t>
      </w:r>
      <w:r w:rsidR="005A2F20">
        <w:rPr>
          <w:rFonts w:asciiTheme="minorHAnsi" w:hAnsiTheme="minorHAnsi"/>
          <w:color w:val="212529"/>
        </w:rPr>
        <w:t>і</w:t>
      </w:r>
      <w:r>
        <w:rPr>
          <w:rFonts w:ascii="Lato" w:hAnsi="Lato"/>
          <w:color w:val="212529"/>
        </w:rPr>
        <w:t>з причин, пов’язаних із вашою особливою ситуацією.</w:t>
      </w:r>
    </w:p>
    <w:p w14:paraId="511D32D9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 </w:t>
      </w:r>
    </w:p>
    <w:p w14:paraId="683497E1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Контактні дані Інспектора із захисту даних:</w:t>
      </w:r>
    </w:p>
    <w:p w14:paraId="44B385E7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адреса електронної пошти: </w:t>
      </w:r>
      <w:hyperlink r:id="rId10" w:history="1">
        <w:r>
          <w:rPr>
            <w:rStyle w:val="Hipercze"/>
            <w:rFonts w:ascii="Lato" w:hAnsi="Lato"/>
            <w:color w:val="0064A7"/>
          </w:rPr>
          <w:t>iod@um.krakow.pl</w:t>
        </w:r>
      </w:hyperlink>
      <w:r>
        <w:t>.</w:t>
      </w:r>
    </w:p>
    <w:p w14:paraId="3624CFBA" w14:textId="77777777" w:rsidR="00471352" w:rsidRDefault="00471352" w:rsidP="004713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поштова адреса: пл. Вшисткіх Свєнтих, 3-4, 31-004 Краків</w:t>
      </w:r>
    </w:p>
    <w:p w14:paraId="0814F2E7" w14:textId="77777777" w:rsidR="00471352" w:rsidRPr="00471352" w:rsidRDefault="00471352" w:rsidP="00471352">
      <w:pPr>
        <w:shd w:val="clear" w:color="auto" w:fill="FFFFFF"/>
        <w:spacing w:after="0" w:line="276" w:lineRule="auto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  <w:lang w:eastAsia="pl-PL"/>
        </w:rPr>
      </w:pPr>
    </w:p>
    <w:p w14:paraId="52D560DF" w14:textId="57D1D7AF" w:rsidR="00471352" w:rsidRPr="00471352" w:rsidRDefault="00471352" w:rsidP="00471352">
      <w:pPr>
        <w:pStyle w:val="Akapitzlist"/>
        <w:numPr>
          <w:ilvl w:val="0"/>
          <w:numId w:val="23"/>
        </w:numPr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Додатки</w:t>
      </w:r>
    </w:p>
    <w:p w14:paraId="2591EF9D" w14:textId="78E3CC60" w:rsidR="00471352" w:rsidRPr="00471352" w:rsidRDefault="00471352" w:rsidP="00471352">
      <w:pPr>
        <w:pStyle w:val="Akapitzlist"/>
        <w:shd w:val="clear" w:color="auto" w:fill="FFFFFF"/>
        <w:spacing w:after="0" w:line="276" w:lineRule="auto"/>
        <w:ind w:left="36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Як у пункті 4.</w:t>
      </w:r>
    </w:p>
    <w:p w14:paraId="2CAD9C2D" w14:textId="77777777" w:rsidR="00471352" w:rsidRDefault="00471352" w:rsidP="00471352">
      <w:pPr>
        <w:pStyle w:val="Akapitzlist"/>
        <w:shd w:val="clear" w:color="auto" w:fill="FFFFFF"/>
        <w:spacing w:after="0" w:line="276" w:lineRule="auto"/>
        <w:ind w:left="360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  <w:lang w:eastAsia="pl-PL"/>
        </w:rPr>
      </w:pPr>
    </w:p>
    <w:p w14:paraId="2DEA499F" w14:textId="4B5C1EEF" w:rsidR="00FE67F9" w:rsidRPr="00471352" w:rsidRDefault="00FE67F9" w:rsidP="00471352">
      <w:pPr>
        <w:pStyle w:val="Akapitzlist"/>
        <w:numPr>
          <w:ilvl w:val="0"/>
          <w:numId w:val="23"/>
        </w:numPr>
        <w:spacing w:after="0"/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 xml:space="preserve">Детальна інформація </w:t>
      </w:r>
    </w:p>
    <w:p w14:paraId="08178B66" w14:textId="7C3D3201" w:rsidR="00686430" w:rsidRPr="00957F20" w:rsidRDefault="00180483" w:rsidP="00761A30">
      <w:pPr>
        <w:shd w:val="clear" w:color="auto" w:fill="FFFFFF"/>
        <w:spacing w:after="0" w:line="276" w:lineRule="auto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Вашу справу розглядатимуть: Малґожата Ресько, Дорота Торхала, тел. 12 616 9160</w:t>
      </w:r>
    </w:p>
    <w:p w14:paraId="61E24757" w14:textId="32FFEECB" w:rsidR="00686430" w:rsidRPr="005A2F20" w:rsidRDefault="00686430" w:rsidP="00761A3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</w:rPr>
      </w:pPr>
      <w:r>
        <w:rPr>
          <w:rFonts w:ascii="Lato" w:hAnsi="Lato"/>
          <w:sz w:val="24"/>
        </w:rPr>
        <w:t>Відділ транспорту та р</w:t>
      </w:r>
      <w:r w:rsidR="005A2F20">
        <w:rPr>
          <w:rFonts w:ascii="Lato" w:hAnsi="Lato"/>
          <w:sz w:val="24"/>
        </w:rPr>
        <w:t>егульованої діяльності (KM-05)</w:t>
      </w:r>
    </w:p>
    <w:p w14:paraId="724FCB6E" w14:textId="7247A8C0" w:rsidR="0030764B" w:rsidRPr="005A2F20" w:rsidRDefault="00686430" w:rsidP="005A2F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Segoe UI"/>
          <w:sz w:val="18"/>
          <w:szCs w:val="18"/>
        </w:rPr>
      </w:pPr>
      <w:r>
        <w:rPr>
          <w:rFonts w:ascii="Lato" w:hAnsi="Lato"/>
          <w:sz w:val="24"/>
        </w:rPr>
        <w:t>Департамент</w:t>
      </w:r>
      <w:r w:rsidR="005A2F20">
        <w:rPr>
          <w:sz w:val="24"/>
        </w:rPr>
        <w:t>у</w:t>
      </w:r>
      <w:r>
        <w:rPr>
          <w:rFonts w:ascii="Lato" w:hAnsi="Lato"/>
          <w:sz w:val="24"/>
        </w:rPr>
        <w:t xml:space="preserve"> обліку</w:t>
      </w:r>
      <w:r w:rsidR="005A2F20">
        <w:rPr>
          <w:rFonts w:ascii="Lato" w:hAnsi="Lato"/>
          <w:sz w:val="24"/>
        </w:rPr>
        <w:t xml:space="preserve"> транспортних засобів та водії</w:t>
      </w:r>
      <w:r w:rsidR="005A2F20">
        <w:rPr>
          <w:sz w:val="24"/>
        </w:rPr>
        <w:t>в</w:t>
      </w:r>
    </w:p>
    <w:sectPr w:rsidR="0030764B" w:rsidRPr="005A2F20" w:rsidSect="00B1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674" w14:textId="77777777" w:rsidR="00F83791" w:rsidRDefault="00F83791" w:rsidP="009C0E2F">
      <w:pPr>
        <w:spacing w:after="0" w:line="240" w:lineRule="auto"/>
      </w:pPr>
      <w:r>
        <w:separator/>
      </w:r>
    </w:p>
  </w:endnote>
  <w:endnote w:type="continuationSeparator" w:id="0">
    <w:p w14:paraId="7BACE69B" w14:textId="77777777" w:rsidR="00F83791" w:rsidRDefault="00F83791" w:rsidP="009C0E2F">
      <w:pPr>
        <w:spacing w:after="0" w:line="240" w:lineRule="auto"/>
      </w:pPr>
      <w:r>
        <w:continuationSeparator/>
      </w:r>
    </w:p>
  </w:endnote>
  <w:endnote w:type="continuationNotice" w:id="1">
    <w:p w14:paraId="2FF3181A" w14:textId="77777777" w:rsidR="00F83791" w:rsidRDefault="00F83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old">
    <w:altName w:val="Lato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594B" w14:textId="77777777" w:rsidR="00F83791" w:rsidRDefault="00F83791" w:rsidP="009C0E2F">
      <w:pPr>
        <w:spacing w:after="0" w:line="240" w:lineRule="auto"/>
      </w:pPr>
      <w:r>
        <w:separator/>
      </w:r>
    </w:p>
  </w:footnote>
  <w:footnote w:type="continuationSeparator" w:id="0">
    <w:p w14:paraId="28819F49" w14:textId="77777777" w:rsidR="00F83791" w:rsidRDefault="00F83791" w:rsidP="009C0E2F">
      <w:pPr>
        <w:spacing w:after="0" w:line="240" w:lineRule="auto"/>
      </w:pPr>
      <w:r>
        <w:continuationSeparator/>
      </w:r>
    </w:p>
  </w:footnote>
  <w:footnote w:type="continuationNotice" w:id="1">
    <w:p w14:paraId="19AD8D93" w14:textId="77777777" w:rsidR="00F83791" w:rsidRDefault="00F837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0FB"/>
    <w:multiLevelType w:val="hybridMultilevel"/>
    <w:tmpl w:val="51CEB032"/>
    <w:lvl w:ilvl="0" w:tplc="DA38384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3732A"/>
    <w:multiLevelType w:val="hybridMultilevel"/>
    <w:tmpl w:val="BD0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296"/>
    <w:multiLevelType w:val="hybridMultilevel"/>
    <w:tmpl w:val="92C2BE60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D6540"/>
    <w:multiLevelType w:val="hybridMultilevel"/>
    <w:tmpl w:val="8D1C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97D19"/>
    <w:multiLevelType w:val="hybridMultilevel"/>
    <w:tmpl w:val="1344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511F4"/>
    <w:multiLevelType w:val="hybridMultilevel"/>
    <w:tmpl w:val="2810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1D37"/>
    <w:multiLevelType w:val="hybridMultilevel"/>
    <w:tmpl w:val="C9D0EB90"/>
    <w:lvl w:ilvl="0" w:tplc="CFD22BBE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E71BD"/>
    <w:multiLevelType w:val="hybridMultilevel"/>
    <w:tmpl w:val="516E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E5A"/>
    <w:multiLevelType w:val="hybridMultilevel"/>
    <w:tmpl w:val="A3B83E18"/>
    <w:lvl w:ilvl="0" w:tplc="CF1AC5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13E41"/>
    <w:multiLevelType w:val="hybridMultilevel"/>
    <w:tmpl w:val="BDE46C7A"/>
    <w:lvl w:ilvl="0" w:tplc="F236C01A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059B2"/>
    <w:multiLevelType w:val="hybridMultilevel"/>
    <w:tmpl w:val="AB100A54"/>
    <w:lvl w:ilvl="0" w:tplc="C81090A4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BB7CF4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E13A9"/>
    <w:multiLevelType w:val="hybridMultilevel"/>
    <w:tmpl w:val="90349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42930"/>
    <w:multiLevelType w:val="hybridMultilevel"/>
    <w:tmpl w:val="F96C589A"/>
    <w:lvl w:ilvl="0" w:tplc="2578E926">
      <w:start w:val="22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14DA"/>
    <w:multiLevelType w:val="hybridMultilevel"/>
    <w:tmpl w:val="3260DF8A"/>
    <w:lvl w:ilvl="0" w:tplc="0D0AAE6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00C0E"/>
    <w:multiLevelType w:val="hybridMultilevel"/>
    <w:tmpl w:val="55167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17F11"/>
    <w:multiLevelType w:val="hybridMultilevel"/>
    <w:tmpl w:val="8CA649D8"/>
    <w:lvl w:ilvl="0" w:tplc="B0ECDACE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F31AF"/>
    <w:multiLevelType w:val="hybridMultilevel"/>
    <w:tmpl w:val="994A205E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77D97"/>
    <w:multiLevelType w:val="hybridMultilevel"/>
    <w:tmpl w:val="9AD2F920"/>
    <w:lvl w:ilvl="0" w:tplc="5ED0C196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4C64"/>
    <w:multiLevelType w:val="hybridMultilevel"/>
    <w:tmpl w:val="B726ACA6"/>
    <w:lvl w:ilvl="0" w:tplc="0D0AAE6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37980"/>
    <w:multiLevelType w:val="hybridMultilevel"/>
    <w:tmpl w:val="0A76C8F6"/>
    <w:lvl w:ilvl="0" w:tplc="E684E9A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53900879"/>
    <w:multiLevelType w:val="hybridMultilevel"/>
    <w:tmpl w:val="E9B69AAC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A0BA2"/>
    <w:multiLevelType w:val="multilevel"/>
    <w:tmpl w:val="482885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Open Sans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Open Sans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B40B1"/>
    <w:multiLevelType w:val="hybridMultilevel"/>
    <w:tmpl w:val="A1920816"/>
    <w:lvl w:ilvl="0" w:tplc="E68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E72D4"/>
    <w:multiLevelType w:val="hybridMultilevel"/>
    <w:tmpl w:val="B0369D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B91006"/>
    <w:multiLevelType w:val="hybridMultilevel"/>
    <w:tmpl w:val="7F0C5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72258"/>
    <w:multiLevelType w:val="hybridMultilevel"/>
    <w:tmpl w:val="61D46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C5F9C"/>
    <w:multiLevelType w:val="hybridMultilevel"/>
    <w:tmpl w:val="D436CB50"/>
    <w:lvl w:ilvl="0" w:tplc="587613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721459">
    <w:abstractNumId w:val="11"/>
  </w:num>
  <w:num w:numId="2" w16cid:durableId="1348019523">
    <w:abstractNumId w:val="17"/>
  </w:num>
  <w:num w:numId="3" w16cid:durableId="187644344">
    <w:abstractNumId w:val="13"/>
  </w:num>
  <w:num w:numId="4" w16cid:durableId="1861355607">
    <w:abstractNumId w:val="10"/>
  </w:num>
  <w:num w:numId="5" w16cid:durableId="537282441">
    <w:abstractNumId w:val="6"/>
  </w:num>
  <w:num w:numId="6" w16cid:durableId="1982344817">
    <w:abstractNumId w:val="21"/>
  </w:num>
  <w:num w:numId="7" w16cid:durableId="168835175">
    <w:abstractNumId w:val="3"/>
  </w:num>
  <w:num w:numId="8" w16cid:durableId="896355357">
    <w:abstractNumId w:val="14"/>
  </w:num>
  <w:num w:numId="9" w16cid:durableId="1051154344">
    <w:abstractNumId w:val="23"/>
  </w:num>
  <w:num w:numId="10" w16cid:durableId="2089303934">
    <w:abstractNumId w:val="24"/>
  </w:num>
  <w:num w:numId="11" w16cid:durableId="320474756">
    <w:abstractNumId w:val="5"/>
  </w:num>
  <w:num w:numId="12" w16cid:durableId="548104532">
    <w:abstractNumId w:val="15"/>
  </w:num>
  <w:num w:numId="13" w16cid:durableId="433865689">
    <w:abstractNumId w:val="15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077020756">
    <w:abstractNumId w:val="12"/>
  </w:num>
  <w:num w:numId="15" w16cid:durableId="603616358">
    <w:abstractNumId w:val="26"/>
  </w:num>
  <w:num w:numId="16" w16cid:durableId="1618101942">
    <w:abstractNumId w:val="9"/>
  </w:num>
  <w:num w:numId="17" w16cid:durableId="532546665">
    <w:abstractNumId w:val="4"/>
  </w:num>
  <w:num w:numId="18" w16cid:durableId="2086565541">
    <w:abstractNumId w:val="0"/>
  </w:num>
  <w:num w:numId="19" w16cid:durableId="1079643854">
    <w:abstractNumId w:val="7"/>
  </w:num>
  <w:num w:numId="20" w16cid:durableId="690180434">
    <w:abstractNumId w:val="18"/>
  </w:num>
  <w:num w:numId="21" w16cid:durableId="1367369512">
    <w:abstractNumId w:val="25"/>
  </w:num>
  <w:num w:numId="22" w16cid:durableId="132874235">
    <w:abstractNumId w:val="1"/>
  </w:num>
  <w:num w:numId="23" w16cid:durableId="1739595188">
    <w:abstractNumId w:val="8"/>
  </w:num>
  <w:num w:numId="24" w16cid:durableId="1445998873">
    <w:abstractNumId w:val="16"/>
  </w:num>
  <w:num w:numId="25" w16cid:durableId="1135879434">
    <w:abstractNumId w:val="2"/>
  </w:num>
  <w:num w:numId="26" w16cid:durableId="746457040">
    <w:abstractNumId w:val="20"/>
  </w:num>
  <w:num w:numId="27" w16cid:durableId="139427101">
    <w:abstractNumId w:val="15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357971583">
    <w:abstractNumId w:val="15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231933687">
    <w:abstractNumId w:val="19"/>
  </w:num>
  <w:num w:numId="30" w16cid:durableId="17809066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A5"/>
    <w:rsid w:val="000005B8"/>
    <w:rsid w:val="00004744"/>
    <w:rsid w:val="00007C2A"/>
    <w:rsid w:val="00011B32"/>
    <w:rsid w:val="00012F48"/>
    <w:rsid w:val="000150F4"/>
    <w:rsid w:val="00016EAF"/>
    <w:rsid w:val="00020D46"/>
    <w:rsid w:val="000213B3"/>
    <w:rsid w:val="00023139"/>
    <w:rsid w:val="00027EEA"/>
    <w:rsid w:val="00030720"/>
    <w:rsid w:val="00040602"/>
    <w:rsid w:val="00042107"/>
    <w:rsid w:val="000460B7"/>
    <w:rsid w:val="00046F63"/>
    <w:rsid w:val="00046FA0"/>
    <w:rsid w:val="0005138F"/>
    <w:rsid w:val="0005218C"/>
    <w:rsid w:val="0005226F"/>
    <w:rsid w:val="00052E4F"/>
    <w:rsid w:val="0005556E"/>
    <w:rsid w:val="0006035B"/>
    <w:rsid w:val="00063F78"/>
    <w:rsid w:val="00064CA5"/>
    <w:rsid w:val="00073271"/>
    <w:rsid w:val="00073E55"/>
    <w:rsid w:val="00076122"/>
    <w:rsid w:val="00076357"/>
    <w:rsid w:val="00076A1C"/>
    <w:rsid w:val="00077484"/>
    <w:rsid w:val="0007763E"/>
    <w:rsid w:val="000777A8"/>
    <w:rsid w:val="00080EB8"/>
    <w:rsid w:val="00082CAC"/>
    <w:rsid w:val="0008599B"/>
    <w:rsid w:val="00085D3B"/>
    <w:rsid w:val="000860D9"/>
    <w:rsid w:val="0008646C"/>
    <w:rsid w:val="000920A8"/>
    <w:rsid w:val="000A0E76"/>
    <w:rsid w:val="000A18BE"/>
    <w:rsid w:val="000A3DE6"/>
    <w:rsid w:val="000A6449"/>
    <w:rsid w:val="000A6D8F"/>
    <w:rsid w:val="000B009C"/>
    <w:rsid w:val="000B1F5F"/>
    <w:rsid w:val="000B6400"/>
    <w:rsid w:val="000B6A52"/>
    <w:rsid w:val="000C1A62"/>
    <w:rsid w:val="000C4D9C"/>
    <w:rsid w:val="000C6C78"/>
    <w:rsid w:val="000D135E"/>
    <w:rsid w:val="000D1791"/>
    <w:rsid w:val="000D2484"/>
    <w:rsid w:val="000D5882"/>
    <w:rsid w:val="000D7375"/>
    <w:rsid w:val="000E1B80"/>
    <w:rsid w:val="000E24AD"/>
    <w:rsid w:val="000F4D1C"/>
    <w:rsid w:val="000F60A8"/>
    <w:rsid w:val="000F6698"/>
    <w:rsid w:val="000F6AEF"/>
    <w:rsid w:val="000F7BA9"/>
    <w:rsid w:val="00100989"/>
    <w:rsid w:val="00102A21"/>
    <w:rsid w:val="00103A68"/>
    <w:rsid w:val="00105E2C"/>
    <w:rsid w:val="00110B15"/>
    <w:rsid w:val="0011686E"/>
    <w:rsid w:val="00117A7D"/>
    <w:rsid w:val="001206C4"/>
    <w:rsid w:val="001278CC"/>
    <w:rsid w:val="00130386"/>
    <w:rsid w:val="00131627"/>
    <w:rsid w:val="00136022"/>
    <w:rsid w:val="00142149"/>
    <w:rsid w:val="0014480E"/>
    <w:rsid w:val="00144901"/>
    <w:rsid w:val="00145464"/>
    <w:rsid w:val="001455D3"/>
    <w:rsid w:val="00146370"/>
    <w:rsid w:val="001525FB"/>
    <w:rsid w:val="001532F2"/>
    <w:rsid w:val="00153DC3"/>
    <w:rsid w:val="00161AF1"/>
    <w:rsid w:val="001623DF"/>
    <w:rsid w:val="00163537"/>
    <w:rsid w:val="001636B8"/>
    <w:rsid w:val="00163CEF"/>
    <w:rsid w:val="00164384"/>
    <w:rsid w:val="0016789C"/>
    <w:rsid w:val="00173CD0"/>
    <w:rsid w:val="00174363"/>
    <w:rsid w:val="00175652"/>
    <w:rsid w:val="00180483"/>
    <w:rsid w:val="00183856"/>
    <w:rsid w:val="001861E4"/>
    <w:rsid w:val="00187CD3"/>
    <w:rsid w:val="00193B41"/>
    <w:rsid w:val="00195E5B"/>
    <w:rsid w:val="00196685"/>
    <w:rsid w:val="001A3D35"/>
    <w:rsid w:val="001A4429"/>
    <w:rsid w:val="001A7BAE"/>
    <w:rsid w:val="001B5431"/>
    <w:rsid w:val="001B6494"/>
    <w:rsid w:val="001C23BD"/>
    <w:rsid w:val="001C3136"/>
    <w:rsid w:val="001C3A46"/>
    <w:rsid w:val="001C64A3"/>
    <w:rsid w:val="001D4D6F"/>
    <w:rsid w:val="001D796D"/>
    <w:rsid w:val="001E2C77"/>
    <w:rsid w:val="001E6F37"/>
    <w:rsid w:val="001E6F48"/>
    <w:rsid w:val="001F0119"/>
    <w:rsid w:val="001F083C"/>
    <w:rsid w:val="001F6294"/>
    <w:rsid w:val="001F73C5"/>
    <w:rsid w:val="00202B87"/>
    <w:rsid w:val="00206C42"/>
    <w:rsid w:val="00211958"/>
    <w:rsid w:val="002123C5"/>
    <w:rsid w:val="002124B8"/>
    <w:rsid w:val="00215505"/>
    <w:rsid w:val="00216600"/>
    <w:rsid w:val="0021717E"/>
    <w:rsid w:val="00222AFA"/>
    <w:rsid w:val="00232946"/>
    <w:rsid w:val="00236934"/>
    <w:rsid w:val="00241739"/>
    <w:rsid w:val="0026221F"/>
    <w:rsid w:val="002629EC"/>
    <w:rsid w:val="00262E1F"/>
    <w:rsid w:val="00267C42"/>
    <w:rsid w:val="002739AE"/>
    <w:rsid w:val="0027741C"/>
    <w:rsid w:val="00287172"/>
    <w:rsid w:val="0029099E"/>
    <w:rsid w:val="002927E3"/>
    <w:rsid w:val="002A05EC"/>
    <w:rsid w:val="002A3E2B"/>
    <w:rsid w:val="002A43B6"/>
    <w:rsid w:val="002A7D0C"/>
    <w:rsid w:val="002B46BC"/>
    <w:rsid w:val="002B7C59"/>
    <w:rsid w:val="002C11F7"/>
    <w:rsid w:val="002C1FE4"/>
    <w:rsid w:val="002C315E"/>
    <w:rsid w:val="002C381E"/>
    <w:rsid w:val="002D0C3F"/>
    <w:rsid w:val="002D247F"/>
    <w:rsid w:val="002D47CD"/>
    <w:rsid w:val="002D5E59"/>
    <w:rsid w:val="002E1938"/>
    <w:rsid w:val="002E1B15"/>
    <w:rsid w:val="002F1707"/>
    <w:rsid w:val="002F23D0"/>
    <w:rsid w:val="00300C0C"/>
    <w:rsid w:val="003020B5"/>
    <w:rsid w:val="003050BF"/>
    <w:rsid w:val="0030764B"/>
    <w:rsid w:val="00310648"/>
    <w:rsid w:val="00310E8D"/>
    <w:rsid w:val="00315104"/>
    <w:rsid w:val="003159BA"/>
    <w:rsid w:val="00320037"/>
    <w:rsid w:val="00320E98"/>
    <w:rsid w:val="00321767"/>
    <w:rsid w:val="0032479F"/>
    <w:rsid w:val="0032589C"/>
    <w:rsid w:val="00326AA0"/>
    <w:rsid w:val="00326F7F"/>
    <w:rsid w:val="00330232"/>
    <w:rsid w:val="00330495"/>
    <w:rsid w:val="00332C00"/>
    <w:rsid w:val="00334844"/>
    <w:rsid w:val="003349D3"/>
    <w:rsid w:val="00341914"/>
    <w:rsid w:val="00345055"/>
    <w:rsid w:val="00345A0D"/>
    <w:rsid w:val="003478ED"/>
    <w:rsid w:val="00347F98"/>
    <w:rsid w:val="00351C27"/>
    <w:rsid w:val="00351F03"/>
    <w:rsid w:val="0035688B"/>
    <w:rsid w:val="003664A2"/>
    <w:rsid w:val="003728A5"/>
    <w:rsid w:val="00373ECC"/>
    <w:rsid w:val="00374C83"/>
    <w:rsid w:val="00381B27"/>
    <w:rsid w:val="00383742"/>
    <w:rsid w:val="00383D8D"/>
    <w:rsid w:val="003840F2"/>
    <w:rsid w:val="00387023"/>
    <w:rsid w:val="0039167A"/>
    <w:rsid w:val="0039246C"/>
    <w:rsid w:val="003928D3"/>
    <w:rsid w:val="00394B0A"/>
    <w:rsid w:val="003954A2"/>
    <w:rsid w:val="003A4D36"/>
    <w:rsid w:val="003A700B"/>
    <w:rsid w:val="003A7119"/>
    <w:rsid w:val="003B0B17"/>
    <w:rsid w:val="003B3C91"/>
    <w:rsid w:val="003B48A8"/>
    <w:rsid w:val="003B60CE"/>
    <w:rsid w:val="003B6172"/>
    <w:rsid w:val="003C0E40"/>
    <w:rsid w:val="003C32EB"/>
    <w:rsid w:val="003C40A2"/>
    <w:rsid w:val="003C6860"/>
    <w:rsid w:val="003D188E"/>
    <w:rsid w:val="003D289C"/>
    <w:rsid w:val="003D28E1"/>
    <w:rsid w:val="003D2CB3"/>
    <w:rsid w:val="003D33A8"/>
    <w:rsid w:val="003D6D4A"/>
    <w:rsid w:val="003D6EE2"/>
    <w:rsid w:val="003D7431"/>
    <w:rsid w:val="003D7F38"/>
    <w:rsid w:val="003D7F89"/>
    <w:rsid w:val="003E3F9A"/>
    <w:rsid w:val="003F0359"/>
    <w:rsid w:val="003F045C"/>
    <w:rsid w:val="003F3149"/>
    <w:rsid w:val="003F3EFD"/>
    <w:rsid w:val="003F4E3A"/>
    <w:rsid w:val="00407994"/>
    <w:rsid w:val="00407C76"/>
    <w:rsid w:val="00410DE3"/>
    <w:rsid w:val="004111EC"/>
    <w:rsid w:val="004122AF"/>
    <w:rsid w:val="00420B3A"/>
    <w:rsid w:val="004304DA"/>
    <w:rsid w:val="00433E1D"/>
    <w:rsid w:val="00435651"/>
    <w:rsid w:val="00436633"/>
    <w:rsid w:val="00437064"/>
    <w:rsid w:val="00437425"/>
    <w:rsid w:val="00441C69"/>
    <w:rsid w:val="00442045"/>
    <w:rsid w:val="0044739B"/>
    <w:rsid w:val="004520DE"/>
    <w:rsid w:val="00454129"/>
    <w:rsid w:val="004614DE"/>
    <w:rsid w:val="00462CA9"/>
    <w:rsid w:val="0046387F"/>
    <w:rsid w:val="00471352"/>
    <w:rsid w:val="00471668"/>
    <w:rsid w:val="0047364A"/>
    <w:rsid w:val="00473DE7"/>
    <w:rsid w:val="0047485A"/>
    <w:rsid w:val="00476844"/>
    <w:rsid w:val="00477E0E"/>
    <w:rsid w:val="0048287D"/>
    <w:rsid w:val="00485CE8"/>
    <w:rsid w:val="00485FC9"/>
    <w:rsid w:val="004874C1"/>
    <w:rsid w:val="00490520"/>
    <w:rsid w:val="00491B27"/>
    <w:rsid w:val="00491B32"/>
    <w:rsid w:val="00497B4B"/>
    <w:rsid w:val="004B1933"/>
    <w:rsid w:val="004B217F"/>
    <w:rsid w:val="004B2859"/>
    <w:rsid w:val="004B3796"/>
    <w:rsid w:val="004B57A9"/>
    <w:rsid w:val="004B5ACA"/>
    <w:rsid w:val="004C0509"/>
    <w:rsid w:val="004C6369"/>
    <w:rsid w:val="004C7562"/>
    <w:rsid w:val="004D1F42"/>
    <w:rsid w:val="004D2CA3"/>
    <w:rsid w:val="004D3555"/>
    <w:rsid w:val="004D5A3B"/>
    <w:rsid w:val="004D6086"/>
    <w:rsid w:val="004D641F"/>
    <w:rsid w:val="004E02B9"/>
    <w:rsid w:val="004E0BA4"/>
    <w:rsid w:val="004E1849"/>
    <w:rsid w:val="004E45E6"/>
    <w:rsid w:val="004E7EDF"/>
    <w:rsid w:val="004E7F6D"/>
    <w:rsid w:val="004F19D8"/>
    <w:rsid w:val="004F2959"/>
    <w:rsid w:val="004F7CC1"/>
    <w:rsid w:val="00506669"/>
    <w:rsid w:val="005092B1"/>
    <w:rsid w:val="00510088"/>
    <w:rsid w:val="005170B0"/>
    <w:rsid w:val="0052051D"/>
    <w:rsid w:val="0052250D"/>
    <w:rsid w:val="0052330D"/>
    <w:rsid w:val="00523F81"/>
    <w:rsid w:val="0052408B"/>
    <w:rsid w:val="00524801"/>
    <w:rsid w:val="00524AE5"/>
    <w:rsid w:val="00527066"/>
    <w:rsid w:val="005317C3"/>
    <w:rsid w:val="00531995"/>
    <w:rsid w:val="00531C11"/>
    <w:rsid w:val="00537875"/>
    <w:rsid w:val="00543C13"/>
    <w:rsid w:val="00544702"/>
    <w:rsid w:val="00547A0B"/>
    <w:rsid w:val="00551F8F"/>
    <w:rsid w:val="005579AF"/>
    <w:rsid w:val="0056280D"/>
    <w:rsid w:val="005669B0"/>
    <w:rsid w:val="00566D92"/>
    <w:rsid w:val="0057007B"/>
    <w:rsid w:val="005714E4"/>
    <w:rsid w:val="00573275"/>
    <w:rsid w:val="00574DAF"/>
    <w:rsid w:val="005778AB"/>
    <w:rsid w:val="005828F3"/>
    <w:rsid w:val="00583891"/>
    <w:rsid w:val="005839C4"/>
    <w:rsid w:val="005A0824"/>
    <w:rsid w:val="005A2F20"/>
    <w:rsid w:val="005A736D"/>
    <w:rsid w:val="005A7682"/>
    <w:rsid w:val="005B2C67"/>
    <w:rsid w:val="005B4DA7"/>
    <w:rsid w:val="005B7DFE"/>
    <w:rsid w:val="005C2AA8"/>
    <w:rsid w:val="005C41D6"/>
    <w:rsid w:val="005C46C9"/>
    <w:rsid w:val="005C6CFE"/>
    <w:rsid w:val="005D24C2"/>
    <w:rsid w:val="005D5533"/>
    <w:rsid w:val="005D6A45"/>
    <w:rsid w:val="005E1E5D"/>
    <w:rsid w:val="005E2583"/>
    <w:rsid w:val="005E25C3"/>
    <w:rsid w:val="005E47E9"/>
    <w:rsid w:val="005E5FB8"/>
    <w:rsid w:val="005F0F24"/>
    <w:rsid w:val="005F2CEA"/>
    <w:rsid w:val="005F2F42"/>
    <w:rsid w:val="005F354F"/>
    <w:rsid w:val="006006B7"/>
    <w:rsid w:val="00600F23"/>
    <w:rsid w:val="006010FB"/>
    <w:rsid w:val="0060112B"/>
    <w:rsid w:val="00604D01"/>
    <w:rsid w:val="00606108"/>
    <w:rsid w:val="006061B4"/>
    <w:rsid w:val="006122A9"/>
    <w:rsid w:val="00615D82"/>
    <w:rsid w:val="00620248"/>
    <w:rsid w:val="006232E9"/>
    <w:rsid w:val="00623597"/>
    <w:rsid w:val="00624397"/>
    <w:rsid w:val="0062620F"/>
    <w:rsid w:val="00632A0A"/>
    <w:rsid w:val="0063342B"/>
    <w:rsid w:val="0063378F"/>
    <w:rsid w:val="006348EA"/>
    <w:rsid w:val="00641B7D"/>
    <w:rsid w:val="0064275A"/>
    <w:rsid w:val="006436D0"/>
    <w:rsid w:val="00644897"/>
    <w:rsid w:val="00645489"/>
    <w:rsid w:val="006469FC"/>
    <w:rsid w:val="00654672"/>
    <w:rsid w:val="006602B4"/>
    <w:rsid w:val="00666746"/>
    <w:rsid w:val="00667396"/>
    <w:rsid w:val="00667B20"/>
    <w:rsid w:val="00670FCD"/>
    <w:rsid w:val="00675C51"/>
    <w:rsid w:val="0067674D"/>
    <w:rsid w:val="00676AAE"/>
    <w:rsid w:val="006773CB"/>
    <w:rsid w:val="0067760A"/>
    <w:rsid w:val="00677FC9"/>
    <w:rsid w:val="00684BAE"/>
    <w:rsid w:val="00685E83"/>
    <w:rsid w:val="00686430"/>
    <w:rsid w:val="00691310"/>
    <w:rsid w:val="006917E9"/>
    <w:rsid w:val="00692554"/>
    <w:rsid w:val="006925BB"/>
    <w:rsid w:val="00695172"/>
    <w:rsid w:val="0069545F"/>
    <w:rsid w:val="00695585"/>
    <w:rsid w:val="00696549"/>
    <w:rsid w:val="006967DE"/>
    <w:rsid w:val="006970CC"/>
    <w:rsid w:val="006A1AD6"/>
    <w:rsid w:val="006A312B"/>
    <w:rsid w:val="006A3DBA"/>
    <w:rsid w:val="006A3E8C"/>
    <w:rsid w:val="006A4000"/>
    <w:rsid w:val="006A7BF2"/>
    <w:rsid w:val="006B1098"/>
    <w:rsid w:val="006B13F8"/>
    <w:rsid w:val="006B2979"/>
    <w:rsid w:val="006B6EC9"/>
    <w:rsid w:val="006C3387"/>
    <w:rsid w:val="006C3CEE"/>
    <w:rsid w:val="006C4B13"/>
    <w:rsid w:val="006C5CFA"/>
    <w:rsid w:val="006C61FB"/>
    <w:rsid w:val="006D0B4A"/>
    <w:rsid w:val="006D4031"/>
    <w:rsid w:val="006D5E09"/>
    <w:rsid w:val="006D5E7C"/>
    <w:rsid w:val="006D6735"/>
    <w:rsid w:val="006E1803"/>
    <w:rsid w:val="006E24D4"/>
    <w:rsid w:val="006F1B05"/>
    <w:rsid w:val="006F59E5"/>
    <w:rsid w:val="006F634A"/>
    <w:rsid w:val="00700F20"/>
    <w:rsid w:val="00701A02"/>
    <w:rsid w:val="00705417"/>
    <w:rsid w:val="007100F4"/>
    <w:rsid w:val="00713B38"/>
    <w:rsid w:val="00716730"/>
    <w:rsid w:val="00720600"/>
    <w:rsid w:val="0072655F"/>
    <w:rsid w:val="007269A2"/>
    <w:rsid w:val="00726C53"/>
    <w:rsid w:val="0073466E"/>
    <w:rsid w:val="00746647"/>
    <w:rsid w:val="00746D75"/>
    <w:rsid w:val="00747B6E"/>
    <w:rsid w:val="00751335"/>
    <w:rsid w:val="007533C7"/>
    <w:rsid w:val="007537EB"/>
    <w:rsid w:val="00754B4E"/>
    <w:rsid w:val="00755326"/>
    <w:rsid w:val="007556C6"/>
    <w:rsid w:val="0075581A"/>
    <w:rsid w:val="00761A30"/>
    <w:rsid w:val="00762E71"/>
    <w:rsid w:val="00763A89"/>
    <w:rsid w:val="00770332"/>
    <w:rsid w:val="007727A9"/>
    <w:rsid w:val="0077335B"/>
    <w:rsid w:val="00773761"/>
    <w:rsid w:val="00774256"/>
    <w:rsid w:val="00774708"/>
    <w:rsid w:val="00774A08"/>
    <w:rsid w:val="00775EAF"/>
    <w:rsid w:val="00776FD5"/>
    <w:rsid w:val="007775F3"/>
    <w:rsid w:val="00777DC6"/>
    <w:rsid w:val="00780235"/>
    <w:rsid w:val="00780E01"/>
    <w:rsid w:val="0078507A"/>
    <w:rsid w:val="0078642A"/>
    <w:rsid w:val="0078655D"/>
    <w:rsid w:val="007877BB"/>
    <w:rsid w:val="0079021B"/>
    <w:rsid w:val="007911CE"/>
    <w:rsid w:val="00792624"/>
    <w:rsid w:val="00794A08"/>
    <w:rsid w:val="00797B04"/>
    <w:rsid w:val="007A0334"/>
    <w:rsid w:val="007A083B"/>
    <w:rsid w:val="007A118A"/>
    <w:rsid w:val="007A2454"/>
    <w:rsid w:val="007A3ACB"/>
    <w:rsid w:val="007A4DFF"/>
    <w:rsid w:val="007A5EB5"/>
    <w:rsid w:val="007A6B40"/>
    <w:rsid w:val="007B1966"/>
    <w:rsid w:val="007B6D51"/>
    <w:rsid w:val="007C1B92"/>
    <w:rsid w:val="007C5A69"/>
    <w:rsid w:val="007C7752"/>
    <w:rsid w:val="007D4C3B"/>
    <w:rsid w:val="007D708D"/>
    <w:rsid w:val="007D772C"/>
    <w:rsid w:val="007E0ED5"/>
    <w:rsid w:val="007E2EF8"/>
    <w:rsid w:val="007E4191"/>
    <w:rsid w:val="007E77C4"/>
    <w:rsid w:val="007E7F02"/>
    <w:rsid w:val="007F14A0"/>
    <w:rsid w:val="007F1549"/>
    <w:rsid w:val="007F312E"/>
    <w:rsid w:val="007F5006"/>
    <w:rsid w:val="00801EEB"/>
    <w:rsid w:val="0080461E"/>
    <w:rsid w:val="00810502"/>
    <w:rsid w:val="00811B77"/>
    <w:rsid w:val="00811D1C"/>
    <w:rsid w:val="00815AC6"/>
    <w:rsid w:val="00816C62"/>
    <w:rsid w:val="008174A4"/>
    <w:rsid w:val="008213E1"/>
    <w:rsid w:val="00822116"/>
    <w:rsid w:val="008228E7"/>
    <w:rsid w:val="0082625B"/>
    <w:rsid w:val="00831261"/>
    <w:rsid w:val="008323E5"/>
    <w:rsid w:val="00832FB2"/>
    <w:rsid w:val="00834164"/>
    <w:rsid w:val="00834503"/>
    <w:rsid w:val="008352BE"/>
    <w:rsid w:val="00837774"/>
    <w:rsid w:val="00841841"/>
    <w:rsid w:val="00841ADE"/>
    <w:rsid w:val="00844027"/>
    <w:rsid w:val="008543FF"/>
    <w:rsid w:val="00856CF0"/>
    <w:rsid w:val="00860E02"/>
    <w:rsid w:val="00861AFB"/>
    <w:rsid w:val="00861DDF"/>
    <w:rsid w:val="00862CCF"/>
    <w:rsid w:val="00864ED5"/>
    <w:rsid w:val="00867DD7"/>
    <w:rsid w:val="00872365"/>
    <w:rsid w:val="00873916"/>
    <w:rsid w:val="00874653"/>
    <w:rsid w:val="008823D4"/>
    <w:rsid w:val="008843B3"/>
    <w:rsid w:val="00890A04"/>
    <w:rsid w:val="008912B1"/>
    <w:rsid w:val="008955C9"/>
    <w:rsid w:val="008965B4"/>
    <w:rsid w:val="00897B22"/>
    <w:rsid w:val="008A1620"/>
    <w:rsid w:val="008A4541"/>
    <w:rsid w:val="008A7C49"/>
    <w:rsid w:val="008B0EA4"/>
    <w:rsid w:val="008B5F8F"/>
    <w:rsid w:val="008B6537"/>
    <w:rsid w:val="008B78EF"/>
    <w:rsid w:val="008C0CDF"/>
    <w:rsid w:val="008C3413"/>
    <w:rsid w:val="008C7E40"/>
    <w:rsid w:val="008D4AC3"/>
    <w:rsid w:val="008D4F77"/>
    <w:rsid w:val="008D6EB7"/>
    <w:rsid w:val="008E131C"/>
    <w:rsid w:val="008E41CA"/>
    <w:rsid w:val="008E520B"/>
    <w:rsid w:val="008F1279"/>
    <w:rsid w:val="008F4336"/>
    <w:rsid w:val="008F440F"/>
    <w:rsid w:val="008F7F28"/>
    <w:rsid w:val="00900D8A"/>
    <w:rsid w:val="009027A7"/>
    <w:rsid w:val="00904A20"/>
    <w:rsid w:val="00913F57"/>
    <w:rsid w:val="009147DF"/>
    <w:rsid w:val="00915680"/>
    <w:rsid w:val="00915B97"/>
    <w:rsid w:val="009164D4"/>
    <w:rsid w:val="0092328C"/>
    <w:rsid w:val="00926CA5"/>
    <w:rsid w:val="0093203C"/>
    <w:rsid w:val="00934273"/>
    <w:rsid w:val="009343B4"/>
    <w:rsid w:val="00934DCC"/>
    <w:rsid w:val="009374D2"/>
    <w:rsid w:val="00944ACF"/>
    <w:rsid w:val="00951422"/>
    <w:rsid w:val="00951877"/>
    <w:rsid w:val="0095257D"/>
    <w:rsid w:val="00952C05"/>
    <w:rsid w:val="009535CA"/>
    <w:rsid w:val="009578DD"/>
    <w:rsid w:val="00957F20"/>
    <w:rsid w:val="009624EE"/>
    <w:rsid w:val="0096391A"/>
    <w:rsid w:val="00967004"/>
    <w:rsid w:val="00971B45"/>
    <w:rsid w:val="00972551"/>
    <w:rsid w:val="00974FC0"/>
    <w:rsid w:val="009771F7"/>
    <w:rsid w:val="0098227D"/>
    <w:rsid w:val="00982FAC"/>
    <w:rsid w:val="00992A5F"/>
    <w:rsid w:val="00995B6D"/>
    <w:rsid w:val="009967C4"/>
    <w:rsid w:val="00996B09"/>
    <w:rsid w:val="009A0249"/>
    <w:rsid w:val="009A0782"/>
    <w:rsid w:val="009A6E07"/>
    <w:rsid w:val="009B068F"/>
    <w:rsid w:val="009B5661"/>
    <w:rsid w:val="009C0E2F"/>
    <w:rsid w:val="009C104E"/>
    <w:rsid w:val="009C30E8"/>
    <w:rsid w:val="009C4A64"/>
    <w:rsid w:val="009C600D"/>
    <w:rsid w:val="009D31B2"/>
    <w:rsid w:val="009F29D3"/>
    <w:rsid w:val="009F7F1F"/>
    <w:rsid w:val="00A01FA3"/>
    <w:rsid w:val="00A0464F"/>
    <w:rsid w:val="00A04B64"/>
    <w:rsid w:val="00A10E27"/>
    <w:rsid w:val="00A11CA9"/>
    <w:rsid w:val="00A13FB0"/>
    <w:rsid w:val="00A14423"/>
    <w:rsid w:val="00A14441"/>
    <w:rsid w:val="00A14A9B"/>
    <w:rsid w:val="00A15F77"/>
    <w:rsid w:val="00A16C74"/>
    <w:rsid w:val="00A17540"/>
    <w:rsid w:val="00A22615"/>
    <w:rsid w:val="00A2339A"/>
    <w:rsid w:val="00A269A7"/>
    <w:rsid w:val="00A2726A"/>
    <w:rsid w:val="00A31C0B"/>
    <w:rsid w:val="00A362F7"/>
    <w:rsid w:val="00A3749E"/>
    <w:rsid w:val="00A443D0"/>
    <w:rsid w:val="00A4606A"/>
    <w:rsid w:val="00A476EC"/>
    <w:rsid w:val="00A50438"/>
    <w:rsid w:val="00A539CD"/>
    <w:rsid w:val="00A53EF5"/>
    <w:rsid w:val="00A54193"/>
    <w:rsid w:val="00A564B1"/>
    <w:rsid w:val="00A56773"/>
    <w:rsid w:val="00A604B2"/>
    <w:rsid w:val="00A60FC5"/>
    <w:rsid w:val="00A62766"/>
    <w:rsid w:val="00A64376"/>
    <w:rsid w:val="00A7095F"/>
    <w:rsid w:val="00A71D41"/>
    <w:rsid w:val="00A7232C"/>
    <w:rsid w:val="00A77E44"/>
    <w:rsid w:val="00A82EED"/>
    <w:rsid w:val="00A9048F"/>
    <w:rsid w:val="00A93173"/>
    <w:rsid w:val="00A95C8E"/>
    <w:rsid w:val="00A966F2"/>
    <w:rsid w:val="00A971B5"/>
    <w:rsid w:val="00A97643"/>
    <w:rsid w:val="00AA008E"/>
    <w:rsid w:val="00AA03AA"/>
    <w:rsid w:val="00AA56E0"/>
    <w:rsid w:val="00AB61B7"/>
    <w:rsid w:val="00AB7882"/>
    <w:rsid w:val="00AC5007"/>
    <w:rsid w:val="00AC6F08"/>
    <w:rsid w:val="00AD190C"/>
    <w:rsid w:val="00AD2EC5"/>
    <w:rsid w:val="00AD6A53"/>
    <w:rsid w:val="00AD7816"/>
    <w:rsid w:val="00AD7DB9"/>
    <w:rsid w:val="00AE2AF4"/>
    <w:rsid w:val="00AE74FD"/>
    <w:rsid w:val="00AF214E"/>
    <w:rsid w:val="00AF277B"/>
    <w:rsid w:val="00AF2E5E"/>
    <w:rsid w:val="00AF441F"/>
    <w:rsid w:val="00AF4FB2"/>
    <w:rsid w:val="00B00739"/>
    <w:rsid w:val="00B00936"/>
    <w:rsid w:val="00B1102C"/>
    <w:rsid w:val="00B113C6"/>
    <w:rsid w:val="00B11C7F"/>
    <w:rsid w:val="00B12720"/>
    <w:rsid w:val="00B148A9"/>
    <w:rsid w:val="00B167EE"/>
    <w:rsid w:val="00B20A53"/>
    <w:rsid w:val="00B21176"/>
    <w:rsid w:val="00B23137"/>
    <w:rsid w:val="00B253B2"/>
    <w:rsid w:val="00B253E7"/>
    <w:rsid w:val="00B32AF0"/>
    <w:rsid w:val="00B3512E"/>
    <w:rsid w:val="00B353C0"/>
    <w:rsid w:val="00B356B8"/>
    <w:rsid w:val="00B37209"/>
    <w:rsid w:val="00B378B4"/>
    <w:rsid w:val="00B4202E"/>
    <w:rsid w:val="00B510F7"/>
    <w:rsid w:val="00B517C9"/>
    <w:rsid w:val="00B51898"/>
    <w:rsid w:val="00B633E5"/>
    <w:rsid w:val="00B63701"/>
    <w:rsid w:val="00B64537"/>
    <w:rsid w:val="00B65563"/>
    <w:rsid w:val="00B66038"/>
    <w:rsid w:val="00B707D6"/>
    <w:rsid w:val="00B708CF"/>
    <w:rsid w:val="00B73849"/>
    <w:rsid w:val="00B8412E"/>
    <w:rsid w:val="00B854B9"/>
    <w:rsid w:val="00B86F01"/>
    <w:rsid w:val="00B90543"/>
    <w:rsid w:val="00B90799"/>
    <w:rsid w:val="00B916A5"/>
    <w:rsid w:val="00B939A1"/>
    <w:rsid w:val="00B93FA7"/>
    <w:rsid w:val="00B95A36"/>
    <w:rsid w:val="00B97EFE"/>
    <w:rsid w:val="00BA1489"/>
    <w:rsid w:val="00BA16ED"/>
    <w:rsid w:val="00BA3D2C"/>
    <w:rsid w:val="00BB1667"/>
    <w:rsid w:val="00BB3D34"/>
    <w:rsid w:val="00BB5684"/>
    <w:rsid w:val="00BB7CB3"/>
    <w:rsid w:val="00BD0428"/>
    <w:rsid w:val="00BD5234"/>
    <w:rsid w:val="00BE01E4"/>
    <w:rsid w:val="00BE2B5F"/>
    <w:rsid w:val="00BE2E20"/>
    <w:rsid w:val="00BE4E2B"/>
    <w:rsid w:val="00BF0B0D"/>
    <w:rsid w:val="00BF1175"/>
    <w:rsid w:val="00BF350A"/>
    <w:rsid w:val="00BF4C80"/>
    <w:rsid w:val="00BF6466"/>
    <w:rsid w:val="00BF66B7"/>
    <w:rsid w:val="00C10CCD"/>
    <w:rsid w:val="00C177EE"/>
    <w:rsid w:val="00C20F6B"/>
    <w:rsid w:val="00C23E82"/>
    <w:rsid w:val="00C358A2"/>
    <w:rsid w:val="00C36F75"/>
    <w:rsid w:val="00C45045"/>
    <w:rsid w:val="00C45875"/>
    <w:rsid w:val="00C46A70"/>
    <w:rsid w:val="00C46A73"/>
    <w:rsid w:val="00C4794E"/>
    <w:rsid w:val="00C5098B"/>
    <w:rsid w:val="00C50E07"/>
    <w:rsid w:val="00C52D69"/>
    <w:rsid w:val="00C52DC2"/>
    <w:rsid w:val="00C54663"/>
    <w:rsid w:val="00C574F5"/>
    <w:rsid w:val="00C617CD"/>
    <w:rsid w:val="00C648B4"/>
    <w:rsid w:val="00C65F2D"/>
    <w:rsid w:val="00C70727"/>
    <w:rsid w:val="00C71F67"/>
    <w:rsid w:val="00C731D5"/>
    <w:rsid w:val="00C74432"/>
    <w:rsid w:val="00C75D09"/>
    <w:rsid w:val="00C7B89C"/>
    <w:rsid w:val="00C831D8"/>
    <w:rsid w:val="00C869C2"/>
    <w:rsid w:val="00C87BBD"/>
    <w:rsid w:val="00C93354"/>
    <w:rsid w:val="00CA4B9F"/>
    <w:rsid w:val="00CA6778"/>
    <w:rsid w:val="00CA7F43"/>
    <w:rsid w:val="00CB174F"/>
    <w:rsid w:val="00CB28EB"/>
    <w:rsid w:val="00CB55CB"/>
    <w:rsid w:val="00CB6682"/>
    <w:rsid w:val="00CC1D53"/>
    <w:rsid w:val="00CC25E8"/>
    <w:rsid w:val="00CC72CA"/>
    <w:rsid w:val="00CC7EC7"/>
    <w:rsid w:val="00CD5340"/>
    <w:rsid w:val="00CD7678"/>
    <w:rsid w:val="00CE03C7"/>
    <w:rsid w:val="00CE1ED5"/>
    <w:rsid w:val="00CE6D46"/>
    <w:rsid w:val="00CF0159"/>
    <w:rsid w:val="00CF4A86"/>
    <w:rsid w:val="00D005B8"/>
    <w:rsid w:val="00D01FB1"/>
    <w:rsid w:val="00D03F5E"/>
    <w:rsid w:val="00D07B62"/>
    <w:rsid w:val="00D07BFF"/>
    <w:rsid w:val="00D10530"/>
    <w:rsid w:val="00D172B5"/>
    <w:rsid w:val="00D21937"/>
    <w:rsid w:val="00D22DDD"/>
    <w:rsid w:val="00D25B86"/>
    <w:rsid w:val="00D267D8"/>
    <w:rsid w:val="00D326F7"/>
    <w:rsid w:val="00D33994"/>
    <w:rsid w:val="00D371DA"/>
    <w:rsid w:val="00D40AD9"/>
    <w:rsid w:val="00D419A2"/>
    <w:rsid w:val="00D435A3"/>
    <w:rsid w:val="00D44BCB"/>
    <w:rsid w:val="00D47632"/>
    <w:rsid w:val="00D5095E"/>
    <w:rsid w:val="00D5188E"/>
    <w:rsid w:val="00D55933"/>
    <w:rsid w:val="00D559CA"/>
    <w:rsid w:val="00D573D4"/>
    <w:rsid w:val="00D574AA"/>
    <w:rsid w:val="00D57E8C"/>
    <w:rsid w:val="00D64EDA"/>
    <w:rsid w:val="00D67EC4"/>
    <w:rsid w:val="00D7046F"/>
    <w:rsid w:val="00D72BE7"/>
    <w:rsid w:val="00D731DE"/>
    <w:rsid w:val="00D81C4A"/>
    <w:rsid w:val="00D87AD2"/>
    <w:rsid w:val="00D93D5E"/>
    <w:rsid w:val="00D95443"/>
    <w:rsid w:val="00D95B89"/>
    <w:rsid w:val="00D964AE"/>
    <w:rsid w:val="00DA038C"/>
    <w:rsid w:val="00DA393A"/>
    <w:rsid w:val="00DA46FD"/>
    <w:rsid w:val="00DA64B2"/>
    <w:rsid w:val="00DA73FA"/>
    <w:rsid w:val="00DB03F8"/>
    <w:rsid w:val="00DB0559"/>
    <w:rsid w:val="00DB2329"/>
    <w:rsid w:val="00DB292F"/>
    <w:rsid w:val="00DB4538"/>
    <w:rsid w:val="00DB4986"/>
    <w:rsid w:val="00DB7F0A"/>
    <w:rsid w:val="00DC20B3"/>
    <w:rsid w:val="00DC672F"/>
    <w:rsid w:val="00DD0E30"/>
    <w:rsid w:val="00DE29EA"/>
    <w:rsid w:val="00DE678F"/>
    <w:rsid w:val="00DE6FF6"/>
    <w:rsid w:val="00DE79C9"/>
    <w:rsid w:val="00DF4E58"/>
    <w:rsid w:val="00E00DD6"/>
    <w:rsid w:val="00E01450"/>
    <w:rsid w:val="00E0146B"/>
    <w:rsid w:val="00E03982"/>
    <w:rsid w:val="00E056F1"/>
    <w:rsid w:val="00E1085E"/>
    <w:rsid w:val="00E1222F"/>
    <w:rsid w:val="00E12987"/>
    <w:rsid w:val="00E14E57"/>
    <w:rsid w:val="00E16499"/>
    <w:rsid w:val="00E16E20"/>
    <w:rsid w:val="00E1796A"/>
    <w:rsid w:val="00E205D0"/>
    <w:rsid w:val="00E24BD6"/>
    <w:rsid w:val="00E33D6B"/>
    <w:rsid w:val="00E37A1E"/>
    <w:rsid w:val="00E4058B"/>
    <w:rsid w:val="00E42A5D"/>
    <w:rsid w:val="00E43757"/>
    <w:rsid w:val="00E47AF7"/>
    <w:rsid w:val="00E52E71"/>
    <w:rsid w:val="00E545A1"/>
    <w:rsid w:val="00E5495E"/>
    <w:rsid w:val="00E55EE6"/>
    <w:rsid w:val="00E6009B"/>
    <w:rsid w:val="00E72EAC"/>
    <w:rsid w:val="00E730D7"/>
    <w:rsid w:val="00E74B54"/>
    <w:rsid w:val="00E74B76"/>
    <w:rsid w:val="00E77085"/>
    <w:rsid w:val="00E81BAB"/>
    <w:rsid w:val="00E83C79"/>
    <w:rsid w:val="00E93AD2"/>
    <w:rsid w:val="00E94570"/>
    <w:rsid w:val="00E979FE"/>
    <w:rsid w:val="00EA1CE5"/>
    <w:rsid w:val="00EA7F5C"/>
    <w:rsid w:val="00EB264E"/>
    <w:rsid w:val="00EB6835"/>
    <w:rsid w:val="00EC23E8"/>
    <w:rsid w:val="00EC4E00"/>
    <w:rsid w:val="00EC6E4A"/>
    <w:rsid w:val="00EC70FE"/>
    <w:rsid w:val="00EC7877"/>
    <w:rsid w:val="00ED10EA"/>
    <w:rsid w:val="00ED28B2"/>
    <w:rsid w:val="00ED4E3D"/>
    <w:rsid w:val="00ED714E"/>
    <w:rsid w:val="00ED7A4A"/>
    <w:rsid w:val="00EE3372"/>
    <w:rsid w:val="00EE470A"/>
    <w:rsid w:val="00EE5660"/>
    <w:rsid w:val="00EE6CD5"/>
    <w:rsid w:val="00EF0111"/>
    <w:rsid w:val="00EF5365"/>
    <w:rsid w:val="00EF5976"/>
    <w:rsid w:val="00EF5D04"/>
    <w:rsid w:val="00EF5DB7"/>
    <w:rsid w:val="00EF7AA4"/>
    <w:rsid w:val="00F00195"/>
    <w:rsid w:val="00F0413A"/>
    <w:rsid w:val="00F04E4A"/>
    <w:rsid w:val="00F07FFA"/>
    <w:rsid w:val="00F13445"/>
    <w:rsid w:val="00F1461B"/>
    <w:rsid w:val="00F204D2"/>
    <w:rsid w:val="00F241D4"/>
    <w:rsid w:val="00F3739B"/>
    <w:rsid w:val="00F37F11"/>
    <w:rsid w:val="00F41796"/>
    <w:rsid w:val="00F42445"/>
    <w:rsid w:val="00F42C45"/>
    <w:rsid w:val="00F458DF"/>
    <w:rsid w:val="00F52FA1"/>
    <w:rsid w:val="00F5598B"/>
    <w:rsid w:val="00F605F3"/>
    <w:rsid w:val="00F60AD8"/>
    <w:rsid w:val="00F62026"/>
    <w:rsid w:val="00F63F71"/>
    <w:rsid w:val="00F75233"/>
    <w:rsid w:val="00F7621D"/>
    <w:rsid w:val="00F7783D"/>
    <w:rsid w:val="00F82DA8"/>
    <w:rsid w:val="00F831A1"/>
    <w:rsid w:val="00F83791"/>
    <w:rsid w:val="00F842EB"/>
    <w:rsid w:val="00F8493F"/>
    <w:rsid w:val="00F91F83"/>
    <w:rsid w:val="00FA1772"/>
    <w:rsid w:val="00FA186A"/>
    <w:rsid w:val="00FA2F52"/>
    <w:rsid w:val="00FA6CDD"/>
    <w:rsid w:val="00FA7412"/>
    <w:rsid w:val="00FB0259"/>
    <w:rsid w:val="00FB4799"/>
    <w:rsid w:val="00FB513F"/>
    <w:rsid w:val="00FB69F9"/>
    <w:rsid w:val="00FC0D43"/>
    <w:rsid w:val="00FC0EFB"/>
    <w:rsid w:val="00FC1DC3"/>
    <w:rsid w:val="00FC6FCF"/>
    <w:rsid w:val="00FD03FC"/>
    <w:rsid w:val="00FD1C08"/>
    <w:rsid w:val="00FD3E65"/>
    <w:rsid w:val="00FE2CA6"/>
    <w:rsid w:val="00FE2FC2"/>
    <w:rsid w:val="00FE4BD5"/>
    <w:rsid w:val="00FE67F9"/>
    <w:rsid w:val="00FF1785"/>
    <w:rsid w:val="00FF1B2A"/>
    <w:rsid w:val="00FF57E5"/>
    <w:rsid w:val="00FF5A43"/>
    <w:rsid w:val="00FF7283"/>
    <w:rsid w:val="01307996"/>
    <w:rsid w:val="01307CD4"/>
    <w:rsid w:val="01CC0386"/>
    <w:rsid w:val="01D35546"/>
    <w:rsid w:val="01E3C5A8"/>
    <w:rsid w:val="0277594F"/>
    <w:rsid w:val="0281ECD7"/>
    <w:rsid w:val="031D38E6"/>
    <w:rsid w:val="03397EF9"/>
    <w:rsid w:val="033CAED2"/>
    <w:rsid w:val="0402A787"/>
    <w:rsid w:val="042EB82F"/>
    <w:rsid w:val="0438A2A5"/>
    <w:rsid w:val="043C51B4"/>
    <w:rsid w:val="044D0F66"/>
    <w:rsid w:val="046D9238"/>
    <w:rsid w:val="049BF904"/>
    <w:rsid w:val="04F0DF34"/>
    <w:rsid w:val="0559B4B2"/>
    <w:rsid w:val="0595F220"/>
    <w:rsid w:val="05A95F3E"/>
    <w:rsid w:val="05F5BC6E"/>
    <w:rsid w:val="06D000CE"/>
    <w:rsid w:val="07B5524D"/>
    <w:rsid w:val="08391063"/>
    <w:rsid w:val="0840AFAB"/>
    <w:rsid w:val="08735211"/>
    <w:rsid w:val="087A5ED4"/>
    <w:rsid w:val="08837814"/>
    <w:rsid w:val="08EECD23"/>
    <w:rsid w:val="094A16F4"/>
    <w:rsid w:val="094DC85F"/>
    <w:rsid w:val="0967170A"/>
    <w:rsid w:val="09B18E78"/>
    <w:rsid w:val="0A0B3F84"/>
    <w:rsid w:val="0B1C630D"/>
    <w:rsid w:val="0B79FA4C"/>
    <w:rsid w:val="0BC7D139"/>
    <w:rsid w:val="0BD12F20"/>
    <w:rsid w:val="0BE6252F"/>
    <w:rsid w:val="0C6D97ED"/>
    <w:rsid w:val="0C718869"/>
    <w:rsid w:val="0CD0A1C2"/>
    <w:rsid w:val="0CFDB289"/>
    <w:rsid w:val="0D42E046"/>
    <w:rsid w:val="0D494679"/>
    <w:rsid w:val="0D8B7E34"/>
    <w:rsid w:val="0D8D1347"/>
    <w:rsid w:val="0E299647"/>
    <w:rsid w:val="0E4FCBE0"/>
    <w:rsid w:val="0E8BF206"/>
    <w:rsid w:val="0ED3DF56"/>
    <w:rsid w:val="0F896343"/>
    <w:rsid w:val="0FC42288"/>
    <w:rsid w:val="10094B4D"/>
    <w:rsid w:val="1009B1A6"/>
    <w:rsid w:val="10220370"/>
    <w:rsid w:val="1036CB17"/>
    <w:rsid w:val="10645DB6"/>
    <w:rsid w:val="10761695"/>
    <w:rsid w:val="107D8681"/>
    <w:rsid w:val="10A32FE2"/>
    <w:rsid w:val="10D09FF6"/>
    <w:rsid w:val="10D109A5"/>
    <w:rsid w:val="10D26E9E"/>
    <w:rsid w:val="10DF0D58"/>
    <w:rsid w:val="112CBBD5"/>
    <w:rsid w:val="115DD3C7"/>
    <w:rsid w:val="117D8694"/>
    <w:rsid w:val="12063421"/>
    <w:rsid w:val="126DC8EE"/>
    <w:rsid w:val="12A4BCA3"/>
    <w:rsid w:val="12C91317"/>
    <w:rsid w:val="1342F9F2"/>
    <w:rsid w:val="137C19B6"/>
    <w:rsid w:val="13A7C0E0"/>
    <w:rsid w:val="13AA57D4"/>
    <w:rsid w:val="13C43A67"/>
    <w:rsid w:val="13F076C9"/>
    <w:rsid w:val="1435D6C6"/>
    <w:rsid w:val="145BE418"/>
    <w:rsid w:val="1470E309"/>
    <w:rsid w:val="1528A4C6"/>
    <w:rsid w:val="1575E49E"/>
    <w:rsid w:val="157AB42D"/>
    <w:rsid w:val="15B79D77"/>
    <w:rsid w:val="15B966F6"/>
    <w:rsid w:val="15FB51D6"/>
    <w:rsid w:val="15FDED1F"/>
    <w:rsid w:val="16017E98"/>
    <w:rsid w:val="1634A82C"/>
    <w:rsid w:val="167569A4"/>
    <w:rsid w:val="169F90F0"/>
    <w:rsid w:val="16BEE396"/>
    <w:rsid w:val="1752B36C"/>
    <w:rsid w:val="179F0FBD"/>
    <w:rsid w:val="1869D711"/>
    <w:rsid w:val="18F9FF6D"/>
    <w:rsid w:val="193AE01E"/>
    <w:rsid w:val="196C48EE"/>
    <w:rsid w:val="19799D42"/>
    <w:rsid w:val="1A0530E2"/>
    <w:rsid w:val="1A5FB84D"/>
    <w:rsid w:val="1A9453DE"/>
    <w:rsid w:val="1B42E894"/>
    <w:rsid w:val="1B4D7757"/>
    <w:rsid w:val="1B6A006D"/>
    <w:rsid w:val="1B8F1B4D"/>
    <w:rsid w:val="1BE7BADB"/>
    <w:rsid w:val="1C80754E"/>
    <w:rsid w:val="1C95F84B"/>
    <w:rsid w:val="1CD1B7F6"/>
    <w:rsid w:val="1D37B430"/>
    <w:rsid w:val="1D4B2BB5"/>
    <w:rsid w:val="1DAE6ACE"/>
    <w:rsid w:val="1E0B5F26"/>
    <w:rsid w:val="1E0CA77F"/>
    <w:rsid w:val="1E254D94"/>
    <w:rsid w:val="1E3D5294"/>
    <w:rsid w:val="1E706836"/>
    <w:rsid w:val="1E88D47C"/>
    <w:rsid w:val="1EDB0BC3"/>
    <w:rsid w:val="1EDF60DB"/>
    <w:rsid w:val="1EDF8242"/>
    <w:rsid w:val="1F5D52FC"/>
    <w:rsid w:val="1F6F2058"/>
    <w:rsid w:val="1FCC9750"/>
    <w:rsid w:val="206BFDD6"/>
    <w:rsid w:val="20845FF2"/>
    <w:rsid w:val="20BB36B9"/>
    <w:rsid w:val="20EB9CF0"/>
    <w:rsid w:val="211AC603"/>
    <w:rsid w:val="2145F203"/>
    <w:rsid w:val="215D87E7"/>
    <w:rsid w:val="215EF841"/>
    <w:rsid w:val="216F7939"/>
    <w:rsid w:val="217E0522"/>
    <w:rsid w:val="219A922F"/>
    <w:rsid w:val="21F50470"/>
    <w:rsid w:val="224C6055"/>
    <w:rsid w:val="2272B7B8"/>
    <w:rsid w:val="22886CB7"/>
    <w:rsid w:val="22B96B90"/>
    <w:rsid w:val="23022EC0"/>
    <w:rsid w:val="2334F50B"/>
    <w:rsid w:val="237CA7E1"/>
    <w:rsid w:val="23A99DE3"/>
    <w:rsid w:val="23E22CA7"/>
    <w:rsid w:val="23FD2D2A"/>
    <w:rsid w:val="241A661B"/>
    <w:rsid w:val="241F29FC"/>
    <w:rsid w:val="24A87501"/>
    <w:rsid w:val="251283F6"/>
    <w:rsid w:val="2521AFE1"/>
    <w:rsid w:val="2569EF9F"/>
    <w:rsid w:val="257DFD08"/>
    <w:rsid w:val="25C1EC45"/>
    <w:rsid w:val="25EE2079"/>
    <w:rsid w:val="25F32ED2"/>
    <w:rsid w:val="26003AC9"/>
    <w:rsid w:val="2650CDF1"/>
    <w:rsid w:val="26AF5644"/>
    <w:rsid w:val="26BD8042"/>
    <w:rsid w:val="277A4104"/>
    <w:rsid w:val="27B53387"/>
    <w:rsid w:val="27D30B16"/>
    <w:rsid w:val="28D4AEE1"/>
    <w:rsid w:val="295103E8"/>
    <w:rsid w:val="29648F90"/>
    <w:rsid w:val="296F4656"/>
    <w:rsid w:val="29CDCEA9"/>
    <w:rsid w:val="29E58846"/>
    <w:rsid w:val="29EE65B3"/>
    <w:rsid w:val="2A3845CE"/>
    <w:rsid w:val="2A4744DC"/>
    <w:rsid w:val="2A762FAB"/>
    <w:rsid w:val="2A7E7F37"/>
    <w:rsid w:val="2AFCA517"/>
    <w:rsid w:val="2B0AABD8"/>
    <w:rsid w:val="2BE536E5"/>
    <w:rsid w:val="2C19ED92"/>
    <w:rsid w:val="2C6C453B"/>
    <w:rsid w:val="2C89F46F"/>
    <w:rsid w:val="2C9BB75F"/>
    <w:rsid w:val="2CC87D54"/>
    <w:rsid w:val="2D633F40"/>
    <w:rsid w:val="2DC24480"/>
    <w:rsid w:val="2DF50E14"/>
    <w:rsid w:val="2E718F79"/>
    <w:rsid w:val="2EEE1426"/>
    <w:rsid w:val="2F03BD57"/>
    <w:rsid w:val="2FCDA73A"/>
    <w:rsid w:val="300464CD"/>
    <w:rsid w:val="3021E4FA"/>
    <w:rsid w:val="30DD943B"/>
    <w:rsid w:val="30DFC0C6"/>
    <w:rsid w:val="31A33AEE"/>
    <w:rsid w:val="31C0286B"/>
    <w:rsid w:val="31EDA835"/>
    <w:rsid w:val="31FC316B"/>
    <w:rsid w:val="32410FF5"/>
    <w:rsid w:val="32D97DA2"/>
    <w:rsid w:val="330F5CCD"/>
    <w:rsid w:val="3374B0EF"/>
    <w:rsid w:val="33897896"/>
    <w:rsid w:val="33D2734C"/>
    <w:rsid w:val="33D3B319"/>
    <w:rsid w:val="33E69AC8"/>
    <w:rsid w:val="3443146F"/>
    <w:rsid w:val="34C0F17A"/>
    <w:rsid w:val="34CEE4E3"/>
    <w:rsid w:val="34EC1364"/>
    <w:rsid w:val="35780238"/>
    <w:rsid w:val="35B805A6"/>
    <w:rsid w:val="361E4C19"/>
    <w:rsid w:val="362F76FD"/>
    <w:rsid w:val="366CA9E9"/>
    <w:rsid w:val="36879373"/>
    <w:rsid w:val="36C14B2E"/>
    <w:rsid w:val="370E823C"/>
    <w:rsid w:val="371BAD9F"/>
    <w:rsid w:val="3769A4A9"/>
    <w:rsid w:val="3777BFD9"/>
    <w:rsid w:val="377F45A9"/>
    <w:rsid w:val="37A59D12"/>
    <w:rsid w:val="37DC489C"/>
    <w:rsid w:val="389B8FD5"/>
    <w:rsid w:val="38A44825"/>
    <w:rsid w:val="38DFE165"/>
    <w:rsid w:val="38F4C9AF"/>
    <w:rsid w:val="396CE92E"/>
    <w:rsid w:val="3984BF55"/>
    <w:rsid w:val="39B7C31C"/>
    <w:rsid w:val="3A050AA0"/>
    <w:rsid w:val="3A1186C9"/>
    <w:rsid w:val="3A1BF3E1"/>
    <w:rsid w:val="3A405FE2"/>
    <w:rsid w:val="3A498A68"/>
    <w:rsid w:val="3A8B73DD"/>
    <w:rsid w:val="3AA4BF73"/>
    <w:rsid w:val="3ACB23AE"/>
    <w:rsid w:val="3B211685"/>
    <w:rsid w:val="3B42E7A1"/>
    <w:rsid w:val="3B50F452"/>
    <w:rsid w:val="3B851D28"/>
    <w:rsid w:val="3C308606"/>
    <w:rsid w:val="3C4C1574"/>
    <w:rsid w:val="3C79CBC9"/>
    <w:rsid w:val="3C8D8D9D"/>
    <w:rsid w:val="3D0ADF0C"/>
    <w:rsid w:val="3D305ADC"/>
    <w:rsid w:val="3D68F3E6"/>
    <w:rsid w:val="3DB2B960"/>
    <w:rsid w:val="3E295DFE"/>
    <w:rsid w:val="3E3A6A3A"/>
    <w:rsid w:val="3E67D3C0"/>
    <w:rsid w:val="3E6FC47E"/>
    <w:rsid w:val="3E889514"/>
    <w:rsid w:val="3E9E8ECD"/>
    <w:rsid w:val="3EADB5C5"/>
    <w:rsid w:val="3EEEA537"/>
    <w:rsid w:val="3EF05545"/>
    <w:rsid w:val="3F6201B5"/>
    <w:rsid w:val="3F9FCA08"/>
    <w:rsid w:val="3FACCECB"/>
    <w:rsid w:val="403CCA9C"/>
    <w:rsid w:val="404ED341"/>
    <w:rsid w:val="4113C639"/>
    <w:rsid w:val="4126190C"/>
    <w:rsid w:val="416FFE95"/>
    <w:rsid w:val="417E08FE"/>
    <w:rsid w:val="41936F4F"/>
    <w:rsid w:val="41A50CA1"/>
    <w:rsid w:val="41C65CF4"/>
    <w:rsid w:val="41EAA3A2"/>
    <w:rsid w:val="435E8BFD"/>
    <w:rsid w:val="43787434"/>
    <w:rsid w:val="43867403"/>
    <w:rsid w:val="43A435C3"/>
    <w:rsid w:val="43DDA7AD"/>
    <w:rsid w:val="43F14AFC"/>
    <w:rsid w:val="43F75646"/>
    <w:rsid w:val="43FE6459"/>
    <w:rsid w:val="44159384"/>
    <w:rsid w:val="44349F69"/>
    <w:rsid w:val="44722FE7"/>
    <w:rsid w:val="44BDECE7"/>
    <w:rsid w:val="44D00A4D"/>
    <w:rsid w:val="454C8602"/>
    <w:rsid w:val="45596570"/>
    <w:rsid w:val="466DC639"/>
    <w:rsid w:val="467DB15D"/>
    <w:rsid w:val="47B1D7B8"/>
    <w:rsid w:val="485920E8"/>
    <w:rsid w:val="487AF55F"/>
    <w:rsid w:val="4883EA02"/>
    <w:rsid w:val="48D0B05E"/>
    <w:rsid w:val="49344560"/>
    <w:rsid w:val="49F60DFF"/>
    <w:rsid w:val="49F74D94"/>
    <w:rsid w:val="4A5A815B"/>
    <w:rsid w:val="4ADBDEFC"/>
    <w:rsid w:val="4B2D2E6B"/>
    <w:rsid w:val="4BDDC462"/>
    <w:rsid w:val="4BF1F109"/>
    <w:rsid w:val="4C0F3CA6"/>
    <w:rsid w:val="4CC8FECC"/>
    <w:rsid w:val="4D3FE958"/>
    <w:rsid w:val="4D5DA70F"/>
    <w:rsid w:val="4DCEE9E2"/>
    <w:rsid w:val="4DF89F32"/>
    <w:rsid w:val="4EA55F7C"/>
    <w:rsid w:val="4EF798A4"/>
    <w:rsid w:val="4F589220"/>
    <w:rsid w:val="4F795374"/>
    <w:rsid w:val="4F888F92"/>
    <w:rsid w:val="500A4BD6"/>
    <w:rsid w:val="506F369B"/>
    <w:rsid w:val="50863EC4"/>
    <w:rsid w:val="50932C3D"/>
    <w:rsid w:val="50AB7CD5"/>
    <w:rsid w:val="511523D5"/>
    <w:rsid w:val="512E2AC0"/>
    <w:rsid w:val="5209E229"/>
    <w:rsid w:val="5239F3DE"/>
    <w:rsid w:val="5292C225"/>
    <w:rsid w:val="530B2DB1"/>
    <w:rsid w:val="533320E4"/>
    <w:rsid w:val="536E8485"/>
    <w:rsid w:val="53A4B729"/>
    <w:rsid w:val="53DA2CAF"/>
    <w:rsid w:val="5454F296"/>
    <w:rsid w:val="547A22DA"/>
    <w:rsid w:val="547ECAAA"/>
    <w:rsid w:val="549B06ED"/>
    <w:rsid w:val="54CF99F2"/>
    <w:rsid w:val="5593EADB"/>
    <w:rsid w:val="5650AD56"/>
    <w:rsid w:val="5663DD7A"/>
    <w:rsid w:val="566EB5EA"/>
    <w:rsid w:val="5691A1B8"/>
    <w:rsid w:val="56D4C7D3"/>
    <w:rsid w:val="56DCC5AE"/>
    <w:rsid w:val="5732E925"/>
    <w:rsid w:val="5757AF62"/>
    <w:rsid w:val="57A1F904"/>
    <w:rsid w:val="57E77CD3"/>
    <w:rsid w:val="58112D51"/>
    <w:rsid w:val="5831A147"/>
    <w:rsid w:val="58B116CF"/>
    <w:rsid w:val="58CC674C"/>
    <w:rsid w:val="59161CE7"/>
    <w:rsid w:val="59282340"/>
    <w:rsid w:val="593DC965"/>
    <w:rsid w:val="59B49247"/>
    <w:rsid w:val="59DCD524"/>
    <w:rsid w:val="59E69E4C"/>
    <w:rsid w:val="5A0511DB"/>
    <w:rsid w:val="5A546D6D"/>
    <w:rsid w:val="5A961839"/>
    <w:rsid w:val="5AC33382"/>
    <w:rsid w:val="5B85B031"/>
    <w:rsid w:val="5CD09CF0"/>
    <w:rsid w:val="5CE328CC"/>
    <w:rsid w:val="5D3A1AB4"/>
    <w:rsid w:val="5D3F1BB4"/>
    <w:rsid w:val="5ED26A31"/>
    <w:rsid w:val="5F18950D"/>
    <w:rsid w:val="5F304028"/>
    <w:rsid w:val="5F5107C4"/>
    <w:rsid w:val="5FAD0AE9"/>
    <w:rsid w:val="5FF0FE4B"/>
    <w:rsid w:val="5FF2528D"/>
    <w:rsid w:val="606280AE"/>
    <w:rsid w:val="60E77698"/>
    <w:rsid w:val="6125F54A"/>
    <w:rsid w:val="6146D874"/>
    <w:rsid w:val="6189CBDD"/>
    <w:rsid w:val="61A3512C"/>
    <w:rsid w:val="61CC7ACC"/>
    <w:rsid w:val="621E7617"/>
    <w:rsid w:val="62628177"/>
    <w:rsid w:val="62A13740"/>
    <w:rsid w:val="634CB697"/>
    <w:rsid w:val="634E9D23"/>
    <w:rsid w:val="6377519F"/>
    <w:rsid w:val="63964BA2"/>
    <w:rsid w:val="63D86E9E"/>
    <w:rsid w:val="64251DCB"/>
    <w:rsid w:val="6432E1E4"/>
    <w:rsid w:val="65A830ED"/>
    <w:rsid w:val="65AB5AF2"/>
    <w:rsid w:val="65AC65F8"/>
    <w:rsid w:val="65BDC41A"/>
    <w:rsid w:val="65C245E8"/>
    <w:rsid w:val="661C4C6D"/>
    <w:rsid w:val="6624A908"/>
    <w:rsid w:val="66C50F6E"/>
    <w:rsid w:val="66CAAF6A"/>
    <w:rsid w:val="66D18080"/>
    <w:rsid w:val="66D77CD0"/>
    <w:rsid w:val="66F8A2D3"/>
    <w:rsid w:val="672937BD"/>
    <w:rsid w:val="672FBDB4"/>
    <w:rsid w:val="676CD759"/>
    <w:rsid w:val="6788EFF0"/>
    <w:rsid w:val="67B81CCE"/>
    <w:rsid w:val="67C00A54"/>
    <w:rsid w:val="686887FC"/>
    <w:rsid w:val="68758EB4"/>
    <w:rsid w:val="68E87E61"/>
    <w:rsid w:val="691078C4"/>
    <w:rsid w:val="6924D342"/>
    <w:rsid w:val="692F7F43"/>
    <w:rsid w:val="6970904E"/>
    <w:rsid w:val="69A2F141"/>
    <w:rsid w:val="69C5A602"/>
    <w:rsid w:val="69CAE561"/>
    <w:rsid w:val="6A593875"/>
    <w:rsid w:val="6A6ED994"/>
    <w:rsid w:val="6B3C1DCA"/>
    <w:rsid w:val="6BF10D11"/>
    <w:rsid w:val="6C5CBF6F"/>
    <w:rsid w:val="6CB73DA9"/>
    <w:rsid w:val="6CB91F51"/>
    <w:rsid w:val="6CE41D97"/>
    <w:rsid w:val="6CF018A0"/>
    <w:rsid w:val="6D6C478B"/>
    <w:rsid w:val="6D75AEEE"/>
    <w:rsid w:val="6D90DF4F"/>
    <w:rsid w:val="6DB04783"/>
    <w:rsid w:val="6E201F6A"/>
    <w:rsid w:val="6E963A63"/>
    <w:rsid w:val="6ED5C14F"/>
    <w:rsid w:val="6EFE8AE2"/>
    <w:rsid w:val="6F5DC16B"/>
    <w:rsid w:val="6F61FBF2"/>
    <w:rsid w:val="6F70C726"/>
    <w:rsid w:val="6FAC9F99"/>
    <w:rsid w:val="701AC9DC"/>
    <w:rsid w:val="70871ED9"/>
    <w:rsid w:val="70B96FC3"/>
    <w:rsid w:val="716D75E8"/>
    <w:rsid w:val="71BCCEE9"/>
    <w:rsid w:val="71C7B0CC"/>
    <w:rsid w:val="71EAF469"/>
    <w:rsid w:val="7219BF45"/>
    <w:rsid w:val="72816B6C"/>
    <w:rsid w:val="72968A06"/>
    <w:rsid w:val="72C90F24"/>
    <w:rsid w:val="72DB3D11"/>
    <w:rsid w:val="735AEB99"/>
    <w:rsid w:val="73DF6E6A"/>
    <w:rsid w:val="742092E3"/>
    <w:rsid w:val="748CD135"/>
    <w:rsid w:val="74982500"/>
    <w:rsid w:val="74A26132"/>
    <w:rsid w:val="74B8BA12"/>
    <w:rsid w:val="74D0B00F"/>
    <w:rsid w:val="74E8B9E2"/>
    <w:rsid w:val="755B9447"/>
    <w:rsid w:val="756C0CCE"/>
    <w:rsid w:val="7590F6CA"/>
    <w:rsid w:val="75DBD56A"/>
    <w:rsid w:val="7611BD9E"/>
    <w:rsid w:val="7631451F"/>
    <w:rsid w:val="76C3E126"/>
    <w:rsid w:val="771E3A7A"/>
    <w:rsid w:val="7766FB39"/>
    <w:rsid w:val="77D85EA2"/>
    <w:rsid w:val="780C5141"/>
    <w:rsid w:val="781A7202"/>
    <w:rsid w:val="786422A3"/>
    <w:rsid w:val="7864A8AE"/>
    <w:rsid w:val="78AA5B97"/>
    <w:rsid w:val="79CC50E0"/>
    <w:rsid w:val="7A8ED815"/>
    <w:rsid w:val="7B151DD1"/>
    <w:rsid w:val="7B27AEAD"/>
    <w:rsid w:val="7B85533E"/>
    <w:rsid w:val="7BB97230"/>
    <w:rsid w:val="7C259A89"/>
    <w:rsid w:val="7C4B16EE"/>
    <w:rsid w:val="7C55CA60"/>
    <w:rsid w:val="7C68F6FA"/>
    <w:rsid w:val="7C6CD4AE"/>
    <w:rsid w:val="7C886DB3"/>
    <w:rsid w:val="7C9076E4"/>
    <w:rsid w:val="7CAFB76D"/>
    <w:rsid w:val="7D7ECA6E"/>
    <w:rsid w:val="7DAE76F0"/>
    <w:rsid w:val="7DCDB3E7"/>
    <w:rsid w:val="7F196BCF"/>
    <w:rsid w:val="7F94CBC8"/>
    <w:rsid w:val="7F990353"/>
    <w:rsid w:val="7FC00E75"/>
    <w:rsid w:val="7FC86B3A"/>
    <w:rsid w:val="7FDDF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9C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1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C5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2F"/>
  </w:style>
  <w:style w:type="paragraph" w:styleId="Stopka">
    <w:name w:val="footer"/>
    <w:basedOn w:val="Normalny"/>
    <w:link w:val="StopkaZnak"/>
    <w:uiPriority w:val="99"/>
    <w:unhideWhenUsed/>
    <w:rsid w:val="009C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2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1EE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E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6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zalaczniki/procedury/281449/kar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krakow.pl/?sub_dok_id=11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9545-7A47-41B8-92B0-9EA525D1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Links>
    <vt:vector size="108" baseType="variant">
      <vt:variant>
        <vt:i4>5701647</vt:i4>
      </vt:variant>
      <vt:variant>
        <vt:i4>51</vt:i4>
      </vt:variant>
      <vt:variant>
        <vt:i4>0</vt:i4>
      </vt:variant>
      <vt:variant>
        <vt:i4>5</vt:i4>
      </vt:variant>
      <vt:variant>
        <vt:lpwstr>https://www.bip.krakow.pl/zalaczniki/dokumenty/n/309483/karta</vt:lpwstr>
      </vt:variant>
      <vt:variant>
        <vt:lpwstr/>
      </vt:variant>
      <vt:variant>
        <vt:i4>3211306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3211306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7077939</vt:i4>
      </vt:variant>
      <vt:variant>
        <vt:i4>42</vt:i4>
      </vt:variant>
      <vt:variant>
        <vt:i4>0</vt:i4>
      </vt:variant>
      <vt:variant>
        <vt:i4>5</vt:i4>
      </vt:variant>
      <vt:variant>
        <vt:lpwstr>http://prawo.sejm.gov.pl/isap.nsf/DocDetails.xsp?id=WDU19970980602</vt:lpwstr>
      </vt:variant>
      <vt:variant>
        <vt:lpwstr/>
      </vt:variant>
      <vt:variant>
        <vt:i4>6291458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https://www.bip.krakow.pl/?dok_id=3276&amp;sub=procedura&amp;proc=KM-1</vt:lpwstr>
      </vt:variant>
      <vt:variant>
        <vt:lpwstr/>
      </vt:variant>
      <vt:variant>
        <vt:i4>1966095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https://www.bip.krakow.pl/?id=32&amp;sub=struktura&amp;query=id%3D10173%26pz%3D1</vt:lpwstr>
      </vt:variant>
      <vt:variant>
        <vt:lpwstr/>
      </vt:variant>
      <vt:variant>
        <vt:i4>5177433</vt:i4>
      </vt:variant>
      <vt:variant>
        <vt:i4>33</vt:i4>
      </vt:variant>
      <vt:variant>
        <vt:i4>0</vt:i4>
      </vt:variant>
      <vt:variant>
        <vt:i4>5</vt:i4>
      </vt:variant>
      <vt:variant>
        <vt:lpwstr>https://peu.um.krakow.pl/usluga/-/usluga/KM-1</vt:lpwstr>
      </vt:variant>
      <vt:variant>
        <vt:lpwstr/>
      </vt:variant>
      <vt:variant>
        <vt:i4>5308429</vt:i4>
      </vt:variant>
      <vt:variant>
        <vt:i4>30</vt:i4>
      </vt:variant>
      <vt:variant>
        <vt:i4>0</vt:i4>
      </vt:variant>
      <vt:variant>
        <vt:i4>5</vt:i4>
      </vt:variant>
      <vt:variant>
        <vt:lpwstr>https://umawianiewizyt.um.krakow.pl/branch/51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https://umawianiewizyt.um.krakow.pl/branch/52</vt:lpwstr>
      </vt:variant>
      <vt:variant>
        <vt:lpwstr/>
      </vt:variant>
      <vt:variant>
        <vt:i4>5308429</vt:i4>
      </vt:variant>
      <vt:variant>
        <vt:i4>24</vt:i4>
      </vt:variant>
      <vt:variant>
        <vt:i4>0</vt:i4>
      </vt:variant>
      <vt:variant>
        <vt:i4>5</vt:i4>
      </vt:variant>
      <vt:variant>
        <vt:lpwstr>https://umawianiewizyt.um.krakow.pl/branch/50</vt:lpwstr>
      </vt:variant>
      <vt:variant>
        <vt:lpwstr/>
      </vt:variant>
      <vt:variant>
        <vt:i4>5308429</vt:i4>
      </vt:variant>
      <vt:variant>
        <vt:i4>21</vt:i4>
      </vt:variant>
      <vt:variant>
        <vt:i4>0</vt:i4>
      </vt:variant>
      <vt:variant>
        <vt:i4>5</vt:i4>
      </vt:variant>
      <vt:variant>
        <vt:lpwstr>https://umawianiewizyt.um.krakow.pl/branch/50</vt:lpwstr>
      </vt:variant>
      <vt:variant>
        <vt:lpwstr/>
      </vt:variant>
      <vt:variant>
        <vt:i4>7405620</vt:i4>
      </vt:variant>
      <vt:variant>
        <vt:i4>18</vt:i4>
      </vt:variant>
      <vt:variant>
        <vt:i4>0</vt:i4>
      </vt:variant>
      <vt:variant>
        <vt:i4>5</vt:i4>
      </vt:variant>
      <vt:variant>
        <vt:lpwstr>https://www.bip.krakow.pl/?sub_dok_id=1114</vt:lpwstr>
      </vt:variant>
      <vt:variant>
        <vt:lpwstr/>
      </vt:variant>
      <vt:variant>
        <vt:i4>5701647</vt:i4>
      </vt:variant>
      <vt:variant>
        <vt:i4>15</vt:i4>
      </vt:variant>
      <vt:variant>
        <vt:i4>0</vt:i4>
      </vt:variant>
      <vt:variant>
        <vt:i4>5</vt:i4>
      </vt:variant>
      <vt:variant>
        <vt:lpwstr>https://www.bip.krakow.pl/zalaczniki/dokumenty/n/309483/karta</vt:lpwstr>
      </vt:variant>
      <vt:variant>
        <vt:lpwstr/>
      </vt:variant>
      <vt:variant>
        <vt:i4>3211306</vt:i4>
      </vt:variant>
      <vt:variant>
        <vt:i4>12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6291458</vt:i4>
      </vt:variant>
      <vt:variant>
        <vt:i4>9</vt:i4>
      </vt:variant>
      <vt:variant>
        <vt:i4>0</vt:i4>
      </vt:variant>
      <vt:variant>
        <vt:i4>5</vt:i4>
      </vt:variant>
      <vt:variant>
        <vt:lpwstr>https://www.bip.krakow.pl/?dok_id=3276&amp;sub=procedura&amp;proc=KM-1</vt:lpwstr>
      </vt:variant>
      <vt:variant>
        <vt:lpwstr/>
      </vt:variant>
      <vt:variant>
        <vt:i4>4128880</vt:i4>
      </vt:variant>
      <vt:variant>
        <vt:i4>6</vt:i4>
      </vt:variant>
      <vt:variant>
        <vt:i4>0</vt:i4>
      </vt:variant>
      <vt:variant>
        <vt:i4>5</vt:i4>
      </vt:variant>
      <vt:variant>
        <vt:lpwstr>https://info-car.pl/infocar/dowod-rejestracyjny/sprawdz-status.html</vt:lpwstr>
      </vt:variant>
      <vt:variant>
        <vt:lpwstr/>
      </vt:variant>
      <vt:variant>
        <vt:i4>5177433</vt:i4>
      </vt:variant>
      <vt:variant>
        <vt:i4>3</vt:i4>
      </vt:variant>
      <vt:variant>
        <vt:i4>0</vt:i4>
      </vt:variant>
      <vt:variant>
        <vt:i4>5</vt:i4>
      </vt:variant>
      <vt:variant>
        <vt:lpwstr>https://peu.um.krakow.pl/usluga/-/usluga/KM-1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2022-12-14T14:42:00Z</dcterms:created>
  <dcterms:modified xsi:type="dcterms:W3CDTF">2022-12-14T14:42:00Z</dcterms:modified>
</cp:coreProperties>
</file>