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7D1CAA" w14:textId="4C716D98" w:rsidR="00576750" w:rsidRPr="00262F52" w:rsidRDefault="00576750" w:rsidP="00262F52">
      <w:pPr>
        <w:spacing w:after="120" w:line="20" w:lineRule="atLeast"/>
        <w:ind w:left="6096" w:hanging="142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Załącznik nr </w:t>
      </w:r>
      <w:r w:rsidR="008B2559"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2</w:t>
      </w: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do Regulaminu </w:t>
      </w:r>
    </w:p>
    <w:p w14:paraId="195E2775" w14:textId="77777777" w:rsidR="008B2559" w:rsidRPr="00262F52" w:rsidRDefault="00576750" w:rsidP="00262F52">
      <w:pPr>
        <w:spacing w:after="120" w:line="20" w:lineRule="atLeast"/>
        <w:ind w:left="0" w:firstLine="5954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Rekrutacji do </w:t>
      </w:r>
      <w:r w:rsidR="008B2559"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trwałości </w:t>
      </w: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Projektu</w:t>
      </w:r>
    </w:p>
    <w:p w14:paraId="50C194F3" w14:textId="6910823E" w:rsidR="00576750" w:rsidRPr="00262F52" w:rsidRDefault="00576750" w:rsidP="00262F52">
      <w:pPr>
        <w:spacing w:after="120" w:line="20" w:lineRule="atLeast"/>
        <w:ind w:left="0" w:firstLine="5812"/>
        <w:rPr>
          <w:rFonts w:ascii="Times New Roman" w:eastAsia="Calibri" w:hAnsi="Times New Roman" w:cs="Times New Roman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  <w:r w:rsid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„Daj szansę” </w:t>
      </w:r>
    </w:p>
    <w:p w14:paraId="2D7C1D66" w14:textId="7AE0A33F" w:rsidR="00576750" w:rsidRPr="00262F52" w:rsidRDefault="00576750" w:rsidP="00262F52">
      <w:pPr>
        <w:spacing w:after="120" w:line="20" w:lineRule="atLeast"/>
        <w:ind w:left="0" w:firstLine="5954"/>
        <w:rPr>
          <w:rFonts w:ascii="Times New Roman" w:eastAsia="Calibri" w:hAnsi="Times New Roman" w:cs="Times New Roman"/>
          <w:b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b/>
          <w:sz w:val="18"/>
          <w:szCs w:val="18"/>
          <w:lang w:eastAsia="pl-PL"/>
        </w:rPr>
        <w:t>RPMP.08.05.00-12-0079/17-0</w:t>
      </w:r>
      <w:r w:rsidR="008B2559" w:rsidRPr="00262F52">
        <w:rPr>
          <w:rFonts w:ascii="Times New Roman" w:eastAsia="Calibri" w:hAnsi="Times New Roman" w:cs="Times New Roman"/>
          <w:b/>
          <w:sz w:val="18"/>
          <w:szCs w:val="18"/>
          <w:lang w:eastAsia="pl-PL"/>
        </w:rPr>
        <w:t>3</w:t>
      </w:r>
      <w:r w:rsidRPr="00262F52">
        <w:rPr>
          <w:rFonts w:ascii="Times New Roman" w:eastAsia="Calibri" w:hAnsi="Times New Roman" w:cs="Times New Roman"/>
          <w:b/>
          <w:sz w:val="18"/>
          <w:szCs w:val="18"/>
          <w:lang w:eastAsia="pl-PL"/>
        </w:rPr>
        <w:t xml:space="preserve"> </w:t>
      </w:r>
    </w:p>
    <w:p w14:paraId="0D8093D8" w14:textId="77777777" w:rsidR="00576750" w:rsidRPr="00262F52" w:rsidRDefault="00576750" w:rsidP="00576750">
      <w:pPr>
        <w:spacing w:before="0" w:after="20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2"/>
        </w:rPr>
      </w:pPr>
    </w:p>
    <w:p w14:paraId="18B48B61" w14:textId="77777777" w:rsidR="00576750" w:rsidRPr="00262F52" w:rsidRDefault="00576750" w:rsidP="00576750">
      <w:pPr>
        <w:spacing w:before="0" w:after="200" w:line="276" w:lineRule="auto"/>
        <w:ind w:left="0" w:firstLine="0"/>
        <w:jc w:val="center"/>
        <w:rPr>
          <w:rFonts w:ascii="Times New Roman" w:eastAsia="Calibri" w:hAnsi="Times New Roman" w:cs="Times New Roman"/>
          <w:b/>
          <w:sz w:val="22"/>
        </w:rPr>
      </w:pPr>
      <w:r w:rsidRPr="00262F52">
        <w:rPr>
          <w:rFonts w:ascii="Times New Roman" w:eastAsia="Calibri" w:hAnsi="Times New Roman" w:cs="Times New Roman"/>
          <w:b/>
          <w:sz w:val="22"/>
        </w:rPr>
        <w:t>OŚWIADCZENIE UCZESTNIKA PROJEKTU</w:t>
      </w:r>
    </w:p>
    <w:p w14:paraId="6153CDC5" w14:textId="1B4EB482" w:rsidR="00576750" w:rsidRPr="00262F52" w:rsidRDefault="00262F52" w:rsidP="00576750">
      <w:pPr>
        <w:spacing w:before="0"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szCs w:val="20"/>
        </w:rPr>
      </w:pPr>
      <w:r w:rsidRPr="00262F52">
        <w:rPr>
          <w:rFonts w:ascii="Times New Roman" w:eastAsia="Calibri" w:hAnsi="Times New Roman" w:cs="Times New Roman"/>
          <w:b/>
          <w:spacing w:val="-6"/>
          <w:szCs w:val="20"/>
        </w:rPr>
        <w:t xml:space="preserve"> w </w:t>
      </w:r>
      <w:r w:rsidR="00576750" w:rsidRPr="00262F52">
        <w:rPr>
          <w:rFonts w:ascii="Times New Roman" w:eastAsia="Calibri" w:hAnsi="Times New Roman" w:cs="Times New Roman"/>
          <w:b/>
          <w:spacing w:val="-6"/>
          <w:szCs w:val="20"/>
        </w:rPr>
        <w:t xml:space="preserve">związku z </w:t>
      </w:r>
      <w:r w:rsidR="008B2559" w:rsidRPr="00262F52">
        <w:rPr>
          <w:rFonts w:ascii="Times New Roman" w:eastAsia="Calibri" w:hAnsi="Times New Roman" w:cs="Times New Roman"/>
          <w:b/>
          <w:spacing w:val="-6"/>
          <w:szCs w:val="20"/>
        </w:rPr>
        <w:t>uczestnictwem w trwałości</w:t>
      </w:r>
      <w:r w:rsidR="00576750" w:rsidRPr="00262F52">
        <w:rPr>
          <w:rFonts w:ascii="Times New Roman" w:eastAsia="Calibri" w:hAnsi="Times New Roman" w:cs="Times New Roman"/>
          <w:b/>
          <w:spacing w:val="-6"/>
          <w:szCs w:val="20"/>
        </w:rPr>
        <w:t xml:space="preserve"> projektu nr  </w:t>
      </w:r>
      <w:r w:rsidR="00576750" w:rsidRPr="00262F52">
        <w:rPr>
          <w:rFonts w:ascii="Times New Roman" w:eastAsia="Calibri" w:hAnsi="Times New Roman" w:cs="Times New Roman"/>
          <w:b/>
          <w:szCs w:val="20"/>
        </w:rPr>
        <w:t>RPMP.08.05.00-12-0079/17-0</w:t>
      </w:r>
      <w:r w:rsidR="008B2559" w:rsidRPr="00262F52">
        <w:rPr>
          <w:rFonts w:ascii="Times New Roman" w:eastAsia="Calibri" w:hAnsi="Times New Roman" w:cs="Times New Roman"/>
          <w:b/>
          <w:szCs w:val="20"/>
        </w:rPr>
        <w:t>3</w:t>
      </w:r>
      <w:r w:rsidR="00576750" w:rsidRPr="00262F52">
        <w:rPr>
          <w:rFonts w:ascii="Times New Roman" w:eastAsia="Calibri" w:hAnsi="Times New Roman" w:cs="Times New Roman"/>
          <w:b/>
          <w:spacing w:val="-6"/>
          <w:szCs w:val="20"/>
        </w:rPr>
        <w:t xml:space="preserve"> pn. </w:t>
      </w:r>
      <w:r w:rsidR="00576750" w:rsidRPr="00262F52">
        <w:rPr>
          <w:rFonts w:ascii="Times New Roman" w:eastAsia="Calibri" w:hAnsi="Times New Roman" w:cs="Times New Roman"/>
          <w:b/>
          <w:i/>
          <w:szCs w:val="20"/>
        </w:rPr>
        <w:t>Daj szansę</w:t>
      </w:r>
      <w:r w:rsidR="00576750" w:rsidRPr="00262F52">
        <w:rPr>
          <w:rFonts w:ascii="Times New Roman" w:eastAsia="Calibri" w:hAnsi="Times New Roman" w:cs="Times New Roman"/>
          <w:b/>
          <w:szCs w:val="20"/>
        </w:rPr>
        <w:t xml:space="preserve"> dofinansowanego przez Unię Europejską ze środków Europejskiego Funduszu Społecznego w </w:t>
      </w:r>
      <w:r w:rsidR="00576750" w:rsidRPr="00262F52">
        <w:rPr>
          <w:rFonts w:ascii="Times New Roman" w:eastAsia="Calibri" w:hAnsi="Times New Roman" w:cs="Times New Roman"/>
          <w:b/>
          <w:sz w:val="18"/>
          <w:szCs w:val="18"/>
        </w:rPr>
        <w:t>ramach</w:t>
      </w:r>
      <w:r w:rsidR="00576750" w:rsidRPr="00262F52">
        <w:rPr>
          <w:rFonts w:ascii="Times New Roman" w:eastAsia="Calibri" w:hAnsi="Times New Roman" w:cs="Times New Roman"/>
          <w:b/>
          <w:szCs w:val="20"/>
        </w:rPr>
        <w:t xml:space="preserve"> Regionalnego Programu Operacyjnego Województwa Małopolskiego na lata 2014-2020, 8 Oś Priorytetowa</w:t>
      </w:r>
      <w:r w:rsidR="00576750" w:rsidRPr="00262F52">
        <w:rPr>
          <w:rFonts w:ascii="Times New Roman" w:eastAsia="Calibri" w:hAnsi="Times New Roman" w:cs="Times New Roman"/>
          <w:b/>
          <w:i/>
          <w:iCs/>
          <w:szCs w:val="20"/>
        </w:rPr>
        <w:t xml:space="preserve"> Rynek pracy, </w:t>
      </w:r>
      <w:r w:rsidR="00576750" w:rsidRPr="00262F52">
        <w:rPr>
          <w:rFonts w:ascii="Times New Roman" w:eastAsia="Calibri" w:hAnsi="Times New Roman" w:cs="Times New Roman"/>
          <w:b/>
          <w:szCs w:val="20"/>
        </w:rPr>
        <w:t>Działanie</w:t>
      </w:r>
      <w:r w:rsidR="00576750" w:rsidRPr="00262F52">
        <w:rPr>
          <w:rFonts w:ascii="Times New Roman" w:eastAsia="Calibri" w:hAnsi="Times New Roman" w:cs="Times New Roman"/>
          <w:b/>
          <w:i/>
          <w:iCs/>
          <w:szCs w:val="20"/>
        </w:rPr>
        <w:t xml:space="preserve"> </w:t>
      </w:r>
      <w:r w:rsidR="00576750" w:rsidRPr="00262F52">
        <w:rPr>
          <w:rFonts w:ascii="Times New Roman" w:eastAsia="Calibri" w:hAnsi="Times New Roman" w:cs="Times New Roman"/>
          <w:b/>
          <w:iCs/>
          <w:szCs w:val="20"/>
        </w:rPr>
        <w:t>8.5</w:t>
      </w:r>
      <w:r w:rsidR="00576750" w:rsidRPr="00262F52">
        <w:rPr>
          <w:rFonts w:ascii="Times New Roman" w:eastAsia="Calibri" w:hAnsi="Times New Roman" w:cs="Times New Roman"/>
          <w:b/>
          <w:i/>
          <w:iCs/>
          <w:szCs w:val="20"/>
        </w:rPr>
        <w:t xml:space="preserve"> </w:t>
      </w:r>
      <w:r w:rsidR="00576750" w:rsidRPr="00262F52">
        <w:rPr>
          <w:rFonts w:ascii="Times New Roman" w:eastAsia="Calibri" w:hAnsi="Times New Roman" w:cs="Times New Roman"/>
          <w:b/>
          <w:iCs/>
          <w:szCs w:val="20"/>
        </w:rPr>
        <w:t>Wsparcie na rzecz łączenia życia zawodowego z prywatnym</w:t>
      </w:r>
      <w:r w:rsidR="00576750" w:rsidRPr="00262F52">
        <w:rPr>
          <w:rFonts w:ascii="Times New Roman" w:eastAsia="Calibri" w:hAnsi="Times New Roman" w:cs="Times New Roman"/>
          <w:b/>
          <w:szCs w:val="20"/>
        </w:rPr>
        <w:t xml:space="preserve">  </w:t>
      </w:r>
    </w:p>
    <w:p w14:paraId="6709EDFC" w14:textId="77777777" w:rsidR="00576750" w:rsidRPr="00262F52" w:rsidRDefault="00576750" w:rsidP="00576750">
      <w:pPr>
        <w:spacing w:before="0" w:after="200" w:line="276" w:lineRule="auto"/>
        <w:ind w:left="0" w:firstLine="0"/>
        <w:jc w:val="both"/>
        <w:rPr>
          <w:rFonts w:ascii="Times New Roman" w:eastAsia="Calibri" w:hAnsi="Times New Roman" w:cs="Times New Roman"/>
          <w:b/>
          <w:sz w:val="22"/>
        </w:rPr>
      </w:pPr>
      <w:r w:rsidRPr="00262F52">
        <w:rPr>
          <w:rFonts w:ascii="Times New Roman" w:eastAsia="Calibri" w:hAnsi="Times New Roman" w:cs="Times New Roman"/>
          <w:b/>
          <w:sz w:val="22"/>
        </w:rPr>
        <w:t>Oświadczam, że przyjmuję do wiadomości, iż :</w:t>
      </w:r>
    </w:p>
    <w:p w14:paraId="02FBBA36" w14:textId="7923281F" w:rsidR="00576750" w:rsidRPr="00262F52" w:rsidRDefault="00576750" w:rsidP="00C25B3A">
      <w:pPr>
        <w:autoSpaceDE w:val="0"/>
        <w:autoSpaceDN w:val="0"/>
        <w:adjustRightInd w:val="0"/>
        <w:spacing w:before="0" w:after="47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1. 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A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dministratorem moich danych osobowych przetwarzanych w ramach zbioru danych „Regionalny Program Operacyjny Województwa Małopolskiego 2014-2020” jest Zarząd Województwa Małopolskiego stanowiący Instytucję Zarządzającą dla Regionalnego Programu Operacyjnego Województwa Małopolskiego na lata 2014 – 2020, z siedzibą w Krakowie przy ul. Basztowej 22, 31-156 Kraków, adres do korespondencji ul. Racławicka 56, 30-017 Kraków, </w:t>
      </w:r>
    </w:p>
    <w:p w14:paraId="0E235F0B" w14:textId="787E3C18" w:rsidR="00576750" w:rsidRPr="00262F52" w:rsidRDefault="00576750" w:rsidP="00C25B3A">
      <w:pPr>
        <w:autoSpaceDE w:val="0"/>
        <w:autoSpaceDN w:val="0"/>
        <w:adjustRightInd w:val="0"/>
        <w:spacing w:before="0" w:after="47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2. 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A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dministratorem moich danych osobowych przetwarzanych w ramach zbioru danych „Centralny system teleinformatyczny wspierający realizację programów operacyjnych” jest minister właściwy do spraw rozwoju z siedzibą w Warszawie przy ul. Wiejskiej 2/4, 00-926 Warszawa, </w:t>
      </w:r>
    </w:p>
    <w:p w14:paraId="6FE4B025" w14:textId="318D7342" w:rsidR="008B2559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3. 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P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rzetwarzanie moich danych osobowych jest zgodne z prawem i spełnia warunki,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  <w:t>o których mowa w art. 6 ust. 1 lit. c) oraz art. 9 ust. 2 lit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.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g) Rozporządzenia Parlamentu Europejskiego </w:t>
      </w:r>
      <w:r w:rsidR="007B16C3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i Rady (UE) 2016/679 – dane osobowe są niezbędne dla realizacji Regionalnego Programu Operacyjnego Województwa Małopolskiego na lata 2014-2020 na podstawie:</w:t>
      </w:r>
    </w:p>
    <w:p w14:paraId="7E01F007" w14:textId="3FA31EE3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426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1) rozporządzenia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1083/2006; </w:t>
      </w:r>
    </w:p>
    <w:p w14:paraId="2B6234E1" w14:textId="77777777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426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2) rozporządzenia Parlamentu Europejskiego i Rady (UE) Nr 1304/2013 z dnia 17 grudnia 013 r. w sprawie Europejskiego Funduszu Społecznego i uchylające rozporządzenie Rady (WE) nr 1081/2006; </w:t>
      </w:r>
    </w:p>
    <w:p w14:paraId="71936AC9" w14:textId="77777777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426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3) ustawy z dnia 11 lipca 2014 r. o zasadach realizacji programów w zakresie polityki spójności finansowanych w perspektywie finansowej 2014–2020; </w:t>
      </w:r>
    </w:p>
    <w:p w14:paraId="3F749310" w14:textId="0D27239A" w:rsidR="00576750" w:rsidRPr="00262F52" w:rsidRDefault="00576750" w:rsidP="00C25B3A">
      <w:pPr>
        <w:autoSpaceDE w:val="0"/>
        <w:autoSpaceDN w:val="0"/>
        <w:adjustRightInd w:val="0"/>
        <w:spacing w:before="0" w:after="0"/>
        <w:ind w:left="426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4) rozporządzenia Wykonawczego Komisji (UE) Nr 1011/2014 z dnia 22 września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  <w:t xml:space="preserve">2014 r. ustanawiające szczegółowe przepisy wykonawcze do rozporządzenia Parlamentu Europejskiego </w:t>
      </w:r>
      <w:r w:rsidR="007B16C3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i Rady (UE) nr 1303/2013 w odniesieniu do wzorów służących do przekazywania Komisji określonych informacji oraz szczegółowe przepisy dotyczące wymiany informacji między beneficjentami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,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="007B16C3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a instytucjami zarządzającymi, certyfikującymi, audytowymi i pośredniczącymi; </w:t>
      </w:r>
    </w:p>
    <w:p w14:paraId="763A91F8" w14:textId="791B1A35" w:rsidR="00576750" w:rsidRPr="00262F52" w:rsidRDefault="00576750" w:rsidP="00C25B3A">
      <w:p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4.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oje dane osobowe w zakresie wskazanym w pkt. 1 oraz pkt. 2 będą przetwarzane wyłącznie w celu realizacji </w:t>
      </w:r>
      <w:r w:rsidR="008B2559"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trwałości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projektu</w:t>
      </w:r>
      <w:r w:rsidRPr="00262F52">
        <w:rPr>
          <w:rFonts w:ascii="Times New Roman" w:eastAsia="Calibri" w:hAnsi="Times New Roman" w:cs="Times New Roman"/>
          <w:b/>
          <w:spacing w:val="-6"/>
          <w:sz w:val="22"/>
        </w:rPr>
        <w:t xml:space="preserve"> nr  </w:t>
      </w:r>
      <w:r w:rsidRPr="00262F52">
        <w:rPr>
          <w:rFonts w:ascii="Times New Roman" w:eastAsia="Calibri" w:hAnsi="Times New Roman" w:cs="Times New Roman"/>
          <w:b/>
          <w:sz w:val="22"/>
        </w:rPr>
        <w:t>RPMP.08.05.00-12-0079/17-0</w:t>
      </w:r>
      <w:r w:rsidR="008B2559" w:rsidRPr="00262F52">
        <w:rPr>
          <w:rFonts w:ascii="Times New Roman" w:eastAsia="Calibri" w:hAnsi="Times New Roman" w:cs="Times New Roman"/>
          <w:b/>
          <w:sz w:val="22"/>
        </w:rPr>
        <w:t>3</w:t>
      </w:r>
      <w:r w:rsidRPr="00262F52">
        <w:rPr>
          <w:rFonts w:ascii="Times New Roman" w:eastAsia="Calibri" w:hAnsi="Times New Roman" w:cs="Times New Roman"/>
          <w:b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b/>
          <w:i/>
          <w:sz w:val="22"/>
        </w:rPr>
        <w:t>Daj szansę</w:t>
      </w:r>
      <w:r w:rsidRPr="00262F52">
        <w:rPr>
          <w:rFonts w:ascii="Times New Roman" w:eastAsia="Calibri" w:hAnsi="Times New Roman" w:cs="Times New Roman"/>
          <w:b/>
          <w:sz w:val="22"/>
        </w:rPr>
        <w:t xml:space="preserve"> dofinansowanego przez Unię Europejską ze środków Europejskiego Funduszu Społecznego w ramach Regionalnego Programu </w:t>
      </w:r>
      <w:r w:rsidRPr="00262F52">
        <w:rPr>
          <w:rFonts w:ascii="Times New Roman" w:eastAsia="Calibri" w:hAnsi="Times New Roman" w:cs="Times New Roman"/>
          <w:b/>
          <w:sz w:val="22"/>
        </w:rPr>
        <w:lastRenderedPageBreak/>
        <w:t xml:space="preserve">Operacyjnego Województwa Małopolskiego na lata 2014-2020 </w:t>
      </w:r>
      <w:r w:rsidRPr="00262F52">
        <w:rPr>
          <w:rFonts w:ascii="Times New Roman" w:eastAsia="Calibri" w:hAnsi="Times New Roman" w:cs="Times New Roman"/>
          <w:b/>
          <w:spacing w:val="-6"/>
          <w:sz w:val="22"/>
        </w:rPr>
        <w:t>nr</w:t>
      </w:r>
      <w:r w:rsidRPr="00262F52">
        <w:rPr>
          <w:rFonts w:ascii="Times New Roman" w:eastAsia="Calibri" w:hAnsi="Times New Roman" w:cs="Times New Roman"/>
          <w:spacing w:val="-6"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b/>
          <w:sz w:val="22"/>
        </w:rPr>
        <w:t>RPMP.08.05.00-12-0079/17-0</w:t>
      </w:r>
      <w:r w:rsidR="008B2559" w:rsidRPr="00262F52">
        <w:rPr>
          <w:rFonts w:ascii="Times New Roman" w:eastAsia="Calibri" w:hAnsi="Times New Roman" w:cs="Times New Roman"/>
          <w:b/>
          <w:sz w:val="22"/>
        </w:rPr>
        <w:t>3</w:t>
      </w:r>
      <w:r w:rsidRPr="00262F52">
        <w:rPr>
          <w:rFonts w:ascii="Times New Roman" w:eastAsia="Calibri" w:hAnsi="Times New Roman" w:cs="Times New Roman"/>
          <w:spacing w:val="-6"/>
          <w:sz w:val="22"/>
        </w:rPr>
        <w:t>,</w:t>
      </w:r>
      <w:r w:rsidRPr="00262F52">
        <w:rPr>
          <w:rFonts w:ascii="Times New Roman" w:eastAsia="Calibri" w:hAnsi="Times New Roman" w:cs="Times New Roman"/>
          <w:b/>
          <w:i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="007B16C3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w szczególności potwierdzenia kwalifikowalności wydatków, udzielenia wsparcia, monitoringu, ewaluacji, kontroli, audytu i sprawozdawczości oraz działań informacyjno-promocyjnych w ramach Regionalnego Programu Operacyjnego Województwa Małopolskiego na lata 2014 – 2020 (RPO WM); </w:t>
      </w:r>
    </w:p>
    <w:p w14:paraId="3FFECA09" w14:textId="26F1B282" w:rsidR="00576750" w:rsidRPr="00262F52" w:rsidRDefault="00576750" w:rsidP="00C25B3A">
      <w:pPr>
        <w:autoSpaceDE w:val="0"/>
        <w:autoSpaceDN w:val="0"/>
        <w:adjustRightInd w:val="0"/>
        <w:spacing w:before="0" w:after="0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5.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oje dane osobowe zostały powierzone do przetwarzania Instytucji Pośredniczącej –</w:t>
      </w:r>
      <w:r w:rsidRPr="00262F52">
        <w:rPr>
          <w:rFonts w:ascii="Times New Roman" w:eastAsia="Calibri" w:hAnsi="Times New Roman" w:cs="Times New Roman"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b/>
          <w:sz w:val="22"/>
        </w:rPr>
        <w:t>Województwu Małopolskiemu – Wojewódzkiemu Urzędowi Pracy w Krakowie, Plac na Stawach 1, 30-107 Kraków</w:t>
      </w:r>
      <w:r w:rsidRPr="00262F52">
        <w:rPr>
          <w:rFonts w:ascii="Times New Roman" w:eastAsia="Calibri" w:hAnsi="Times New Roman" w:cs="Times New Roman"/>
          <w:spacing w:val="-6"/>
          <w:sz w:val="22"/>
        </w:rPr>
        <w:t xml:space="preserve"> (nazwa i adres właściwej IP),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beneficjentowi realizującemu projekt </w:t>
      </w:r>
      <w:r w:rsidRPr="00262F52">
        <w:rPr>
          <w:rFonts w:ascii="Times New Roman" w:eastAsia="Calibri" w:hAnsi="Times New Roman" w:cs="Times New Roman"/>
          <w:b/>
          <w:color w:val="000000"/>
          <w:sz w:val="22"/>
          <w:lang w:eastAsia="pl-PL"/>
        </w:rPr>
        <w:t xml:space="preserve">– </w:t>
      </w:r>
      <w:r w:rsidRPr="00262F52">
        <w:rPr>
          <w:rFonts w:ascii="Times New Roman" w:eastAsia="Calibri" w:hAnsi="Times New Roman" w:cs="Times New Roman"/>
          <w:b/>
          <w:spacing w:val="-6"/>
          <w:sz w:val="22"/>
        </w:rPr>
        <w:t xml:space="preserve">Gminie Miejskiej Kraków </w:t>
      </w:r>
      <w:r w:rsidRPr="00262F52">
        <w:rPr>
          <w:rFonts w:ascii="Times New Roman" w:eastAsia="Calibri" w:hAnsi="Times New Roman" w:cs="Times New Roman"/>
          <w:b/>
          <w:sz w:val="22"/>
        </w:rPr>
        <w:t>Plac Wszystkich Świętych 3-4, 31-004 Kraków</w:t>
      </w:r>
      <w:r w:rsidRPr="00262F52">
        <w:rPr>
          <w:rFonts w:ascii="Times New Roman" w:eastAsia="Calibri" w:hAnsi="Times New Roman" w:cs="Times New Roman"/>
          <w:b/>
          <w:spacing w:val="-6"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spacing w:val="-6"/>
          <w:sz w:val="22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(nazwa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i adres beneficjenta) </w:t>
      </w:r>
      <w:r w:rsidRPr="00262F52">
        <w:rPr>
          <w:rFonts w:ascii="Times New Roman" w:eastAsia="Calibri" w:hAnsi="Times New Roman" w:cs="Times New Roman"/>
          <w:sz w:val="22"/>
          <w:lang w:eastAsia="pl-PL"/>
        </w:rPr>
        <w:t xml:space="preserve">oraz podmiotom, które na zlecenie beneficjenta uczestniczą w realizacji projektu – </w:t>
      </w:r>
      <w:r w:rsidR="008B2559" w:rsidRPr="00262F52">
        <w:rPr>
          <w:rFonts w:ascii="Times New Roman" w:eastAsia="Calibri" w:hAnsi="Times New Roman" w:cs="Times New Roman"/>
          <w:sz w:val="22"/>
          <w:lang w:eastAsia="pl-PL"/>
        </w:rPr>
        <w:t xml:space="preserve"> Integracyjnemu Żłobkowi Samorządowemu nr 20 „Pluszowy Miś” 30-684 Kraków, ul. Okólna 6</w:t>
      </w:r>
      <w:r w:rsidRPr="00262F52">
        <w:rPr>
          <w:rFonts w:ascii="Times New Roman" w:eastAsia="Calibri" w:hAnsi="Times New Roman" w:cs="Times New Roman"/>
          <w:sz w:val="22"/>
          <w:lang w:eastAsia="pl-PL"/>
        </w:rPr>
        <w:t xml:space="preserve">. Moje dane osobowe mogą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zostać przekazane podmiotom realizującym badania ewaluacyjne na zlecenie Powierzającego</w:t>
      </w:r>
      <w:r w:rsidRPr="00262F52">
        <w:rPr>
          <w:rFonts w:ascii="Times New Roman" w:eastAsia="Calibri" w:hAnsi="Times New Roman" w:cs="Times New Roman"/>
          <w:color w:val="000000"/>
          <w:sz w:val="22"/>
          <w:vertAlign w:val="superscript"/>
          <w:lang w:eastAsia="pl-PL"/>
        </w:rPr>
        <w:t xml:space="preserve">4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, Instytucji Pośredniczącej lub beneficjenta. Moje dane osobowe mogą zostać również powierzone specjalistycznym podmiotom, realizującym na zlecenie Powierzającego, Instytucji Pośredniczącej oraz beneficjenta kontrole i audyty w ramach RPO WM; </w:t>
      </w:r>
    </w:p>
    <w:p w14:paraId="2C998753" w14:textId="316714F4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6.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oje dane osobowe będą przechowywane do momentu zakończenia realizacji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i rozliczenia projektu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br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i zamknięcie i rozliczenia Regionalnego Programu Operacyjnego Województwa Małopolskiego 2014-2020 oraz zakończenia okresu trwałości dla projektu i okresu archiwizacyjnego, w zależności od tego, która z tych dat nastąpi później</w:t>
      </w:r>
      <w:r w:rsidRPr="00262F52">
        <w:rPr>
          <w:rFonts w:ascii="Times New Roman" w:eastAsia="Calibri" w:hAnsi="Times New Roman" w:cs="Times New Roman"/>
          <w:color w:val="000000"/>
          <w:sz w:val="22"/>
          <w:vertAlign w:val="superscript"/>
          <w:lang w:eastAsia="pl-PL"/>
        </w:rPr>
        <w:t>5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; </w:t>
      </w:r>
    </w:p>
    <w:p w14:paraId="18E93CA4" w14:textId="1CECAB1F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7.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Po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danie danych ma charakter dobrowolny, aczkolwiek jest wymogiem ustawowym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,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a konsekwencją odmowy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ich podania jest brak możliwości udzielenia wsparcia w ramach projektu; </w:t>
      </w:r>
    </w:p>
    <w:p w14:paraId="46C82FFA" w14:textId="033E2F0D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8.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P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osiadam prawo dostępu do treści swoich danych oraz prawo ich: sprostowania, ograniczenia przetwarzania,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prawo do przenoszenia danych zgodnie z art. 15-20 RODO; </w:t>
      </w:r>
    </w:p>
    <w:p w14:paraId="08E55FD7" w14:textId="2311D9E0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9.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P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osiadam prawo do wniesienia sprzeciwu wobec przetwarzania danych w sposób opisany powyżej. Przetwarzanie danych zostanie zaprzestane, chyba że IZ/IP będzie w stanie wykazać, że w stosunku do przetwarzanych danych istnieją prawnie uzasadnione podstawy, które są nadrzędne wobec interesów, praw i wolności lub dane będą nam niezbędne do ewentualnego ustalenia, dochodzenia lub obrony roszczeń; </w:t>
      </w:r>
    </w:p>
    <w:p w14:paraId="629A82A9" w14:textId="6F51C427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10.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am prawo do wniesienia skargi do Prezesa Urzędu Ochrony Danych Osobowych, gdy uzna, iż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przetwarzanie jego danych osobowych narusza przepisy RODO; </w:t>
      </w:r>
    </w:p>
    <w:p w14:paraId="5C937924" w14:textId="25BDE0AF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11.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oje dane osobowe mogą zostać ujawnione innym podmiotom upoważnionym na podstawie przepisów prawa; </w:t>
      </w:r>
    </w:p>
    <w:p w14:paraId="209B3B90" w14:textId="3530DFB5" w:rsidR="00576750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12.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oje dane osobowe nie będą przetwarzane w sposób zautomatyzowany, w tym również profilowane; </w:t>
      </w:r>
    </w:p>
    <w:p w14:paraId="3B17B8EB" w14:textId="1F2E63F6" w:rsidR="00295D5E" w:rsidRPr="00262F52" w:rsidRDefault="00576750" w:rsidP="00C25B3A">
      <w:pPr>
        <w:autoSpaceDE w:val="0"/>
        <w:autoSpaceDN w:val="0"/>
        <w:adjustRightInd w:val="0"/>
        <w:spacing w:before="0" w:after="49"/>
        <w:ind w:left="284" w:hanging="284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13. </w:t>
      </w:r>
      <w:r w:rsidR="00C25B3A">
        <w:rPr>
          <w:rFonts w:ascii="Times New Roman" w:eastAsia="Calibri" w:hAnsi="Times New Roman" w:cs="Times New Roman"/>
          <w:color w:val="000000"/>
          <w:sz w:val="22"/>
          <w:lang w:eastAsia="pl-PL"/>
        </w:rPr>
        <w:t>M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>ogę skontaktować się z Inspektorem Ochrony Danych, wyznaczonym przez ADO wskazanym w ust. 1, wysyłając wiadomość na adres poczty elektronicznej: iodo@umwm.malopolska.pl lub pisemnie na adres: Inspektor Ochrony Danych Osobowych UMWM, Urząd Marszałkowski Województwa Małopolskiego ul. Racławicka 56, 30-017 Kraków;</w:t>
      </w:r>
    </w:p>
    <w:p w14:paraId="3C74791B" w14:textId="487F6279" w:rsidR="00576750" w:rsidRPr="00C25B3A" w:rsidRDefault="00576750" w:rsidP="00C25B3A">
      <w:pPr>
        <w:pStyle w:val="Nagwek1"/>
        <w:rPr>
          <w:rFonts w:eastAsia="Calibri"/>
          <w:sz w:val="16"/>
          <w:szCs w:val="16"/>
        </w:rPr>
      </w:pPr>
    </w:p>
    <w:p w14:paraId="59F1AA7A" w14:textId="77777777" w:rsidR="00262F52" w:rsidRPr="00C25B3A" w:rsidRDefault="00262F52" w:rsidP="00576750">
      <w:pPr>
        <w:spacing w:before="0" w:after="200" w:line="276" w:lineRule="auto"/>
        <w:ind w:left="0" w:firstLine="0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14:paraId="5B56D6FA" w14:textId="01AA6F60" w:rsidR="00576750" w:rsidRPr="00262F52" w:rsidRDefault="00295D5E" w:rsidP="00576750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……………………………………… 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ab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ab/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ab/>
        <w:t xml:space="preserve">                                                ………………………………………</w:t>
      </w:r>
    </w:p>
    <w:p w14:paraId="000ABFD1" w14:textId="0CD07BB0" w:rsidR="00295D5E" w:rsidRPr="00262F52" w:rsidRDefault="00295D5E" w:rsidP="00576750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Miejscowość i data </w:t>
      </w: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ab/>
        <w:t xml:space="preserve">                                                                                  czytelny</w:t>
      </w:r>
      <w:r w:rsidRPr="00262F52">
        <w:rPr>
          <w:rFonts w:ascii="Times New Roman" w:eastAsia="Calibri" w:hAnsi="Times New Roman" w:cs="Times New Roman"/>
          <w:color w:val="000000"/>
          <w:sz w:val="22"/>
          <w:lang w:eastAsia="pl-PL"/>
        </w:rPr>
        <w:t xml:space="preserve"> </w:t>
      </w: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podpis</w:t>
      </w:r>
    </w:p>
    <w:p w14:paraId="56E7D6E8" w14:textId="52944D04" w:rsidR="00576750" w:rsidRDefault="00576750" w:rsidP="00576750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</w:p>
    <w:p w14:paraId="1E5B7C1B" w14:textId="77777777" w:rsidR="00C25B3A" w:rsidRPr="00262F52" w:rsidRDefault="00C25B3A" w:rsidP="00576750">
      <w:pPr>
        <w:autoSpaceDE w:val="0"/>
        <w:autoSpaceDN w:val="0"/>
        <w:adjustRightInd w:val="0"/>
        <w:spacing w:before="0" w:after="0"/>
        <w:ind w:left="0" w:firstLine="0"/>
        <w:jc w:val="both"/>
        <w:rPr>
          <w:rFonts w:ascii="Times New Roman" w:eastAsia="Calibri" w:hAnsi="Times New Roman" w:cs="Times New Roman"/>
          <w:color w:val="000000"/>
          <w:sz w:val="22"/>
          <w:lang w:eastAsia="pl-PL"/>
        </w:rPr>
      </w:pPr>
    </w:p>
    <w:p w14:paraId="172C6138" w14:textId="2DA3A473" w:rsidR="00576750" w:rsidRPr="00262F52" w:rsidRDefault="00576750" w:rsidP="008B25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Powierzający oznacza IZ RPO WM 2014 – 2020 lub minister właściwy do spraw rozwoju </w:t>
      </w:r>
    </w:p>
    <w:p w14:paraId="1C9A5A24" w14:textId="6C3EB566" w:rsidR="00576750" w:rsidRPr="00262F52" w:rsidRDefault="00576750" w:rsidP="008B25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Należy dostosować zapisy pod kątem danego typu projektu (m. in. decyduje tutaj kwestia pomocy publicznej, rozliczania VAT, mechanizmów odzyskiwania, archiwizacji itp.) </w:t>
      </w:r>
    </w:p>
    <w:p w14:paraId="6880E4C7" w14:textId="77840096" w:rsidR="00576750" w:rsidRPr="00262F52" w:rsidRDefault="00576750" w:rsidP="008B25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Należy wykreślić, jeśli nie dotyczy </w:t>
      </w:r>
    </w:p>
    <w:p w14:paraId="33D58DFF" w14:textId="73005D21" w:rsidR="00576750" w:rsidRPr="00262F52" w:rsidRDefault="00576750" w:rsidP="008B2559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Należy wykreślić, jeśli nie dotyczy </w:t>
      </w:r>
    </w:p>
    <w:p w14:paraId="3E5224F8" w14:textId="5C939383" w:rsidR="00466B64" w:rsidRPr="000F5194" w:rsidRDefault="008B2559" w:rsidP="000F5194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before="0" w:after="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</w:pPr>
      <w:r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 xml:space="preserve">Należy wykreślić jeśli nie dotyczy </w:t>
      </w:r>
      <w:r w:rsidR="00295D5E" w:rsidRPr="00262F52">
        <w:rPr>
          <w:rFonts w:ascii="Times New Roman" w:eastAsia="Calibri" w:hAnsi="Times New Roman" w:cs="Times New Roman"/>
          <w:color w:val="000000"/>
          <w:sz w:val="18"/>
          <w:szCs w:val="18"/>
          <w:lang w:eastAsia="pl-PL"/>
        </w:rPr>
        <w:t>.</w:t>
      </w:r>
    </w:p>
    <w:sectPr w:rsidR="00466B64" w:rsidRPr="000F5194" w:rsidSect="00C25B3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3" w:bottom="851" w:left="993" w:header="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C14E45" w14:textId="77777777" w:rsidR="00EA6E6E" w:rsidRDefault="00EA6E6E" w:rsidP="00A57D52">
      <w:r>
        <w:separator/>
      </w:r>
    </w:p>
  </w:endnote>
  <w:endnote w:type="continuationSeparator" w:id="0">
    <w:p w14:paraId="5A60A340" w14:textId="77777777" w:rsidR="00EA6E6E" w:rsidRDefault="00EA6E6E" w:rsidP="00A57D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63895" w14:textId="77777777" w:rsidR="006737E0" w:rsidRDefault="006737E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B39374" w14:textId="77777777" w:rsidR="00C429C1" w:rsidRPr="0083195B" w:rsidRDefault="00C429C1" w:rsidP="00C429C1">
    <w:pPr>
      <w:spacing w:before="20" w:after="20"/>
      <w:ind w:left="0" w:firstLine="0"/>
      <w:rPr>
        <w:b/>
        <w:sz w:val="6"/>
        <w:szCs w:val="14"/>
      </w:rPr>
    </w:pPr>
  </w:p>
  <w:p w14:paraId="622CB6FC" w14:textId="77777777" w:rsidR="00BB04D0" w:rsidRDefault="00BB04D0" w:rsidP="00837E00">
    <w:pPr>
      <w:spacing w:before="20" w:after="20"/>
      <w:ind w:left="0" w:firstLine="0"/>
      <w:rPr>
        <w:b/>
        <w:color w:val="00579C"/>
        <w:sz w:val="14"/>
        <w:szCs w:val="14"/>
      </w:rPr>
    </w:pPr>
    <w:r>
      <w:rPr>
        <w:b/>
        <w:noProof/>
        <w:sz w:val="6"/>
        <w:szCs w:val="14"/>
        <w:lang w:eastAsia="pl-PL"/>
      </w:rPr>
      <w:drawing>
        <wp:inline distT="0" distB="0" distL="0" distR="0" wp14:anchorId="3B4D8803" wp14:editId="2867C08B">
          <wp:extent cx="5939790" cy="506730"/>
          <wp:effectExtent l="0" t="0" r="3810" b="7620"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kolor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874C679" w14:textId="77777777" w:rsidR="003E6F0F" w:rsidRPr="00C55179" w:rsidRDefault="003E6F0F" w:rsidP="003E6F0F">
    <w:pPr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Integracyjny Żłobek Samorządowy nr 20 „Pluszowy Miś”</w:t>
    </w:r>
  </w:p>
  <w:p w14:paraId="62EF037F" w14:textId="77777777" w:rsidR="003E6F0F" w:rsidRPr="00BD5AEA" w:rsidRDefault="003E6F0F" w:rsidP="003E6F0F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r w:rsidRPr="00BD5AEA">
      <w:rPr>
        <w:b/>
        <w:bCs/>
        <w:color w:val="00579C"/>
        <w:sz w:val="14"/>
        <w:szCs w:val="14"/>
        <w:lang w:val="en-US"/>
      </w:rPr>
      <w:t>tel. 12 651 26 71, 12 658 41 09, fax 12 651 26 70</w:t>
    </w:r>
  </w:p>
  <w:p w14:paraId="0665FC6D" w14:textId="6953C44B" w:rsidR="003E6F0F" w:rsidRPr="00BD5AEA" w:rsidRDefault="006737E0" w:rsidP="003E6F0F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hyperlink r:id="rId2" w:history="1">
      <w:r w:rsidRPr="006737E0">
        <w:rPr>
          <w:rStyle w:val="Hipercze"/>
          <w:sz w:val="14"/>
          <w:szCs w:val="16"/>
        </w:rPr>
        <w:t>zlobek20@mjo.krakow.pl</w:t>
      </w:r>
    </w:hyperlink>
    <w:r w:rsidRPr="006737E0">
      <w:rPr>
        <w:sz w:val="14"/>
        <w:szCs w:val="16"/>
      </w:rPr>
      <w:t xml:space="preserve"> </w:t>
    </w:r>
    <w:r w:rsidR="003E6F0F" w:rsidRPr="00BD5AEA">
      <w:rPr>
        <w:b/>
        <w:bCs/>
        <w:color w:val="00579C"/>
        <w:sz w:val="14"/>
        <w:szCs w:val="14"/>
        <w:lang w:val="en-US"/>
      </w:rPr>
      <w:t xml:space="preserve">; </w:t>
    </w:r>
    <w:hyperlink r:id="rId3" w:history="1">
      <w:r w:rsidR="003E6F0F" w:rsidRPr="00BD5AEA">
        <w:rPr>
          <w:rStyle w:val="Hipercze"/>
          <w:b/>
          <w:bCs/>
          <w:sz w:val="14"/>
          <w:szCs w:val="14"/>
          <w:lang w:val="en-US"/>
        </w:rPr>
        <w:t>zlobek.nr.20@gmail.com</w:t>
      </w:r>
    </w:hyperlink>
    <w:r w:rsidR="003E6F0F" w:rsidRPr="008A46D8">
      <w:rPr>
        <w:lang w:val="en-US"/>
      </w:rPr>
      <w:tab/>
    </w:r>
  </w:p>
  <w:p w14:paraId="11919A8C" w14:textId="77777777" w:rsidR="003E6F0F" w:rsidRPr="00C55179" w:rsidRDefault="003E6F0F" w:rsidP="003E6F0F">
    <w:pPr>
      <w:tabs>
        <w:tab w:val="center" w:pos="4536"/>
      </w:tabs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30-684 Kraków, ul. Okólna 6</w:t>
    </w:r>
    <w:r>
      <w:rPr>
        <w:b/>
        <w:bCs/>
        <w:color w:val="00579C"/>
        <w:sz w:val="14"/>
        <w:szCs w:val="14"/>
      </w:rPr>
      <w:tab/>
    </w:r>
  </w:p>
  <w:p w14:paraId="19E2A223" w14:textId="77777777" w:rsidR="003E6F0F" w:rsidRPr="00495BCC" w:rsidRDefault="00EA6E6E" w:rsidP="003E6F0F">
    <w:pPr>
      <w:spacing w:before="20" w:after="20"/>
      <w:ind w:left="0" w:firstLine="0"/>
      <w:rPr>
        <w:b/>
        <w:bCs/>
        <w:color w:val="00579C"/>
        <w:sz w:val="14"/>
        <w:szCs w:val="14"/>
      </w:rPr>
    </w:pPr>
    <w:hyperlink r:id="rId4" w:history="1">
      <w:r w:rsidR="003E6F0F" w:rsidRPr="00C55179">
        <w:rPr>
          <w:rStyle w:val="Hipercze"/>
          <w:b/>
          <w:bCs/>
          <w:sz w:val="14"/>
          <w:szCs w:val="14"/>
        </w:rPr>
        <w:t>http://zlobeknr20.krakinfo.pl</w:t>
      </w:r>
    </w:hyperlink>
    <w:r w:rsidR="003E6F0F" w:rsidRPr="00C55179">
      <w:rPr>
        <w:b/>
        <w:bCs/>
        <w:color w:val="00579C"/>
        <w:sz w:val="14"/>
        <w:szCs w:val="14"/>
      </w:rPr>
      <w:t xml:space="preserve"> </w:t>
    </w:r>
    <w:r w:rsidR="003E6F0F">
      <w:rPr>
        <w:b/>
        <w:bCs/>
        <w:color w:val="00579C"/>
        <w:sz w:val="14"/>
        <w:szCs w:val="14"/>
      </w:rPr>
      <w:tab/>
    </w:r>
    <w:r w:rsidR="003E6F0F">
      <w:rPr>
        <w:b/>
        <w:bCs/>
        <w:color w:val="00579C"/>
        <w:sz w:val="14"/>
        <w:szCs w:val="14"/>
      </w:rPr>
      <w:tab/>
    </w:r>
    <w:r w:rsidR="003E6F0F">
      <w:rPr>
        <w:b/>
        <w:bCs/>
        <w:color w:val="00579C"/>
        <w:sz w:val="14"/>
        <w:szCs w:val="14"/>
      </w:rPr>
      <w:tab/>
    </w:r>
  </w:p>
  <w:p w14:paraId="2672D1D0" w14:textId="77777777" w:rsidR="00A7031D" w:rsidRDefault="00A7031D" w:rsidP="00837E00">
    <w:pPr>
      <w:spacing w:before="20" w:after="20"/>
      <w:ind w:left="0" w:firstLine="0"/>
      <w:rPr>
        <w:b/>
        <w:color w:val="00579C"/>
        <w:sz w:val="14"/>
        <w:szCs w:val="14"/>
      </w:rPr>
    </w:pPr>
  </w:p>
  <w:p w14:paraId="1DE7DBC7" w14:textId="77777777" w:rsidR="00A7031D" w:rsidRPr="00723E74" w:rsidRDefault="00A7031D" w:rsidP="00BB04D0">
    <w:pPr>
      <w:spacing w:before="20" w:after="20"/>
      <w:ind w:left="0" w:firstLine="0"/>
      <w:jc w:val="both"/>
      <w:rPr>
        <w:b/>
        <w:color w:val="00579C"/>
      </w:rPr>
    </w:pPr>
    <w:r w:rsidRPr="009335E9">
      <w:rPr>
        <w:sz w:val="16"/>
        <w:szCs w:val="16"/>
      </w:rPr>
      <w:t>Projekt pt. „D</w:t>
    </w:r>
    <w:r>
      <w:rPr>
        <w:sz w:val="16"/>
        <w:szCs w:val="16"/>
      </w:rPr>
      <w:t>aj szansę” współfinansowany</w:t>
    </w:r>
    <w:r w:rsidRPr="009335E9">
      <w:rPr>
        <w:sz w:val="16"/>
        <w:szCs w:val="16"/>
      </w:rPr>
      <w:t xml:space="preserve"> przez Unię Europejską ze środków Euro</w:t>
    </w:r>
    <w:r>
      <w:rPr>
        <w:sz w:val="16"/>
        <w:szCs w:val="16"/>
      </w:rPr>
      <w:t xml:space="preserve">pejskiego Funduszu Społecznego </w:t>
    </w:r>
    <w:r w:rsidRPr="009335E9">
      <w:rPr>
        <w:sz w:val="16"/>
        <w:szCs w:val="16"/>
      </w:rPr>
      <w:t>w ramach Regionalnego Programu Operacyjnego Województwa M</w:t>
    </w:r>
    <w:r>
      <w:rPr>
        <w:sz w:val="16"/>
        <w:szCs w:val="16"/>
      </w:rPr>
      <w:t>ałopolskiego na lata 2014-2020,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A945A" w14:textId="77777777" w:rsidR="00F23FB0" w:rsidRPr="0083195B" w:rsidRDefault="00523EC1" w:rsidP="00F23FB0">
    <w:pPr>
      <w:spacing w:before="20" w:after="20"/>
      <w:ind w:left="0" w:firstLine="0"/>
      <w:rPr>
        <w:b/>
        <w:sz w:val="6"/>
        <w:szCs w:val="14"/>
      </w:rPr>
    </w:pPr>
    <w:r>
      <w:rPr>
        <w:b/>
        <w:noProof/>
        <w:sz w:val="6"/>
        <w:szCs w:val="14"/>
        <w:lang w:eastAsia="pl-PL"/>
      </w:rPr>
      <w:drawing>
        <wp:inline distT="0" distB="0" distL="0" distR="0" wp14:anchorId="6CEC43AD" wp14:editId="3EED2D32">
          <wp:extent cx="5939790" cy="506730"/>
          <wp:effectExtent l="0" t="0" r="0" b="0"/>
          <wp:docPr id="39" name="Obraz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S_kolor-300dp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790" cy="5067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37A149D" w14:textId="77777777" w:rsidR="003E6F0F" w:rsidRPr="00C55179" w:rsidRDefault="003E6F0F" w:rsidP="003E6F0F">
    <w:pPr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Integracyjny Żłobek Samorządowy nr 20 „Pluszowy Miś”</w:t>
    </w:r>
  </w:p>
  <w:p w14:paraId="5D75B5A8" w14:textId="77777777" w:rsidR="003E6F0F" w:rsidRPr="00BD5AEA" w:rsidRDefault="003E6F0F" w:rsidP="003E6F0F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r w:rsidRPr="00BD5AEA">
      <w:rPr>
        <w:b/>
        <w:bCs/>
        <w:color w:val="00579C"/>
        <w:sz w:val="14"/>
        <w:szCs w:val="14"/>
        <w:lang w:val="en-US"/>
      </w:rPr>
      <w:t>tel. 12 651 26 71, 12 658 41 09, fax 12 651 26 70</w:t>
    </w:r>
  </w:p>
  <w:p w14:paraId="07C6DA15" w14:textId="51AB71B5" w:rsidR="003E6F0F" w:rsidRPr="00BD5AEA" w:rsidRDefault="006737E0" w:rsidP="003E6F0F">
    <w:pPr>
      <w:spacing w:before="20" w:after="20"/>
      <w:ind w:left="0" w:firstLine="0"/>
      <w:rPr>
        <w:b/>
        <w:bCs/>
        <w:color w:val="00579C"/>
        <w:sz w:val="14"/>
        <w:szCs w:val="14"/>
        <w:lang w:val="en-US"/>
      </w:rPr>
    </w:pPr>
    <w:hyperlink r:id="rId2" w:history="1">
      <w:r w:rsidRPr="001D7742">
        <w:rPr>
          <w:rStyle w:val="Hipercze"/>
          <w:b/>
          <w:bCs/>
          <w:sz w:val="14"/>
          <w:szCs w:val="14"/>
          <w:lang w:val="en-US"/>
        </w:rPr>
        <w:t>zlobek20@mjo.krakow.pl</w:t>
      </w:r>
    </w:hyperlink>
    <w:r w:rsidR="003E6F0F" w:rsidRPr="00BD5AEA">
      <w:rPr>
        <w:b/>
        <w:bCs/>
        <w:color w:val="00579C"/>
        <w:sz w:val="14"/>
        <w:szCs w:val="14"/>
        <w:lang w:val="en-US"/>
      </w:rPr>
      <w:t xml:space="preserve">; </w:t>
    </w:r>
    <w:hyperlink r:id="rId3" w:history="1">
      <w:r w:rsidR="003E6F0F" w:rsidRPr="00BD5AEA">
        <w:rPr>
          <w:rStyle w:val="Hipercze"/>
          <w:b/>
          <w:bCs/>
          <w:sz w:val="14"/>
          <w:szCs w:val="14"/>
          <w:lang w:val="en-US"/>
        </w:rPr>
        <w:t>zlobek.nr.20@gmail.com</w:t>
      </w:r>
    </w:hyperlink>
    <w:r w:rsidR="003E6F0F" w:rsidRPr="008A46D8">
      <w:rPr>
        <w:lang w:val="en-US"/>
      </w:rPr>
      <w:tab/>
    </w:r>
  </w:p>
  <w:p w14:paraId="72A90841" w14:textId="77777777" w:rsidR="003E6F0F" w:rsidRPr="00C55179" w:rsidRDefault="003E6F0F" w:rsidP="003E6F0F">
    <w:pPr>
      <w:tabs>
        <w:tab w:val="center" w:pos="4536"/>
      </w:tabs>
      <w:spacing w:before="20" w:after="20"/>
      <w:ind w:left="0" w:firstLine="0"/>
      <w:rPr>
        <w:b/>
        <w:bCs/>
        <w:color w:val="00579C"/>
        <w:sz w:val="14"/>
        <w:szCs w:val="14"/>
      </w:rPr>
    </w:pPr>
    <w:r w:rsidRPr="00C55179">
      <w:rPr>
        <w:b/>
        <w:bCs/>
        <w:color w:val="00579C"/>
        <w:sz w:val="14"/>
        <w:szCs w:val="14"/>
      </w:rPr>
      <w:t>30-684 Kraków, ul. Okólna 6</w:t>
    </w:r>
    <w:r>
      <w:rPr>
        <w:b/>
        <w:bCs/>
        <w:color w:val="00579C"/>
        <w:sz w:val="14"/>
        <w:szCs w:val="14"/>
      </w:rPr>
      <w:tab/>
    </w:r>
  </w:p>
  <w:p w14:paraId="59AEA165" w14:textId="77777777" w:rsidR="003E6F0F" w:rsidRPr="00495BCC" w:rsidRDefault="00EA6E6E" w:rsidP="003E6F0F">
    <w:pPr>
      <w:spacing w:before="20" w:after="20"/>
      <w:ind w:left="0" w:firstLine="0"/>
      <w:rPr>
        <w:b/>
        <w:bCs/>
        <w:color w:val="00579C"/>
        <w:sz w:val="14"/>
        <w:szCs w:val="14"/>
      </w:rPr>
    </w:pPr>
    <w:hyperlink r:id="rId4" w:history="1">
      <w:r w:rsidR="003E6F0F" w:rsidRPr="00C55179">
        <w:rPr>
          <w:rStyle w:val="Hipercze"/>
          <w:b/>
          <w:bCs/>
          <w:sz w:val="14"/>
          <w:szCs w:val="14"/>
        </w:rPr>
        <w:t>http://zlobeknr20.krakinfo.pl</w:t>
      </w:r>
    </w:hyperlink>
    <w:r w:rsidR="003E6F0F" w:rsidRPr="00C55179">
      <w:rPr>
        <w:b/>
        <w:bCs/>
        <w:color w:val="00579C"/>
        <w:sz w:val="14"/>
        <w:szCs w:val="14"/>
      </w:rPr>
      <w:t xml:space="preserve"> </w:t>
    </w:r>
    <w:r w:rsidR="003E6F0F">
      <w:rPr>
        <w:b/>
        <w:bCs/>
        <w:color w:val="00579C"/>
        <w:sz w:val="14"/>
        <w:szCs w:val="14"/>
      </w:rPr>
      <w:tab/>
    </w:r>
    <w:r w:rsidR="003E6F0F">
      <w:rPr>
        <w:b/>
        <w:bCs/>
        <w:color w:val="00579C"/>
        <w:sz w:val="14"/>
        <w:szCs w:val="14"/>
      </w:rPr>
      <w:tab/>
    </w:r>
    <w:r w:rsidR="003E6F0F">
      <w:rPr>
        <w:b/>
        <w:bCs/>
        <w:color w:val="00579C"/>
        <w:sz w:val="14"/>
        <w:szCs w:val="14"/>
      </w:rPr>
      <w:tab/>
    </w:r>
  </w:p>
  <w:p w14:paraId="1B727C3B" w14:textId="77777777" w:rsidR="009335E9" w:rsidRDefault="009335E9" w:rsidP="00573F26">
    <w:pPr>
      <w:spacing w:before="20" w:after="20"/>
      <w:ind w:left="0" w:firstLine="0"/>
      <w:rPr>
        <w:b/>
        <w:color w:val="00579C"/>
        <w:sz w:val="14"/>
        <w:szCs w:val="14"/>
      </w:rPr>
    </w:pPr>
  </w:p>
  <w:p w14:paraId="1214A36D" w14:textId="77777777" w:rsidR="00A57D52" w:rsidRPr="00723E74" w:rsidRDefault="009335E9" w:rsidP="00573F26">
    <w:pPr>
      <w:spacing w:before="20" w:after="20"/>
      <w:ind w:left="0" w:firstLine="0"/>
      <w:rPr>
        <w:b/>
        <w:color w:val="00579C"/>
      </w:rPr>
    </w:pPr>
    <w:r w:rsidRPr="009335E9">
      <w:rPr>
        <w:sz w:val="16"/>
        <w:szCs w:val="16"/>
      </w:rPr>
      <w:t>Projekt pt. „D</w:t>
    </w:r>
    <w:r>
      <w:rPr>
        <w:sz w:val="16"/>
        <w:szCs w:val="16"/>
      </w:rPr>
      <w:t>aj szansę” współfinansowany</w:t>
    </w:r>
    <w:r w:rsidRPr="009335E9">
      <w:rPr>
        <w:sz w:val="16"/>
        <w:szCs w:val="16"/>
      </w:rPr>
      <w:t xml:space="preserve"> przez Unię Europejską ze środków Euro</w:t>
    </w:r>
    <w:r>
      <w:rPr>
        <w:sz w:val="16"/>
        <w:szCs w:val="16"/>
      </w:rPr>
      <w:t xml:space="preserve">pejskiego Funduszu Społecznego </w:t>
    </w:r>
    <w:r w:rsidRPr="009335E9">
      <w:rPr>
        <w:sz w:val="16"/>
        <w:szCs w:val="16"/>
      </w:rPr>
      <w:t>w ramach Regionalnego Programu Operacyjnego Województwa M</w:t>
    </w:r>
    <w:r>
      <w:rPr>
        <w:sz w:val="16"/>
        <w:szCs w:val="16"/>
      </w:rPr>
      <w:t>ałopolskiego na lata 2014-2020,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D33E68" w14:textId="77777777" w:rsidR="00EA6E6E" w:rsidRDefault="00EA6E6E" w:rsidP="00A57D52">
      <w:r>
        <w:separator/>
      </w:r>
    </w:p>
  </w:footnote>
  <w:footnote w:type="continuationSeparator" w:id="0">
    <w:p w14:paraId="129D718F" w14:textId="77777777" w:rsidR="00EA6E6E" w:rsidRDefault="00EA6E6E" w:rsidP="00A57D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48EF2" w14:textId="77777777" w:rsidR="006737E0" w:rsidRDefault="006737E0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F8F671" w14:textId="77777777" w:rsidR="006737E0" w:rsidRDefault="006737E0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FFFC3" w14:textId="77777777" w:rsidR="00A57D52" w:rsidRDefault="00B667EA" w:rsidP="008946D3">
    <w:pPr>
      <w:pStyle w:val="Nagwek"/>
      <w:tabs>
        <w:tab w:val="clear" w:pos="4536"/>
        <w:tab w:val="clear" w:pos="9072"/>
        <w:tab w:val="left" w:pos="7513"/>
        <w:tab w:val="right" w:pos="9356"/>
      </w:tabs>
      <w:spacing w:before="0" w:after="0"/>
      <w:ind w:left="-1701" w:firstLine="0"/>
    </w:pPr>
    <w:r>
      <w:rPr>
        <w:noProof/>
        <w:lang w:eastAsia="pl-PL"/>
      </w:rPr>
      <w:drawing>
        <wp:inline distT="0" distB="0" distL="0" distR="0" wp14:anchorId="2F526C17" wp14:editId="08096ECC">
          <wp:extent cx="2322830" cy="1078865"/>
          <wp:effectExtent l="19050" t="0" r="1270" b="0"/>
          <wp:docPr id="38" name="Obraz 1" descr="C:\Documents and Settings\kajam\Pulpit\papier_wzó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kajam\Pulpit\papier_wzó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2830" cy="107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694C60"/>
    <w:multiLevelType w:val="multilevel"/>
    <w:tmpl w:val="FE8E5C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1010732"/>
    <w:multiLevelType w:val="hybridMultilevel"/>
    <w:tmpl w:val="E0C0A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3" w15:restartNumberingAfterBreak="0">
    <w:nsid w:val="65373795"/>
    <w:multiLevelType w:val="hybridMultilevel"/>
    <w:tmpl w:val="1F00B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88"/>
    <w:rsid w:val="00027CC7"/>
    <w:rsid w:val="00041D40"/>
    <w:rsid w:val="0004666E"/>
    <w:rsid w:val="000545EA"/>
    <w:rsid w:val="00055404"/>
    <w:rsid w:val="00063447"/>
    <w:rsid w:val="00074AEF"/>
    <w:rsid w:val="000A2F7E"/>
    <w:rsid w:val="000A72AE"/>
    <w:rsid w:val="000F5194"/>
    <w:rsid w:val="001153B8"/>
    <w:rsid w:val="00153A80"/>
    <w:rsid w:val="00155930"/>
    <w:rsid w:val="001602AA"/>
    <w:rsid w:val="001723D0"/>
    <w:rsid w:val="00185534"/>
    <w:rsid w:val="001907C7"/>
    <w:rsid w:val="001D4EFC"/>
    <w:rsid w:val="001E187D"/>
    <w:rsid w:val="001F7A87"/>
    <w:rsid w:val="00212D3F"/>
    <w:rsid w:val="002255B2"/>
    <w:rsid w:val="002259E5"/>
    <w:rsid w:val="002521F3"/>
    <w:rsid w:val="0025583D"/>
    <w:rsid w:val="00262F52"/>
    <w:rsid w:val="00263C32"/>
    <w:rsid w:val="0027490E"/>
    <w:rsid w:val="002911D2"/>
    <w:rsid w:val="00293ADE"/>
    <w:rsid w:val="002943F5"/>
    <w:rsid w:val="00295A56"/>
    <w:rsid w:val="00295D5E"/>
    <w:rsid w:val="002A60EC"/>
    <w:rsid w:val="002B28F1"/>
    <w:rsid w:val="002C1E2F"/>
    <w:rsid w:val="002C5D60"/>
    <w:rsid w:val="002E7014"/>
    <w:rsid w:val="003178DF"/>
    <w:rsid w:val="003508E0"/>
    <w:rsid w:val="003722BF"/>
    <w:rsid w:val="003946B9"/>
    <w:rsid w:val="003B51A9"/>
    <w:rsid w:val="003C3754"/>
    <w:rsid w:val="003D7D48"/>
    <w:rsid w:val="003E6F0F"/>
    <w:rsid w:val="003E75EB"/>
    <w:rsid w:val="003F4457"/>
    <w:rsid w:val="00411D42"/>
    <w:rsid w:val="0045110B"/>
    <w:rsid w:val="00466B64"/>
    <w:rsid w:val="004B59B9"/>
    <w:rsid w:val="004B6C3B"/>
    <w:rsid w:val="004D7ACF"/>
    <w:rsid w:val="005046F8"/>
    <w:rsid w:val="005177F3"/>
    <w:rsid w:val="005234F6"/>
    <w:rsid w:val="00523EC1"/>
    <w:rsid w:val="005408B1"/>
    <w:rsid w:val="00560BE6"/>
    <w:rsid w:val="00564A45"/>
    <w:rsid w:val="00573F26"/>
    <w:rsid w:val="00576750"/>
    <w:rsid w:val="0059168D"/>
    <w:rsid w:val="0059697A"/>
    <w:rsid w:val="005A0FDB"/>
    <w:rsid w:val="005A61C0"/>
    <w:rsid w:val="005B45D8"/>
    <w:rsid w:val="005D3FA9"/>
    <w:rsid w:val="005E48B2"/>
    <w:rsid w:val="005F2718"/>
    <w:rsid w:val="005F3FFC"/>
    <w:rsid w:val="0061085F"/>
    <w:rsid w:val="00644CD7"/>
    <w:rsid w:val="00647A72"/>
    <w:rsid w:val="00660DD8"/>
    <w:rsid w:val="006737E0"/>
    <w:rsid w:val="00673B60"/>
    <w:rsid w:val="006755BB"/>
    <w:rsid w:val="00675B84"/>
    <w:rsid w:val="00681C55"/>
    <w:rsid w:val="006A6C42"/>
    <w:rsid w:val="006A7438"/>
    <w:rsid w:val="006B7CAD"/>
    <w:rsid w:val="006C1135"/>
    <w:rsid w:val="006C4FF3"/>
    <w:rsid w:val="006C69FF"/>
    <w:rsid w:val="006D0470"/>
    <w:rsid w:val="006E22E5"/>
    <w:rsid w:val="006F3AE5"/>
    <w:rsid w:val="00707272"/>
    <w:rsid w:val="00723E74"/>
    <w:rsid w:val="0072446B"/>
    <w:rsid w:val="00731B78"/>
    <w:rsid w:val="00772864"/>
    <w:rsid w:val="007771C2"/>
    <w:rsid w:val="007A6072"/>
    <w:rsid w:val="007A6957"/>
    <w:rsid w:val="007B16C3"/>
    <w:rsid w:val="007C6A8F"/>
    <w:rsid w:val="007D6417"/>
    <w:rsid w:val="007E4339"/>
    <w:rsid w:val="007E5219"/>
    <w:rsid w:val="007F5F69"/>
    <w:rsid w:val="007F622F"/>
    <w:rsid w:val="00813B39"/>
    <w:rsid w:val="0083195B"/>
    <w:rsid w:val="00837E00"/>
    <w:rsid w:val="00864E8C"/>
    <w:rsid w:val="0089055C"/>
    <w:rsid w:val="008946D3"/>
    <w:rsid w:val="008A3BCD"/>
    <w:rsid w:val="008B2559"/>
    <w:rsid w:val="008E0CBF"/>
    <w:rsid w:val="008E7D61"/>
    <w:rsid w:val="00911C68"/>
    <w:rsid w:val="00920B70"/>
    <w:rsid w:val="009335E9"/>
    <w:rsid w:val="00943B9C"/>
    <w:rsid w:val="00965C0E"/>
    <w:rsid w:val="0099513E"/>
    <w:rsid w:val="009A6B67"/>
    <w:rsid w:val="009C42E1"/>
    <w:rsid w:val="009C7B3D"/>
    <w:rsid w:val="009D32CC"/>
    <w:rsid w:val="00A07F5D"/>
    <w:rsid w:val="00A265E0"/>
    <w:rsid w:val="00A2663B"/>
    <w:rsid w:val="00A30BA2"/>
    <w:rsid w:val="00A37935"/>
    <w:rsid w:val="00A53844"/>
    <w:rsid w:val="00A56353"/>
    <w:rsid w:val="00A57D52"/>
    <w:rsid w:val="00A60FFC"/>
    <w:rsid w:val="00A7031D"/>
    <w:rsid w:val="00A745DF"/>
    <w:rsid w:val="00A824AB"/>
    <w:rsid w:val="00A906CB"/>
    <w:rsid w:val="00A9549B"/>
    <w:rsid w:val="00AA224B"/>
    <w:rsid w:val="00AA5621"/>
    <w:rsid w:val="00AC14B4"/>
    <w:rsid w:val="00AE5349"/>
    <w:rsid w:val="00AE6253"/>
    <w:rsid w:val="00B00CA5"/>
    <w:rsid w:val="00B02188"/>
    <w:rsid w:val="00B0268A"/>
    <w:rsid w:val="00B0384E"/>
    <w:rsid w:val="00B36000"/>
    <w:rsid w:val="00B52471"/>
    <w:rsid w:val="00B667EA"/>
    <w:rsid w:val="00B81936"/>
    <w:rsid w:val="00B94867"/>
    <w:rsid w:val="00BA3D13"/>
    <w:rsid w:val="00BB04D0"/>
    <w:rsid w:val="00C044EA"/>
    <w:rsid w:val="00C05C7C"/>
    <w:rsid w:val="00C06EAA"/>
    <w:rsid w:val="00C25B3A"/>
    <w:rsid w:val="00C429C1"/>
    <w:rsid w:val="00C46287"/>
    <w:rsid w:val="00C53492"/>
    <w:rsid w:val="00C626A7"/>
    <w:rsid w:val="00C64C9F"/>
    <w:rsid w:val="00C9256E"/>
    <w:rsid w:val="00CE2629"/>
    <w:rsid w:val="00CF15B7"/>
    <w:rsid w:val="00D01B36"/>
    <w:rsid w:val="00D36A31"/>
    <w:rsid w:val="00D52D5D"/>
    <w:rsid w:val="00D60481"/>
    <w:rsid w:val="00D63A0B"/>
    <w:rsid w:val="00D666DC"/>
    <w:rsid w:val="00D7110A"/>
    <w:rsid w:val="00D75423"/>
    <w:rsid w:val="00D76A1C"/>
    <w:rsid w:val="00D83731"/>
    <w:rsid w:val="00DA5860"/>
    <w:rsid w:val="00DB1EDA"/>
    <w:rsid w:val="00DB387F"/>
    <w:rsid w:val="00DB38DD"/>
    <w:rsid w:val="00DB65E4"/>
    <w:rsid w:val="00DE7571"/>
    <w:rsid w:val="00DF2475"/>
    <w:rsid w:val="00E34A2C"/>
    <w:rsid w:val="00E35CB2"/>
    <w:rsid w:val="00E458AB"/>
    <w:rsid w:val="00E4758F"/>
    <w:rsid w:val="00E47E62"/>
    <w:rsid w:val="00E51BAC"/>
    <w:rsid w:val="00E6259A"/>
    <w:rsid w:val="00E92131"/>
    <w:rsid w:val="00EA6E6E"/>
    <w:rsid w:val="00EB1AB8"/>
    <w:rsid w:val="00EB4DD6"/>
    <w:rsid w:val="00F161F8"/>
    <w:rsid w:val="00F23FB0"/>
    <w:rsid w:val="00F50F19"/>
    <w:rsid w:val="00F56D11"/>
    <w:rsid w:val="00F66074"/>
    <w:rsid w:val="00F74BD0"/>
    <w:rsid w:val="00FD0BD8"/>
    <w:rsid w:val="00FE5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312B2C"/>
  <w15:docId w15:val="{DAA81AE0-D4AC-48BA-ACBC-1A5EBFBCC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40"/>
        <w:ind w:left="992" w:hanging="992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Papier firmowy"/>
    <w:rsid w:val="00D7110A"/>
    <w:rPr>
      <w:rFonts w:ascii="Lato" w:hAnsi="Lato"/>
      <w:sz w:val="20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558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5583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83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57D52"/>
  </w:style>
  <w:style w:type="paragraph" w:styleId="Stopka">
    <w:name w:val="footer"/>
    <w:basedOn w:val="Normalny"/>
    <w:link w:val="StopkaZnak"/>
    <w:uiPriority w:val="99"/>
    <w:unhideWhenUsed/>
    <w:rsid w:val="00A57D5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7D52"/>
  </w:style>
  <w:style w:type="paragraph" w:styleId="Tekstdymka">
    <w:name w:val="Balloon Text"/>
    <w:basedOn w:val="Normalny"/>
    <w:link w:val="TekstdymkaZnak"/>
    <w:uiPriority w:val="99"/>
    <w:semiHidden/>
    <w:unhideWhenUsed/>
    <w:rsid w:val="00A57D5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7D5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5583D"/>
    <w:pPr>
      <w:spacing w:before="0" w:after="0"/>
      <w:ind w:left="0" w:firstLine="0"/>
      <w:jc w:val="both"/>
    </w:pPr>
    <w:rPr>
      <w:rFonts w:ascii="Lato" w:hAnsi="Lato"/>
      <w:sz w:val="20"/>
    </w:rPr>
  </w:style>
  <w:style w:type="character" w:customStyle="1" w:styleId="Nagwek1Znak">
    <w:name w:val="Nagłówek 1 Znak"/>
    <w:basedOn w:val="Domylnaczcionkaakapitu"/>
    <w:link w:val="Nagwek1"/>
    <w:uiPriority w:val="9"/>
    <w:rsid w:val="002558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5583D"/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25583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25583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9335E9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66B64"/>
    <w:pPr>
      <w:spacing w:before="0" w:after="200" w:line="276" w:lineRule="auto"/>
      <w:ind w:left="0" w:firstLine="0"/>
    </w:pPr>
    <w:rPr>
      <w:rFonts w:ascii="Calibri" w:eastAsia="Calibri" w:hAnsi="Calibri" w:cs="Times New Roman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66B64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466B64"/>
    <w:rPr>
      <w:vertAlign w:val="superscript"/>
    </w:rPr>
  </w:style>
  <w:style w:type="paragraph" w:customStyle="1" w:styleId="CMSHeadL7">
    <w:name w:val="CMS Head L7"/>
    <w:basedOn w:val="Normalny"/>
    <w:rsid w:val="005E48B2"/>
    <w:pPr>
      <w:numPr>
        <w:ilvl w:val="6"/>
        <w:numId w:val="2"/>
      </w:numPr>
      <w:spacing w:before="0" w:after="240"/>
      <w:ind w:firstLine="0"/>
      <w:outlineLvl w:val="6"/>
    </w:pPr>
    <w:rPr>
      <w:rFonts w:ascii="Times New Roman" w:eastAsia="Times New Roman" w:hAnsi="Times New Roman" w:cs="Times New Roman"/>
      <w:sz w:val="22"/>
      <w:szCs w:val="24"/>
      <w:lang w:val="en-GB"/>
    </w:rPr>
  </w:style>
  <w:style w:type="paragraph" w:customStyle="1" w:styleId="Text">
    <w:name w:val="Text"/>
    <w:basedOn w:val="Normalny"/>
    <w:rsid w:val="005E48B2"/>
    <w:pPr>
      <w:suppressAutoHyphens/>
      <w:spacing w:before="0" w:after="240"/>
      <w:ind w:left="0" w:firstLine="1440"/>
    </w:pPr>
    <w:rPr>
      <w:rFonts w:ascii="Times New Roman" w:eastAsia="Times New Roman" w:hAnsi="Times New Roman" w:cs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,-E Fuﬂnotentext,Fuﬂnotentext Ursprung,footnote text,Fußnotentext Ursprung,-E Fußnotentext,Fußnote,Footnote text,Tekst przypisu Znak Znak Znak Znak,Tekst przypisu Znak Znak Znak Znak Znak"/>
    <w:basedOn w:val="Normalny"/>
    <w:link w:val="TekstprzypisudolnegoZnak"/>
    <w:rsid w:val="005E48B2"/>
    <w:pPr>
      <w:spacing w:before="0" w:after="0"/>
      <w:ind w:left="0" w:firstLine="0"/>
    </w:pPr>
    <w:rPr>
      <w:rFonts w:ascii="Times New Roman" w:eastAsia="Times New Roman" w:hAnsi="Times New Roman" w:cs="Times New Roman"/>
      <w:szCs w:val="20"/>
      <w:lang w:val="en-GB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ootnote text Znak,Fußnotentext Ursprung Znak,-E Fußnotentext Znak,Fußnote Znak,Footnote text Znak"/>
    <w:basedOn w:val="Domylnaczcionkaakapitu"/>
    <w:link w:val="Tekstprzypisudolnego"/>
    <w:rsid w:val="005E48B2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Odwoanieprzypisudolnego">
    <w:name w:val="footnote reference"/>
    <w:uiPriority w:val="99"/>
    <w:rsid w:val="005E48B2"/>
    <w:rPr>
      <w:vertAlign w:val="superscript"/>
    </w:rPr>
  </w:style>
  <w:style w:type="paragraph" w:styleId="Akapitzlist">
    <w:name w:val="List Paragraph"/>
    <w:basedOn w:val="Normalny"/>
    <w:uiPriority w:val="34"/>
    <w:qFormat/>
    <w:rsid w:val="008B2559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6737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3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zlobek.nr.20@gmail.com" TargetMode="External"/><Relationship Id="rId2" Type="http://schemas.openxmlformats.org/officeDocument/2006/relationships/hyperlink" Target="mailto:zlobek20@mjo.krakow.pl" TargetMode="External"/><Relationship Id="rId1" Type="http://schemas.openxmlformats.org/officeDocument/2006/relationships/image" Target="media/image1.jpeg"/><Relationship Id="rId4" Type="http://schemas.openxmlformats.org/officeDocument/2006/relationships/hyperlink" Target="http://zlobeknr20.krakinfo.pl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about:blank" TargetMode="External"/><Relationship Id="rId2" Type="http://schemas.openxmlformats.org/officeDocument/2006/relationships/hyperlink" Target="mailto:zlobek20@mjo.krakow.pl" TargetMode="External"/><Relationship Id="rId1" Type="http://schemas.openxmlformats.org/officeDocument/2006/relationships/image" Target="media/image1.jpeg"/><Relationship Id="rId4" Type="http://schemas.openxmlformats.org/officeDocument/2006/relationships/hyperlink" Target="about:blan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E6020-E03D-4B1C-B94E-264F081E0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974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UMK</Company>
  <LinksUpToDate>false</LinksUpToDate>
  <CharactersWithSpaces>6811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Właściciel</dc:creator>
  <cp:lastModifiedBy>user</cp:lastModifiedBy>
  <cp:revision>10</cp:revision>
  <cp:lastPrinted>2018-04-03T11:00:00Z</cp:lastPrinted>
  <dcterms:created xsi:type="dcterms:W3CDTF">2020-07-03T10:01:00Z</dcterms:created>
  <dcterms:modified xsi:type="dcterms:W3CDTF">2021-09-29T11:04:00Z</dcterms:modified>
</cp:coreProperties>
</file>