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E8" w:rsidRPr="009B3470" w:rsidRDefault="00731CCC" w:rsidP="00771AE8">
      <w:pPr>
        <w:jc w:val="both"/>
        <w:rPr>
          <w:color w:val="auto"/>
        </w:rPr>
      </w:pPr>
      <w:r w:rsidRPr="009B3470">
        <w:t xml:space="preserve">Celem kampanii </w:t>
      </w:r>
      <w:r w:rsidR="00F24D7C">
        <w:t xml:space="preserve">było </w:t>
      </w:r>
      <w:r w:rsidRPr="009B3470">
        <w:t xml:space="preserve">zachęcenie </w:t>
      </w:r>
      <w:r w:rsidR="008E26A2">
        <w:t xml:space="preserve">mieszkańców do głosowania w wyborach do Rad Dzielnic i tym samym działania na rzecz lokalnej społeczności. </w:t>
      </w:r>
      <w:r w:rsidR="00BA48D1">
        <w:t xml:space="preserve">Strategia </w:t>
      </w:r>
      <w:r w:rsidR="00895793">
        <w:t>polega</w:t>
      </w:r>
      <w:r w:rsidR="00F24D7C">
        <w:t>ła</w:t>
      </w:r>
      <w:r w:rsidR="00895793">
        <w:t xml:space="preserve"> </w:t>
      </w:r>
      <w:r w:rsidR="008E26A2">
        <w:t xml:space="preserve">na podkreśleniu realnego wpływu </w:t>
      </w:r>
      <w:r w:rsidR="00895793">
        <w:t xml:space="preserve">każdego </w:t>
      </w:r>
      <w:r w:rsidR="008E26A2">
        <w:t>krakowian</w:t>
      </w:r>
      <w:r w:rsidR="00895793">
        <w:t xml:space="preserve">ina </w:t>
      </w:r>
      <w:r w:rsidR="008E26A2">
        <w:t>na to, kto będzie reprezentował interesy dzielnicy, w której mieszka. Zadanie</w:t>
      </w:r>
      <w:r w:rsidR="00F24D7C">
        <w:t>m</w:t>
      </w:r>
      <w:r w:rsidR="008E26A2">
        <w:t xml:space="preserve"> informacyjn</w:t>
      </w:r>
      <w:r w:rsidR="00F24D7C">
        <w:t>ym</w:t>
      </w:r>
      <w:r w:rsidR="008E26A2">
        <w:t xml:space="preserve"> kampanii </w:t>
      </w:r>
      <w:r w:rsidR="00F24D7C">
        <w:t>był</w:t>
      </w:r>
      <w:r w:rsidR="008E26A2">
        <w:t xml:space="preserve"> </w:t>
      </w:r>
      <w:r w:rsidR="00F24D7C">
        <w:t xml:space="preserve">również </w:t>
      </w:r>
      <w:bookmarkStart w:id="0" w:name="_GoBack"/>
      <w:bookmarkEnd w:id="0"/>
      <w:r w:rsidR="00895793">
        <w:t xml:space="preserve">prosty i przejrzysty </w:t>
      </w:r>
      <w:r w:rsidR="008E26A2">
        <w:t>instruk</w:t>
      </w:r>
      <w:r w:rsidR="00895793">
        <w:t>taż</w:t>
      </w:r>
      <w:r w:rsidR="008E26A2">
        <w:t>: jak, gdzie i kiedy zagłosować.</w:t>
      </w:r>
    </w:p>
    <w:p w:rsidR="00347037" w:rsidRPr="009B3470" w:rsidRDefault="00347037" w:rsidP="009967FE">
      <w:pPr>
        <w:pStyle w:val="Bodytext20"/>
        <w:shd w:val="clear" w:color="auto" w:fill="auto"/>
        <w:spacing w:before="0" w:after="100" w:afterAutospacing="1" w:line="302" w:lineRule="exact"/>
        <w:rPr>
          <w:sz w:val="24"/>
          <w:szCs w:val="24"/>
        </w:rPr>
      </w:pPr>
    </w:p>
    <w:p w:rsidR="00347037" w:rsidRPr="009B3470" w:rsidRDefault="00731CCC" w:rsidP="009967FE">
      <w:pPr>
        <w:pStyle w:val="Bodytext20"/>
        <w:shd w:val="clear" w:color="auto" w:fill="auto"/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Kampania </w:t>
      </w:r>
      <w:r w:rsidR="00E300E3" w:rsidRPr="009B3470">
        <w:rPr>
          <w:sz w:val="24"/>
          <w:szCs w:val="24"/>
        </w:rPr>
        <w:t>jest</w:t>
      </w:r>
      <w:r w:rsidRPr="009B3470">
        <w:rPr>
          <w:sz w:val="24"/>
          <w:szCs w:val="24"/>
        </w:rPr>
        <w:t xml:space="preserve"> realizowana od</w:t>
      </w:r>
      <w:r w:rsidR="00E300E3" w:rsidRPr="009B3470">
        <w:rPr>
          <w:sz w:val="24"/>
          <w:szCs w:val="24"/>
        </w:rPr>
        <w:t xml:space="preserve"> </w:t>
      </w:r>
      <w:r w:rsidR="00F7135E">
        <w:rPr>
          <w:sz w:val="24"/>
          <w:szCs w:val="24"/>
        </w:rPr>
        <w:t>15</w:t>
      </w:r>
      <w:r w:rsidR="00E300E3" w:rsidRPr="009B3470">
        <w:rPr>
          <w:sz w:val="24"/>
          <w:szCs w:val="24"/>
        </w:rPr>
        <w:t xml:space="preserve"> l</w:t>
      </w:r>
      <w:r w:rsidR="00F24D7C">
        <w:rPr>
          <w:sz w:val="24"/>
          <w:szCs w:val="24"/>
        </w:rPr>
        <w:t>istopada</w:t>
      </w:r>
      <w:r w:rsidR="00E300E3" w:rsidRPr="009B3470">
        <w:rPr>
          <w:sz w:val="24"/>
          <w:szCs w:val="24"/>
        </w:rPr>
        <w:t xml:space="preserve"> </w:t>
      </w:r>
      <w:r w:rsidRPr="009B3470">
        <w:rPr>
          <w:sz w:val="24"/>
          <w:szCs w:val="24"/>
        </w:rPr>
        <w:t xml:space="preserve">do </w:t>
      </w:r>
      <w:r w:rsidR="00F7135E">
        <w:rPr>
          <w:sz w:val="24"/>
          <w:szCs w:val="24"/>
        </w:rPr>
        <w:t xml:space="preserve">10 grudnia </w:t>
      </w:r>
      <w:r w:rsidRPr="009B3470">
        <w:rPr>
          <w:sz w:val="24"/>
          <w:szCs w:val="24"/>
        </w:rPr>
        <w:t>202</w:t>
      </w:r>
      <w:r w:rsidR="00F7135E">
        <w:rPr>
          <w:sz w:val="24"/>
          <w:szCs w:val="24"/>
        </w:rPr>
        <w:t>3</w:t>
      </w:r>
      <w:r w:rsidR="00B8328D" w:rsidRPr="009B3470">
        <w:rPr>
          <w:sz w:val="24"/>
          <w:szCs w:val="24"/>
        </w:rPr>
        <w:t xml:space="preserve"> </w:t>
      </w:r>
      <w:r w:rsidRPr="009B3470">
        <w:rPr>
          <w:sz w:val="24"/>
          <w:szCs w:val="24"/>
        </w:rPr>
        <w:t>r.:</w:t>
      </w:r>
    </w:p>
    <w:p w:rsidR="00347037" w:rsidRPr="009B3470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1" w:name="bookmark1"/>
      <w:r w:rsidRPr="009B3470">
        <w:rPr>
          <w:sz w:val="24"/>
          <w:szCs w:val="24"/>
          <w:lang w:val="en-US" w:eastAsia="en-US" w:bidi="en-US"/>
        </w:rPr>
        <w:t>OUTDOOR</w:t>
      </w:r>
      <w:bookmarkEnd w:id="1"/>
    </w:p>
    <w:p w:rsidR="00347037" w:rsidRDefault="00AE6760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>n</w:t>
      </w:r>
      <w:r w:rsidR="00731CCC" w:rsidRPr="009B3470">
        <w:rPr>
          <w:sz w:val="24"/>
          <w:szCs w:val="24"/>
        </w:rPr>
        <w:t>aklejki na oparciach foteli</w:t>
      </w:r>
      <w:r w:rsidR="00687D49" w:rsidRPr="009B3470">
        <w:rPr>
          <w:sz w:val="24"/>
          <w:szCs w:val="24"/>
        </w:rPr>
        <w:t xml:space="preserve"> w MPK </w:t>
      </w:r>
    </w:p>
    <w:p w:rsidR="00110EC2" w:rsidRDefault="00110EC2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>
        <w:rPr>
          <w:sz w:val="24"/>
          <w:szCs w:val="24"/>
        </w:rPr>
        <w:t>plakaty B1 na słupach ogłoszeniowych</w:t>
      </w:r>
    </w:p>
    <w:p w:rsidR="00075609" w:rsidRDefault="0007560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>
        <w:rPr>
          <w:sz w:val="24"/>
          <w:szCs w:val="24"/>
        </w:rPr>
        <w:t>reklamowe słupy ogłoszeniowe</w:t>
      </w:r>
    </w:p>
    <w:p w:rsidR="00990EB2" w:rsidRPr="009B3470" w:rsidRDefault="00990EB2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>
        <w:rPr>
          <w:sz w:val="24"/>
          <w:szCs w:val="24"/>
        </w:rPr>
        <w:t>promocja na ekranach bankomatów</w:t>
      </w:r>
    </w:p>
    <w:p w:rsidR="00347037" w:rsidRPr="009B3470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2" w:name="bookmark2"/>
      <w:r w:rsidRPr="009B3470">
        <w:rPr>
          <w:sz w:val="24"/>
          <w:szCs w:val="24"/>
        </w:rPr>
        <w:t>INTERNET</w:t>
      </w:r>
      <w:bookmarkEnd w:id="2"/>
    </w:p>
    <w:p w:rsidR="00347037" w:rsidRPr="009B3470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ekspozycja bannerów na stronach Rad Dzielnic, </w:t>
      </w:r>
    </w:p>
    <w:p w:rsidR="00347037" w:rsidRPr="009B3470" w:rsidRDefault="00731CCC" w:rsidP="00687D49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artykuł oraz banery na oficjalnej stronie miasta </w:t>
      </w:r>
      <w:hyperlink r:id="rId7" w:history="1">
        <w:r w:rsidR="00687D49" w:rsidRPr="009B3470">
          <w:rPr>
            <w:rStyle w:val="Hipercze"/>
            <w:sz w:val="24"/>
            <w:szCs w:val="24"/>
            <w:lang w:eastAsia="en-US" w:bidi="en-US"/>
          </w:rPr>
          <w:t>www.krakow.pl</w:t>
        </w:r>
      </w:hyperlink>
      <w:r w:rsidRPr="009B3470">
        <w:rPr>
          <w:sz w:val="24"/>
          <w:szCs w:val="24"/>
          <w:lang w:eastAsia="en-US" w:bidi="en-US"/>
        </w:rPr>
        <w:t xml:space="preserve"> </w:t>
      </w:r>
    </w:p>
    <w:p w:rsidR="00347037" w:rsidRPr="009B3470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informacja w mediach społecznościowych: Facebook Krakow.PL, profile komercyjnych </w:t>
      </w:r>
      <w:r w:rsidR="00F24222">
        <w:rPr>
          <w:sz w:val="24"/>
          <w:szCs w:val="24"/>
        </w:rPr>
        <w:t xml:space="preserve"> </w:t>
      </w:r>
      <w:r w:rsidRPr="009B3470">
        <w:rPr>
          <w:sz w:val="24"/>
          <w:szCs w:val="24"/>
        </w:rPr>
        <w:t>mediów lokalnych;</w:t>
      </w:r>
    </w:p>
    <w:p w:rsidR="00347037" w:rsidRPr="009B3470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>ekspozycje banerów reklamowych w lokalnych komercyjnych portalach internetowych;</w:t>
      </w:r>
    </w:p>
    <w:p w:rsidR="00347037" w:rsidRPr="009B3470" w:rsidRDefault="005B78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hyperlink r:id="rId8" w:history="1">
        <w:r w:rsidR="00731CCC" w:rsidRPr="009B3470">
          <w:rPr>
            <w:rStyle w:val="Bodytext21"/>
            <w:sz w:val="24"/>
            <w:szCs w:val="24"/>
          </w:rPr>
          <w:t>www.lifeinkrakow.pl</w:t>
        </w:r>
      </w:hyperlink>
    </w:p>
    <w:p w:rsidR="00347037" w:rsidRPr="00075609" w:rsidRDefault="005B78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hyperlink r:id="rId9" w:history="1">
        <w:r w:rsidR="00731CCC" w:rsidRPr="009B3470">
          <w:rPr>
            <w:rStyle w:val="Bodytext21"/>
            <w:sz w:val="24"/>
            <w:szCs w:val="24"/>
          </w:rPr>
          <w:t>www.lovekrakow.pl</w:t>
        </w:r>
      </w:hyperlink>
    </w:p>
    <w:p w:rsidR="00075609" w:rsidRPr="009B3470" w:rsidRDefault="005B78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rStyle w:val="Bodytext21"/>
          <w:color w:val="000000"/>
          <w:sz w:val="24"/>
          <w:szCs w:val="24"/>
          <w:u w:val="none"/>
          <w:lang w:val="pl-PL" w:eastAsia="pl-PL" w:bidi="pl-PL"/>
        </w:rPr>
      </w:pPr>
      <w:hyperlink r:id="rId10" w:history="1">
        <w:r w:rsidR="00075609" w:rsidRPr="00FD0546">
          <w:rPr>
            <w:rStyle w:val="Hipercze"/>
            <w:sz w:val="24"/>
            <w:szCs w:val="24"/>
          </w:rPr>
          <w:t>www.krknews.pl</w:t>
        </w:r>
      </w:hyperlink>
      <w:r w:rsidR="00075609">
        <w:rPr>
          <w:rStyle w:val="Bodytext21"/>
          <w:color w:val="000000"/>
          <w:sz w:val="24"/>
          <w:szCs w:val="24"/>
          <w:u w:val="none"/>
          <w:lang w:val="pl-PL" w:eastAsia="pl-PL" w:bidi="pl-PL"/>
        </w:rPr>
        <w:t xml:space="preserve"> </w:t>
      </w:r>
    </w:p>
    <w:p w:rsidR="00687D49" w:rsidRPr="009B3470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rStyle w:val="Bodytext21"/>
          <w:sz w:val="24"/>
          <w:szCs w:val="24"/>
          <w:lang w:val="pl-PL"/>
        </w:rPr>
        <w:t xml:space="preserve">Kampania </w:t>
      </w:r>
      <w:proofErr w:type="spellStart"/>
      <w:r w:rsidRPr="009B3470">
        <w:rPr>
          <w:rStyle w:val="Bodytext21"/>
          <w:sz w:val="24"/>
          <w:szCs w:val="24"/>
          <w:lang w:val="pl-PL"/>
        </w:rPr>
        <w:t>bannerowa</w:t>
      </w:r>
      <w:proofErr w:type="spellEnd"/>
      <w:r w:rsidRPr="009B3470">
        <w:rPr>
          <w:rStyle w:val="Bodytext21"/>
          <w:sz w:val="24"/>
          <w:szCs w:val="24"/>
          <w:lang w:val="pl-PL"/>
        </w:rPr>
        <w:t xml:space="preserve"> w ramach </w:t>
      </w:r>
      <w:proofErr w:type="spellStart"/>
      <w:r w:rsidRPr="009B3470">
        <w:rPr>
          <w:rStyle w:val="Bodytext21"/>
          <w:sz w:val="24"/>
          <w:szCs w:val="24"/>
          <w:lang w:val="pl-PL"/>
        </w:rPr>
        <w:t>google</w:t>
      </w:r>
      <w:proofErr w:type="spellEnd"/>
      <w:r w:rsidRPr="009B3470">
        <w:rPr>
          <w:rStyle w:val="Bodytext21"/>
          <w:sz w:val="24"/>
          <w:szCs w:val="24"/>
          <w:lang w:val="pl-PL"/>
        </w:rPr>
        <w:t xml:space="preserve"> </w:t>
      </w:r>
      <w:proofErr w:type="spellStart"/>
      <w:r w:rsidRPr="009B3470">
        <w:rPr>
          <w:rStyle w:val="Bodytext21"/>
          <w:sz w:val="24"/>
          <w:szCs w:val="24"/>
          <w:lang w:val="pl-PL"/>
        </w:rPr>
        <w:t>ads</w:t>
      </w:r>
      <w:proofErr w:type="spellEnd"/>
      <w:r w:rsidRPr="009B3470">
        <w:rPr>
          <w:rStyle w:val="Bodytext21"/>
          <w:sz w:val="24"/>
          <w:szCs w:val="24"/>
          <w:lang w:val="pl-PL"/>
        </w:rPr>
        <w:t xml:space="preserve"> </w:t>
      </w:r>
    </w:p>
    <w:p w:rsidR="00347037" w:rsidRPr="009B3470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3" w:name="bookmark3"/>
      <w:r w:rsidRPr="009B3470">
        <w:rPr>
          <w:sz w:val="24"/>
          <w:szCs w:val="24"/>
        </w:rPr>
        <w:t>PRASA</w:t>
      </w:r>
      <w:bookmarkEnd w:id="3"/>
    </w:p>
    <w:p w:rsidR="00075609" w:rsidRDefault="001B34D9" w:rsidP="00075609">
      <w:pPr>
        <w:pStyle w:val="Bodytext20"/>
        <w:shd w:val="clear" w:color="auto" w:fill="auto"/>
        <w:spacing w:before="0" w:after="0" w:line="240" w:lineRule="auto"/>
        <w:rPr>
          <w:sz w:val="24"/>
          <w:szCs w:val="24"/>
          <w:lang w:val="de-DE" w:eastAsia="de-DE" w:bidi="de-DE"/>
        </w:rPr>
      </w:pPr>
      <w:r w:rsidRPr="009B3470">
        <w:rPr>
          <w:sz w:val="24"/>
          <w:szCs w:val="24"/>
        </w:rPr>
        <w:t>-   r</w:t>
      </w:r>
      <w:r w:rsidR="00731CCC" w:rsidRPr="009B3470">
        <w:rPr>
          <w:sz w:val="24"/>
          <w:szCs w:val="24"/>
        </w:rPr>
        <w:t xml:space="preserve">eklama prasowa i tekst informacyjny w </w:t>
      </w:r>
      <w:r w:rsidR="00F24222">
        <w:rPr>
          <w:sz w:val="24"/>
          <w:szCs w:val="24"/>
        </w:rPr>
        <w:t>d</w:t>
      </w:r>
      <w:r w:rsidR="00731CCC" w:rsidRPr="009B3470">
        <w:rPr>
          <w:sz w:val="24"/>
          <w:szCs w:val="24"/>
        </w:rPr>
        <w:t xml:space="preserve">wutygodniku </w:t>
      </w:r>
      <w:r w:rsidR="00F24222">
        <w:rPr>
          <w:sz w:val="24"/>
          <w:szCs w:val="24"/>
        </w:rPr>
        <w:t>m</w:t>
      </w:r>
      <w:r w:rsidR="00731CCC" w:rsidRPr="009B3470">
        <w:rPr>
          <w:sz w:val="24"/>
          <w:szCs w:val="24"/>
        </w:rPr>
        <w:t>iejskim KRAKÓW.</w:t>
      </w:r>
      <w:r w:rsidR="00731CCC" w:rsidRPr="009B3470">
        <w:rPr>
          <w:sz w:val="24"/>
          <w:szCs w:val="24"/>
          <w:lang w:val="de-DE" w:eastAsia="de-DE" w:bidi="de-DE"/>
        </w:rPr>
        <w:t>PL</w:t>
      </w:r>
    </w:p>
    <w:p w:rsidR="00075609" w:rsidRDefault="00075609" w:rsidP="00075609">
      <w:pPr>
        <w:pStyle w:val="Bodytext20"/>
        <w:shd w:val="clear" w:color="auto" w:fill="auto"/>
        <w:spacing w:before="0" w:after="0" w:line="240" w:lineRule="auto"/>
        <w:rPr>
          <w:sz w:val="24"/>
          <w:szCs w:val="24"/>
          <w:lang w:val="de-DE" w:eastAsia="de-DE" w:bidi="de-DE"/>
        </w:rPr>
      </w:pPr>
      <w:r>
        <w:rPr>
          <w:sz w:val="24"/>
          <w:szCs w:val="24"/>
          <w:lang w:val="de-DE" w:eastAsia="de-DE" w:bidi="de-DE"/>
        </w:rPr>
        <w:t xml:space="preserve">-   </w:t>
      </w:r>
      <w:proofErr w:type="spellStart"/>
      <w:r>
        <w:rPr>
          <w:sz w:val="24"/>
          <w:szCs w:val="24"/>
          <w:lang w:val="de-DE" w:eastAsia="de-DE" w:bidi="de-DE"/>
        </w:rPr>
        <w:t>materiał</w:t>
      </w:r>
      <w:proofErr w:type="spellEnd"/>
      <w:r>
        <w:rPr>
          <w:sz w:val="24"/>
          <w:szCs w:val="24"/>
          <w:lang w:val="de-DE" w:eastAsia="de-DE" w:bidi="de-DE"/>
        </w:rPr>
        <w:t xml:space="preserve"> </w:t>
      </w:r>
      <w:proofErr w:type="spellStart"/>
      <w:r>
        <w:rPr>
          <w:sz w:val="24"/>
          <w:szCs w:val="24"/>
          <w:lang w:val="de-DE" w:eastAsia="de-DE" w:bidi="de-DE"/>
        </w:rPr>
        <w:t>promocyjny</w:t>
      </w:r>
      <w:proofErr w:type="spellEnd"/>
      <w:r>
        <w:rPr>
          <w:sz w:val="24"/>
          <w:szCs w:val="24"/>
          <w:lang w:val="de-DE" w:eastAsia="de-DE" w:bidi="de-DE"/>
        </w:rPr>
        <w:t xml:space="preserve"> w </w:t>
      </w:r>
      <w:proofErr w:type="spellStart"/>
      <w:r>
        <w:rPr>
          <w:sz w:val="24"/>
          <w:szCs w:val="24"/>
          <w:lang w:val="de-DE" w:eastAsia="de-DE" w:bidi="de-DE"/>
        </w:rPr>
        <w:t>krakowskim</w:t>
      </w:r>
      <w:proofErr w:type="spellEnd"/>
      <w:r>
        <w:rPr>
          <w:sz w:val="24"/>
          <w:szCs w:val="24"/>
          <w:lang w:val="de-DE" w:eastAsia="de-DE" w:bidi="de-DE"/>
        </w:rPr>
        <w:t xml:space="preserve"> </w:t>
      </w:r>
      <w:proofErr w:type="spellStart"/>
      <w:r>
        <w:rPr>
          <w:sz w:val="24"/>
          <w:szCs w:val="24"/>
          <w:lang w:val="de-DE" w:eastAsia="de-DE" w:bidi="de-DE"/>
        </w:rPr>
        <w:t>wydaniu</w:t>
      </w:r>
      <w:proofErr w:type="spellEnd"/>
      <w:r>
        <w:rPr>
          <w:sz w:val="24"/>
          <w:szCs w:val="24"/>
          <w:lang w:val="de-DE" w:eastAsia="de-DE" w:bidi="de-DE"/>
        </w:rPr>
        <w:t xml:space="preserve"> </w:t>
      </w:r>
      <w:proofErr w:type="spellStart"/>
      <w:r>
        <w:rPr>
          <w:sz w:val="24"/>
          <w:szCs w:val="24"/>
          <w:lang w:val="de-DE" w:eastAsia="de-DE" w:bidi="de-DE"/>
        </w:rPr>
        <w:t>dziennika</w:t>
      </w:r>
      <w:proofErr w:type="spellEnd"/>
      <w:r>
        <w:rPr>
          <w:sz w:val="24"/>
          <w:szCs w:val="24"/>
          <w:lang w:val="de-DE" w:eastAsia="de-DE" w:bidi="de-DE"/>
        </w:rPr>
        <w:t xml:space="preserve"> Fakt</w:t>
      </w:r>
    </w:p>
    <w:p w:rsidR="00075609" w:rsidRDefault="00075609" w:rsidP="00075609">
      <w:pPr>
        <w:pStyle w:val="Bodytext20"/>
        <w:shd w:val="clear" w:color="auto" w:fill="auto"/>
        <w:spacing w:before="0" w:after="0" w:line="240" w:lineRule="auto"/>
        <w:rPr>
          <w:sz w:val="24"/>
          <w:szCs w:val="24"/>
          <w:lang w:val="de-DE" w:eastAsia="de-DE" w:bidi="de-DE"/>
        </w:rPr>
      </w:pPr>
      <w:r>
        <w:rPr>
          <w:sz w:val="24"/>
          <w:szCs w:val="24"/>
          <w:lang w:val="de-DE" w:eastAsia="de-DE" w:bidi="de-DE"/>
        </w:rPr>
        <w:t xml:space="preserve">- </w:t>
      </w:r>
      <w:r w:rsidR="00990EB2">
        <w:rPr>
          <w:sz w:val="24"/>
          <w:szCs w:val="24"/>
          <w:lang w:val="de-DE" w:eastAsia="de-DE" w:bidi="de-DE"/>
        </w:rPr>
        <w:t xml:space="preserve">  </w:t>
      </w:r>
      <w:proofErr w:type="spellStart"/>
      <w:r w:rsidR="00990EB2">
        <w:rPr>
          <w:sz w:val="24"/>
          <w:szCs w:val="24"/>
          <w:lang w:val="de-DE" w:eastAsia="de-DE" w:bidi="de-DE"/>
        </w:rPr>
        <w:t>reklama</w:t>
      </w:r>
      <w:proofErr w:type="spellEnd"/>
      <w:r w:rsidR="00990EB2">
        <w:rPr>
          <w:sz w:val="24"/>
          <w:szCs w:val="24"/>
          <w:lang w:val="de-DE" w:eastAsia="de-DE" w:bidi="de-DE"/>
        </w:rPr>
        <w:t xml:space="preserve"> </w:t>
      </w:r>
      <w:proofErr w:type="spellStart"/>
      <w:r w:rsidR="00990EB2">
        <w:rPr>
          <w:sz w:val="24"/>
          <w:szCs w:val="24"/>
          <w:lang w:val="de-DE" w:eastAsia="de-DE" w:bidi="de-DE"/>
        </w:rPr>
        <w:t>prasowa</w:t>
      </w:r>
      <w:proofErr w:type="spellEnd"/>
      <w:r w:rsidR="00990EB2">
        <w:rPr>
          <w:sz w:val="24"/>
          <w:szCs w:val="24"/>
          <w:lang w:val="de-DE" w:eastAsia="de-DE" w:bidi="de-DE"/>
        </w:rPr>
        <w:t xml:space="preserve"> w </w:t>
      </w:r>
      <w:proofErr w:type="spellStart"/>
      <w:r w:rsidR="00990EB2">
        <w:rPr>
          <w:sz w:val="24"/>
          <w:szCs w:val="24"/>
          <w:lang w:val="de-DE" w:eastAsia="de-DE" w:bidi="de-DE"/>
        </w:rPr>
        <w:t>Gazecie</w:t>
      </w:r>
      <w:proofErr w:type="spellEnd"/>
      <w:r w:rsidR="00990EB2">
        <w:rPr>
          <w:sz w:val="24"/>
          <w:szCs w:val="24"/>
          <w:lang w:val="de-DE" w:eastAsia="de-DE" w:bidi="de-DE"/>
        </w:rPr>
        <w:t xml:space="preserve"> </w:t>
      </w:r>
      <w:proofErr w:type="spellStart"/>
      <w:r w:rsidR="00990EB2">
        <w:rPr>
          <w:sz w:val="24"/>
          <w:szCs w:val="24"/>
          <w:lang w:val="de-DE" w:eastAsia="de-DE" w:bidi="de-DE"/>
        </w:rPr>
        <w:t>Krakowskiej</w:t>
      </w:r>
      <w:proofErr w:type="spellEnd"/>
      <w:r w:rsidR="00990EB2">
        <w:rPr>
          <w:sz w:val="24"/>
          <w:szCs w:val="24"/>
          <w:lang w:val="de-DE" w:eastAsia="de-DE" w:bidi="de-DE"/>
        </w:rPr>
        <w:t xml:space="preserve"> </w:t>
      </w:r>
    </w:p>
    <w:p w:rsidR="00990EB2" w:rsidRDefault="00990EB2" w:rsidP="00075609">
      <w:pPr>
        <w:pStyle w:val="Bodytext20"/>
        <w:shd w:val="clear" w:color="auto" w:fill="auto"/>
        <w:spacing w:before="0" w:after="0" w:line="240" w:lineRule="auto"/>
        <w:rPr>
          <w:sz w:val="24"/>
          <w:szCs w:val="24"/>
          <w:lang w:val="de-DE" w:eastAsia="de-DE" w:bidi="de-DE"/>
        </w:rPr>
      </w:pPr>
      <w:r>
        <w:rPr>
          <w:sz w:val="24"/>
          <w:szCs w:val="24"/>
          <w:lang w:val="de-DE" w:eastAsia="de-DE" w:bidi="de-DE"/>
        </w:rPr>
        <w:t xml:space="preserve">-   </w:t>
      </w:r>
      <w:proofErr w:type="spellStart"/>
      <w:r>
        <w:rPr>
          <w:sz w:val="24"/>
          <w:szCs w:val="24"/>
          <w:lang w:val="de-DE" w:eastAsia="de-DE" w:bidi="de-DE"/>
        </w:rPr>
        <w:t>kampania</w:t>
      </w:r>
      <w:proofErr w:type="spellEnd"/>
      <w:r>
        <w:rPr>
          <w:sz w:val="24"/>
          <w:szCs w:val="24"/>
          <w:lang w:val="de-DE" w:eastAsia="de-DE" w:bidi="de-DE"/>
        </w:rPr>
        <w:t xml:space="preserve"> </w:t>
      </w:r>
      <w:proofErr w:type="spellStart"/>
      <w:r>
        <w:rPr>
          <w:sz w:val="24"/>
          <w:szCs w:val="24"/>
          <w:lang w:val="de-DE" w:eastAsia="de-DE" w:bidi="de-DE"/>
        </w:rPr>
        <w:t>reklamowa</w:t>
      </w:r>
      <w:proofErr w:type="spellEnd"/>
      <w:r>
        <w:rPr>
          <w:sz w:val="24"/>
          <w:szCs w:val="24"/>
          <w:lang w:val="de-DE" w:eastAsia="de-DE" w:bidi="de-DE"/>
        </w:rPr>
        <w:t xml:space="preserve"> w </w:t>
      </w:r>
      <w:proofErr w:type="spellStart"/>
      <w:r>
        <w:rPr>
          <w:sz w:val="24"/>
          <w:szCs w:val="24"/>
          <w:lang w:val="de-DE" w:eastAsia="de-DE" w:bidi="de-DE"/>
        </w:rPr>
        <w:t>Gazecie</w:t>
      </w:r>
      <w:proofErr w:type="spellEnd"/>
      <w:r>
        <w:rPr>
          <w:sz w:val="24"/>
          <w:szCs w:val="24"/>
          <w:lang w:val="de-DE" w:eastAsia="de-DE" w:bidi="de-DE"/>
        </w:rPr>
        <w:t xml:space="preserve"> </w:t>
      </w:r>
      <w:proofErr w:type="spellStart"/>
      <w:r>
        <w:rPr>
          <w:sz w:val="24"/>
          <w:szCs w:val="24"/>
          <w:lang w:val="de-DE" w:eastAsia="de-DE" w:bidi="de-DE"/>
        </w:rPr>
        <w:t>Wyborczej</w:t>
      </w:r>
      <w:proofErr w:type="spellEnd"/>
      <w:r>
        <w:rPr>
          <w:sz w:val="24"/>
          <w:szCs w:val="24"/>
          <w:lang w:val="de-DE" w:eastAsia="de-DE" w:bidi="de-DE"/>
        </w:rPr>
        <w:t xml:space="preserve"> </w:t>
      </w:r>
    </w:p>
    <w:p w:rsidR="00075609" w:rsidRPr="009B3470" w:rsidRDefault="00075609" w:rsidP="009967FE">
      <w:pPr>
        <w:pStyle w:val="Bodytext20"/>
        <w:shd w:val="clear" w:color="auto" w:fill="auto"/>
        <w:spacing w:before="0" w:after="100" w:afterAutospacing="1" w:line="302" w:lineRule="exact"/>
        <w:rPr>
          <w:sz w:val="24"/>
          <w:szCs w:val="24"/>
        </w:rPr>
      </w:pPr>
    </w:p>
    <w:p w:rsidR="00347037" w:rsidRPr="009B3470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4" w:name="bookmark4"/>
      <w:r w:rsidRPr="009B3470">
        <w:rPr>
          <w:sz w:val="24"/>
          <w:szCs w:val="24"/>
        </w:rPr>
        <w:t>RADIO</w:t>
      </w:r>
      <w:bookmarkEnd w:id="4"/>
    </w:p>
    <w:p w:rsidR="00347037" w:rsidRPr="009B3470" w:rsidRDefault="00687D49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spoty reklamowe 30 sekundowe </w:t>
      </w:r>
    </w:p>
    <w:p w:rsidR="00110EC2" w:rsidRDefault="00110EC2" w:rsidP="009967FE">
      <w:pPr>
        <w:pStyle w:val="Bodytext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100" w:afterAutospacing="1"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Doradztwo </w:t>
      </w:r>
      <w:proofErr w:type="spellStart"/>
      <w:r>
        <w:rPr>
          <w:sz w:val="24"/>
          <w:szCs w:val="24"/>
        </w:rPr>
        <w:t>Mediowe</w:t>
      </w:r>
      <w:proofErr w:type="spellEnd"/>
      <w:r>
        <w:rPr>
          <w:sz w:val="24"/>
          <w:szCs w:val="24"/>
        </w:rPr>
        <w:t xml:space="preserve">, stacje: </w:t>
      </w:r>
      <w:r w:rsidRPr="00110EC2">
        <w:rPr>
          <w:sz w:val="24"/>
          <w:szCs w:val="24"/>
        </w:rPr>
        <w:t>Złote Przeboje, Radio Pogoda, Rock Radio, Meloradio</w:t>
      </w:r>
    </w:p>
    <w:p w:rsidR="00347037" w:rsidRPr="009B3470" w:rsidRDefault="00731CCC" w:rsidP="009967FE">
      <w:pPr>
        <w:pStyle w:val="Heading110"/>
        <w:keepNext/>
        <w:keepLines/>
        <w:shd w:val="clear" w:color="auto" w:fill="auto"/>
        <w:spacing w:after="100" w:afterAutospacing="1" w:line="302" w:lineRule="exact"/>
        <w:rPr>
          <w:sz w:val="24"/>
          <w:szCs w:val="24"/>
        </w:rPr>
      </w:pPr>
      <w:bookmarkStart w:id="5" w:name="bookmark5"/>
      <w:r w:rsidRPr="009B3470">
        <w:rPr>
          <w:sz w:val="24"/>
          <w:szCs w:val="24"/>
        </w:rPr>
        <w:t>MULTIMEDIA</w:t>
      </w:r>
      <w:bookmarkEnd w:id="5"/>
    </w:p>
    <w:p w:rsidR="00347037" w:rsidRPr="009B3470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plansze informacyjno-reklamowe wyświetlane na ekranach automatów Krakowskiej </w:t>
      </w:r>
      <w:r w:rsidRPr="009B3470">
        <w:rPr>
          <w:sz w:val="24"/>
          <w:szCs w:val="24"/>
        </w:rPr>
        <w:lastRenderedPageBreak/>
        <w:t xml:space="preserve">Karty Miejskiej </w:t>
      </w:r>
    </w:p>
    <w:p w:rsidR="00347037" w:rsidRPr="009B3470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spoty reklamowe i plansze w </w:t>
      </w:r>
      <w:proofErr w:type="spellStart"/>
      <w:r w:rsidRPr="009B3470">
        <w:rPr>
          <w:sz w:val="24"/>
          <w:szCs w:val="24"/>
          <w:lang w:eastAsia="en-US" w:bidi="en-US"/>
        </w:rPr>
        <w:t>BusTv</w:t>
      </w:r>
      <w:proofErr w:type="spellEnd"/>
      <w:r w:rsidRPr="009B3470">
        <w:rPr>
          <w:sz w:val="24"/>
          <w:szCs w:val="24"/>
          <w:lang w:eastAsia="en-US" w:bidi="en-US"/>
        </w:rPr>
        <w:t xml:space="preserve"> </w:t>
      </w:r>
    </w:p>
    <w:p w:rsidR="00347037" w:rsidRPr="009B3470" w:rsidRDefault="00731CCC" w:rsidP="009967FE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monitory LED na przystankach </w:t>
      </w:r>
    </w:p>
    <w:p w:rsidR="00687D49" w:rsidRPr="009B3470" w:rsidRDefault="00731CCC" w:rsidP="005D6365">
      <w:pPr>
        <w:pStyle w:val="Bodytext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100" w:afterAutospacing="1" w:line="302" w:lineRule="exact"/>
        <w:rPr>
          <w:sz w:val="24"/>
          <w:szCs w:val="24"/>
        </w:rPr>
      </w:pPr>
      <w:r w:rsidRPr="009B3470">
        <w:rPr>
          <w:sz w:val="24"/>
          <w:szCs w:val="24"/>
        </w:rPr>
        <w:t xml:space="preserve">ekrany telewizyjne w lokalizacjach UMK </w:t>
      </w:r>
    </w:p>
    <w:sectPr w:rsidR="00687D49" w:rsidRPr="009B3470">
      <w:pgSz w:w="11900" w:h="16840"/>
      <w:pgMar w:top="1682" w:right="1592" w:bottom="191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49" w:rsidRDefault="005B7849">
      <w:r>
        <w:separator/>
      </w:r>
    </w:p>
  </w:endnote>
  <w:endnote w:type="continuationSeparator" w:id="0">
    <w:p w:rsidR="005B7849" w:rsidRDefault="005B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49" w:rsidRDefault="005B7849"/>
  </w:footnote>
  <w:footnote w:type="continuationSeparator" w:id="0">
    <w:p w:rsidR="005B7849" w:rsidRDefault="005B78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6D1"/>
    <w:multiLevelType w:val="multilevel"/>
    <w:tmpl w:val="11F8A2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DE24AD"/>
    <w:multiLevelType w:val="multilevel"/>
    <w:tmpl w:val="81504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37"/>
    <w:rsid w:val="000753F9"/>
    <w:rsid w:val="00075609"/>
    <w:rsid w:val="00110EC2"/>
    <w:rsid w:val="001927AF"/>
    <w:rsid w:val="001B34D9"/>
    <w:rsid w:val="002142B1"/>
    <w:rsid w:val="00347037"/>
    <w:rsid w:val="00377731"/>
    <w:rsid w:val="005B7849"/>
    <w:rsid w:val="005D6365"/>
    <w:rsid w:val="00687D49"/>
    <w:rsid w:val="006B1240"/>
    <w:rsid w:val="006E20E3"/>
    <w:rsid w:val="007166F0"/>
    <w:rsid w:val="00731CCC"/>
    <w:rsid w:val="00771AE8"/>
    <w:rsid w:val="00895793"/>
    <w:rsid w:val="008E26A2"/>
    <w:rsid w:val="00926064"/>
    <w:rsid w:val="00965D46"/>
    <w:rsid w:val="00984191"/>
    <w:rsid w:val="00990EB2"/>
    <w:rsid w:val="00993561"/>
    <w:rsid w:val="009967FE"/>
    <w:rsid w:val="009B3470"/>
    <w:rsid w:val="00A560B4"/>
    <w:rsid w:val="00AE6760"/>
    <w:rsid w:val="00B638E5"/>
    <w:rsid w:val="00B8328D"/>
    <w:rsid w:val="00BA48D1"/>
    <w:rsid w:val="00BC36E8"/>
    <w:rsid w:val="00BC5D25"/>
    <w:rsid w:val="00BD2496"/>
    <w:rsid w:val="00C0239D"/>
    <w:rsid w:val="00C5474B"/>
    <w:rsid w:val="00C76FD8"/>
    <w:rsid w:val="00E300E3"/>
    <w:rsid w:val="00E9431E"/>
    <w:rsid w:val="00EB69AB"/>
    <w:rsid w:val="00F24222"/>
    <w:rsid w:val="00F24D7C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7A2D"/>
  <w15:docId w15:val="{C3D13BFA-54D5-43A7-9226-4F46010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8FD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8FD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300" w:line="244" w:lineRule="exact"/>
      <w:jc w:val="both"/>
      <w:outlineLvl w:val="0"/>
    </w:pPr>
    <w:rPr>
      <w:b/>
      <w:bCs/>
      <w:sz w:val="22"/>
      <w:szCs w:val="22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300" w:after="300" w:line="264" w:lineRule="exact"/>
      <w:jc w:val="both"/>
    </w:pPr>
    <w:rPr>
      <w:sz w:val="22"/>
      <w:szCs w:val="22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288" w:lineRule="exact"/>
      <w:jc w:val="both"/>
    </w:pPr>
    <w:rPr>
      <w:b/>
      <w:bCs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87D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in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knew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ve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Frankiewicz Iwona</dc:creator>
  <cp:lastModifiedBy>Frankiewicz Iwona</cp:lastModifiedBy>
  <cp:revision>9</cp:revision>
  <dcterms:created xsi:type="dcterms:W3CDTF">2024-02-05T12:39:00Z</dcterms:created>
  <dcterms:modified xsi:type="dcterms:W3CDTF">2024-02-05T13:56:00Z</dcterms:modified>
</cp:coreProperties>
</file>