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2F" w:rsidRPr="0080242F" w:rsidRDefault="0080242F" w:rsidP="008024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0242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begin"/>
      </w:r>
      <w:r w:rsidRPr="0080242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instrText xml:space="preserve"> HYPERLINK "https://sp82krakow.pl/biblioteka/259-sp82/biblioteka/822-regulamin-biblioteki-szkolnej" </w:instrText>
      </w:r>
      <w:r w:rsidRPr="0080242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separate"/>
      </w:r>
      <w:r w:rsidRPr="0080242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Regulamin biblioteki szkolnej oraz aneks do regulaminu dotyczący pracy biblioteki w czasie pandemii</w:t>
      </w:r>
      <w:r w:rsidRPr="0080242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end"/>
      </w:r>
      <w:r w:rsidRPr="0080242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80242F" w:rsidRPr="0080242F" w:rsidRDefault="0080242F" w:rsidP="0080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Drukuj" w:history="1">
        <w:r w:rsidRPr="00802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Drukuj</w:t>
        </w:r>
      </w:hyperlink>
      <w:r w:rsidRPr="00802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42F" w:rsidRPr="0080242F" w:rsidRDefault="0080242F" w:rsidP="0080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E-mail" w:history="1">
        <w:r w:rsidRPr="00802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E-mail</w:t>
        </w:r>
      </w:hyperlink>
      <w:r w:rsidRPr="00802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42F" w:rsidRPr="0080242F" w:rsidRDefault="0080242F" w:rsidP="0080242F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Regulamin pracy biblioteki szkolnej</w:t>
      </w:r>
    </w:p>
    <w:p w:rsidR="0080242F" w:rsidRPr="0080242F" w:rsidRDefault="0080242F" w:rsidP="0080242F">
      <w:pPr>
        <w:spacing w:before="100" w:beforeAutospacing="1"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242F" w:rsidRPr="0080242F" w:rsidRDefault="0080242F" w:rsidP="008024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Celem działalności biblioteki szkolnej jest:</w:t>
      </w:r>
    </w:p>
    <w:p w:rsidR="0080242F" w:rsidRPr="0080242F" w:rsidRDefault="0080242F" w:rsidP="0080242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Wypożyczanie książek, czasopism, materiałów dydaktycznych.</w:t>
      </w:r>
    </w:p>
    <w:p w:rsidR="0080242F" w:rsidRPr="0080242F" w:rsidRDefault="0080242F" w:rsidP="0080242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Gromadzenie, opracowywanie i udostępnianie informacji – pełnienie roli szkolnego centrum informacji.</w:t>
      </w:r>
    </w:p>
    <w:p w:rsidR="0080242F" w:rsidRPr="0080242F" w:rsidRDefault="0080242F" w:rsidP="0080242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Prowadzenie zajęć bibliotecznych rozwijających wrażliwość kulturową i społeczną, indywidualne zainteresowania uczniów, promujące czytelnictwo.</w:t>
      </w:r>
    </w:p>
    <w:p w:rsidR="0080242F" w:rsidRPr="0080242F" w:rsidRDefault="0080242F" w:rsidP="0080242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Przygotowanie uczniów do samodzielnego wyszukiwania informacji, samokształcenia oraz korzystania z różnego rodzaju zbiorów na dalszych etapach edukacji.</w:t>
      </w:r>
    </w:p>
    <w:p w:rsidR="0080242F" w:rsidRPr="0080242F" w:rsidRDefault="0080242F" w:rsidP="0080242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Rozwijanie kreatywności uczniów.</w:t>
      </w:r>
    </w:p>
    <w:p w:rsidR="0080242F" w:rsidRPr="0080242F" w:rsidRDefault="0080242F" w:rsidP="0080242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Kształcenie umiejętności efektywnego posługiwania się technologią informacyjną</w:t>
      </w:r>
    </w:p>
    <w:p w:rsidR="0080242F" w:rsidRPr="0080242F" w:rsidRDefault="0080242F" w:rsidP="0080242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Wspieranie realizacji zadań dydaktycznych, wychowawczych i opiekuńczych szkoły.</w:t>
      </w:r>
    </w:p>
    <w:p w:rsidR="0080242F" w:rsidRPr="0080242F" w:rsidRDefault="0080242F" w:rsidP="0080242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Rozwijanie współpracy z uczniami, nauczycielami, rodzicami i innymi bibliotekami szkolnymi i publicznymi w najbliższej okolicy.</w:t>
      </w:r>
    </w:p>
    <w:p w:rsidR="0080242F" w:rsidRPr="0080242F" w:rsidRDefault="0080242F" w:rsidP="0080242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024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Zbiory biblioteczne</w:t>
      </w:r>
    </w:p>
    <w:p w:rsidR="0080242F" w:rsidRPr="0080242F" w:rsidRDefault="0080242F" w:rsidP="008024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 Biblioteka gromadzi:</w:t>
      </w:r>
    </w:p>
    <w:p w:rsidR="0080242F" w:rsidRPr="0080242F" w:rsidRDefault="0080242F" w:rsidP="0080242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wydawnictwa informacyjne,</w:t>
      </w:r>
    </w:p>
    <w:p w:rsidR="0080242F" w:rsidRPr="0080242F" w:rsidRDefault="0080242F" w:rsidP="0080242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podręczniki i programy nauczania,</w:t>
      </w:r>
    </w:p>
    <w:p w:rsidR="0080242F" w:rsidRPr="0080242F" w:rsidRDefault="0080242F" w:rsidP="0080242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wydawnictwa z zakresu psychologii, pedagogiki i dydaktyk szczegółowych, edukacyjne dokumenty audiowizualne i multimedialne,</w:t>
      </w:r>
    </w:p>
    <w:p w:rsidR="0080242F" w:rsidRPr="0080242F" w:rsidRDefault="0080242F" w:rsidP="0080242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lektury obowiązkowe i uzupełniające,</w:t>
      </w:r>
    </w:p>
    <w:p w:rsidR="0080242F" w:rsidRPr="0080242F" w:rsidRDefault="0080242F" w:rsidP="0080242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beletrystykę pozalekturową,</w:t>
      </w:r>
    </w:p>
    <w:p w:rsidR="0080242F" w:rsidRPr="0080242F" w:rsidRDefault="0080242F" w:rsidP="0080242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literaturę naukową i popularnonaukową zgodnie z potrzebami szkoły, wydawnictwa związane z regionem.</w:t>
      </w:r>
    </w:p>
    <w:p w:rsidR="0080242F" w:rsidRPr="0080242F" w:rsidRDefault="0080242F" w:rsidP="0080242F">
      <w:pPr>
        <w:spacing w:before="100" w:beforeAutospacing="1"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 korzystania z biblioteki</w:t>
      </w:r>
    </w:p>
    <w:p w:rsidR="0080242F" w:rsidRPr="0080242F" w:rsidRDefault="0080242F" w:rsidP="0080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Z księgozbioru bibliotecznego mogą korzystać wszyscy uczniowie, rodzice i pracownicy szkoły. </w:t>
      </w:r>
    </w:p>
    <w:p w:rsidR="0080242F" w:rsidRPr="0080242F" w:rsidRDefault="0080242F" w:rsidP="0080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Wypożyczać książki wolno tylko na swoje nazwisko.</w:t>
      </w:r>
    </w:p>
    <w:p w:rsidR="0080242F" w:rsidRPr="0080242F" w:rsidRDefault="0080242F" w:rsidP="0080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 xml:space="preserve">Dokonując zwrotów książek należy podać swoje nazwisko, imię i klasę. </w:t>
      </w:r>
    </w:p>
    <w:p w:rsidR="0080242F" w:rsidRPr="0080242F" w:rsidRDefault="0080242F" w:rsidP="0080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0242F">
        <w:rPr>
          <w:rFonts w:ascii="Arial" w:eastAsia="Times New Roman" w:hAnsi="Arial" w:cs="Arial"/>
          <w:sz w:val="24"/>
          <w:szCs w:val="24"/>
          <w:lang w:eastAsia="pl-PL"/>
        </w:rPr>
        <w:t>Wypożyczeń</w:t>
      </w:r>
      <w:proofErr w:type="spellEnd"/>
      <w:r w:rsidRPr="0080242F">
        <w:rPr>
          <w:rFonts w:ascii="Arial" w:eastAsia="Times New Roman" w:hAnsi="Arial" w:cs="Arial"/>
          <w:sz w:val="24"/>
          <w:szCs w:val="24"/>
          <w:lang w:eastAsia="pl-PL"/>
        </w:rPr>
        <w:t xml:space="preserve"> dla nauczycieli dokonuje się indywidualnie w godzinach pracy biblioteki.</w:t>
      </w:r>
    </w:p>
    <w:p w:rsidR="0080242F" w:rsidRPr="0080242F" w:rsidRDefault="0080242F" w:rsidP="0080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Ze zbioru podręcznego uczniowie korzystają wyłącznie na miejscu.</w:t>
      </w:r>
    </w:p>
    <w:p w:rsidR="0080242F" w:rsidRPr="0080242F" w:rsidRDefault="0080242F" w:rsidP="0080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 Książki, materiały z tego zbioru mogą być wypożyczane nauczycielom na lekcje. Część księgozbioru można przekazać do użytku w pracowniach przedmiotowych. Wówczas odpowiedzialność materialna za zbiór spoczywa na nauczycielu przedmiotu.</w:t>
      </w:r>
    </w:p>
    <w:p w:rsidR="0080242F" w:rsidRPr="0080242F" w:rsidRDefault="0080242F" w:rsidP="0080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W celu umożliwienia rodzicom korzystania ze zbiorów bibliotecznych, biblioteka jest czynna podczas zebrań dla rodziców.</w:t>
      </w:r>
    </w:p>
    <w:p w:rsidR="0080242F" w:rsidRPr="0080242F" w:rsidRDefault="0080242F" w:rsidP="0080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 xml:space="preserve">Maksymalny czas </w:t>
      </w:r>
      <w:proofErr w:type="spellStart"/>
      <w:r w:rsidRPr="0080242F">
        <w:rPr>
          <w:rFonts w:ascii="Arial" w:eastAsia="Times New Roman" w:hAnsi="Arial" w:cs="Arial"/>
          <w:sz w:val="24"/>
          <w:szCs w:val="24"/>
          <w:lang w:eastAsia="pl-PL"/>
        </w:rPr>
        <w:t>wypożyczeń</w:t>
      </w:r>
      <w:proofErr w:type="spellEnd"/>
      <w:r w:rsidRPr="0080242F">
        <w:rPr>
          <w:rFonts w:ascii="Arial" w:eastAsia="Times New Roman" w:hAnsi="Arial" w:cs="Arial"/>
          <w:sz w:val="24"/>
          <w:szCs w:val="24"/>
          <w:lang w:eastAsia="pl-PL"/>
        </w:rPr>
        <w:t xml:space="preserve"> książki to 2 tygodnie. Za zgodą nauczyciela bibliotekarza można go wydłużyć / z wyjątkiem lektur/ na kolejny okres.</w:t>
      </w:r>
    </w:p>
    <w:p w:rsidR="0080242F" w:rsidRPr="0080242F" w:rsidRDefault="0080242F" w:rsidP="0080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Uczeń może posiadać na swoim koncie jedynie 3 książki /1 lektura /. W wyjątkowych sytuacjach o większej ilości książek decyduje nauczyciel-bibliotekarz.</w:t>
      </w:r>
    </w:p>
    <w:p w:rsidR="0080242F" w:rsidRPr="0080242F" w:rsidRDefault="0080242F" w:rsidP="0080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Uczeń przygotowujący się do konkursów ma prawo do wypożyczenia większej ilości książek jednorazowo.</w:t>
      </w:r>
    </w:p>
    <w:p w:rsidR="0080242F" w:rsidRPr="0080242F" w:rsidRDefault="0080242F" w:rsidP="0080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Uczeń, który ma nieoddaną w terminie książkę, nie może korzystać z księgozbioru bibliotecznego.</w:t>
      </w:r>
    </w:p>
    <w:p w:rsidR="0080242F" w:rsidRPr="0080242F" w:rsidRDefault="0080242F" w:rsidP="0080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Uczniowie szkoły mają prawo przynależności na zasadzie dobrowolności do Koła Bibliotecznego, którego głównym celem jest promowanie postaw czytelniczych.</w:t>
      </w:r>
    </w:p>
    <w:p w:rsidR="0080242F" w:rsidRPr="0080242F" w:rsidRDefault="0080242F" w:rsidP="0080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Czytelnik zobowiązany jest do szanowania wypożyczonych książek.</w:t>
      </w:r>
    </w:p>
    <w:p w:rsidR="0080242F" w:rsidRPr="0080242F" w:rsidRDefault="0080242F" w:rsidP="0080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Czytelnik, który zgubi lub zniszczy wypożyczoną książkę zobowiązany jest do niezwłocznego odkupienia takiej samej książki lub innej wskazanej przez nauczyciela-bibliotekarza. Do momentu, gdy tego nie uczyni, jest zawieszony w prawach korzystania z biblioteki.</w:t>
      </w:r>
    </w:p>
    <w:p w:rsidR="0080242F" w:rsidRPr="0080242F" w:rsidRDefault="0080242F" w:rsidP="0080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Nie wolno samemu brać książek z księgozbioru podręcznego.</w:t>
      </w:r>
    </w:p>
    <w:p w:rsidR="0080242F" w:rsidRPr="0080242F" w:rsidRDefault="0080242F" w:rsidP="0080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Na dwa tygodnie przed zakończeniem roku szkolnego każdy czytelnik ma obowiązek oddać wszystkie wypożyczone książki.</w:t>
      </w:r>
    </w:p>
    <w:p w:rsidR="0080242F" w:rsidRPr="0080242F" w:rsidRDefault="0080242F" w:rsidP="0080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W godzinach pracy biblioteki uczniowie mogą korzystać z komputerów i Internetu, w celu poszukiwania informacji do konkursów, projektów i zadań domowych.</w:t>
      </w:r>
    </w:p>
    <w:p w:rsidR="0080242F" w:rsidRPr="0080242F" w:rsidRDefault="0080242F" w:rsidP="0080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Nauczyciel bibliotekarz organizując działania współpracuje z Nowohucką Biblioteką Publiczną Filia nr 7- os Kalinowe oraz Pedagogiczną Biblioteką Wojewódzką im. H. Kołłątaja- os Szkolne.</w:t>
      </w:r>
    </w:p>
    <w:p w:rsidR="0080242F" w:rsidRPr="0080242F" w:rsidRDefault="0080242F" w:rsidP="00802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Każdy czytelnik zobowiązany jest do zaznajomienia się z niniejszym regulaminem i do bezwzględnego przestrzegania go.</w:t>
      </w:r>
    </w:p>
    <w:p w:rsidR="0080242F" w:rsidRPr="0080242F" w:rsidRDefault="0080242F" w:rsidP="00802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Regulamin korzystania ze stanowisk komputerowych</w:t>
      </w:r>
    </w:p>
    <w:p w:rsidR="0080242F" w:rsidRPr="0080242F" w:rsidRDefault="0080242F" w:rsidP="0080242F">
      <w:pPr>
        <w:numPr>
          <w:ilvl w:val="0"/>
          <w:numId w:val="4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Stanowisko komputerowe służy wyłącznie do przeglądu programów multimedialnych znajdujących się w bibliotece oraz do korzystania z Internetu. Nie można wykorzystywać komputera do prowadzenia prywatnej korespondencji (e-mail) lub gier i zabaw.</w:t>
      </w:r>
    </w:p>
    <w:p w:rsidR="0080242F" w:rsidRPr="0080242F" w:rsidRDefault="0080242F" w:rsidP="0080242F">
      <w:pPr>
        <w:numPr>
          <w:ilvl w:val="0"/>
          <w:numId w:val="4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 xml:space="preserve">Programy te udostępniane są jedynie na miejscu, nie ma możliwości </w:t>
      </w:r>
      <w:proofErr w:type="spellStart"/>
      <w:r w:rsidRPr="0080242F">
        <w:rPr>
          <w:rFonts w:ascii="Arial" w:eastAsia="Times New Roman" w:hAnsi="Arial" w:cs="Arial"/>
          <w:sz w:val="24"/>
          <w:szCs w:val="24"/>
          <w:lang w:eastAsia="pl-PL"/>
        </w:rPr>
        <w:t>wypożyczeń</w:t>
      </w:r>
      <w:proofErr w:type="spellEnd"/>
      <w:r w:rsidRPr="0080242F">
        <w:rPr>
          <w:rFonts w:ascii="Arial" w:eastAsia="Times New Roman" w:hAnsi="Arial" w:cs="Arial"/>
          <w:sz w:val="24"/>
          <w:szCs w:val="24"/>
          <w:lang w:eastAsia="pl-PL"/>
        </w:rPr>
        <w:t xml:space="preserve"> ich do domu lub wynoszenia do innych pomieszczeń. Wyjątek stanowią nauczyciele, którzy chcą skorzystać z programów w pracowni internetowej.</w:t>
      </w:r>
    </w:p>
    <w:p w:rsidR="0080242F" w:rsidRPr="0080242F" w:rsidRDefault="0080242F" w:rsidP="0080242F">
      <w:pPr>
        <w:numPr>
          <w:ilvl w:val="0"/>
          <w:numId w:val="4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Korzystać można tylko z zainstalowanych programów. Zabrania się instalowania innych programów i dokonywania zmian w już istniejących </w:t>
      </w:r>
      <w:proofErr w:type="spellStart"/>
      <w:r w:rsidRPr="0080242F">
        <w:rPr>
          <w:rFonts w:ascii="Arial" w:eastAsia="Times New Roman" w:hAnsi="Arial" w:cs="Arial"/>
          <w:sz w:val="24"/>
          <w:szCs w:val="24"/>
          <w:lang w:eastAsia="pl-PL"/>
        </w:rPr>
        <w:t>oprogramowaniach</w:t>
      </w:r>
      <w:proofErr w:type="spellEnd"/>
      <w:r w:rsidRPr="0080242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0242F" w:rsidRPr="0080242F" w:rsidRDefault="0080242F" w:rsidP="0080242F">
      <w:pPr>
        <w:numPr>
          <w:ilvl w:val="0"/>
          <w:numId w:val="4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Przy stanowisku mogą znajdować się maksymalnie 3 osoby pracujące w ciszy i nie zakłócające rytmu pracy biblioteki.</w:t>
      </w:r>
    </w:p>
    <w:p w:rsidR="0080242F" w:rsidRPr="0080242F" w:rsidRDefault="0080242F" w:rsidP="0080242F">
      <w:pPr>
        <w:numPr>
          <w:ilvl w:val="0"/>
          <w:numId w:val="4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 xml:space="preserve">Internet służy jedynie do celów edukacyjnych (np. pisanie referatów, rozszerzanie wiedzy przedmiotowej, gromadzenie informacji do konkursów, olimpiad przedmiotowych). Uczeń jest zobowiązany podać </w:t>
      </w:r>
      <w:proofErr w:type="spellStart"/>
      <w:r w:rsidRPr="0080242F">
        <w:rPr>
          <w:rFonts w:ascii="Arial" w:eastAsia="Times New Roman" w:hAnsi="Arial" w:cs="Arial"/>
          <w:sz w:val="24"/>
          <w:szCs w:val="24"/>
          <w:lang w:eastAsia="pl-PL"/>
        </w:rPr>
        <w:t>nauczycielowi-bibliotekarzowi</w:t>
      </w:r>
      <w:proofErr w:type="spellEnd"/>
      <w:r w:rsidRPr="0080242F">
        <w:rPr>
          <w:rFonts w:ascii="Arial" w:eastAsia="Times New Roman" w:hAnsi="Arial" w:cs="Arial"/>
          <w:sz w:val="24"/>
          <w:szCs w:val="24"/>
          <w:lang w:eastAsia="pl-PL"/>
        </w:rPr>
        <w:t xml:space="preserve"> tematykę zagadnień poszukiwanych w Internecie.</w:t>
      </w:r>
    </w:p>
    <w:p w:rsidR="0080242F" w:rsidRPr="0080242F" w:rsidRDefault="0080242F" w:rsidP="0080242F">
      <w:pPr>
        <w:numPr>
          <w:ilvl w:val="0"/>
          <w:numId w:val="4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Nie dostosowanie się do w/w punktów regulaminu spowoduje zakaz korzystania ze stanowiska komputerowego na okres wskazany przez nauczyciela-bibliotekarza.</w:t>
      </w:r>
    </w:p>
    <w:p w:rsidR="0080242F" w:rsidRPr="0080242F" w:rsidRDefault="0080242F" w:rsidP="0080242F">
      <w:pPr>
        <w:numPr>
          <w:ilvl w:val="0"/>
          <w:numId w:val="4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sz w:val="24"/>
          <w:szCs w:val="24"/>
          <w:lang w:eastAsia="pl-PL"/>
        </w:rPr>
        <w:t>Za wszelkie mechaniczne uszkodzenia sprzętu komputerowego i oprogramowania odpowiada finansowo użytkownik.</w:t>
      </w:r>
    </w:p>
    <w:p w:rsidR="0080242F" w:rsidRPr="0080242F" w:rsidRDefault="0080242F" w:rsidP="0080242F">
      <w:pPr>
        <w:spacing w:before="100" w:beforeAutospacing="1"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0242F" w:rsidRPr="0080242F" w:rsidRDefault="0080242F" w:rsidP="00802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terenie biblioteki obowiązuje cisza i zakaz spożywania posiłków, picia napojów oraz korzystania z telefonów komórkowych.</w:t>
      </w:r>
    </w:p>
    <w:p w:rsidR="0080242F" w:rsidRPr="0080242F" w:rsidRDefault="0080242F" w:rsidP="00802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4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2E1A" w:rsidRDefault="003D2E1A">
      <w:bookmarkStart w:id="0" w:name="_GoBack"/>
      <w:bookmarkEnd w:id="0"/>
    </w:p>
    <w:sectPr w:rsidR="003D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21E"/>
    <w:multiLevelType w:val="multilevel"/>
    <w:tmpl w:val="D01E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34C5E"/>
    <w:multiLevelType w:val="multilevel"/>
    <w:tmpl w:val="CBC6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B574B"/>
    <w:multiLevelType w:val="multilevel"/>
    <w:tmpl w:val="483C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D3E30"/>
    <w:multiLevelType w:val="multilevel"/>
    <w:tmpl w:val="CB9C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2F"/>
    <w:rsid w:val="003D2E1A"/>
    <w:rsid w:val="0080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CBD21-6738-4541-A2AF-4321B8A0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02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24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242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2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82krakow.pl/component/mailto/?tmpl=component&amp;template=inspiration-tg&amp;link=43cf9f530587e13c0432c2df82bbe75ce0e7fb25" TargetMode="External"/><Relationship Id="rId5" Type="http://schemas.openxmlformats.org/officeDocument/2006/relationships/hyperlink" Target="https://sp82krakow.pl/biblioteka/259-sp82/biblioteka/822-regulamin-biblioteki-szkolnej?tmpl=component&amp;print=1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2024-01-26T10:28:00Z</dcterms:created>
  <dcterms:modified xsi:type="dcterms:W3CDTF">2024-01-26T10:29:00Z</dcterms:modified>
</cp:coreProperties>
</file>