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E1" w:rsidRDefault="00BD28E1" w:rsidP="001618EB">
      <w:pPr>
        <w:pStyle w:val="Legenda"/>
        <w:rPr>
          <w:rStyle w:val="ListLabel1"/>
          <w:b w:val="0"/>
          <w:i w:val="0"/>
        </w:rPr>
      </w:pPr>
    </w:p>
    <w:p w:rsidR="007A0DAE" w:rsidRDefault="007A0DAE" w:rsidP="001618EB">
      <w:pPr>
        <w:pStyle w:val="Legenda"/>
        <w:rPr>
          <w:rStyle w:val="ListLabel1"/>
          <w:b w:val="0"/>
          <w:i w:val="0"/>
        </w:rPr>
      </w:pPr>
    </w:p>
    <w:p w:rsidR="007A0DAE" w:rsidRDefault="007A0DAE" w:rsidP="001618EB">
      <w:pPr>
        <w:pStyle w:val="Legenda"/>
        <w:rPr>
          <w:rStyle w:val="ListLabel1"/>
          <w:b w:val="0"/>
          <w:i w:val="0"/>
        </w:rPr>
      </w:pPr>
    </w:p>
    <w:p w:rsidR="00BD28E1" w:rsidRPr="00B60426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426">
        <w:rPr>
          <w:rFonts w:ascii="Times New Roman" w:hAnsi="Times New Roman" w:cs="Times New Roman"/>
          <w:b/>
          <w:sz w:val="24"/>
          <w:szCs w:val="24"/>
        </w:rPr>
        <w:t>znak sprawy:</w:t>
      </w:r>
      <w:r w:rsidRPr="00B60426">
        <w:rPr>
          <w:rFonts w:ascii="Times New Roman" w:hAnsi="Times New Roman" w:cs="Times New Roman"/>
          <w:b/>
          <w:sz w:val="24"/>
          <w:szCs w:val="24"/>
        </w:rPr>
        <w:tab/>
      </w:r>
      <w:r w:rsidR="00663954" w:rsidRPr="00B60426">
        <w:rPr>
          <w:rFonts w:ascii="Times New Roman" w:hAnsi="Times New Roman" w:cs="Times New Roman"/>
          <w:b/>
          <w:sz w:val="24"/>
          <w:szCs w:val="24"/>
        </w:rPr>
        <w:t xml:space="preserve"> DKg.230</w:t>
      </w:r>
      <w:r w:rsidR="00B60426" w:rsidRPr="00B60426">
        <w:rPr>
          <w:rFonts w:ascii="Times New Roman" w:hAnsi="Times New Roman" w:cs="Times New Roman"/>
          <w:b/>
          <w:sz w:val="24"/>
          <w:szCs w:val="24"/>
        </w:rPr>
        <w:t>.02.2023</w:t>
      </w:r>
      <w:r w:rsidR="00F51D06" w:rsidRPr="00B6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426">
        <w:rPr>
          <w:rFonts w:ascii="Times New Roman" w:hAnsi="Times New Roman" w:cs="Times New Roman"/>
          <w:b/>
          <w:sz w:val="24"/>
          <w:szCs w:val="24"/>
        </w:rPr>
        <w:tab/>
      </w:r>
      <w:r w:rsidRPr="00B60426">
        <w:rPr>
          <w:rFonts w:ascii="Times New Roman" w:hAnsi="Times New Roman" w:cs="Times New Roman"/>
          <w:b/>
          <w:sz w:val="24"/>
          <w:szCs w:val="24"/>
        </w:rPr>
        <w:tab/>
      </w:r>
      <w:r w:rsidRPr="00B60426">
        <w:rPr>
          <w:rFonts w:ascii="Times New Roman" w:hAnsi="Times New Roman" w:cs="Times New Roman"/>
          <w:b/>
          <w:sz w:val="24"/>
          <w:szCs w:val="24"/>
        </w:rPr>
        <w:tab/>
      </w:r>
      <w:r w:rsidR="00F51D06" w:rsidRPr="00B60426">
        <w:rPr>
          <w:rFonts w:ascii="Times New Roman" w:hAnsi="Times New Roman" w:cs="Times New Roman"/>
          <w:b/>
          <w:sz w:val="24"/>
          <w:szCs w:val="24"/>
        </w:rPr>
        <w:tab/>
      </w:r>
      <w:r w:rsidR="00A60834" w:rsidRPr="00B60426">
        <w:rPr>
          <w:rFonts w:ascii="Times New Roman" w:hAnsi="Times New Roman" w:cs="Times New Roman"/>
          <w:b/>
          <w:sz w:val="24"/>
          <w:szCs w:val="24"/>
        </w:rPr>
        <w:t>Kraków,</w:t>
      </w:r>
      <w:r w:rsidR="005D22EA">
        <w:rPr>
          <w:rFonts w:ascii="Times New Roman" w:hAnsi="Times New Roman" w:cs="Times New Roman"/>
          <w:b/>
          <w:sz w:val="24"/>
          <w:szCs w:val="24"/>
        </w:rPr>
        <w:t xml:space="preserve"> dn.</w:t>
      </w:r>
      <w:r w:rsidR="00A60834" w:rsidRPr="00B6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426" w:rsidRPr="00B60426">
        <w:rPr>
          <w:rFonts w:ascii="Times New Roman" w:hAnsi="Times New Roman" w:cs="Times New Roman"/>
          <w:b/>
          <w:sz w:val="24"/>
          <w:szCs w:val="24"/>
        </w:rPr>
        <w:t>05.10</w:t>
      </w:r>
      <w:r w:rsidR="00D670B3" w:rsidRPr="00B60426">
        <w:rPr>
          <w:rFonts w:ascii="Times New Roman" w:hAnsi="Times New Roman" w:cs="Times New Roman"/>
          <w:b/>
          <w:sz w:val="24"/>
          <w:szCs w:val="24"/>
        </w:rPr>
        <w:t>.</w:t>
      </w:r>
      <w:r w:rsidRPr="00B60426">
        <w:rPr>
          <w:rFonts w:ascii="Times New Roman" w:hAnsi="Times New Roman" w:cs="Times New Roman"/>
          <w:b/>
          <w:sz w:val="24"/>
          <w:szCs w:val="24"/>
        </w:rPr>
        <w:t>202</w:t>
      </w:r>
      <w:r w:rsidR="00B60426" w:rsidRPr="00B60426">
        <w:rPr>
          <w:rFonts w:ascii="Times New Roman" w:hAnsi="Times New Roman" w:cs="Times New Roman"/>
          <w:b/>
          <w:sz w:val="24"/>
          <w:szCs w:val="24"/>
        </w:rPr>
        <w:t>3</w:t>
      </w:r>
      <w:r w:rsidRPr="00B6042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03D90" w:rsidRPr="00B60426" w:rsidRDefault="00B03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8E1" w:rsidRPr="00B60426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E1" w:rsidRPr="00B60426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26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D670B3" w:rsidRPr="00B60426">
        <w:rPr>
          <w:rFonts w:ascii="Times New Roman" w:hAnsi="Times New Roman" w:cs="Times New Roman"/>
          <w:b/>
          <w:sz w:val="24"/>
          <w:szCs w:val="24"/>
        </w:rPr>
        <w:t>Z OTWARCIA OFERT</w:t>
      </w:r>
    </w:p>
    <w:p w:rsidR="00BD28E1" w:rsidRPr="00B60426" w:rsidRDefault="006A5401" w:rsidP="006A5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26">
        <w:rPr>
          <w:rFonts w:ascii="Times New Roman" w:hAnsi="Times New Roman" w:cs="Times New Roman"/>
          <w:b/>
          <w:sz w:val="24"/>
          <w:szCs w:val="24"/>
        </w:rPr>
        <w:t>w postępowaniu o wartości poniżej 130 000 złotych</w:t>
      </w:r>
    </w:p>
    <w:p w:rsidR="006A5401" w:rsidRPr="00663954" w:rsidRDefault="006A5401" w:rsidP="006A5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60426" w:rsidRPr="000D08C0" w:rsidRDefault="000D08C0" w:rsidP="00B60426">
      <w:pPr>
        <w:pStyle w:val="Tekstpodstawowy"/>
        <w:jc w:val="both"/>
        <w:rPr>
          <w:rFonts w:ascii="Times New Roman" w:hAnsi="Times New Roman"/>
          <w:b/>
          <w:i/>
          <w:szCs w:val="24"/>
        </w:rPr>
      </w:pPr>
      <w:r w:rsidRPr="000D08C0">
        <w:rPr>
          <w:rFonts w:ascii="Times New Roman" w:hAnsi="Times New Roman"/>
          <w:b/>
          <w:szCs w:val="24"/>
        </w:rPr>
        <w:t xml:space="preserve">Dotyczy zamówienia na: </w:t>
      </w:r>
      <w:r w:rsidRPr="000D08C0">
        <w:rPr>
          <w:rFonts w:ascii="Times New Roman" w:hAnsi="Times New Roman"/>
          <w:b/>
          <w:color w:val="1B1B1B"/>
          <w:szCs w:val="24"/>
        </w:rPr>
        <w:t>dostawę</w:t>
      </w:r>
      <w:r w:rsidR="00B60426" w:rsidRPr="000D08C0">
        <w:rPr>
          <w:rFonts w:ascii="Times New Roman" w:hAnsi="Times New Roman"/>
          <w:b/>
          <w:color w:val="1B1B1B"/>
          <w:szCs w:val="24"/>
        </w:rPr>
        <w:t xml:space="preserve"> sprzętu komputerowego, oprogramowania i urządzeń peryferyjnych</w:t>
      </w:r>
      <w:r w:rsidR="00B60426" w:rsidRPr="000D08C0">
        <w:rPr>
          <w:rFonts w:ascii="Times New Roman" w:hAnsi="Times New Roman"/>
          <w:b/>
          <w:szCs w:val="24"/>
        </w:rPr>
        <w:t xml:space="preserve"> dla V liceum Ogólnokształcącego w Krakowie przy ul. Studenckiej 12  </w:t>
      </w:r>
    </w:p>
    <w:p w:rsidR="00BD28E1" w:rsidRPr="00663954" w:rsidRDefault="00BD28E1" w:rsidP="00FA7434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  <w:highlight w:val="yellow"/>
        </w:rPr>
      </w:pPr>
    </w:p>
    <w:p w:rsidR="00BD28E1" w:rsidRPr="00663954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D28E1" w:rsidRPr="00BA0E88" w:rsidRDefault="001618EB" w:rsidP="00332E3E">
      <w:pPr>
        <w:pStyle w:val="Default"/>
        <w:jc w:val="both"/>
        <w:rPr>
          <w:rFonts w:ascii="Times New Roman" w:hAnsi="Times New Roman" w:cs="Times New Roman"/>
        </w:rPr>
      </w:pPr>
      <w:r w:rsidRPr="00BA0E88">
        <w:rPr>
          <w:rFonts w:ascii="Times New Roman" w:hAnsi="Times New Roman" w:cs="Times New Roman"/>
        </w:rPr>
        <w:t xml:space="preserve">Zamawiający - </w:t>
      </w:r>
      <w:r w:rsidR="00A60834" w:rsidRPr="00BA0E88">
        <w:rPr>
          <w:rFonts w:ascii="Times New Roman" w:hAnsi="Times New Roman" w:cs="Times New Roman"/>
        </w:rPr>
        <w:t>Gmina Miejska Kraków, 31-004 Kraków, Pl. Wszystkich Świętych ¾, reprezentowana przez Dyrektora V Liceum Ogólnokształcącym im. Augusta Witkowskiego,  ul. Studencka 12, 31-116 Kraków</w:t>
      </w:r>
      <w:r w:rsidRPr="00BA0E88">
        <w:rPr>
          <w:rFonts w:ascii="Times New Roman" w:hAnsi="Times New Roman" w:cs="Times New Roman"/>
        </w:rPr>
        <w:t xml:space="preserve"> </w:t>
      </w:r>
      <w:r w:rsidR="006A5401" w:rsidRPr="00BA0E88">
        <w:rPr>
          <w:rFonts w:ascii="Times New Roman" w:hAnsi="Times New Roman" w:cs="Times New Roman"/>
        </w:rPr>
        <w:t xml:space="preserve">podaje </w:t>
      </w:r>
      <w:r w:rsidRPr="00BA0E88">
        <w:rPr>
          <w:rFonts w:ascii="Times New Roman" w:hAnsi="Times New Roman" w:cs="Times New Roman"/>
        </w:rPr>
        <w:t>informacje dotyczące złożonych ofert</w:t>
      </w:r>
      <w:r w:rsidR="00332E3E" w:rsidRPr="00BA0E88">
        <w:rPr>
          <w:rFonts w:ascii="Times New Roman" w:hAnsi="Times New Roman" w:cs="Times New Roman"/>
        </w:rPr>
        <w:t>.</w:t>
      </w:r>
    </w:p>
    <w:p w:rsidR="0024501D" w:rsidRPr="00663954" w:rsidRDefault="0024501D" w:rsidP="00332E3E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332E3E" w:rsidRPr="00663954" w:rsidRDefault="00332E3E" w:rsidP="0033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1E91">
        <w:rPr>
          <w:rFonts w:ascii="Times New Roman" w:hAnsi="Times New Roman" w:cs="Times New Roman"/>
          <w:sz w:val="24"/>
          <w:szCs w:val="24"/>
        </w:rPr>
        <w:t xml:space="preserve">W postępowaniu złożono: </w:t>
      </w:r>
      <w:r w:rsidR="00031E91" w:rsidRPr="00031E91">
        <w:rPr>
          <w:rFonts w:ascii="Times New Roman" w:hAnsi="Times New Roman" w:cs="Times New Roman"/>
          <w:sz w:val="24"/>
          <w:szCs w:val="24"/>
        </w:rPr>
        <w:t>10</w:t>
      </w:r>
      <w:r w:rsidRPr="00031E91">
        <w:rPr>
          <w:rFonts w:ascii="Times New Roman" w:hAnsi="Times New Roman" w:cs="Times New Roman"/>
          <w:sz w:val="24"/>
          <w:szCs w:val="24"/>
        </w:rPr>
        <w:t xml:space="preserve"> ofert</w:t>
      </w:r>
    </w:p>
    <w:p w:rsidR="00BD28E1" w:rsidRPr="00663954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2409"/>
      </w:tblGrid>
      <w:tr w:rsidR="00332E3E" w:rsidRPr="00663954" w:rsidTr="00602B0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32E3E" w:rsidRPr="000D08C0" w:rsidRDefault="0033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C0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32E3E" w:rsidRPr="000D08C0" w:rsidRDefault="003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C0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0D08C0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32E3E" w:rsidRPr="000D08C0" w:rsidRDefault="00332E3E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 w:rsidRPr="000D08C0">
              <w:rPr>
                <w:rFonts w:ascii="Times New Roman" w:hAnsi="Times New Roman"/>
                <w:sz w:val="24"/>
                <w:szCs w:val="24"/>
              </w:rPr>
              <w:t>Cena</w:t>
            </w:r>
            <w:r w:rsidR="00586B0D" w:rsidRPr="000D08C0">
              <w:rPr>
                <w:rFonts w:ascii="Times New Roman" w:hAnsi="Times New Roman"/>
                <w:sz w:val="24"/>
                <w:szCs w:val="24"/>
              </w:rPr>
              <w:t xml:space="preserve"> oferty</w:t>
            </w:r>
            <w:r w:rsidRPr="000D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8C0">
              <w:rPr>
                <w:rFonts w:ascii="Times New Roman" w:hAnsi="Times New Roman"/>
                <w:sz w:val="24"/>
                <w:szCs w:val="24"/>
              </w:rPr>
              <w:t>netto</w:t>
            </w:r>
            <w:r w:rsidRPr="000D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E3E" w:rsidRPr="000D08C0" w:rsidRDefault="00332E3E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 w:rsidRPr="000D08C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332E3E" w:rsidRPr="00663954" w:rsidTr="00602B0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32E3E" w:rsidRPr="000D08C0" w:rsidRDefault="003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32E3E" w:rsidRPr="000D08C0" w:rsidRDefault="005D22EA" w:rsidP="00446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="000D08C0" w:rsidRPr="000D08C0">
              <w:rPr>
                <w:rFonts w:ascii="Times New Roman" w:hAnsi="Times New Roman" w:cs="Times New Roman"/>
                <w:sz w:val="24"/>
                <w:szCs w:val="24"/>
              </w:rPr>
              <w:t>omputer</w:t>
            </w:r>
            <w:proofErr w:type="spellEnd"/>
            <w:r w:rsidR="000D08C0" w:rsidRPr="000D08C0">
              <w:rPr>
                <w:rFonts w:ascii="Times New Roman" w:hAnsi="Times New Roman" w:cs="Times New Roman"/>
                <w:sz w:val="24"/>
                <w:szCs w:val="24"/>
              </w:rPr>
              <w:t xml:space="preserve">, Juliusz Jaworski, ul. św. Krzyża 5, 31-028 Kraków  </w:t>
            </w:r>
            <w:r w:rsidR="00B03D90" w:rsidRPr="000D08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341E6" w:rsidRPr="000D08C0" w:rsidRDefault="000D08C0" w:rsidP="000D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C0">
              <w:rPr>
                <w:rFonts w:ascii="Times New Roman" w:hAnsi="Times New Roman" w:cs="Times New Roman"/>
                <w:sz w:val="24"/>
                <w:szCs w:val="24"/>
              </w:rPr>
              <w:t xml:space="preserve">55 440,00 </w:t>
            </w:r>
            <w:r w:rsidR="00B03D90" w:rsidRPr="000D08C0">
              <w:rPr>
                <w:rFonts w:ascii="Times New Roman" w:hAnsi="Times New Roman" w:cs="Times New Roman"/>
                <w:sz w:val="24"/>
                <w:szCs w:val="24"/>
              </w:rPr>
              <w:t xml:space="preserve">zł. </w:t>
            </w:r>
          </w:p>
        </w:tc>
      </w:tr>
      <w:tr w:rsidR="00B03D90" w:rsidRPr="00663954" w:rsidTr="00861364">
        <w:trPr>
          <w:cantSplit/>
          <w:trHeight w:val="40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3D90" w:rsidRPr="00C53D67" w:rsidRDefault="00B03D90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3D90" w:rsidRPr="00C53D67" w:rsidRDefault="00C53D67" w:rsidP="00B0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67">
              <w:rPr>
                <w:rFonts w:ascii="Times New Roman" w:hAnsi="Times New Roman" w:cs="Times New Roman"/>
                <w:sz w:val="24"/>
                <w:szCs w:val="24"/>
              </w:rPr>
              <w:t>Conner</w:t>
            </w:r>
            <w:proofErr w:type="spellEnd"/>
            <w:r w:rsidRPr="00C53D67">
              <w:rPr>
                <w:rFonts w:ascii="Times New Roman" w:hAnsi="Times New Roman" w:cs="Times New Roman"/>
                <w:sz w:val="24"/>
                <w:szCs w:val="24"/>
              </w:rPr>
              <w:t xml:space="preserve"> sp. z o.o. ul. Sterlinga 27/29, 90-212 Łódź </w:t>
            </w:r>
            <w:r w:rsidR="00B03D90" w:rsidRPr="00C5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3D90" w:rsidRPr="00C53D67" w:rsidRDefault="00C53D67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7">
              <w:rPr>
                <w:rFonts w:ascii="Times New Roman" w:hAnsi="Times New Roman" w:cs="Times New Roman"/>
                <w:sz w:val="24"/>
                <w:szCs w:val="24"/>
              </w:rPr>
              <w:t>47 600</w:t>
            </w:r>
            <w:r w:rsidR="00B03D90" w:rsidRPr="00C53D67">
              <w:rPr>
                <w:rFonts w:ascii="Times New Roman" w:hAnsi="Times New Roman" w:cs="Times New Roman"/>
                <w:sz w:val="24"/>
                <w:szCs w:val="24"/>
              </w:rPr>
              <w:t xml:space="preserve">,00 zł. </w:t>
            </w:r>
          </w:p>
        </w:tc>
      </w:tr>
      <w:tr w:rsidR="00861364" w:rsidRPr="00663954" w:rsidTr="00861364">
        <w:trPr>
          <w:cantSplit/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1364" w:rsidRPr="00C53D67" w:rsidRDefault="00861364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1364" w:rsidRPr="00C53D67" w:rsidRDefault="00861364" w:rsidP="00B0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Pixel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Centrum Komputerowe, Tomasz Dziedzic, Wolica 60, 28-232 Łubnice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1364" w:rsidRPr="00C53D67" w:rsidRDefault="00861364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52 808,00 zł.</w:t>
            </w:r>
          </w:p>
        </w:tc>
      </w:tr>
      <w:tr w:rsidR="00861364" w:rsidRPr="00663954" w:rsidTr="00861364">
        <w:trPr>
          <w:cantSplit/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1364" w:rsidRPr="00C53D67" w:rsidRDefault="00861364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1364" w:rsidRPr="00C53D67" w:rsidRDefault="00861364" w:rsidP="00861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Progress Systemy Komputerowe sp. z o.o. al. Mickiewicza 27, 31-120 Kraków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1364" w:rsidRPr="00C53D67" w:rsidRDefault="00861364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60 858,00 zł. </w:t>
            </w:r>
          </w:p>
        </w:tc>
      </w:tr>
      <w:tr w:rsidR="00861364" w:rsidRPr="00663954" w:rsidTr="00237C59">
        <w:trPr>
          <w:cantSplit/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1364" w:rsidRPr="00C53D67" w:rsidRDefault="00237C59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1364" w:rsidRPr="00C53D67" w:rsidRDefault="00237C59" w:rsidP="00B0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FHU Horyzont Krzysztof Lech, ul. Parkowa 6, 38-300 Gorlice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61364" w:rsidRPr="00C53D67" w:rsidRDefault="00237C59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46 200,00 zł.</w:t>
            </w:r>
          </w:p>
        </w:tc>
      </w:tr>
      <w:tr w:rsidR="00237C59" w:rsidRPr="00663954" w:rsidTr="007D6E87">
        <w:trPr>
          <w:cantSplit/>
          <w:trHeight w:val="471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37C59" w:rsidRDefault="00425571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37C59" w:rsidRDefault="00237C59" w:rsidP="00B0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PRZP Systemy Informacyjne sp. z o.o. ul. Kilińskiego 6, 28-230 Połaniec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37C59" w:rsidRDefault="00237C59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43 092,00 zł. </w:t>
            </w:r>
          </w:p>
        </w:tc>
      </w:tr>
      <w:tr w:rsidR="00237C59" w:rsidRPr="00663954" w:rsidTr="00425571">
        <w:trPr>
          <w:cantSplit/>
          <w:trHeight w:val="218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37C59" w:rsidRDefault="00425571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37C59" w:rsidRDefault="00425571" w:rsidP="00B0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Grzywna Marek, Łapacz Norbert, ul. W. Przyborowskiego 4/1, 25-417 Kielce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37C59" w:rsidRDefault="00425571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47 536,00 zł</w:t>
            </w:r>
          </w:p>
        </w:tc>
      </w:tr>
      <w:tr w:rsidR="00425571" w:rsidRPr="00663954" w:rsidTr="00425571">
        <w:trPr>
          <w:cantSplit/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5571" w:rsidRDefault="00425571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5571" w:rsidRDefault="00425571" w:rsidP="00B0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Bobek, B. Bielak, S. Bara, sp. j. ul. Urocza 27, 32-040 Wrząsowice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5571" w:rsidRDefault="00425571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56 000,00 zł. </w:t>
            </w:r>
          </w:p>
        </w:tc>
      </w:tr>
      <w:tr w:rsidR="00425571" w:rsidRPr="00663954" w:rsidTr="00425571">
        <w:trPr>
          <w:cantSplit/>
          <w:trHeight w:val="218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5571" w:rsidRDefault="00425571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5571" w:rsidRDefault="00161127" w:rsidP="00B0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Cezar Cezary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Piotr Gębka sp. z o.o. ul. Wolności 8/4, 26-600 Radom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5571" w:rsidRDefault="00161127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59 136,00 zł.</w:t>
            </w:r>
          </w:p>
        </w:tc>
      </w:tr>
      <w:tr w:rsidR="00425571" w:rsidRPr="00663954" w:rsidTr="00861364">
        <w:trPr>
          <w:cantSplit/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5571" w:rsidRDefault="000F763D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5571" w:rsidRDefault="000F763D" w:rsidP="00B03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Redicreo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Chmiela Sylwestrzak Majda sp. j. ul. Zygmuntowska 12, 31-314 Kraków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25571" w:rsidRDefault="000F763D" w:rsidP="00B0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47 152,00 zł. </w:t>
            </w:r>
          </w:p>
        </w:tc>
      </w:tr>
    </w:tbl>
    <w:p w:rsidR="000D08C0" w:rsidRDefault="00332E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D08C0">
        <w:rPr>
          <w:rFonts w:ascii="Times New Roman" w:eastAsia="Times New Roman" w:hAnsi="Times New Roman" w:cs="Times New Roman"/>
          <w:b/>
          <w:sz w:val="24"/>
        </w:rPr>
        <w:tab/>
      </w:r>
      <w:r w:rsidRPr="000D08C0">
        <w:rPr>
          <w:rFonts w:ascii="Times New Roman" w:eastAsia="Times New Roman" w:hAnsi="Times New Roman" w:cs="Times New Roman"/>
          <w:b/>
          <w:sz w:val="24"/>
        </w:rPr>
        <w:tab/>
      </w:r>
      <w:r w:rsidRPr="000D08C0">
        <w:rPr>
          <w:rFonts w:ascii="Times New Roman" w:eastAsia="Times New Roman" w:hAnsi="Times New Roman" w:cs="Times New Roman"/>
          <w:b/>
          <w:sz w:val="24"/>
        </w:rPr>
        <w:tab/>
      </w:r>
      <w:r w:rsidRPr="000D08C0">
        <w:rPr>
          <w:rFonts w:ascii="Times New Roman" w:eastAsia="Times New Roman" w:hAnsi="Times New Roman" w:cs="Times New Roman"/>
          <w:b/>
          <w:sz w:val="24"/>
        </w:rPr>
        <w:tab/>
      </w:r>
      <w:r w:rsidRPr="000D08C0">
        <w:rPr>
          <w:rFonts w:ascii="Times New Roman" w:eastAsia="Times New Roman" w:hAnsi="Times New Roman" w:cs="Times New Roman"/>
          <w:b/>
          <w:sz w:val="24"/>
        </w:rPr>
        <w:tab/>
      </w:r>
      <w:r w:rsidRPr="000D08C0">
        <w:rPr>
          <w:rFonts w:ascii="Times New Roman" w:eastAsia="Times New Roman" w:hAnsi="Times New Roman" w:cs="Times New Roman"/>
          <w:b/>
          <w:sz w:val="24"/>
        </w:rPr>
        <w:tab/>
      </w:r>
      <w:r w:rsidRPr="000D08C0">
        <w:rPr>
          <w:rFonts w:ascii="Times New Roman" w:eastAsia="Times New Roman" w:hAnsi="Times New Roman" w:cs="Times New Roman"/>
          <w:b/>
          <w:sz w:val="24"/>
        </w:rPr>
        <w:tab/>
      </w:r>
      <w:r w:rsidRPr="000D08C0">
        <w:rPr>
          <w:rFonts w:ascii="Times New Roman" w:eastAsia="Times New Roman" w:hAnsi="Times New Roman" w:cs="Times New Roman"/>
          <w:b/>
          <w:sz w:val="24"/>
        </w:rPr>
        <w:tab/>
      </w:r>
    </w:p>
    <w:p w:rsidR="00B914C2" w:rsidRPr="00B914C2" w:rsidRDefault="00B914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14C2" w:rsidRDefault="0031127E" w:rsidP="00B914C2">
      <w:pPr>
        <w:spacing w:before="12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B914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32E3E" w:rsidRPr="00B914C2">
        <w:rPr>
          <w:rFonts w:ascii="Times New Roman" w:eastAsia="Times New Roman" w:hAnsi="Times New Roman" w:cs="Times New Roman"/>
          <w:b/>
          <w:sz w:val="24"/>
        </w:rPr>
        <w:t xml:space="preserve">Dyrektor </w:t>
      </w:r>
      <w:r w:rsidR="00A60834" w:rsidRPr="00B914C2">
        <w:rPr>
          <w:rFonts w:ascii="Times New Roman" w:eastAsia="Times New Roman" w:hAnsi="Times New Roman" w:cs="Times New Roman"/>
          <w:b/>
          <w:sz w:val="24"/>
        </w:rPr>
        <w:t>V LO</w:t>
      </w:r>
    </w:p>
    <w:p w:rsidR="00B914C2" w:rsidRPr="00B914C2" w:rsidRDefault="00B914C2" w:rsidP="00B914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/-/ Stanisław Pietras </w:t>
      </w:r>
    </w:p>
    <w:p w:rsidR="00332E3E" w:rsidRPr="00B914C2" w:rsidRDefault="00B914C2" w:rsidP="00B914C2">
      <w:pPr>
        <w:spacing w:before="12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32E3E" w:rsidRPr="00B914C2">
        <w:rPr>
          <w:rFonts w:ascii="Times New Roman" w:eastAsia="Times New Roman" w:hAnsi="Times New Roman" w:cs="Times New Roman"/>
          <w:b/>
          <w:sz w:val="24"/>
        </w:rPr>
        <w:tab/>
      </w:r>
      <w:r w:rsidR="00332E3E" w:rsidRPr="00B914C2">
        <w:rPr>
          <w:rFonts w:ascii="Times New Roman" w:eastAsia="Times New Roman" w:hAnsi="Times New Roman" w:cs="Times New Roman"/>
          <w:b/>
          <w:sz w:val="24"/>
        </w:rPr>
        <w:tab/>
      </w:r>
      <w:r w:rsidR="00332E3E" w:rsidRPr="00B914C2">
        <w:rPr>
          <w:rFonts w:ascii="Times New Roman" w:eastAsia="Times New Roman" w:hAnsi="Times New Roman" w:cs="Times New Roman"/>
          <w:b/>
          <w:sz w:val="24"/>
        </w:rPr>
        <w:tab/>
      </w:r>
    </w:p>
    <w:sectPr w:rsidR="00332E3E" w:rsidRPr="00B91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13" w:rsidRDefault="004C5313" w:rsidP="00D670B3">
      <w:pPr>
        <w:spacing w:after="0" w:line="240" w:lineRule="auto"/>
      </w:pPr>
      <w:r>
        <w:separator/>
      </w:r>
    </w:p>
  </w:endnote>
  <w:endnote w:type="continuationSeparator" w:id="0">
    <w:p w:rsidR="004C5313" w:rsidRDefault="004C5313" w:rsidP="00D6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B3" w:rsidRDefault="00D67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B3" w:rsidRDefault="00D670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B3" w:rsidRDefault="00D67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13" w:rsidRDefault="004C5313" w:rsidP="00D670B3">
      <w:pPr>
        <w:spacing w:after="0" w:line="240" w:lineRule="auto"/>
      </w:pPr>
      <w:r>
        <w:separator/>
      </w:r>
    </w:p>
  </w:footnote>
  <w:footnote w:type="continuationSeparator" w:id="0">
    <w:p w:rsidR="004C5313" w:rsidRDefault="004C5313" w:rsidP="00D6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B3" w:rsidRDefault="00D67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B3" w:rsidRDefault="00D670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B3" w:rsidRDefault="00D670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E1"/>
    <w:rsid w:val="00031E91"/>
    <w:rsid w:val="00035C38"/>
    <w:rsid w:val="0004605D"/>
    <w:rsid w:val="000611DD"/>
    <w:rsid w:val="00061DEF"/>
    <w:rsid w:val="00090BC8"/>
    <w:rsid w:val="000D08C0"/>
    <w:rsid w:val="000F763D"/>
    <w:rsid w:val="00161127"/>
    <w:rsid w:val="001618EB"/>
    <w:rsid w:val="001E291A"/>
    <w:rsid w:val="001E6E48"/>
    <w:rsid w:val="00237C59"/>
    <w:rsid w:val="0024501D"/>
    <w:rsid w:val="002E05DF"/>
    <w:rsid w:val="0031127E"/>
    <w:rsid w:val="00332E3E"/>
    <w:rsid w:val="003753B6"/>
    <w:rsid w:val="00425571"/>
    <w:rsid w:val="004460D4"/>
    <w:rsid w:val="004A1C92"/>
    <w:rsid w:val="004C5313"/>
    <w:rsid w:val="00531FB9"/>
    <w:rsid w:val="00551D33"/>
    <w:rsid w:val="005655F3"/>
    <w:rsid w:val="00566174"/>
    <w:rsid w:val="00586B0D"/>
    <w:rsid w:val="00586E79"/>
    <w:rsid w:val="005C02F7"/>
    <w:rsid w:val="005D22EA"/>
    <w:rsid w:val="00602B0C"/>
    <w:rsid w:val="006341E6"/>
    <w:rsid w:val="00637987"/>
    <w:rsid w:val="00663954"/>
    <w:rsid w:val="006A5401"/>
    <w:rsid w:val="006B5BFB"/>
    <w:rsid w:val="006C4005"/>
    <w:rsid w:val="007A0DAE"/>
    <w:rsid w:val="007D6E87"/>
    <w:rsid w:val="007E7555"/>
    <w:rsid w:val="0084676A"/>
    <w:rsid w:val="00861364"/>
    <w:rsid w:val="009122D5"/>
    <w:rsid w:val="00932661"/>
    <w:rsid w:val="00984A39"/>
    <w:rsid w:val="009A556E"/>
    <w:rsid w:val="009C1223"/>
    <w:rsid w:val="009C3DFE"/>
    <w:rsid w:val="00A60834"/>
    <w:rsid w:val="00A749A1"/>
    <w:rsid w:val="00A84670"/>
    <w:rsid w:val="00B03D90"/>
    <w:rsid w:val="00B328A2"/>
    <w:rsid w:val="00B45B73"/>
    <w:rsid w:val="00B60426"/>
    <w:rsid w:val="00B914C2"/>
    <w:rsid w:val="00BA0E88"/>
    <w:rsid w:val="00BA49FC"/>
    <w:rsid w:val="00BD28E1"/>
    <w:rsid w:val="00C066D6"/>
    <w:rsid w:val="00C255BF"/>
    <w:rsid w:val="00C53D67"/>
    <w:rsid w:val="00C767FE"/>
    <w:rsid w:val="00C90B78"/>
    <w:rsid w:val="00D0470A"/>
    <w:rsid w:val="00D2224F"/>
    <w:rsid w:val="00D670B3"/>
    <w:rsid w:val="00D74166"/>
    <w:rsid w:val="00D75C13"/>
    <w:rsid w:val="00E64931"/>
    <w:rsid w:val="00E72695"/>
    <w:rsid w:val="00EF1BEA"/>
    <w:rsid w:val="00F51D06"/>
    <w:rsid w:val="00F5661F"/>
    <w:rsid w:val="00FA7434"/>
    <w:rsid w:val="00FE701C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2F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qFormat/>
    <w:rsid w:val="00D670B3"/>
  </w:style>
  <w:style w:type="paragraph" w:customStyle="1" w:styleId="Default">
    <w:name w:val="Default"/>
    <w:rsid w:val="00D67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semiHidden/>
    <w:unhideWhenUsed/>
    <w:rsid w:val="00B60426"/>
    <w:pPr>
      <w:spacing w:after="0" w:line="240" w:lineRule="auto"/>
    </w:pPr>
    <w:rPr>
      <w:rFonts w:ascii="Courier New" w:eastAsia="Times New Roman" w:hAnsi="Courier New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B60426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E893-1DF1-456B-8895-903E904F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2021-04-22T00:51:00Z</dcterms:created>
  <dcterms:modified xsi:type="dcterms:W3CDTF">2023-10-05T09:08:00Z</dcterms:modified>
  <dc:language/>
</cp:coreProperties>
</file>