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Default="008C1FB8" w:rsidP="0075765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p w14:paraId="24118559" w14:textId="77777777" w:rsidR="00107640" w:rsidRPr="00BA083C" w:rsidRDefault="00107640" w:rsidP="00757655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13A9D58E" w:rsidR="00EC2916" w:rsidRPr="00505F26" w:rsidRDefault="00261DED" w:rsidP="00A0291B">
            <w:pPr>
              <w:rPr>
                <w:b/>
              </w:rPr>
            </w:pPr>
            <w:r w:rsidRPr="00261DED">
              <w:rPr>
                <w:b/>
              </w:rPr>
              <w:t>„Prowadzenie placówki opiekuńczo - wychowawczej typu socjalizacyjnego zapewniając</w:t>
            </w:r>
            <w:r>
              <w:rPr>
                <w:b/>
              </w:rPr>
              <w:t>ej</w:t>
            </w:r>
            <w:r w:rsidR="00515710">
              <w:rPr>
                <w:b/>
              </w:rPr>
              <w:t xml:space="preserve"> 10</w:t>
            </w:r>
            <w:r>
              <w:rPr>
                <w:b/>
              </w:rPr>
              <w:t xml:space="preserve"> miejsc w lokalu</w:t>
            </w:r>
            <w:r w:rsidR="00A0291B">
              <w:rPr>
                <w:b/>
              </w:rPr>
              <w:t xml:space="preserve"> Gminy Miejskiej Kraków</w:t>
            </w:r>
            <w:r>
              <w:rPr>
                <w:b/>
              </w:rPr>
              <w:t>”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505F26">
        <w:trPr>
          <w:trHeight w:val="365"/>
        </w:trPr>
        <w:tc>
          <w:tcPr>
            <w:tcW w:w="811" w:type="dxa"/>
            <w:shd w:val="clear" w:color="auto" w:fill="FFFFFF" w:themeFill="background1"/>
            <w:vAlign w:val="center"/>
          </w:tcPr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B0683F"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0328E115" w14:textId="3353F614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  <w:r w:rsidR="001A1CC4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2E473024" w:rsidR="004A70A5" w:rsidRPr="00202BDD" w:rsidRDefault="002804FC" w:rsidP="00EC2916">
            <w: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65A50FC7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 w:rsidRPr="00B0683F">
              <w:rPr>
                <w:color w:val="000000" w:themeColor="text1"/>
              </w:rPr>
              <w:t xml:space="preserve">min. </w:t>
            </w:r>
            <w:r w:rsidR="006C1876" w:rsidRPr="00B0683F">
              <w:rPr>
                <w:color w:val="000000" w:themeColor="text1"/>
              </w:rPr>
              <w:t xml:space="preserve">1 </w:t>
            </w:r>
            <w:r w:rsidR="00B76EDD" w:rsidRPr="00B0683F">
              <w:rPr>
                <w:color w:val="000000" w:themeColor="text1"/>
              </w:rPr>
              <w:t>%</w:t>
            </w:r>
            <w:r w:rsidR="00815033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5E13475E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6C1876" w:rsidRPr="00B0683F">
              <w:rPr>
                <w:color w:val="000000" w:themeColor="text1"/>
              </w:rPr>
              <w:t xml:space="preserve">˃1 </w:t>
            </w:r>
            <w:r w:rsidRPr="00B0683F">
              <w:rPr>
                <w:color w:val="000000" w:themeColor="text1"/>
              </w:rPr>
              <w:t>%</w:t>
            </w:r>
            <w:r w:rsidRPr="00C01437">
              <w:rPr>
                <w:i/>
                <w:color w:val="000000" w:themeColor="text1"/>
              </w:rPr>
              <w:t xml:space="preserve"> -</w:t>
            </w:r>
            <w:r w:rsidR="006C1876">
              <w:rPr>
                <w:color w:val="000000" w:themeColor="text1"/>
              </w:rPr>
              <w:t xml:space="preserve"> &lt;= 2 </w:t>
            </w:r>
            <w:r w:rsidRPr="004D1500">
              <w:rPr>
                <w:color w:val="000000" w:themeColor="text1"/>
              </w:rPr>
              <w:t>% - 2 pkt,</w:t>
            </w:r>
          </w:p>
          <w:p w14:paraId="698E0F6C" w14:textId="2DFC480A" w:rsidR="004A70A5" w:rsidRPr="00677C15" w:rsidRDefault="004A70A5" w:rsidP="00385283">
            <w:pPr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 w:rsidRPr="00B0683F">
              <w:rPr>
                <w:color w:val="000000" w:themeColor="text1"/>
              </w:rPr>
              <w:t>˃</w:t>
            </w:r>
            <w:r w:rsidR="00385283" w:rsidRPr="00B0683F">
              <w:rPr>
                <w:color w:val="000000" w:themeColor="text1"/>
              </w:rPr>
              <w:t>2</w:t>
            </w:r>
            <w:r w:rsidR="00815033" w:rsidRPr="00B0683F">
              <w:rPr>
                <w:color w:val="000000" w:themeColor="text1"/>
              </w:rPr>
              <w:t xml:space="preserve"> </w:t>
            </w:r>
            <w:r w:rsidRPr="00B0683F">
              <w:rPr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="00E25F45">
              <w:rPr>
                <w:color w:val="000000" w:themeColor="text1"/>
              </w:rPr>
              <w:t>.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 w:rsidR="00FF6AB0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69FA0C4A" w:rsidR="00EC2916" w:rsidRPr="00202BDD" w:rsidRDefault="002804FC" w:rsidP="00EC2916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B0683F"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48905B9D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2804FC">
        <w:rPr>
          <w:b/>
          <w:color w:val="000000" w:themeColor="text1"/>
        </w:rPr>
        <w:t>40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525091D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2804FC">
        <w:rPr>
          <w:b/>
          <w:color w:val="000000" w:themeColor="text1"/>
        </w:rPr>
        <w:t>21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4145945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0BB18B61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53CBD83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264654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36E" w14:textId="77777777" w:rsidR="009A60BE" w:rsidRDefault="009A60BE" w:rsidP="000A72A2">
      <w:r>
        <w:separator/>
      </w:r>
    </w:p>
  </w:endnote>
  <w:endnote w:type="continuationSeparator" w:id="0">
    <w:p w14:paraId="63350B0F" w14:textId="77777777" w:rsidR="009A60BE" w:rsidRDefault="009A60B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0CD2A38A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3F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2925" w14:textId="77777777" w:rsidR="009A60BE" w:rsidRDefault="009A60BE" w:rsidP="000A72A2">
      <w:r>
        <w:separator/>
      </w:r>
    </w:p>
  </w:footnote>
  <w:footnote w:type="continuationSeparator" w:id="0">
    <w:p w14:paraId="24A11828" w14:textId="77777777" w:rsidR="009A60BE" w:rsidRDefault="009A60BE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4C62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40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1CC4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1DED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04FC"/>
    <w:rsid w:val="00282DD3"/>
    <w:rsid w:val="0028684B"/>
    <w:rsid w:val="0028710A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7E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5F26"/>
    <w:rsid w:val="00507271"/>
    <w:rsid w:val="005112CC"/>
    <w:rsid w:val="00511E50"/>
    <w:rsid w:val="005136A4"/>
    <w:rsid w:val="00513BCB"/>
    <w:rsid w:val="00514350"/>
    <w:rsid w:val="00515104"/>
    <w:rsid w:val="00515710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0727E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699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07EF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0BE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291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83F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9E0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47AC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5F45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051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10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89B7-0DD7-454C-A366-BD132F70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9</cp:revision>
  <cp:lastPrinted>2023-04-17T07:46:00Z</cp:lastPrinted>
  <dcterms:created xsi:type="dcterms:W3CDTF">2023-06-21T06:37:00Z</dcterms:created>
  <dcterms:modified xsi:type="dcterms:W3CDTF">2023-08-21T07:42:00Z</dcterms:modified>
</cp:coreProperties>
</file>