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FB3918" w:rsidRPr="00FB3918" w:rsidTr="00044727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FB39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FORMULARZ Z UWAGAMI DO OFERTY ZŁOŻONEJ </w:t>
            </w:r>
            <w:r w:rsidRPr="00FB391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FB3918" w:rsidRPr="00FB3918" w:rsidTr="00044727">
        <w:trPr>
          <w:cantSplit/>
          <w:trHeight w:val="9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FB3918">
              <w:rPr>
                <w:rFonts w:ascii="Times New Roman" w:eastAsia="Calibri" w:hAnsi="Times New Roman" w:cs="Times New Roman"/>
                <w:b/>
                <w:bCs/>
              </w:rPr>
              <w:t>Kultura, sztuka, ochrona dóbr kultury i dziedzictwa narodowego</w:t>
            </w:r>
          </w:p>
        </w:tc>
      </w:tr>
      <w:tr w:rsidR="00FB3918" w:rsidRPr="00FB3918" w:rsidTr="00044727">
        <w:trPr>
          <w:cantSplit/>
          <w:trHeight w:val="112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75" w:rsidRDefault="00C21C75" w:rsidP="00C21C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Teatr Figur Fundacja Działań Twórczych</w:t>
            </w:r>
            <w:r w:rsidRPr="003D582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D58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918" w:rsidRPr="00FB3918" w:rsidRDefault="00C21C75" w:rsidP="00C21C75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Times New Roman" w:eastAsia="UniversPro-Roman" w:hAnsi="Times New Roman" w:cs="Times New Roman"/>
                <w:b/>
              </w:rPr>
            </w:pPr>
            <w:r w:rsidRPr="003D5828">
              <w:rPr>
                <w:rFonts w:ascii="Times New Roman" w:hAnsi="Times New Roman"/>
                <w:b/>
                <w:sz w:val="24"/>
                <w:szCs w:val="24"/>
              </w:rPr>
              <w:t>Krak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ó</w:t>
            </w:r>
            <w:r w:rsidRPr="003D5828">
              <w:rPr>
                <w:rFonts w:ascii="Times New Roman" w:hAnsi="Times New Roman"/>
                <w:b/>
                <w:sz w:val="24"/>
                <w:szCs w:val="24"/>
              </w:rPr>
              <w:t>w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30-322</w:t>
            </w:r>
            <w:r w:rsidRPr="003D5828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Praska 65/3</w:t>
            </w:r>
          </w:p>
        </w:tc>
      </w:tr>
      <w:tr w:rsidR="00FB3918" w:rsidRPr="00FB3918" w:rsidTr="00044727">
        <w:trPr>
          <w:cantSplit/>
          <w:trHeight w:val="12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C21C75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13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15-lecie Teatru Figur Kraków</w:t>
            </w:r>
          </w:p>
        </w:tc>
      </w:tr>
      <w:tr w:rsidR="00FB3918" w:rsidRPr="00FB3918" w:rsidTr="00044727">
        <w:trPr>
          <w:cantSplit/>
          <w:trHeight w:val="14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FB3918" w:rsidRPr="00FB3918" w:rsidTr="00044727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918" w:rsidRPr="00FB3918" w:rsidTr="00044727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B3918" w:rsidRPr="00FB3918" w:rsidTr="00044727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numPr>
                <w:ilvl w:val="0"/>
                <w:numId w:val="1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FB3918">
              <w:rPr>
                <w:rFonts w:ascii="Times New Roman" w:eastAsia="Calibri" w:hAnsi="Times New Roman" w:cs="Times New Roman"/>
                <w:b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B3918" w:rsidRPr="00FB3918" w:rsidRDefault="00FB3918" w:rsidP="00FB3918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FB3918" w:rsidRPr="00FB3918" w:rsidRDefault="00FB3918" w:rsidP="00FB3918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E4059" w:rsidRDefault="00FE4059"/>
    <w:sectPr w:rsidR="00FE405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18"/>
    <w:rsid w:val="001F68B9"/>
    <w:rsid w:val="00537C04"/>
    <w:rsid w:val="009069CE"/>
    <w:rsid w:val="00953DF6"/>
    <w:rsid w:val="00C21C75"/>
    <w:rsid w:val="00FB391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00F8-962B-4434-8DCC-2E8F1D87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Dyga Julia</cp:lastModifiedBy>
  <cp:revision>5</cp:revision>
  <cp:lastPrinted>2022-06-21T07:39:00Z</cp:lastPrinted>
  <dcterms:created xsi:type="dcterms:W3CDTF">2022-06-21T07:31:00Z</dcterms:created>
  <dcterms:modified xsi:type="dcterms:W3CDTF">2022-08-09T06:13:00Z</dcterms:modified>
</cp:coreProperties>
</file>