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1E70" w14:textId="6BA14EDF" w:rsidR="0086405C" w:rsidRPr="0086405C" w:rsidRDefault="00A104D5" w:rsidP="00384050">
      <w:pPr>
        <w:pStyle w:val="NormalnyWeb"/>
        <w:ind w:left="6372"/>
        <w:rPr>
          <w:b/>
        </w:rPr>
      </w:pPr>
      <w:r>
        <w:rPr>
          <w:b/>
        </w:rPr>
        <w:t>Załącznik nr 4</w:t>
      </w:r>
      <w:r w:rsidR="0086405C" w:rsidRPr="0086405C">
        <w:rPr>
          <w:b/>
        </w:rPr>
        <w:t xml:space="preserve"> </w:t>
      </w:r>
      <w:r w:rsidR="00384050">
        <w:rPr>
          <w:b/>
        </w:rPr>
        <w:t>do umowy</w:t>
      </w:r>
    </w:p>
    <w:p w14:paraId="39E48DFF" w14:textId="77777777" w:rsidR="00DA4C66" w:rsidRPr="00DA4C66" w:rsidRDefault="00DA4C66" w:rsidP="00DA4C66">
      <w:pPr>
        <w:pStyle w:val="NormalnyWeb"/>
        <w:jc w:val="center"/>
        <w:rPr>
          <w:b/>
          <w:sz w:val="32"/>
        </w:rPr>
      </w:pPr>
      <w:r w:rsidRPr="00DA4C66">
        <w:rPr>
          <w:b/>
          <w:sz w:val="32"/>
        </w:rPr>
        <w:t xml:space="preserve">Informacja </w:t>
      </w:r>
      <w:r w:rsidR="009F7033">
        <w:rPr>
          <w:b/>
          <w:sz w:val="32"/>
        </w:rPr>
        <w:t>o przetwarzaniu</w:t>
      </w:r>
      <w:r w:rsidRPr="00DA4C66">
        <w:rPr>
          <w:b/>
          <w:sz w:val="32"/>
        </w:rPr>
        <w:t xml:space="preserve"> danych osobowych</w:t>
      </w:r>
    </w:p>
    <w:p w14:paraId="25A7E6C6" w14:textId="33C2E7A6" w:rsidR="000E4C8C" w:rsidRDefault="000E4C8C" w:rsidP="000E4C8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Na podstawie art. 13 </w:t>
      </w:r>
      <w:r w:rsidR="00525C7B">
        <w:rPr>
          <w:color w:val="000000"/>
          <w:sz w:val="22"/>
          <w:szCs w:val="23"/>
        </w:rPr>
        <w:t xml:space="preserve">oraz 14 </w:t>
      </w:r>
      <w:r>
        <w:rPr>
          <w:color w:val="000000"/>
          <w:sz w:val="22"/>
          <w:szCs w:val="23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color w:val="000000"/>
          <w:sz w:val="22"/>
          <w:szCs w:val="23"/>
        </w:rPr>
        <w:t>późn</w:t>
      </w:r>
      <w:proofErr w:type="spellEnd"/>
      <w:r>
        <w:rPr>
          <w:color w:val="000000"/>
          <w:sz w:val="22"/>
          <w:szCs w:val="23"/>
        </w:rPr>
        <w:t xml:space="preserve">. zm.), dalej: Rozporządzenie informujemy, iż aktualne będą poniższe informacje i zasady związane z przetwarzaniem danych osobowych przez Dom </w:t>
      </w:r>
      <w:r>
        <w:rPr>
          <w:sz w:val="22"/>
        </w:rPr>
        <w:t>Pomocy Społecznej w Krakowie ul. Rozrywka 1, dalej DPS</w:t>
      </w:r>
      <w:r>
        <w:rPr>
          <w:color w:val="000000"/>
          <w:sz w:val="22"/>
          <w:szCs w:val="23"/>
        </w:rPr>
        <w:t>.</w:t>
      </w:r>
    </w:p>
    <w:p w14:paraId="354D0E86" w14:textId="77777777" w:rsidR="000E4C8C" w:rsidRDefault="000E4C8C" w:rsidP="000E4C8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3"/>
        </w:rPr>
      </w:pPr>
    </w:p>
    <w:p w14:paraId="6833074A" w14:textId="77777777" w:rsidR="000E4C8C" w:rsidRDefault="000E4C8C" w:rsidP="000E4C8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1. Administratorem Państwa danych osobowych jest </w:t>
      </w:r>
      <w:r>
        <w:rPr>
          <w:sz w:val="22"/>
        </w:rPr>
        <w:t>Dom Pomocy Społecznej w Krakowie reprezentowany przez Dyrektora, ul. Rozrywka 1, 31-419 Kraków; telefon 12 411 94 00 w godzinach pracy DPS, adres email: </w:t>
      </w:r>
      <w:hyperlink r:id="rId7" w:history="1">
        <w:r>
          <w:rPr>
            <w:rStyle w:val="Hipercze"/>
            <w:sz w:val="22"/>
          </w:rPr>
          <w:t>sekretariat.dps@mcpu.krakow.pl</w:t>
        </w:r>
      </w:hyperlink>
      <w:r>
        <w:rPr>
          <w:sz w:val="22"/>
        </w:rPr>
        <w:t>.</w:t>
      </w:r>
    </w:p>
    <w:p w14:paraId="08AB8F35" w14:textId="77777777" w:rsidR="000E4C8C" w:rsidRDefault="000E4C8C" w:rsidP="000E4C8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3"/>
        </w:rPr>
      </w:pPr>
    </w:p>
    <w:p w14:paraId="38A19841" w14:textId="77777777" w:rsidR="000E4C8C" w:rsidRDefault="000E4C8C" w:rsidP="000E4C8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2. </w:t>
      </w:r>
      <w:r>
        <w:rPr>
          <w:sz w:val="22"/>
        </w:rPr>
        <w:t xml:space="preserve">Z Inspektorem Ochrony Danych (IOD) można się skontaktować pod nr telefonu: 12 411 41 21 w godzinach pracy DPS lub adresem email: </w:t>
      </w:r>
      <w:hyperlink r:id="rId8" w:history="1">
        <w:r>
          <w:rPr>
            <w:rStyle w:val="Hipercze"/>
            <w:sz w:val="22"/>
          </w:rPr>
          <w:t>iod.dps@mcpu.krakow.pl</w:t>
        </w:r>
      </w:hyperlink>
      <w:r>
        <w:rPr>
          <w:rStyle w:val="Hipercze"/>
          <w:sz w:val="22"/>
        </w:rPr>
        <w:t>.</w:t>
      </w:r>
    </w:p>
    <w:p w14:paraId="2A5AD1B4" w14:textId="77777777" w:rsidR="000E4C8C" w:rsidRDefault="000E4C8C" w:rsidP="000E4C8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3"/>
        </w:rPr>
      </w:pPr>
    </w:p>
    <w:p w14:paraId="792BA2EE" w14:textId="77777777" w:rsidR="000E4C8C" w:rsidRDefault="000E4C8C" w:rsidP="000E4C8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3. DPS przetwarza Pana/Pani dane osobowe w następujących celach:</w:t>
      </w:r>
    </w:p>
    <w:p w14:paraId="1A167BAD" w14:textId="77777777" w:rsidR="000E4C8C" w:rsidRDefault="000E4C8C" w:rsidP="000E4C8C">
      <w:pPr>
        <w:pStyle w:val="Akapitzlist"/>
        <w:numPr>
          <w:ilvl w:val="0"/>
          <w:numId w:val="1"/>
        </w:numPr>
        <w:spacing w:line="25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Cs w:val="23"/>
        </w:rPr>
        <w:t>wykonania umowy, której Pani/Pan jest stroną lub do podjęcia działań na Pani/Pana żądanie przed zawarciem umowy (art. 6 ust. 1 lit. b Rozporządzenia);</w:t>
      </w:r>
    </w:p>
    <w:p w14:paraId="573D93FC" w14:textId="4D6A3ED2" w:rsidR="00525C7B" w:rsidRPr="00525C7B" w:rsidRDefault="000E4C8C" w:rsidP="00525C7B">
      <w:pPr>
        <w:pStyle w:val="Akapitzlist"/>
        <w:numPr>
          <w:ilvl w:val="0"/>
          <w:numId w:val="1"/>
        </w:numPr>
        <w:spacing w:line="25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Cs w:val="23"/>
        </w:rPr>
        <w:t xml:space="preserve">wypełnienia obowiązku prawnego ciążącego na administratorze (art. </w:t>
      </w:r>
      <w:r w:rsidR="00525C7B">
        <w:rPr>
          <w:rFonts w:ascii="Times New Roman" w:hAnsi="Times New Roman" w:cs="Times New Roman"/>
          <w:color w:val="000000"/>
          <w:szCs w:val="23"/>
        </w:rPr>
        <w:t>6 ust. 1 lit. c Rozporządzenia).</w:t>
      </w:r>
    </w:p>
    <w:p w14:paraId="0D4B7558" w14:textId="77777777" w:rsidR="000E4C8C" w:rsidRDefault="000E4C8C" w:rsidP="000E4C8C">
      <w:pPr>
        <w:pStyle w:val="Akapitzlist"/>
        <w:spacing w:line="256" w:lineRule="auto"/>
        <w:ind w:left="284"/>
        <w:jc w:val="both"/>
        <w:rPr>
          <w:rFonts w:ascii="Times New Roman" w:hAnsi="Times New Roman" w:cs="Times New Roman"/>
          <w:color w:val="000000"/>
          <w:szCs w:val="23"/>
        </w:rPr>
      </w:pPr>
    </w:p>
    <w:p w14:paraId="50972B22" w14:textId="42B783B9" w:rsidR="00525C7B" w:rsidRDefault="000E4C8C" w:rsidP="00525C7B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2"/>
          <w:szCs w:val="23"/>
        </w:rPr>
        <w:t xml:space="preserve">4. </w:t>
      </w:r>
      <w:r w:rsidR="00525C7B">
        <w:t>Kategorie przetwarzanych danych to: imię (imiona) i nazwisko; stanowisko; forma zatrudnienia.</w:t>
      </w:r>
    </w:p>
    <w:p w14:paraId="7FF8E251" w14:textId="77777777" w:rsidR="00525C7B" w:rsidRDefault="00525C7B" w:rsidP="000E4C8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3"/>
        </w:rPr>
      </w:pPr>
    </w:p>
    <w:p w14:paraId="22E174A2" w14:textId="2EA69790" w:rsidR="000E4C8C" w:rsidRDefault="00525C7B" w:rsidP="000E4C8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5. </w:t>
      </w:r>
      <w:r w:rsidR="000E4C8C">
        <w:rPr>
          <w:color w:val="000000"/>
          <w:sz w:val="22"/>
          <w:szCs w:val="23"/>
        </w:rPr>
        <w:t>Odbiorcami Pani/Pana danych osobowych będą instytucje, którym administrator zobowiązany jest przekazywać Pani/Pana dane osobowe na mocy przepisów prawa, jak również inne podmioty zewnętrzne wspierające administratora w wypełnieniu ciążącego na nim obowiązku prawnego.</w:t>
      </w:r>
    </w:p>
    <w:p w14:paraId="3E441F27" w14:textId="77777777" w:rsidR="000E4C8C" w:rsidRDefault="000E4C8C" w:rsidP="000E4C8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3"/>
        </w:rPr>
      </w:pPr>
    </w:p>
    <w:p w14:paraId="566BECC4" w14:textId="59CE8A3D" w:rsidR="000E4C8C" w:rsidRDefault="00525C7B" w:rsidP="000E4C8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3"/>
        </w:rPr>
        <w:t>6</w:t>
      </w:r>
      <w:r w:rsidR="000E4C8C">
        <w:rPr>
          <w:color w:val="000000"/>
          <w:sz w:val="22"/>
          <w:szCs w:val="23"/>
        </w:rPr>
        <w:t xml:space="preserve">. Pani/Pana dane osobowe przetwarzane będą przez okres realizacji celu, w jakim administrator je od </w:t>
      </w:r>
      <w:r w:rsidR="000E4C8C">
        <w:rPr>
          <w:color w:val="000000"/>
          <w:sz w:val="22"/>
          <w:szCs w:val="22"/>
        </w:rPr>
        <w:t>Pani/Pana pozyskał, tj.:</w:t>
      </w:r>
    </w:p>
    <w:p w14:paraId="0566EDA1" w14:textId="77777777" w:rsidR="000E4C8C" w:rsidRDefault="000E4C8C" w:rsidP="000E4C8C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przez okres do czasu zakończenia realizacji umowy,</w:t>
      </w:r>
    </w:p>
    <w:p w14:paraId="58B6E578" w14:textId="222A72EF" w:rsidR="000E4C8C" w:rsidRDefault="000E4C8C" w:rsidP="000E4C8C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przez okres niezbędny do wywiązania się przez administratora z prawnego obowiązku wymagającego przetwarzania Pani/Pana danych osobowych, </w:t>
      </w:r>
      <w:r>
        <w:rPr>
          <w:sz w:val="22"/>
          <w:szCs w:val="22"/>
        </w:rPr>
        <w:t>w tym obowiązku archiwizacji zgodnie z ustawą z dnia 14 lipca 1983 r. o narodowym zasobie archiwalnym i archiwach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2020 r. poz. 164</w:t>
      </w:r>
      <w:r w:rsidR="0088546C">
        <w:rPr>
          <w:sz w:val="22"/>
          <w:szCs w:val="22"/>
        </w:rPr>
        <w:t xml:space="preserve"> z </w:t>
      </w:r>
      <w:proofErr w:type="spellStart"/>
      <w:r w:rsidR="0088546C">
        <w:rPr>
          <w:sz w:val="22"/>
          <w:szCs w:val="22"/>
        </w:rPr>
        <w:t>późn</w:t>
      </w:r>
      <w:proofErr w:type="spellEnd"/>
      <w:r w:rsidR="0088546C">
        <w:rPr>
          <w:sz w:val="22"/>
          <w:szCs w:val="22"/>
        </w:rPr>
        <w:t xml:space="preserve"> zm.</w:t>
      </w:r>
      <w:r>
        <w:rPr>
          <w:sz w:val="22"/>
          <w:szCs w:val="22"/>
        </w:rPr>
        <w:t>).</w:t>
      </w:r>
    </w:p>
    <w:p w14:paraId="7B8E1E55" w14:textId="77777777" w:rsidR="000E4C8C" w:rsidRDefault="000E4C8C" w:rsidP="000E4C8C">
      <w:pPr>
        <w:pStyle w:val="NormalnyWeb"/>
        <w:spacing w:before="0" w:beforeAutospacing="0" w:after="0" w:afterAutospacing="0"/>
        <w:ind w:left="284"/>
        <w:jc w:val="both"/>
        <w:rPr>
          <w:color w:val="000000"/>
          <w:sz w:val="22"/>
          <w:szCs w:val="23"/>
        </w:rPr>
      </w:pPr>
    </w:p>
    <w:p w14:paraId="162E98BE" w14:textId="2D1D76E7" w:rsidR="000E4C8C" w:rsidRDefault="00525C7B" w:rsidP="000E4C8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6</w:t>
      </w:r>
      <w:r w:rsidR="000E4C8C">
        <w:rPr>
          <w:color w:val="000000"/>
          <w:sz w:val="22"/>
          <w:szCs w:val="23"/>
        </w:rPr>
        <w:t>. W związku z przetwarzaniem przez DPS Pani/Pana danych osobowych przysługuje Pani/Panu:</w:t>
      </w:r>
    </w:p>
    <w:p w14:paraId="14A6803A" w14:textId="77777777" w:rsidR="000E4C8C" w:rsidRDefault="000E4C8C" w:rsidP="000E4C8C">
      <w:pPr>
        <w:pStyle w:val="Normalny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a) prawo dostępu do treści danych, na podstawie art. 15 Rozporządzenia;</w:t>
      </w:r>
    </w:p>
    <w:p w14:paraId="5291E452" w14:textId="77777777" w:rsidR="000E4C8C" w:rsidRDefault="000E4C8C" w:rsidP="000E4C8C">
      <w:pPr>
        <w:pStyle w:val="Normalny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b) prawo do sprostowania danych, na podstawie art. 16 Rozporządzenia;</w:t>
      </w:r>
    </w:p>
    <w:p w14:paraId="41F100EB" w14:textId="77777777" w:rsidR="000E4C8C" w:rsidRDefault="000E4C8C" w:rsidP="000E4C8C">
      <w:pPr>
        <w:pStyle w:val="Normalny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c) prawo do ograniczenia przetwarzania danych, na podstawie art. 18 Rozporządzenia;</w:t>
      </w:r>
    </w:p>
    <w:p w14:paraId="55BD1D1F" w14:textId="77777777" w:rsidR="000E4C8C" w:rsidRDefault="000E4C8C" w:rsidP="000E4C8C">
      <w:pPr>
        <w:pStyle w:val="Normalny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d) prawo do przenoszenia danych, na podstawie art. 20 Rozporządzenia.</w:t>
      </w:r>
    </w:p>
    <w:p w14:paraId="531321BA" w14:textId="77777777" w:rsidR="000E4C8C" w:rsidRDefault="000E4C8C" w:rsidP="000E4C8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3"/>
        </w:rPr>
      </w:pPr>
    </w:p>
    <w:p w14:paraId="2001B2E4" w14:textId="3BE4B593" w:rsidR="000E4C8C" w:rsidRDefault="00525C7B" w:rsidP="000E4C8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8</w:t>
      </w:r>
      <w:r w:rsidR="000E4C8C">
        <w:rPr>
          <w:color w:val="000000"/>
          <w:sz w:val="22"/>
          <w:szCs w:val="23"/>
        </w:rPr>
        <w:t>. W przypadku uznania, iż przetwarzanie przez DPS danych osobowych narusza przepisy Rozporządzenia, przysługuje osobie zainteresowanej prawo do wniesienia skargi do organu nadzorczego – Prezesa Urzędu Ochrony Danych Osobowych.</w:t>
      </w:r>
    </w:p>
    <w:p w14:paraId="7C3891E4" w14:textId="77777777" w:rsidR="000E4C8C" w:rsidRDefault="000E4C8C" w:rsidP="000E4C8C">
      <w:pPr>
        <w:jc w:val="both"/>
        <w:rPr>
          <w:rFonts w:ascii="Times New Roman" w:hAnsi="Times New Roman"/>
          <w:color w:val="000000"/>
          <w:szCs w:val="23"/>
        </w:rPr>
      </w:pPr>
    </w:p>
    <w:p w14:paraId="2141D975" w14:textId="0D3BAEA4" w:rsidR="000E4C8C" w:rsidRDefault="00525C7B" w:rsidP="000E4C8C">
      <w:pPr>
        <w:jc w:val="both"/>
        <w:rPr>
          <w:rFonts w:ascii="Times New Roman" w:hAnsi="Times New Roman"/>
          <w:color w:val="000000"/>
          <w:szCs w:val="23"/>
        </w:rPr>
      </w:pPr>
      <w:r>
        <w:rPr>
          <w:rFonts w:ascii="Times New Roman" w:hAnsi="Times New Roman"/>
          <w:color w:val="000000"/>
          <w:szCs w:val="23"/>
        </w:rPr>
        <w:t>9</w:t>
      </w:r>
      <w:r w:rsidR="000E4C8C">
        <w:rPr>
          <w:rFonts w:ascii="Times New Roman" w:hAnsi="Times New Roman"/>
          <w:color w:val="000000"/>
          <w:szCs w:val="23"/>
        </w:rPr>
        <w:t>. Podanie przez Panią/Pana swoich danych osobowych jest:</w:t>
      </w:r>
    </w:p>
    <w:p w14:paraId="76401A45" w14:textId="77777777" w:rsidR="000E4C8C" w:rsidRDefault="000E4C8C" w:rsidP="000E4C8C">
      <w:pPr>
        <w:pStyle w:val="Akapitzlist"/>
        <w:numPr>
          <w:ilvl w:val="0"/>
          <w:numId w:val="3"/>
        </w:numPr>
        <w:spacing w:line="256" w:lineRule="auto"/>
        <w:ind w:left="426" w:hanging="426"/>
        <w:contextualSpacing/>
        <w:jc w:val="both"/>
        <w:rPr>
          <w:rFonts w:ascii="Times New Roman" w:eastAsia="Microsoft YaHei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Cs w:val="23"/>
        </w:rPr>
        <w:lastRenderedPageBreak/>
        <w:t xml:space="preserve">wymogiem umownym, w przypadku, kiedy tak stanowią zapisy umowy. </w:t>
      </w:r>
      <w:r>
        <w:rPr>
          <w:rFonts w:ascii="Times New Roman" w:hAnsi="Times New Roman" w:cs="Times New Roman"/>
          <w:szCs w:val="23"/>
        </w:rPr>
        <w:t xml:space="preserve">W takim przypadku ewentualne niepodanie danych </w:t>
      </w:r>
      <w:r>
        <w:rPr>
          <w:rFonts w:ascii="Times New Roman" w:hAnsi="Times New Roman" w:cs="Times New Roman"/>
          <w:color w:val="000000"/>
          <w:szCs w:val="23"/>
        </w:rPr>
        <w:t>będzie skutkowało w szczególności problemami z prawidłowym wykonaniem umowy lub niewykonaniem umowy;</w:t>
      </w:r>
    </w:p>
    <w:p w14:paraId="143CAED2" w14:textId="77777777" w:rsidR="000E4C8C" w:rsidRDefault="000E4C8C" w:rsidP="000E4C8C">
      <w:pPr>
        <w:pStyle w:val="Akapitzlist"/>
        <w:numPr>
          <w:ilvl w:val="0"/>
          <w:numId w:val="3"/>
        </w:numPr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warunkiem zawarcia umowy, w przypadku, kiedy celem, w jakim Pani/Pan je podaje, jest zawarcie umowy. W takim przypadku ewentualne niepodanie danych będzie skutkowało brakiem możliwości zawarcia umowy;</w:t>
      </w:r>
    </w:p>
    <w:p w14:paraId="770B7B89" w14:textId="77777777" w:rsidR="000E4C8C" w:rsidRDefault="000E4C8C" w:rsidP="000E4C8C">
      <w:pPr>
        <w:pStyle w:val="Akapitzlist"/>
        <w:numPr>
          <w:ilvl w:val="0"/>
          <w:numId w:val="3"/>
        </w:numPr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zCs w:val="23"/>
          <w:lang w:eastAsia="en-US"/>
        </w:rPr>
      </w:pPr>
      <w:r>
        <w:rPr>
          <w:rFonts w:ascii="Times New Roman" w:hAnsi="Times New Roman" w:cs="Times New Roman"/>
          <w:color w:val="000000"/>
          <w:szCs w:val="23"/>
        </w:rPr>
        <w:t>wymogiem ustawowym, w przypadku, kiedy cel, w jakim Pani/Pan je podaje, skutkuje koniecznością wypełnienia przez administratora obowiązku prawnego ciążącego na administratorze. W takim przypadku jest Pani/Pan zobowiązana/zobowiązany do ich podania, a ewentualne ich niepodanie będzie skutkowało brakiem możliwości realizacji Pani/Pana interesu prawnego.</w:t>
      </w:r>
    </w:p>
    <w:p w14:paraId="0E8F4164" w14:textId="77777777" w:rsidR="000E4C8C" w:rsidRDefault="000E4C8C" w:rsidP="000E4C8C">
      <w:pPr>
        <w:pStyle w:val="Akapitzlist"/>
        <w:spacing w:line="256" w:lineRule="auto"/>
        <w:ind w:left="426"/>
        <w:jc w:val="both"/>
        <w:rPr>
          <w:rFonts w:ascii="Times New Roman" w:hAnsi="Times New Roman" w:cs="Times New Roman"/>
          <w:color w:val="000000"/>
          <w:szCs w:val="23"/>
          <w:lang w:eastAsia="en-US"/>
        </w:rPr>
      </w:pPr>
    </w:p>
    <w:p w14:paraId="572FCBC5" w14:textId="1B4AE497" w:rsidR="00525C7B" w:rsidRPr="000829AB" w:rsidRDefault="00525C7B" w:rsidP="00525C7B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2"/>
          <w:szCs w:val="23"/>
        </w:rPr>
        <w:t>10</w:t>
      </w:r>
      <w:r w:rsidR="000E4C8C">
        <w:rPr>
          <w:color w:val="000000"/>
          <w:sz w:val="22"/>
          <w:szCs w:val="23"/>
        </w:rPr>
        <w:t xml:space="preserve">. </w:t>
      </w:r>
      <w:r>
        <w:t xml:space="preserve"> W przypadku pracowników Wykonawcy - </w:t>
      </w:r>
      <w:r>
        <w:rPr>
          <w:color w:val="000000"/>
          <w:szCs w:val="23"/>
        </w:rPr>
        <w:t>Pani/Pana dane osobowe zostały przekazane do DPS przez Pani/Pana pracodawcę.</w:t>
      </w:r>
    </w:p>
    <w:p w14:paraId="1787F5C3" w14:textId="77777777" w:rsidR="00525C7B" w:rsidRDefault="00525C7B" w:rsidP="000E4C8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3"/>
        </w:rPr>
      </w:pPr>
    </w:p>
    <w:p w14:paraId="28CC4E4E" w14:textId="145BC979" w:rsidR="000E4C8C" w:rsidRDefault="00525C7B" w:rsidP="000E4C8C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11. </w:t>
      </w:r>
      <w:r w:rsidR="000E4C8C">
        <w:rPr>
          <w:color w:val="000000"/>
          <w:sz w:val="22"/>
          <w:szCs w:val="23"/>
        </w:rPr>
        <w:t>Pani/Pana dane osobowe nie będą podlegały zautomatyzowanemu podejmowaniu decyzji, w tym również w formie profilowania.</w:t>
      </w:r>
    </w:p>
    <w:p w14:paraId="40E4C9EC" w14:textId="77777777" w:rsidR="000E4C8C" w:rsidRDefault="000E4C8C" w:rsidP="000E4C8C"/>
    <w:p w14:paraId="785DB717" w14:textId="77777777" w:rsidR="00630DA2" w:rsidRDefault="00630DA2" w:rsidP="000E4C8C">
      <w:pPr>
        <w:pStyle w:val="NormalnyWeb"/>
        <w:spacing w:before="0" w:beforeAutospacing="0" w:after="0" w:afterAutospacing="0"/>
      </w:pPr>
    </w:p>
    <w:sectPr w:rsidR="00630D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F457" w14:textId="77777777" w:rsidR="00572F79" w:rsidRDefault="00572F79" w:rsidP="00C5782C">
      <w:pPr>
        <w:spacing w:after="0" w:line="240" w:lineRule="auto"/>
      </w:pPr>
      <w:r>
        <w:separator/>
      </w:r>
    </w:p>
  </w:endnote>
  <w:endnote w:type="continuationSeparator" w:id="0">
    <w:p w14:paraId="396DB51F" w14:textId="77777777" w:rsidR="00572F79" w:rsidRDefault="00572F79" w:rsidP="00C5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5AA7" w14:textId="77777777" w:rsidR="00572F79" w:rsidRDefault="00572F79" w:rsidP="00C5782C">
      <w:pPr>
        <w:spacing w:after="0" w:line="240" w:lineRule="auto"/>
      </w:pPr>
      <w:r>
        <w:separator/>
      </w:r>
    </w:p>
  </w:footnote>
  <w:footnote w:type="continuationSeparator" w:id="0">
    <w:p w14:paraId="008AFAB6" w14:textId="77777777" w:rsidR="00572F79" w:rsidRDefault="00572F79" w:rsidP="00C5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CBB3" w14:textId="4AEAA2F3" w:rsidR="00923451" w:rsidRPr="00755CD4" w:rsidRDefault="00BA505A" w:rsidP="0084427B">
    <w:pPr>
      <w:pStyle w:val="Nagwek"/>
      <w:tabs>
        <w:tab w:val="clear" w:pos="9072"/>
      </w:tabs>
      <w:rPr>
        <w:rFonts w:ascii="Times New Roman" w:hAnsi="Times New Roman" w:cs="Times New Roman"/>
      </w:rPr>
    </w:pPr>
    <w:r w:rsidRPr="00755CD4">
      <w:rPr>
        <w:rFonts w:ascii="Times New Roman" w:hAnsi="Times New Roman" w:cs="Times New Roman"/>
      </w:rPr>
      <w:t>znak sprawy: DPS.DAG.271.1.202</w:t>
    </w:r>
    <w:r w:rsidR="007D73BB">
      <w:rPr>
        <w:rFonts w:ascii="Times New Roman" w:hAnsi="Times New Roman" w:cs="Times New Roman"/>
      </w:rPr>
      <w:t>2</w:t>
    </w:r>
    <w:r w:rsidR="0084427B" w:rsidRPr="00755CD4">
      <w:rPr>
        <w:rFonts w:ascii="Times New Roman" w:hAnsi="Times New Roman" w:cs="Times New Roman"/>
      </w:rPr>
      <w:tab/>
    </w:r>
  </w:p>
  <w:p w14:paraId="4F8B4521" w14:textId="77777777" w:rsidR="00C5782C" w:rsidRDefault="00C5782C">
    <w:pPr>
      <w:pStyle w:val="Nagwek"/>
    </w:pPr>
  </w:p>
  <w:p w14:paraId="2CE7D82F" w14:textId="77777777" w:rsidR="00C5782C" w:rsidRDefault="00C578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62D"/>
    <w:multiLevelType w:val="hybridMultilevel"/>
    <w:tmpl w:val="EC5036AC"/>
    <w:lvl w:ilvl="0" w:tplc="1CEA8DAC">
      <w:start w:val="1"/>
      <w:numFmt w:val="lowerLetter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 w15:restartNumberingAfterBreak="0">
    <w:nsid w:val="1C1B6471"/>
    <w:multiLevelType w:val="hybridMultilevel"/>
    <w:tmpl w:val="FDD21868"/>
    <w:lvl w:ilvl="0" w:tplc="1CEA8DAC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 w15:restartNumberingAfterBreak="0">
    <w:nsid w:val="787C7983"/>
    <w:multiLevelType w:val="hybridMultilevel"/>
    <w:tmpl w:val="EBFE278E"/>
    <w:lvl w:ilvl="0" w:tplc="1CEA8DAC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13731125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3949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7226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9C"/>
    <w:rsid w:val="00021FC5"/>
    <w:rsid w:val="00071FB4"/>
    <w:rsid w:val="0007433D"/>
    <w:rsid w:val="00076018"/>
    <w:rsid w:val="00092C97"/>
    <w:rsid w:val="000A7033"/>
    <w:rsid w:val="000E4C8C"/>
    <w:rsid w:val="000E5580"/>
    <w:rsid w:val="000F653D"/>
    <w:rsid w:val="00150D65"/>
    <w:rsid w:val="00154B14"/>
    <w:rsid w:val="001556CB"/>
    <w:rsid w:val="00165BDD"/>
    <w:rsid w:val="001A1B7A"/>
    <w:rsid w:val="0025304F"/>
    <w:rsid w:val="002A1D6C"/>
    <w:rsid w:val="00354114"/>
    <w:rsid w:val="00384050"/>
    <w:rsid w:val="003F63AC"/>
    <w:rsid w:val="00441D01"/>
    <w:rsid w:val="00464F07"/>
    <w:rsid w:val="004F53B2"/>
    <w:rsid w:val="005211FF"/>
    <w:rsid w:val="00524C2F"/>
    <w:rsid w:val="00525C7B"/>
    <w:rsid w:val="00572F79"/>
    <w:rsid w:val="00630DA2"/>
    <w:rsid w:val="0064195E"/>
    <w:rsid w:val="006709B4"/>
    <w:rsid w:val="00691230"/>
    <w:rsid w:val="006D25A6"/>
    <w:rsid w:val="006E75F8"/>
    <w:rsid w:val="00706AE9"/>
    <w:rsid w:val="0071619C"/>
    <w:rsid w:val="00755CD4"/>
    <w:rsid w:val="007725AA"/>
    <w:rsid w:val="00795DBA"/>
    <w:rsid w:val="007D73BB"/>
    <w:rsid w:val="0083174C"/>
    <w:rsid w:val="0084427B"/>
    <w:rsid w:val="008569E1"/>
    <w:rsid w:val="0086405C"/>
    <w:rsid w:val="0088546C"/>
    <w:rsid w:val="008872B1"/>
    <w:rsid w:val="008B7AA2"/>
    <w:rsid w:val="00923451"/>
    <w:rsid w:val="00997410"/>
    <w:rsid w:val="009E4881"/>
    <w:rsid w:val="009F7033"/>
    <w:rsid w:val="00A019F2"/>
    <w:rsid w:val="00A104D5"/>
    <w:rsid w:val="00A135DA"/>
    <w:rsid w:val="00AD1A0E"/>
    <w:rsid w:val="00B84E69"/>
    <w:rsid w:val="00BA505A"/>
    <w:rsid w:val="00BD4262"/>
    <w:rsid w:val="00BE0A78"/>
    <w:rsid w:val="00BF6D0C"/>
    <w:rsid w:val="00C17C27"/>
    <w:rsid w:val="00C5782C"/>
    <w:rsid w:val="00CB392E"/>
    <w:rsid w:val="00D621C4"/>
    <w:rsid w:val="00D66E59"/>
    <w:rsid w:val="00DA4C66"/>
    <w:rsid w:val="00E210C0"/>
    <w:rsid w:val="00F36663"/>
    <w:rsid w:val="00F57062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721E"/>
  <w15:docId w15:val="{E08A6D96-58E0-410F-B21F-D99309DA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619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1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1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1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82C"/>
  </w:style>
  <w:style w:type="paragraph" w:styleId="Stopka">
    <w:name w:val="footer"/>
    <w:basedOn w:val="Normalny"/>
    <w:link w:val="StopkaZnak"/>
    <w:uiPriority w:val="99"/>
    <w:unhideWhenUsed/>
    <w:rsid w:val="00C5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82C"/>
  </w:style>
  <w:style w:type="paragraph" w:styleId="Akapitzlist">
    <w:name w:val="List Paragraph"/>
    <w:basedOn w:val="Normalny"/>
    <w:uiPriority w:val="34"/>
    <w:qFormat/>
    <w:rsid w:val="000E4C8C"/>
    <w:pPr>
      <w:spacing w:after="0" w:line="240" w:lineRule="auto"/>
      <w:ind w:left="720"/>
    </w:pPr>
    <w:rPr>
      <w:rFonts w:ascii="Calibri" w:eastAsiaTheme="minorEastAsia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ps@mcpu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dps@mcpu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msitarz</dc:creator>
  <cp:lastModifiedBy>Paulina Żółciak</cp:lastModifiedBy>
  <cp:revision>2</cp:revision>
  <dcterms:created xsi:type="dcterms:W3CDTF">2022-04-13T12:16:00Z</dcterms:created>
  <dcterms:modified xsi:type="dcterms:W3CDTF">2022-04-13T12:16:00Z</dcterms:modified>
</cp:coreProperties>
</file>