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C64C6" w14:textId="77777777" w:rsidR="00606C50" w:rsidRDefault="00606C50" w:rsidP="00606C50">
      <w:pPr>
        <w:shd w:val="clear" w:color="auto" w:fill="FFFFFF"/>
        <w:spacing w:before="120" w:line="280" w:lineRule="atLeast"/>
        <w:ind w:right="-1"/>
        <w:rPr>
          <w:rFonts w:ascii="Arial" w:hAnsi="Arial" w:cs="Arial"/>
          <w:color w:val="000000"/>
          <w:spacing w:val="-5"/>
          <w:szCs w:val="22"/>
        </w:rPr>
      </w:pPr>
    </w:p>
    <w:p w14:paraId="410B623D" w14:textId="77777777" w:rsidR="00606C50" w:rsidRPr="00606C50" w:rsidRDefault="00606C50" w:rsidP="006E5B8C">
      <w:pPr>
        <w:shd w:val="clear" w:color="auto" w:fill="FFFFFF"/>
        <w:spacing w:before="120" w:line="360" w:lineRule="auto"/>
        <w:jc w:val="center"/>
        <w:rPr>
          <w:rFonts w:ascii="Arial" w:hAnsi="Arial" w:cs="Arial"/>
          <w:szCs w:val="22"/>
        </w:rPr>
      </w:pPr>
      <w:r w:rsidRPr="00606C50">
        <w:rPr>
          <w:rFonts w:ascii="Arial" w:hAnsi="Arial" w:cs="Arial"/>
          <w:b/>
          <w:bCs/>
          <w:color w:val="000000"/>
          <w:spacing w:val="-6"/>
          <w:szCs w:val="22"/>
        </w:rPr>
        <w:t>UCHWAŁA NR 2/WMK S.A./2022</w:t>
      </w:r>
    </w:p>
    <w:p w14:paraId="6883DB8C" w14:textId="77777777" w:rsidR="0080012F" w:rsidRDefault="00606C50" w:rsidP="006E5B8C">
      <w:pPr>
        <w:shd w:val="clear" w:color="auto" w:fill="FFFFFF"/>
        <w:tabs>
          <w:tab w:val="left" w:pos="9058"/>
        </w:tabs>
        <w:spacing w:before="120" w:line="360" w:lineRule="auto"/>
        <w:ind w:right="-14"/>
        <w:jc w:val="center"/>
        <w:rPr>
          <w:rFonts w:ascii="Arial" w:hAnsi="Arial" w:cs="Arial"/>
          <w:b/>
          <w:bCs/>
          <w:color w:val="000000"/>
          <w:spacing w:val="-9"/>
          <w:szCs w:val="22"/>
        </w:rPr>
      </w:pPr>
      <w:r w:rsidRPr="00606C50">
        <w:rPr>
          <w:rFonts w:ascii="Arial" w:hAnsi="Arial" w:cs="Arial"/>
          <w:b/>
          <w:bCs/>
          <w:color w:val="000000"/>
          <w:spacing w:val="-9"/>
          <w:szCs w:val="22"/>
        </w:rPr>
        <w:t>NADZWYCZAJNEGO WALNEGO ZGROMADZENIA</w:t>
      </w:r>
    </w:p>
    <w:p w14:paraId="4CF10AB5" w14:textId="030EC40D" w:rsidR="00606C50" w:rsidRPr="0080012F" w:rsidRDefault="00606C50" w:rsidP="006E5B8C">
      <w:pPr>
        <w:shd w:val="clear" w:color="auto" w:fill="FFFFFF"/>
        <w:tabs>
          <w:tab w:val="left" w:pos="9058"/>
        </w:tabs>
        <w:spacing w:before="120" w:line="360" w:lineRule="auto"/>
        <w:ind w:right="-14"/>
        <w:jc w:val="center"/>
        <w:rPr>
          <w:rFonts w:ascii="Arial" w:hAnsi="Arial" w:cs="Arial"/>
          <w:b/>
          <w:bCs/>
          <w:color w:val="000000"/>
          <w:spacing w:val="-9"/>
          <w:szCs w:val="22"/>
        </w:rPr>
      </w:pPr>
      <w:r w:rsidRPr="00606C50">
        <w:rPr>
          <w:rFonts w:ascii="Arial" w:hAnsi="Arial" w:cs="Arial"/>
          <w:b/>
          <w:bCs/>
          <w:color w:val="000000"/>
          <w:spacing w:val="-9"/>
          <w:szCs w:val="22"/>
        </w:rPr>
        <w:t xml:space="preserve">Wodociągów Miasta Krakowa S.A. </w:t>
      </w:r>
      <w:r w:rsidRPr="00606C50">
        <w:rPr>
          <w:rFonts w:ascii="Arial" w:hAnsi="Arial" w:cs="Arial"/>
          <w:b/>
          <w:bCs/>
          <w:color w:val="000000"/>
          <w:spacing w:val="-9"/>
          <w:szCs w:val="22"/>
        </w:rPr>
        <w:br/>
      </w:r>
      <w:r w:rsidRPr="00606C50">
        <w:rPr>
          <w:rFonts w:ascii="Arial" w:hAnsi="Arial" w:cs="Arial"/>
          <w:b/>
          <w:bCs/>
          <w:color w:val="000000"/>
          <w:spacing w:val="-6"/>
          <w:szCs w:val="22"/>
        </w:rPr>
        <w:t>z dnia 18 stycznia 2022 r.</w:t>
      </w:r>
    </w:p>
    <w:p w14:paraId="1CD3904A" w14:textId="77777777" w:rsidR="0080012F" w:rsidRPr="008831E0" w:rsidRDefault="0080012F" w:rsidP="0080012F">
      <w:pPr>
        <w:spacing w:after="0" w:line="360" w:lineRule="auto"/>
        <w:jc w:val="center"/>
        <w:rPr>
          <w:rFonts w:ascii="Arial" w:hAnsi="Arial" w:cs="Arial"/>
          <w:b/>
          <w:szCs w:val="22"/>
        </w:rPr>
      </w:pPr>
      <w:r w:rsidRPr="00736F81">
        <w:rPr>
          <w:rFonts w:ascii="Arial" w:hAnsi="Arial" w:cs="Arial"/>
          <w:b/>
          <w:szCs w:val="22"/>
        </w:rPr>
        <w:t>w sprawie zmiany zasad kszta</w:t>
      </w:r>
      <w:r w:rsidRPr="00736F81">
        <w:rPr>
          <w:rFonts w:ascii="Arial" w:hAnsi="Arial" w:cs="Arial" w:hint="eastAsia"/>
          <w:b/>
          <w:szCs w:val="22"/>
        </w:rPr>
        <w:t>ł</w:t>
      </w:r>
      <w:r w:rsidRPr="00736F81">
        <w:rPr>
          <w:rFonts w:ascii="Arial" w:hAnsi="Arial" w:cs="Arial"/>
          <w:b/>
          <w:szCs w:val="22"/>
        </w:rPr>
        <w:t>towania wynagrodze</w:t>
      </w:r>
      <w:r w:rsidRPr="00736F81">
        <w:rPr>
          <w:rFonts w:ascii="Arial" w:hAnsi="Arial" w:cs="Arial" w:hint="eastAsia"/>
          <w:b/>
          <w:szCs w:val="22"/>
        </w:rPr>
        <w:t>ń</w:t>
      </w:r>
      <w:r w:rsidRPr="00736F81">
        <w:rPr>
          <w:rFonts w:ascii="Arial" w:hAnsi="Arial" w:cs="Arial"/>
          <w:b/>
          <w:szCs w:val="22"/>
        </w:rPr>
        <w:t xml:space="preserve"> cz</w:t>
      </w:r>
      <w:r w:rsidRPr="00736F81">
        <w:rPr>
          <w:rFonts w:ascii="Arial" w:hAnsi="Arial" w:cs="Arial" w:hint="eastAsia"/>
          <w:b/>
          <w:szCs w:val="22"/>
        </w:rPr>
        <w:t>ł</w:t>
      </w:r>
      <w:r w:rsidRPr="00736F81">
        <w:rPr>
          <w:rFonts w:ascii="Arial" w:hAnsi="Arial" w:cs="Arial"/>
          <w:b/>
          <w:szCs w:val="22"/>
        </w:rPr>
        <w:t>onków Zarz</w:t>
      </w:r>
      <w:r w:rsidRPr="00736F81">
        <w:rPr>
          <w:rFonts w:ascii="Arial" w:hAnsi="Arial" w:cs="Arial" w:hint="eastAsia"/>
          <w:b/>
          <w:szCs w:val="22"/>
        </w:rPr>
        <w:t>ą</w:t>
      </w:r>
      <w:r w:rsidRPr="00736F81">
        <w:rPr>
          <w:rFonts w:ascii="Arial" w:hAnsi="Arial" w:cs="Arial"/>
          <w:b/>
          <w:szCs w:val="22"/>
        </w:rPr>
        <w:t>du Spó</w:t>
      </w:r>
      <w:r w:rsidRPr="00736F81">
        <w:rPr>
          <w:rFonts w:ascii="Arial" w:hAnsi="Arial" w:cs="Arial" w:hint="eastAsia"/>
          <w:b/>
          <w:szCs w:val="22"/>
        </w:rPr>
        <w:t>ł</w:t>
      </w:r>
      <w:r w:rsidRPr="00736F81">
        <w:rPr>
          <w:rFonts w:ascii="Arial" w:hAnsi="Arial" w:cs="Arial"/>
          <w:b/>
          <w:szCs w:val="22"/>
        </w:rPr>
        <w:t>ki</w:t>
      </w:r>
    </w:p>
    <w:p w14:paraId="563495E6" w14:textId="77777777" w:rsidR="00606C50" w:rsidRPr="00606C50" w:rsidRDefault="00606C50" w:rsidP="00606C50">
      <w:pPr>
        <w:pStyle w:val="Bodytext20"/>
        <w:shd w:val="clear" w:color="auto" w:fill="auto"/>
        <w:ind w:firstLine="740"/>
        <w:rPr>
          <w:sz w:val="22"/>
          <w:szCs w:val="22"/>
        </w:rPr>
      </w:pPr>
    </w:p>
    <w:p w14:paraId="2D827F87" w14:textId="7111DB8B" w:rsidR="00606C50" w:rsidRPr="00606C50" w:rsidRDefault="00606C50" w:rsidP="00380205">
      <w:pPr>
        <w:pStyle w:val="Bodytext20"/>
        <w:shd w:val="clear" w:color="auto" w:fill="auto"/>
        <w:spacing w:line="360" w:lineRule="auto"/>
        <w:ind w:firstLine="740"/>
        <w:rPr>
          <w:sz w:val="22"/>
          <w:szCs w:val="22"/>
        </w:rPr>
      </w:pPr>
      <w:r w:rsidRPr="00606C50">
        <w:rPr>
          <w:color w:val="000000"/>
          <w:spacing w:val="-4"/>
          <w:sz w:val="22"/>
          <w:szCs w:val="22"/>
        </w:rPr>
        <w:t xml:space="preserve">Nadzwyczajne Walne Zgromadzenie WMK S.A. działając na podstawie </w:t>
      </w:r>
      <w:r w:rsidRPr="00606C50">
        <w:rPr>
          <w:sz w:val="22"/>
          <w:szCs w:val="22"/>
          <w:lang w:val="en-US" w:bidi="en-US"/>
        </w:rPr>
        <w:t xml:space="preserve">art. </w:t>
      </w:r>
      <w:r w:rsidRPr="00606C50">
        <w:rPr>
          <w:sz w:val="22"/>
          <w:szCs w:val="22"/>
        </w:rPr>
        <w:t xml:space="preserve">378 § 2 Kodeksu spółek handlowych, w związku z </w:t>
      </w:r>
      <w:r w:rsidRPr="00606C50">
        <w:rPr>
          <w:sz w:val="22"/>
          <w:szCs w:val="22"/>
          <w:lang w:val="en-US" w:bidi="en-US"/>
        </w:rPr>
        <w:t xml:space="preserve">art. </w:t>
      </w:r>
      <w:r w:rsidRPr="00606C50">
        <w:rPr>
          <w:sz w:val="22"/>
          <w:szCs w:val="22"/>
        </w:rPr>
        <w:t>4</w:t>
      </w:r>
      <w:r w:rsidR="00C316B3">
        <w:rPr>
          <w:sz w:val="22"/>
          <w:szCs w:val="22"/>
        </w:rPr>
        <w:t xml:space="preserve"> ust. 2 pkt 4 i ust. 3</w:t>
      </w:r>
      <w:r w:rsidRPr="00606C50">
        <w:rPr>
          <w:sz w:val="22"/>
          <w:szCs w:val="22"/>
        </w:rPr>
        <w:t xml:space="preserve"> ustawy z dnia 9 czerwca 2016 roku o zasadach kształtowania wynagrodzeń osób kierujących niektórymi spółkami oraz § 31 ust. 1 pkt. 6 Statutu Spółki, uchwala, co następuje:</w:t>
      </w:r>
    </w:p>
    <w:p w14:paraId="0263362A" w14:textId="77777777" w:rsidR="00606C50" w:rsidRPr="00606C50" w:rsidRDefault="00606C50" w:rsidP="00380205">
      <w:pPr>
        <w:pStyle w:val="Bodytext30"/>
        <w:shd w:val="clear" w:color="auto" w:fill="auto"/>
        <w:spacing w:before="120" w:after="120" w:line="360" w:lineRule="auto"/>
        <w:ind w:left="20"/>
        <w:rPr>
          <w:sz w:val="22"/>
          <w:szCs w:val="22"/>
        </w:rPr>
      </w:pPr>
      <w:r w:rsidRPr="00606C50">
        <w:rPr>
          <w:sz w:val="22"/>
          <w:szCs w:val="22"/>
        </w:rPr>
        <w:t>§1</w:t>
      </w:r>
    </w:p>
    <w:p w14:paraId="33218DC0" w14:textId="552063B3" w:rsidR="00606C50" w:rsidRPr="00606C50" w:rsidRDefault="00606C50" w:rsidP="00380205">
      <w:pPr>
        <w:pStyle w:val="Bodytext20"/>
        <w:shd w:val="clear" w:color="auto" w:fill="auto"/>
        <w:spacing w:before="120" w:after="120" w:line="360" w:lineRule="auto"/>
        <w:rPr>
          <w:sz w:val="22"/>
          <w:szCs w:val="22"/>
        </w:rPr>
      </w:pPr>
      <w:r w:rsidRPr="00606C50">
        <w:rPr>
          <w:sz w:val="22"/>
          <w:szCs w:val="22"/>
        </w:rPr>
        <w:t xml:space="preserve">Zmienia się </w:t>
      </w:r>
      <w:r w:rsidR="0080012F">
        <w:rPr>
          <w:sz w:val="22"/>
          <w:szCs w:val="22"/>
        </w:rPr>
        <w:t>w</w:t>
      </w:r>
      <w:r w:rsidRPr="00606C50">
        <w:rPr>
          <w:sz w:val="22"/>
          <w:szCs w:val="22"/>
        </w:rPr>
        <w:t xml:space="preserve"> §</w:t>
      </w:r>
      <w:r w:rsidR="00C316B3">
        <w:rPr>
          <w:sz w:val="22"/>
          <w:szCs w:val="22"/>
        </w:rPr>
        <w:t xml:space="preserve"> </w:t>
      </w:r>
      <w:r w:rsidRPr="00606C50">
        <w:rPr>
          <w:sz w:val="22"/>
          <w:szCs w:val="22"/>
        </w:rPr>
        <w:t>2 ust. 1 uchwały nr 3/MPWiK S.A./2017 Nadzwyczajnego Walnego Zgromadzenia z dnia 3 marca 2017 r. w sprawie zasad kształtowania wynagrodzeń członków Zarządu Spółki, zmienionej  uchwałą nr 19/MPWiK/2019 z dnia 14 sierpnia 2019 r. w ten sposób, że lit. a), lit. b) oraz lit. c) otrzymują nowe brzmienie:</w:t>
      </w:r>
      <w:r>
        <w:rPr>
          <w:sz w:val="22"/>
          <w:szCs w:val="22"/>
        </w:rPr>
        <w:t xml:space="preserve"> </w:t>
      </w:r>
      <w:r w:rsidRPr="00606C50">
        <w:rPr>
          <w:sz w:val="22"/>
          <w:szCs w:val="22"/>
        </w:rPr>
        <w:t>-----------------------------------------------------------------------------</w:t>
      </w:r>
      <w:r>
        <w:rPr>
          <w:sz w:val="22"/>
          <w:szCs w:val="22"/>
        </w:rPr>
        <w:t xml:space="preserve"> </w:t>
      </w:r>
    </w:p>
    <w:p w14:paraId="5A13DC4F" w14:textId="77777777" w:rsidR="00C316B3" w:rsidRDefault="00606C50" w:rsidP="00C316B3">
      <w:pPr>
        <w:pStyle w:val="Bodytext20"/>
        <w:tabs>
          <w:tab w:val="left" w:leader="hyphen" w:pos="7923"/>
          <w:tab w:val="left" w:leader="hyphen" w:pos="8206"/>
          <w:tab w:val="left" w:leader="hyphen" w:pos="8833"/>
        </w:tabs>
        <w:spacing w:line="360" w:lineRule="auto"/>
        <w:rPr>
          <w:szCs w:val="22"/>
        </w:rPr>
      </w:pPr>
      <w:r w:rsidRPr="00736F81">
        <w:rPr>
          <w:sz w:val="22"/>
          <w:szCs w:val="22"/>
        </w:rPr>
        <w:t>„a)  Prezesowi Zarządu w kwocie:</w:t>
      </w:r>
      <w:r w:rsidR="00725C2D" w:rsidRPr="00736F81">
        <w:rPr>
          <w:sz w:val="22"/>
          <w:szCs w:val="22"/>
        </w:rPr>
        <w:t xml:space="preserve"> </w:t>
      </w:r>
      <w:r w:rsidR="00725C2D" w:rsidRPr="00736F81">
        <w:rPr>
          <w:szCs w:val="22"/>
        </w:rPr>
        <w:t>36 332 zł</w:t>
      </w:r>
      <w:r w:rsidRPr="00736F81">
        <w:rPr>
          <w:sz w:val="22"/>
          <w:szCs w:val="22"/>
        </w:rPr>
        <w:t xml:space="preserve"> (słownie: </w:t>
      </w:r>
      <w:r w:rsidR="00725C2D" w:rsidRPr="00736F81">
        <w:rPr>
          <w:sz w:val="22"/>
          <w:szCs w:val="22"/>
        </w:rPr>
        <w:t xml:space="preserve">trzydzieści sześć tysięcy trzysta trzydzieści dwa </w:t>
      </w:r>
      <w:r w:rsidRPr="00736F81">
        <w:rPr>
          <w:sz w:val="22"/>
          <w:szCs w:val="22"/>
        </w:rPr>
        <w:t>złot</w:t>
      </w:r>
      <w:r w:rsidR="00725C2D" w:rsidRPr="00736F81">
        <w:rPr>
          <w:sz w:val="22"/>
          <w:szCs w:val="22"/>
        </w:rPr>
        <w:t>e</w:t>
      </w:r>
      <w:r w:rsidRPr="00736F81">
        <w:rPr>
          <w:sz w:val="22"/>
          <w:szCs w:val="22"/>
        </w:rPr>
        <w:t xml:space="preserve"> </w:t>
      </w:r>
      <w:r w:rsidRPr="00736F81">
        <w:rPr>
          <w:sz w:val="22"/>
          <w:szCs w:val="22"/>
          <w:lang w:val="ru-RU" w:eastAsia="ru-RU" w:bidi="ru-RU"/>
        </w:rPr>
        <w:t>00/100),</w:t>
      </w:r>
    </w:p>
    <w:p w14:paraId="78DE79C9" w14:textId="77777777" w:rsidR="00C316B3" w:rsidRDefault="00C316B3" w:rsidP="00C316B3">
      <w:pPr>
        <w:pStyle w:val="Bodytext20"/>
        <w:tabs>
          <w:tab w:val="left" w:leader="hyphen" w:pos="7923"/>
          <w:tab w:val="left" w:leader="hyphen" w:pos="8206"/>
          <w:tab w:val="left" w:leader="hyphen" w:pos="8833"/>
        </w:tabs>
        <w:spacing w:line="360" w:lineRule="auto"/>
        <w:rPr>
          <w:sz w:val="22"/>
          <w:szCs w:val="22"/>
          <w:lang w:eastAsia="ru-RU" w:bidi="ru-RU"/>
        </w:rPr>
      </w:pPr>
      <w:r>
        <w:rPr>
          <w:sz w:val="22"/>
          <w:szCs w:val="22"/>
        </w:rPr>
        <w:t xml:space="preserve">b) </w:t>
      </w:r>
      <w:r w:rsidR="00606C50" w:rsidRPr="00736F81">
        <w:rPr>
          <w:sz w:val="22"/>
          <w:szCs w:val="22"/>
        </w:rPr>
        <w:t>Wiceprezesowi Zarządu w kwocie:</w:t>
      </w:r>
      <w:r w:rsidR="00FB6921" w:rsidRPr="00736F81">
        <w:rPr>
          <w:sz w:val="22"/>
          <w:szCs w:val="22"/>
        </w:rPr>
        <w:t xml:space="preserve"> </w:t>
      </w:r>
      <w:r w:rsidR="00725C2D" w:rsidRPr="00736F81">
        <w:rPr>
          <w:sz w:val="22"/>
          <w:szCs w:val="22"/>
        </w:rPr>
        <w:t xml:space="preserve">34 394 </w:t>
      </w:r>
      <w:r w:rsidR="00606C50" w:rsidRPr="00736F81">
        <w:rPr>
          <w:sz w:val="22"/>
          <w:szCs w:val="22"/>
        </w:rPr>
        <w:t xml:space="preserve">zł (słownie: </w:t>
      </w:r>
      <w:r w:rsidR="00725C2D" w:rsidRPr="00736F81">
        <w:rPr>
          <w:sz w:val="22"/>
          <w:szCs w:val="22"/>
        </w:rPr>
        <w:t xml:space="preserve">trzydzieści cztery tysiące trzysta dziewięćdziesiąt cztery </w:t>
      </w:r>
      <w:r w:rsidR="00606C50" w:rsidRPr="00736F81">
        <w:rPr>
          <w:sz w:val="22"/>
          <w:szCs w:val="22"/>
        </w:rPr>
        <w:t xml:space="preserve">złote </w:t>
      </w:r>
      <w:r w:rsidR="00606C50" w:rsidRPr="00736F81">
        <w:rPr>
          <w:sz w:val="22"/>
          <w:szCs w:val="22"/>
          <w:lang w:val="ru-RU" w:eastAsia="ru-RU" w:bidi="ru-RU"/>
        </w:rPr>
        <w:t>00/100),</w:t>
      </w:r>
    </w:p>
    <w:p w14:paraId="0AFC0804" w14:textId="293A5FB1" w:rsidR="00606C50" w:rsidRPr="00C316B3" w:rsidRDefault="00C316B3" w:rsidP="00C316B3">
      <w:pPr>
        <w:pStyle w:val="Bodytext20"/>
        <w:tabs>
          <w:tab w:val="left" w:leader="hyphen" w:pos="7923"/>
          <w:tab w:val="left" w:leader="hyphen" w:pos="8206"/>
          <w:tab w:val="left" w:leader="hyphen" w:pos="8833"/>
        </w:tabs>
        <w:spacing w:line="360" w:lineRule="auto"/>
        <w:rPr>
          <w:szCs w:val="22"/>
        </w:rPr>
      </w:pPr>
      <w:r>
        <w:rPr>
          <w:sz w:val="22"/>
          <w:szCs w:val="22"/>
        </w:rPr>
        <w:t xml:space="preserve">c) </w:t>
      </w:r>
      <w:r w:rsidR="00606C50" w:rsidRPr="00736F81">
        <w:rPr>
          <w:sz w:val="22"/>
          <w:szCs w:val="22"/>
        </w:rPr>
        <w:t xml:space="preserve">Członkowi Zarządu w kwocie: </w:t>
      </w:r>
      <w:r w:rsidR="00725C2D" w:rsidRPr="00736F81">
        <w:rPr>
          <w:sz w:val="22"/>
          <w:szCs w:val="22"/>
        </w:rPr>
        <w:t>34</w:t>
      </w:r>
      <w:r w:rsidR="0080012F" w:rsidRPr="00736F81">
        <w:rPr>
          <w:sz w:val="22"/>
          <w:szCs w:val="22"/>
        </w:rPr>
        <w:t xml:space="preserve"> </w:t>
      </w:r>
      <w:r w:rsidR="00725C2D" w:rsidRPr="00736F81">
        <w:rPr>
          <w:sz w:val="22"/>
          <w:szCs w:val="22"/>
        </w:rPr>
        <w:t>394</w:t>
      </w:r>
      <w:r w:rsidR="00606C50" w:rsidRPr="00736F81">
        <w:rPr>
          <w:sz w:val="22"/>
          <w:szCs w:val="22"/>
        </w:rPr>
        <w:t xml:space="preserve"> zł (słownie: </w:t>
      </w:r>
      <w:r w:rsidR="00725C2D" w:rsidRPr="00736F81">
        <w:rPr>
          <w:sz w:val="22"/>
          <w:szCs w:val="22"/>
        </w:rPr>
        <w:t>trzydzieści cztery tysiące trzysta dziewięćdziesiąt cztery</w:t>
      </w:r>
      <w:r w:rsidR="0080012F" w:rsidRPr="00736F81">
        <w:rPr>
          <w:sz w:val="22"/>
          <w:szCs w:val="22"/>
        </w:rPr>
        <w:t xml:space="preserve"> złote</w:t>
      </w:r>
      <w:r w:rsidR="00606C50" w:rsidRPr="00736F81">
        <w:rPr>
          <w:sz w:val="22"/>
          <w:szCs w:val="22"/>
        </w:rPr>
        <w:t xml:space="preserve"> </w:t>
      </w:r>
      <w:r w:rsidR="00606C50" w:rsidRPr="00736F81">
        <w:rPr>
          <w:sz w:val="22"/>
          <w:szCs w:val="22"/>
          <w:lang w:val="ru-RU" w:eastAsia="ru-RU" w:bidi="ru-RU"/>
        </w:rPr>
        <w:t>00/100).”</w:t>
      </w:r>
      <w:bookmarkStart w:id="0" w:name="_GoBack"/>
      <w:bookmarkEnd w:id="0"/>
    </w:p>
    <w:p w14:paraId="1373307D" w14:textId="77A73FE7" w:rsidR="00606C50" w:rsidRPr="00CB5198" w:rsidRDefault="00606C50" w:rsidP="00CB5198">
      <w:pPr>
        <w:pStyle w:val="Bodytext40"/>
        <w:shd w:val="clear" w:color="auto" w:fill="auto"/>
        <w:spacing w:line="360" w:lineRule="auto"/>
        <w:ind w:left="20"/>
        <w:rPr>
          <w:b/>
          <w:sz w:val="22"/>
          <w:szCs w:val="22"/>
        </w:rPr>
      </w:pPr>
      <w:r w:rsidRPr="00606C50">
        <w:rPr>
          <w:b/>
          <w:sz w:val="22"/>
          <w:szCs w:val="22"/>
        </w:rPr>
        <w:t>§2</w:t>
      </w:r>
    </w:p>
    <w:p w14:paraId="4517DE83" w14:textId="1881EEA0" w:rsidR="00606C50" w:rsidRPr="00606C50" w:rsidRDefault="00606C50" w:rsidP="00380205">
      <w:pPr>
        <w:pStyle w:val="Bodytext20"/>
        <w:shd w:val="clear" w:color="auto" w:fill="auto"/>
        <w:tabs>
          <w:tab w:val="left" w:leader="hyphen" w:pos="9355"/>
        </w:tabs>
        <w:spacing w:line="360" w:lineRule="auto"/>
        <w:rPr>
          <w:sz w:val="22"/>
          <w:szCs w:val="22"/>
        </w:rPr>
      </w:pPr>
      <w:r w:rsidRPr="00606C50">
        <w:rPr>
          <w:sz w:val="22"/>
          <w:szCs w:val="22"/>
        </w:rPr>
        <w:t xml:space="preserve">Uchwała wchodzi w życie z dniem podjęcia z mocą obowiązującą od dnia 1 </w:t>
      </w:r>
      <w:r w:rsidR="0030280C" w:rsidRPr="00C316B3">
        <w:rPr>
          <w:sz w:val="22"/>
          <w:szCs w:val="22"/>
        </w:rPr>
        <w:t>lutego</w:t>
      </w:r>
      <w:r w:rsidRPr="00606C50">
        <w:rPr>
          <w:sz w:val="22"/>
          <w:szCs w:val="22"/>
        </w:rPr>
        <w:t xml:space="preserve"> 2022 r.</w:t>
      </w:r>
      <w:r>
        <w:rPr>
          <w:sz w:val="22"/>
          <w:szCs w:val="22"/>
        </w:rPr>
        <w:t xml:space="preserve"> </w:t>
      </w:r>
    </w:p>
    <w:p w14:paraId="4B8F8AF3" w14:textId="5CEB0984" w:rsidR="00606C50" w:rsidRPr="00606C50" w:rsidRDefault="00606C50" w:rsidP="00380205">
      <w:pPr>
        <w:pStyle w:val="Bodytext20"/>
        <w:shd w:val="clear" w:color="auto" w:fill="auto"/>
        <w:tabs>
          <w:tab w:val="left" w:leader="hyphen" w:pos="8644"/>
        </w:tabs>
        <w:spacing w:line="360" w:lineRule="auto"/>
        <w:jc w:val="center"/>
        <w:rPr>
          <w:sz w:val="22"/>
          <w:szCs w:val="22"/>
        </w:rPr>
      </w:pPr>
    </w:p>
    <w:sectPr w:rsidR="00606C50" w:rsidRPr="00606C50">
      <w:footerReference w:type="even" r:id="rId8"/>
      <w:type w:val="continuous"/>
      <w:pgSz w:w="11907" w:h="16840" w:code="9"/>
      <w:pgMar w:top="1418" w:right="1134" w:bottom="1418" w:left="1134" w:header="708" w:footer="567"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FCD8" w14:textId="77777777" w:rsidR="0088764D" w:rsidRDefault="0088764D">
      <w:r>
        <w:separator/>
      </w:r>
    </w:p>
  </w:endnote>
  <w:endnote w:type="continuationSeparator" w:id="0">
    <w:p w14:paraId="77DDBC3D" w14:textId="77777777" w:rsidR="0088764D" w:rsidRDefault="008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L Brooklyn">
    <w:altName w:val="Arial"/>
    <w:charset w:val="00"/>
    <w:family w:val="swiss"/>
    <w:pitch w:val="variable"/>
    <w:sig w:usb0="00000003" w:usb1="00000000" w:usb2="00000000" w:usb3="00000000" w:csb0="00000001" w:csb1="00000000"/>
  </w:font>
  <w:font w:name="PL Umbrella">
    <w:altName w:val="Arial"/>
    <w:charset w:val="00"/>
    <w:family w:val="swiss"/>
    <w:pitch w:val="variable"/>
    <w:sig w:usb0="01002007" w:usb1="090F0000" w:usb2="00000010" w:usb3="00000000" w:csb0="001F00C3" w:csb1="00000000"/>
  </w:font>
  <w:font w:name="Tahoma">
    <w:panose1 w:val="020B0604030504040204"/>
    <w:charset w:val="EE"/>
    <w:family w:val="swiss"/>
    <w:pitch w:val="variable"/>
    <w:sig w:usb0="E1002EFF" w:usb1="C000605B" w:usb2="00000029" w:usb3="00000000" w:csb0="000101FF" w:csb1="00000000"/>
  </w:font>
  <w:font w:name="07 Times Normaal">
    <w:altName w:val="Century Gothic"/>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9AF4" w14:textId="77777777" w:rsidR="000E426B" w:rsidRDefault="000E42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67C5CDB" w14:textId="77777777" w:rsidR="000E426B" w:rsidRDefault="000E4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1DB2" w14:textId="77777777" w:rsidR="0088764D" w:rsidRDefault="0088764D">
      <w:r>
        <w:separator/>
      </w:r>
    </w:p>
  </w:footnote>
  <w:footnote w:type="continuationSeparator" w:id="0">
    <w:p w14:paraId="7BACCF55" w14:textId="77777777" w:rsidR="0088764D" w:rsidRDefault="0088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B0"/>
    <w:multiLevelType w:val="hybridMultilevel"/>
    <w:tmpl w:val="E2989E3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467EE5"/>
    <w:multiLevelType w:val="hybridMultilevel"/>
    <w:tmpl w:val="61BCFBCE"/>
    <w:lvl w:ilvl="0" w:tplc="6A6AF3DA">
      <w:start w:val="1"/>
      <w:numFmt w:val="decimal"/>
      <w:lvlText w:val="§ %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FE6639"/>
    <w:multiLevelType w:val="hybridMultilevel"/>
    <w:tmpl w:val="A4584A02"/>
    <w:lvl w:ilvl="0" w:tplc="D0026530">
      <w:start w:val="1"/>
      <w:numFmt w:val="decimal"/>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BF1113"/>
    <w:multiLevelType w:val="multilevel"/>
    <w:tmpl w:val="84983060"/>
    <w:lvl w:ilvl="0">
      <w:start w:val="2"/>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E4B4E3E"/>
    <w:multiLevelType w:val="multilevel"/>
    <w:tmpl w:val="3D6CC0AC"/>
    <w:lvl w:ilvl="0">
      <w:start w:val="1"/>
      <w:numFmt w:val="decimal"/>
      <w:pStyle w:val="AOHead1"/>
      <w:lvlText w:val="%1."/>
      <w:lvlJc w:val="left"/>
      <w:pPr>
        <w:tabs>
          <w:tab w:val="left" w:pos="720"/>
        </w:tabs>
        <w:ind w:left="720" w:hanging="720"/>
      </w:pPr>
    </w:lvl>
    <w:lvl w:ilvl="1">
      <w:start w:val="1"/>
      <w:numFmt w:val="decimal"/>
      <w:pStyle w:val="AOHead2"/>
      <w:lvlText w:val="%1.%2"/>
      <w:lvlJc w:val="left"/>
      <w:pPr>
        <w:tabs>
          <w:tab w:val="left" w:pos="720"/>
        </w:tabs>
        <w:ind w:left="720" w:hanging="720"/>
      </w:pPr>
    </w:lvl>
    <w:lvl w:ilvl="2">
      <w:start w:val="1"/>
      <w:numFmt w:val="lowerLetter"/>
      <w:pStyle w:val="AOHead3"/>
      <w:lvlText w:val="(%3)"/>
      <w:lvlJc w:val="left"/>
      <w:pPr>
        <w:tabs>
          <w:tab w:val="left" w:pos="1440"/>
        </w:tabs>
        <w:ind w:left="1440" w:hanging="720"/>
      </w:pPr>
      <w:rPr>
        <w:b w:val="0"/>
      </w:rPr>
    </w:lvl>
    <w:lvl w:ilvl="3">
      <w:start w:val="1"/>
      <w:numFmt w:val="lowerRoman"/>
      <w:pStyle w:val="AOHead4"/>
      <w:lvlText w:val="(%4)"/>
      <w:lvlJc w:val="left"/>
      <w:pPr>
        <w:tabs>
          <w:tab w:val="left" w:pos="5966"/>
        </w:tabs>
        <w:ind w:left="5966" w:hanging="720"/>
      </w:pPr>
      <w:rPr>
        <w:b w:val="0"/>
      </w:rPr>
    </w:lvl>
    <w:lvl w:ilvl="4">
      <w:start w:val="1"/>
      <w:numFmt w:val="lowerRoman"/>
      <w:pStyle w:val="AOHead5"/>
      <w:lvlText w:val="(%5)"/>
      <w:lvlJc w:val="left"/>
      <w:pPr>
        <w:tabs>
          <w:tab w:val="left" w:pos="2880"/>
        </w:tabs>
        <w:ind w:left="2880" w:hanging="720"/>
      </w:pPr>
      <w:rPr>
        <w:rFonts w:eastAsia="Times New Roman"/>
      </w:rPr>
    </w:lvl>
    <w:lvl w:ilvl="5">
      <w:start w:val="1"/>
      <w:numFmt w:val="upperRoman"/>
      <w:pStyle w:val="AOHead6"/>
      <w:lvlText w:val="%6."/>
      <w:lvlJc w:val="left"/>
      <w:pPr>
        <w:tabs>
          <w:tab w:val="left" w:pos="3600"/>
        </w:tabs>
        <w:ind w:left="3600" w:hanging="72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7184BAE"/>
    <w:multiLevelType w:val="hybridMultilevel"/>
    <w:tmpl w:val="4E741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D3AD3"/>
    <w:multiLevelType w:val="hybridMultilevel"/>
    <w:tmpl w:val="AAAE7B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lvlOverride w:ilvl="2"/>
    <w:lvlOverride w:ilvl="3"/>
    <w:lvlOverride w:ilvl="4"/>
    <w:lvlOverride w:ilvl="5"/>
    <w:lvlOverride w:ilvl="6"/>
    <w:lvlOverride w:ilvl="7"/>
    <w:lvlOverride w:ilvl="8"/>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CE"/>
    <w:rsid w:val="00005EC8"/>
    <w:rsid w:val="0001011C"/>
    <w:rsid w:val="000106BE"/>
    <w:rsid w:val="00010E5C"/>
    <w:rsid w:val="000131C0"/>
    <w:rsid w:val="000142B1"/>
    <w:rsid w:val="00017345"/>
    <w:rsid w:val="00017902"/>
    <w:rsid w:val="00017C0D"/>
    <w:rsid w:val="00020A4F"/>
    <w:rsid w:val="00020E2B"/>
    <w:rsid w:val="000223E2"/>
    <w:rsid w:val="00024993"/>
    <w:rsid w:val="000250CB"/>
    <w:rsid w:val="00025435"/>
    <w:rsid w:val="00025D2D"/>
    <w:rsid w:val="0002746A"/>
    <w:rsid w:val="00030997"/>
    <w:rsid w:val="00033D5D"/>
    <w:rsid w:val="000346C1"/>
    <w:rsid w:val="00043467"/>
    <w:rsid w:val="0005094B"/>
    <w:rsid w:val="00057558"/>
    <w:rsid w:val="00060080"/>
    <w:rsid w:val="00066075"/>
    <w:rsid w:val="00066B1C"/>
    <w:rsid w:val="00066B47"/>
    <w:rsid w:val="00070185"/>
    <w:rsid w:val="0007254C"/>
    <w:rsid w:val="00076954"/>
    <w:rsid w:val="00081474"/>
    <w:rsid w:val="00082A68"/>
    <w:rsid w:val="00082E56"/>
    <w:rsid w:val="000859A7"/>
    <w:rsid w:val="00090A85"/>
    <w:rsid w:val="000929C3"/>
    <w:rsid w:val="00094B1B"/>
    <w:rsid w:val="00095520"/>
    <w:rsid w:val="000979D9"/>
    <w:rsid w:val="000A0B21"/>
    <w:rsid w:val="000A18A9"/>
    <w:rsid w:val="000A4B6C"/>
    <w:rsid w:val="000B082C"/>
    <w:rsid w:val="000B3A33"/>
    <w:rsid w:val="000B40BD"/>
    <w:rsid w:val="000C3988"/>
    <w:rsid w:val="000C4556"/>
    <w:rsid w:val="000C47FD"/>
    <w:rsid w:val="000C4BB6"/>
    <w:rsid w:val="000D113A"/>
    <w:rsid w:val="000D218E"/>
    <w:rsid w:val="000D5B3B"/>
    <w:rsid w:val="000D6BC9"/>
    <w:rsid w:val="000D74AE"/>
    <w:rsid w:val="000E11AA"/>
    <w:rsid w:val="000E1A3B"/>
    <w:rsid w:val="000E2741"/>
    <w:rsid w:val="000E426B"/>
    <w:rsid w:val="000E6DAE"/>
    <w:rsid w:val="000E7CFA"/>
    <w:rsid w:val="000E7D00"/>
    <w:rsid w:val="000F1CE4"/>
    <w:rsid w:val="00100E77"/>
    <w:rsid w:val="00102653"/>
    <w:rsid w:val="001051EB"/>
    <w:rsid w:val="001054C3"/>
    <w:rsid w:val="0011167F"/>
    <w:rsid w:val="00114C0A"/>
    <w:rsid w:val="00116D91"/>
    <w:rsid w:val="00117CD8"/>
    <w:rsid w:val="001219DD"/>
    <w:rsid w:val="00121DFB"/>
    <w:rsid w:val="001223EA"/>
    <w:rsid w:val="001226CB"/>
    <w:rsid w:val="00122CDD"/>
    <w:rsid w:val="001272F8"/>
    <w:rsid w:val="00134F6E"/>
    <w:rsid w:val="00137F8A"/>
    <w:rsid w:val="001408B1"/>
    <w:rsid w:val="00140BA6"/>
    <w:rsid w:val="0014347B"/>
    <w:rsid w:val="0014652A"/>
    <w:rsid w:val="00147753"/>
    <w:rsid w:val="001503DA"/>
    <w:rsid w:val="00152C5F"/>
    <w:rsid w:val="00154562"/>
    <w:rsid w:val="00157137"/>
    <w:rsid w:val="0016022A"/>
    <w:rsid w:val="0016136F"/>
    <w:rsid w:val="001622EC"/>
    <w:rsid w:val="001624A4"/>
    <w:rsid w:val="00163486"/>
    <w:rsid w:val="001655A8"/>
    <w:rsid w:val="00171529"/>
    <w:rsid w:val="00171786"/>
    <w:rsid w:val="0017510E"/>
    <w:rsid w:val="001778E3"/>
    <w:rsid w:val="001801B8"/>
    <w:rsid w:val="0018157A"/>
    <w:rsid w:val="00182AD8"/>
    <w:rsid w:val="00182FCC"/>
    <w:rsid w:val="00183420"/>
    <w:rsid w:val="00183652"/>
    <w:rsid w:val="00184A86"/>
    <w:rsid w:val="001874D6"/>
    <w:rsid w:val="00191BC1"/>
    <w:rsid w:val="001923E4"/>
    <w:rsid w:val="00193518"/>
    <w:rsid w:val="00194787"/>
    <w:rsid w:val="00196EC7"/>
    <w:rsid w:val="0019733F"/>
    <w:rsid w:val="001A0074"/>
    <w:rsid w:val="001A0479"/>
    <w:rsid w:val="001A251E"/>
    <w:rsid w:val="001A2AC4"/>
    <w:rsid w:val="001A3126"/>
    <w:rsid w:val="001B03D9"/>
    <w:rsid w:val="001B11B8"/>
    <w:rsid w:val="001B17B6"/>
    <w:rsid w:val="001B4D73"/>
    <w:rsid w:val="001B5E87"/>
    <w:rsid w:val="001B653A"/>
    <w:rsid w:val="001C1562"/>
    <w:rsid w:val="001C1EFF"/>
    <w:rsid w:val="001C3713"/>
    <w:rsid w:val="001C3897"/>
    <w:rsid w:val="001D2347"/>
    <w:rsid w:val="001D49C4"/>
    <w:rsid w:val="001D70FA"/>
    <w:rsid w:val="001E0C9F"/>
    <w:rsid w:val="001E266B"/>
    <w:rsid w:val="001E4991"/>
    <w:rsid w:val="001E6C47"/>
    <w:rsid w:val="001F5EB8"/>
    <w:rsid w:val="001F76F1"/>
    <w:rsid w:val="00201890"/>
    <w:rsid w:val="0020515B"/>
    <w:rsid w:val="00205D6A"/>
    <w:rsid w:val="00210280"/>
    <w:rsid w:val="00211A6A"/>
    <w:rsid w:val="00214495"/>
    <w:rsid w:val="0022614E"/>
    <w:rsid w:val="002356C0"/>
    <w:rsid w:val="0023606F"/>
    <w:rsid w:val="00241371"/>
    <w:rsid w:val="00242C3D"/>
    <w:rsid w:val="002432B3"/>
    <w:rsid w:val="00243C2C"/>
    <w:rsid w:val="00253E98"/>
    <w:rsid w:val="002544A6"/>
    <w:rsid w:val="002555AB"/>
    <w:rsid w:val="002639F5"/>
    <w:rsid w:val="00264FA3"/>
    <w:rsid w:val="00265F69"/>
    <w:rsid w:val="00267F78"/>
    <w:rsid w:val="00270132"/>
    <w:rsid w:val="00270C97"/>
    <w:rsid w:val="0027222C"/>
    <w:rsid w:val="00273144"/>
    <w:rsid w:val="002767FE"/>
    <w:rsid w:val="00277304"/>
    <w:rsid w:val="00277C9B"/>
    <w:rsid w:val="00277CED"/>
    <w:rsid w:val="00280ED1"/>
    <w:rsid w:val="00281C58"/>
    <w:rsid w:val="00282B61"/>
    <w:rsid w:val="002862C4"/>
    <w:rsid w:val="002862CA"/>
    <w:rsid w:val="00291DF6"/>
    <w:rsid w:val="00293E0A"/>
    <w:rsid w:val="0029422A"/>
    <w:rsid w:val="00295C9A"/>
    <w:rsid w:val="002A12FC"/>
    <w:rsid w:val="002A19E7"/>
    <w:rsid w:val="002A3FEC"/>
    <w:rsid w:val="002A7855"/>
    <w:rsid w:val="002B0737"/>
    <w:rsid w:val="002B44EC"/>
    <w:rsid w:val="002B4A7C"/>
    <w:rsid w:val="002B5A47"/>
    <w:rsid w:val="002B5DC8"/>
    <w:rsid w:val="002B7025"/>
    <w:rsid w:val="002C0DE7"/>
    <w:rsid w:val="002C76B9"/>
    <w:rsid w:val="002D4523"/>
    <w:rsid w:val="002D6796"/>
    <w:rsid w:val="002D74F2"/>
    <w:rsid w:val="002E2367"/>
    <w:rsid w:val="002E2A5D"/>
    <w:rsid w:val="002E2D71"/>
    <w:rsid w:val="002E3268"/>
    <w:rsid w:val="002E4C34"/>
    <w:rsid w:val="002E5C16"/>
    <w:rsid w:val="002F01A2"/>
    <w:rsid w:val="00300D5A"/>
    <w:rsid w:val="0030280C"/>
    <w:rsid w:val="00307E12"/>
    <w:rsid w:val="00307E52"/>
    <w:rsid w:val="00310147"/>
    <w:rsid w:val="003124AA"/>
    <w:rsid w:val="00312B79"/>
    <w:rsid w:val="003147D4"/>
    <w:rsid w:val="0031584B"/>
    <w:rsid w:val="00315BBA"/>
    <w:rsid w:val="00316513"/>
    <w:rsid w:val="00327B5D"/>
    <w:rsid w:val="003303A6"/>
    <w:rsid w:val="003308F6"/>
    <w:rsid w:val="00332794"/>
    <w:rsid w:val="00333202"/>
    <w:rsid w:val="0033694E"/>
    <w:rsid w:val="003441A3"/>
    <w:rsid w:val="00344F48"/>
    <w:rsid w:val="00346416"/>
    <w:rsid w:val="00346BA3"/>
    <w:rsid w:val="00346CF1"/>
    <w:rsid w:val="003515D3"/>
    <w:rsid w:val="00356913"/>
    <w:rsid w:val="00356ED9"/>
    <w:rsid w:val="0036101E"/>
    <w:rsid w:val="00361CE0"/>
    <w:rsid w:val="00362A52"/>
    <w:rsid w:val="00363389"/>
    <w:rsid w:val="0036527F"/>
    <w:rsid w:val="003661EA"/>
    <w:rsid w:val="00371D12"/>
    <w:rsid w:val="003729FC"/>
    <w:rsid w:val="003764F8"/>
    <w:rsid w:val="00380205"/>
    <w:rsid w:val="00383ED7"/>
    <w:rsid w:val="00385A82"/>
    <w:rsid w:val="00386E98"/>
    <w:rsid w:val="00394177"/>
    <w:rsid w:val="003A064C"/>
    <w:rsid w:val="003A0D16"/>
    <w:rsid w:val="003A32F9"/>
    <w:rsid w:val="003A7EFA"/>
    <w:rsid w:val="003B390F"/>
    <w:rsid w:val="003B45DC"/>
    <w:rsid w:val="003B5C20"/>
    <w:rsid w:val="003B61D0"/>
    <w:rsid w:val="003C118A"/>
    <w:rsid w:val="003C2681"/>
    <w:rsid w:val="003C392E"/>
    <w:rsid w:val="003D6791"/>
    <w:rsid w:val="003E7A22"/>
    <w:rsid w:val="003F12B2"/>
    <w:rsid w:val="003F61AB"/>
    <w:rsid w:val="003F7B74"/>
    <w:rsid w:val="0040365C"/>
    <w:rsid w:val="004047BD"/>
    <w:rsid w:val="00404EBE"/>
    <w:rsid w:val="004061C8"/>
    <w:rsid w:val="004103F3"/>
    <w:rsid w:val="00410ADC"/>
    <w:rsid w:val="004111D7"/>
    <w:rsid w:val="00420BB7"/>
    <w:rsid w:val="00425CE7"/>
    <w:rsid w:val="00430E47"/>
    <w:rsid w:val="00431613"/>
    <w:rsid w:val="0043179C"/>
    <w:rsid w:val="004377F1"/>
    <w:rsid w:val="00443028"/>
    <w:rsid w:val="00445121"/>
    <w:rsid w:val="00447DE6"/>
    <w:rsid w:val="0045256C"/>
    <w:rsid w:val="00452833"/>
    <w:rsid w:val="00452BDA"/>
    <w:rsid w:val="00452FF3"/>
    <w:rsid w:val="00456BB0"/>
    <w:rsid w:val="00457730"/>
    <w:rsid w:val="00460DFB"/>
    <w:rsid w:val="00465A9F"/>
    <w:rsid w:val="00471985"/>
    <w:rsid w:val="00471DA5"/>
    <w:rsid w:val="00477CD1"/>
    <w:rsid w:val="00477D1D"/>
    <w:rsid w:val="00481DE4"/>
    <w:rsid w:val="00481FA0"/>
    <w:rsid w:val="00483AA7"/>
    <w:rsid w:val="00486FC6"/>
    <w:rsid w:val="0049092D"/>
    <w:rsid w:val="004939EF"/>
    <w:rsid w:val="00494D64"/>
    <w:rsid w:val="00495F8B"/>
    <w:rsid w:val="0049757F"/>
    <w:rsid w:val="004A1EB7"/>
    <w:rsid w:val="004A2A22"/>
    <w:rsid w:val="004A31B1"/>
    <w:rsid w:val="004B0C7B"/>
    <w:rsid w:val="004B3309"/>
    <w:rsid w:val="004C11F5"/>
    <w:rsid w:val="004C18DF"/>
    <w:rsid w:val="004C4A21"/>
    <w:rsid w:val="004D1217"/>
    <w:rsid w:val="004D12A8"/>
    <w:rsid w:val="004D199A"/>
    <w:rsid w:val="004D2A9C"/>
    <w:rsid w:val="004D56F5"/>
    <w:rsid w:val="004E072F"/>
    <w:rsid w:val="004E0A12"/>
    <w:rsid w:val="004E2A75"/>
    <w:rsid w:val="004E4170"/>
    <w:rsid w:val="004E4214"/>
    <w:rsid w:val="004E6782"/>
    <w:rsid w:val="004F24EC"/>
    <w:rsid w:val="004F26D4"/>
    <w:rsid w:val="004F5F7D"/>
    <w:rsid w:val="00505EC4"/>
    <w:rsid w:val="005064BE"/>
    <w:rsid w:val="005065AC"/>
    <w:rsid w:val="00507F21"/>
    <w:rsid w:val="00510E81"/>
    <w:rsid w:val="005136CD"/>
    <w:rsid w:val="00515213"/>
    <w:rsid w:val="005167B5"/>
    <w:rsid w:val="005177ED"/>
    <w:rsid w:val="00517FBC"/>
    <w:rsid w:val="00520AB2"/>
    <w:rsid w:val="005234E8"/>
    <w:rsid w:val="00526228"/>
    <w:rsid w:val="005271A3"/>
    <w:rsid w:val="0052728B"/>
    <w:rsid w:val="00531E44"/>
    <w:rsid w:val="005342BA"/>
    <w:rsid w:val="00536A58"/>
    <w:rsid w:val="00542B71"/>
    <w:rsid w:val="0054510B"/>
    <w:rsid w:val="00546062"/>
    <w:rsid w:val="005507DC"/>
    <w:rsid w:val="00554A65"/>
    <w:rsid w:val="00555B1E"/>
    <w:rsid w:val="005572BA"/>
    <w:rsid w:val="0056522F"/>
    <w:rsid w:val="00565305"/>
    <w:rsid w:val="00565C0E"/>
    <w:rsid w:val="0056784A"/>
    <w:rsid w:val="0057252E"/>
    <w:rsid w:val="00572F3F"/>
    <w:rsid w:val="00574257"/>
    <w:rsid w:val="00575FF4"/>
    <w:rsid w:val="00577896"/>
    <w:rsid w:val="005861F9"/>
    <w:rsid w:val="0059058F"/>
    <w:rsid w:val="00593B49"/>
    <w:rsid w:val="00593C31"/>
    <w:rsid w:val="005941F2"/>
    <w:rsid w:val="005963F3"/>
    <w:rsid w:val="0059654C"/>
    <w:rsid w:val="005A0CDC"/>
    <w:rsid w:val="005A445C"/>
    <w:rsid w:val="005A6C02"/>
    <w:rsid w:val="005B0500"/>
    <w:rsid w:val="005B3850"/>
    <w:rsid w:val="005B4C57"/>
    <w:rsid w:val="005C269B"/>
    <w:rsid w:val="005C2B49"/>
    <w:rsid w:val="005C37C5"/>
    <w:rsid w:val="005C676A"/>
    <w:rsid w:val="005C752E"/>
    <w:rsid w:val="005D0FED"/>
    <w:rsid w:val="005E6B2E"/>
    <w:rsid w:val="005F1135"/>
    <w:rsid w:val="005F4B58"/>
    <w:rsid w:val="005F5B2C"/>
    <w:rsid w:val="005F6AE0"/>
    <w:rsid w:val="005F6F8D"/>
    <w:rsid w:val="005F767F"/>
    <w:rsid w:val="005F77E2"/>
    <w:rsid w:val="005F7EEE"/>
    <w:rsid w:val="00600755"/>
    <w:rsid w:val="00601FDC"/>
    <w:rsid w:val="0060316C"/>
    <w:rsid w:val="00606C50"/>
    <w:rsid w:val="006115C4"/>
    <w:rsid w:val="006125E1"/>
    <w:rsid w:val="006159C8"/>
    <w:rsid w:val="00616B01"/>
    <w:rsid w:val="00617872"/>
    <w:rsid w:val="00617941"/>
    <w:rsid w:val="00620F17"/>
    <w:rsid w:val="00620FA0"/>
    <w:rsid w:val="006214E1"/>
    <w:rsid w:val="00622A0D"/>
    <w:rsid w:val="00623445"/>
    <w:rsid w:val="00623B73"/>
    <w:rsid w:val="00630458"/>
    <w:rsid w:val="00632184"/>
    <w:rsid w:val="0063296F"/>
    <w:rsid w:val="00632A36"/>
    <w:rsid w:val="0063320B"/>
    <w:rsid w:val="00633678"/>
    <w:rsid w:val="00636E2A"/>
    <w:rsid w:val="00636F1A"/>
    <w:rsid w:val="00641066"/>
    <w:rsid w:val="00641286"/>
    <w:rsid w:val="00642ECD"/>
    <w:rsid w:val="00643E9D"/>
    <w:rsid w:val="00652049"/>
    <w:rsid w:val="0065243A"/>
    <w:rsid w:val="0065535A"/>
    <w:rsid w:val="0065736D"/>
    <w:rsid w:val="00660CDB"/>
    <w:rsid w:val="00662741"/>
    <w:rsid w:val="0066663D"/>
    <w:rsid w:val="006702BD"/>
    <w:rsid w:val="00676227"/>
    <w:rsid w:val="00681639"/>
    <w:rsid w:val="00681A83"/>
    <w:rsid w:val="00682D33"/>
    <w:rsid w:val="00687478"/>
    <w:rsid w:val="006875EB"/>
    <w:rsid w:val="00691147"/>
    <w:rsid w:val="006922F3"/>
    <w:rsid w:val="00693238"/>
    <w:rsid w:val="006979A9"/>
    <w:rsid w:val="006B2F29"/>
    <w:rsid w:val="006B31F9"/>
    <w:rsid w:val="006B3F66"/>
    <w:rsid w:val="006B4159"/>
    <w:rsid w:val="006B6482"/>
    <w:rsid w:val="006C2DBD"/>
    <w:rsid w:val="006D04DA"/>
    <w:rsid w:val="006D1441"/>
    <w:rsid w:val="006D1C4A"/>
    <w:rsid w:val="006D3413"/>
    <w:rsid w:val="006D4CC4"/>
    <w:rsid w:val="006D5D9E"/>
    <w:rsid w:val="006E08FB"/>
    <w:rsid w:val="006E1DEE"/>
    <w:rsid w:val="006E38A6"/>
    <w:rsid w:val="006E543A"/>
    <w:rsid w:val="006E5AC0"/>
    <w:rsid w:val="006E5B8C"/>
    <w:rsid w:val="006F24B9"/>
    <w:rsid w:val="00700B48"/>
    <w:rsid w:val="00703121"/>
    <w:rsid w:val="00703E1A"/>
    <w:rsid w:val="0071094E"/>
    <w:rsid w:val="007120EB"/>
    <w:rsid w:val="00713CDD"/>
    <w:rsid w:val="00713FAB"/>
    <w:rsid w:val="00714577"/>
    <w:rsid w:val="007168AB"/>
    <w:rsid w:val="00720C9B"/>
    <w:rsid w:val="007218EE"/>
    <w:rsid w:val="007222F1"/>
    <w:rsid w:val="00723233"/>
    <w:rsid w:val="00725C2D"/>
    <w:rsid w:val="00727EFA"/>
    <w:rsid w:val="0073033F"/>
    <w:rsid w:val="00730D37"/>
    <w:rsid w:val="00732D8F"/>
    <w:rsid w:val="007347FA"/>
    <w:rsid w:val="00736DD9"/>
    <w:rsid w:val="00736F81"/>
    <w:rsid w:val="00751173"/>
    <w:rsid w:val="00756380"/>
    <w:rsid w:val="00762C93"/>
    <w:rsid w:val="00762CC1"/>
    <w:rsid w:val="00764EFE"/>
    <w:rsid w:val="0076520B"/>
    <w:rsid w:val="00767D71"/>
    <w:rsid w:val="007720C9"/>
    <w:rsid w:val="00775DF8"/>
    <w:rsid w:val="00782601"/>
    <w:rsid w:val="0078296E"/>
    <w:rsid w:val="007837A9"/>
    <w:rsid w:val="00785E86"/>
    <w:rsid w:val="00786B02"/>
    <w:rsid w:val="007873EA"/>
    <w:rsid w:val="00792D58"/>
    <w:rsid w:val="0079303E"/>
    <w:rsid w:val="007965E6"/>
    <w:rsid w:val="007A046B"/>
    <w:rsid w:val="007A166F"/>
    <w:rsid w:val="007A19BB"/>
    <w:rsid w:val="007A3BA0"/>
    <w:rsid w:val="007A6768"/>
    <w:rsid w:val="007A6C5B"/>
    <w:rsid w:val="007B045F"/>
    <w:rsid w:val="007B2ACF"/>
    <w:rsid w:val="007B7BE8"/>
    <w:rsid w:val="007C0379"/>
    <w:rsid w:val="007C1EE0"/>
    <w:rsid w:val="007C7C3C"/>
    <w:rsid w:val="007D5926"/>
    <w:rsid w:val="007D75EE"/>
    <w:rsid w:val="007E4D97"/>
    <w:rsid w:val="007F02FC"/>
    <w:rsid w:val="007F1F20"/>
    <w:rsid w:val="007F3E3D"/>
    <w:rsid w:val="0080012F"/>
    <w:rsid w:val="00802FCE"/>
    <w:rsid w:val="008111F8"/>
    <w:rsid w:val="00813AFE"/>
    <w:rsid w:val="0081573F"/>
    <w:rsid w:val="008160AF"/>
    <w:rsid w:val="008251D6"/>
    <w:rsid w:val="00826B42"/>
    <w:rsid w:val="00830E24"/>
    <w:rsid w:val="00831A81"/>
    <w:rsid w:val="00847295"/>
    <w:rsid w:val="008531DC"/>
    <w:rsid w:val="008570A7"/>
    <w:rsid w:val="00867112"/>
    <w:rsid w:val="008672B5"/>
    <w:rsid w:val="00870F01"/>
    <w:rsid w:val="008757B2"/>
    <w:rsid w:val="00876BAC"/>
    <w:rsid w:val="00884FAD"/>
    <w:rsid w:val="0088764D"/>
    <w:rsid w:val="0089276D"/>
    <w:rsid w:val="008929E6"/>
    <w:rsid w:val="008A3AAF"/>
    <w:rsid w:val="008A3B16"/>
    <w:rsid w:val="008A78A7"/>
    <w:rsid w:val="008B47D4"/>
    <w:rsid w:val="008C0963"/>
    <w:rsid w:val="008C15BA"/>
    <w:rsid w:val="008C5411"/>
    <w:rsid w:val="008C5FEA"/>
    <w:rsid w:val="008D077F"/>
    <w:rsid w:val="008D2341"/>
    <w:rsid w:val="008D7275"/>
    <w:rsid w:val="008E1B4E"/>
    <w:rsid w:val="008F0287"/>
    <w:rsid w:val="008F03C4"/>
    <w:rsid w:val="008F3A5C"/>
    <w:rsid w:val="008F44EF"/>
    <w:rsid w:val="008F5735"/>
    <w:rsid w:val="008F594C"/>
    <w:rsid w:val="0090048C"/>
    <w:rsid w:val="0090505C"/>
    <w:rsid w:val="0091311B"/>
    <w:rsid w:val="00913B6E"/>
    <w:rsid w:val="009140AB"/>
    <w:rsid w:val="00916C53"/>
    <w:rsid w:val="00924831"/>
    <w:rsid w:val="009258F0"/>
    <w:rsid w:val="00925962"/>
    <w:rsid w:val="00927B8D"/>
    <w:rsid w:val="00930286"/>
    <w:rsid w:val="00931974"/>
    <w:rsid w:val="009352F9"/>
    <w:rsid w:val="0094096C"/>
    <w:rsid w:val="0094268A"/>
    <w:rsid w:val="00942870"/>
    <w:rsid w:val="00945C48"/>
    <w:rsid w:val="009470BE"/>
    <w:rsid w:val="009514D8"/>
    <w:rsid w:val="00954B4D"/>
    <w:rsid w:val="00954D23"/>
    <w:rsid w:val="00955E10"/>
    <w:rsid w:val="00960DD5"/>
    <w:rsid w:val="00962B06"/>
    <w:rsid w:val="00964E0F"/>
    <w:rsid w:val="00965FC9"/>
    <w:rsid w:val="00966E86"/>
    <w:rsid w:val="00967213"/>
    <w:rsid w:val="009678AA"/>
    <w:rsid w:val="00972092"/>
    <w:rsid w:val="0097227A"/>
    <w:rsid w:val="00973371"/>
    <w:rsid w:val="00977889"/>
    <w:rsid w:val="00981572"/>
    <w:rsid w:val="00981B7B"/>
    <w:rsid w:val="00985ADD"/>
    <w:rsid w:val="0098652C"/>
    <w:rsid w:val="00986607"/>
    <w:rsid w:val="00987833"/>
    <w:rsid w:val="00987EA5"/>
    <w:rsid w:val="009910F9"/>
    <w:rsid w:val="00991B44"/>
    <w:rsid w:val="00992ACE"/>
    <w:rsid w:val="00997748"/>
    <w:rsid w:val="009A04E8"/>
    <w:rsid w:val="009A113A"/>
    <w:rsid w:val="009A11EC"/>
    <w:rsid w:val="009A4BD8"/>
    <w:rsid w:val="009A51D2"/>
    <w:rsid w:val="009A5376"/>
    <w:rsid w:val="009A58F5"/>
    <w:rsid w:val="009A71E7"/>
    <w:rsid w:val="009A74D8"/>
    <w:rsid w:val="009B0A72"/>
    <w:rsid w:val="009B5D0D"/>
    <w:rsid w:val="009B644E"/>
    <w:rsid w:val="009C665A"/>
    <w:rsid w:val="009C754B"/>
    <w:rsid w:val="009C782B"/>
    <w:rsid w:val="009D174D"/>
    <w:rsid w:val="009D1C1F"/>
    <w:rsid w:val="009D4527"/>
    <w:rsid w:val="009D51F4"/>
    <w:rsid w:val="009E05F6"/>
    <w:rsid w:val="009E0C1B"/>
    <w:rsid w:val="009E2CB5"/>
    <w:rsid w:val="009E30B3"/>
    <w:rsid w:val="009E3321"/>
    <w:rsid w:val="009E3E83"/>
    <w:rsid w:val="009E47F4"/>
    <w:rsid w:val="009E4BD4"/>
    <w:rsid w:val="009F3A88"/>
    <w:rsid w:val="009F52F8"/>
    <w:rsid w:val="009F576E"/>
    <w:rsid w:val="009F5ADB"/>
    <w:rsid w:val="009F5FF9"/>
    <w:rsid w:val="009F78E6"/>
    <w:rsid w:val="00A01FC3"/>
    <w:rsid w:val="00A102CB"/>
    <w:rsid w:val="00A12CA6"/>
    <w:rsid w:val="00A14F63"/>
    <w:rsid w:val="00A14FA8"/>
    <w:rsid w:val="00A16D01"/>
    <w:rsid w:val="00A17F82"/>
    <w:rsid w:val="00A203E2"/>
    <w:rsid w:val="00A22DA4"/>
    <w:rsid w:val="00A2653E"/>
    <w:rsid w:val="00A268AC"/>
    <w:rsid w:val="00A26E22"/>
    <w:rsid w:val="00A30082"/>
    <w:rsid w:val="00A3030E"/>
    <w:rsid w:val="00A4049E"/>
    <w:rsid w:val="00A431BC"/>
    <w:rsid w:val="00A43979"/>
    <w:rsid w:val="00A44417"/>
    <w:rsid w:val="00A47124"/>
    <w:rsid w:val="00A47B32"/>
    <w:rsid w:val="00A53E0A"/>
    <w:rsid w:val="00A572C9"/>
    <w:rsid w:val="00A65C59"/>
    <w:rsid w:val="00A6641D"/>
    <w:rsid w:val="00A67F8C"/>
    <w:rsid w:val="00A71B4D"/>
    <w:rsid w:val="00A73FCA"/>
    <w:rsid w:val="00A75E91"/>
    <w:rsid w:val="00A76073"/>
    <w:rsid w:val="00A8036A"/>
    <w:rsid w:val="00A809B9"/>
    <w:rsid w:val="00A83B2B"/>
    <w:rsid w:val="00A83E78"/>
    <w:rsid w:val="00A905D9"/>
    <w:rsid w:val="00A9383C"/>
    <w:rsid w:val="00A94046"/>
    <w:rsid w:val="00A956F6"/>
    <w:rsid w:val="00AA47E8"/>
    <w:rsid w:val="00AA5201"/>
    <w:rsid w:val="00AA7D77"/>
    <w:rsid w:val="00AB062D"/>
    <w:rsid w:val="00AB56EB"/>
    <w:rsid w:val="00AB6F05"/>
    <w:rsid w:val="00AB72C2"/>
    <w:rsid w:val="00AC5272"/>
    <w:rsid w:val="00AD558C"/>
    <w:rsid w:val="00AD7F85"/>
    <w:rsid w:val="00AE0F89"/>
    <w:rsid w:val="00AE2235"/>
    <w:rsid w:val="00AE4826"/>
    <w:rsid w:val="00AF10CF"/>
    <w:rsid w:val="00AF45D2"/>
    <w:rsid w:val="00AF5DAB"/>
    <w:rsid w:val="00AF6E82"/>
    <w:rsid w:val="00AF7B7C"/>
    <w:rsid w:val="00B001FC"/>
    <w:rsid w:val="00B00EA4"/>
    <w:rsid w:val="00B025C8"/>
    <w:rsid w:val="00B03105"/>
    <w:rsid w:val="00B05C65"/>
    <w:rsid w:val="00B10A62"/>
    <w:rsid w:val="00B124B2"/>
    <w:rsid w:val="00B165F7"/>
    <w:rsid w:val="00B2203D"/>
    <w:rsid w:val="00B252CC"/>
    <w:rsid w:val="00B25CC0"/>
    <w:rsid w:val="00B26AA3"/>
    <w:rsid w:val="00B26F4E"/>
    <w:rsid w:val="00B31C6F"/>
    <w:rsid w:val="00B31DB2"/>
    <w:rsid w:val="00B35C7D"/>
    <w:rsid w:val="00B36114"/>
    <w:rsid w:val="00B363E3"/>
    <w:rsid w:val="00B40903"/>
    <w:rsid w:val="00B423A1"/>
    <w:rsid w:val="00B42DD8"/>
    <w:rsid w:val="00B44D6E"/>
    <w:rsid w:val="00B47AFB"/>
    <w:rsid w:val="00B51FC9"/>
    <w:rsid w:val="00B52385"/>
    <w:rsid w:val="00B54481"/>
    <w:rsid w:val="00B5577C"/>
    <w:rsid w:val="00B55A96"/>
    <w:rsid w:val="00B56A01"/>
    <w:rsid w:val="00B607C8"/>
    <w:rsid w:val="00B6138D"/>
    <w:rsid w:val="00B6397B"/>
    <w:rsid w:val="00B669C7"/>
    <w:rsid w:val="00B67A38"/>
    <w:rsid w:val="00B72D58"/>
    <w:rsid w:val="00B73DE3"/>
    <w:rsid w:val="00B767A7"/>
    <w:rsid w:val="00B76DE6"/>
    <w:rsid w:val="00B83516"/>
    <w:rsid w:val="00B83821"/>
    <w:rsid w:val="00B848A3"/>
    <w:rsid w:val="00B84B78"/>
    <w:rsid w:val="00B86867"/>
    <w:rsid w:val="00B91040"/>
    <w:rsid w:val="00B932E5"/>
    <w:rsid w:val="00B944FC"/>
    <w:rsid w:val="00BA6A8D"/>
    <w:rsid w:val="00BB2925"/>
    <w:rsid w:val="00BC050A"/>
    <w:rsid w:val="00BC0E65"/>
    <w:rsid w:val="00BC1E25"/>
    <w:rsid w:val="00BC3ED4"/>
    <w:rsid w:val="00BC520F"/>
    <w:rsid w:val="00BC57DE"/>
    <w:rsid w:val="00BD2CCF"/>
    <w:rsid w:val="00BD52D9"/>
    <w:rsid w:val="00BD5C97"/>
    <w:rsid w:val="00BD6A42"/>
    <w:rsid w:val="00BD76C6"/>
    <w:rsid w:val="00BD7EEA"/>
    <w:rsid w:val="00BE430C"/>
    <w:rsid w:val="00BE466A"/>
    <w:rsid w:val="00BE5874"/>
    <w:rsid w:val="00BE6864"/>
    <w:rsid w:val="00BE7FC1"/>
    <w:rsid w:val="00C0518D"/>
    <w:rsid w:val="00C12612"/>
    <w:rsid w:val="00C16F47"/>
    <w:rsid w:val="00C23ED7"/>
    <w:rsid w:val="00C2552E"/>
    <w:rsid w:val="00C259D5"/>
    <w:rsid w:val="00C2781E"/>
    <w:rsid w:val="00C30253"/>
    <w:rsid w:val="00C316B3"/>
    <w:rsid w:val="00C32A74"/>
    <w:rsid w:val="00C34F71"/>
    <w:rsid w:val="00C36253"/>
    <w:rsid w:val="00C3778C"/>
    <w:rsid w:val="00C42F2B"/>
    <w:rsid w:val="00C45504"/>
    <w:rsid w:val="00C47FD3"/>
    <w:rsid w:val="00C50726"/>
    <w:rsid w:val="00C51F0E"/>
    <w:rsid w:val="00C52778"/>
    <w:rsid w:val="00C53FC9"/>
    <w:rsid w:val="00C61D94"/>
    <w:rsid w:val="00C6280D"/>
    <w:rsid w:val="00C6622C"/>
    <w:rsid w:val="00C70AA4"/>
    <w:rsid w:val="00C7478E"/>
    <w:rsid w:val="00C841DD"/>
    <w:rsid w:val="00C84BA4"/>
    <w:rsid w:val="00C8506C"/>
    <w:rsid w:val="00C902B6"/>
    <w:rsid w:val="00C9483A"/>
    <w:rsid w:val="00C96F86"/>
    <w:rsid w:val="00CA0509"/>
    <w:rsid w:val="00CA15D5"/>
    <w:rsid w:val="00CA2195"/>
    <w:rsid w:val="00CA4231"/>
    <w:rsid w:val="00CB1E3D"/>
    <w:rsid w:val="00CB3606"/>
    <w:rsid w:val="00CB5028"/>
    <w:rsid w:val="00CB5198"/>
    <w:rsid w:val="00CB78F2"/>
    <w:rsid w:val="00CB7C19"/>
    <w:rsid w:val="00CC0176"/>
    <w:rsid w:val="00CC37FD"/>
    <w:rsid w:val="00CC5414"/>
    <w:rsid w:val="00CC5BED"/>
    <w:rsid w:val="00CD0FE7"/>
    <w:rsid w:val="00CE15B1"/>
    <w:rsid w:val="00CE5D9B"/>
    <w:rsid w:val="00CE6DFE"/>
    <w:rsid w:val="00CF280B"/>
    <w:rsid w:val="00CF342B"/>
    <w:rsid w:val="00CF79FA"/>
    <w:rsid w:val="00D006AF"/>
    <w:rsid w:val="00D028CA"/>
    <w:rsid w:val="00D02AF0"/>
    <w:rsid w:val="00D03D16"/>
    <w:rsid w:val="00D04247"/>
    <w:rsid w:val="00D063A2"/>
    <w:rsid w:val="00D121A4"/>
    <w:rsid w:val="00D133FE"/>
    <w:rsid w:val="00D13A39"/>
    <w:rsid w:val="00D268BD"/>
    <w:rsid w:val="00D30D11"/>
    <w:rsid w:val="00D32E56"/>
    <w:rsid w:val="00D3357B"/>
    <w:rsid w:val="00D340FA"/>
    <w:rsid w:val="00D37DDB"/>
    <w:rsid w:val="00D42128"/>
    <w:rsid w:val="00D42EE1"/>
    <w:rsid w:val="00D44E2D"/>
    <w:rsid w:val="00D50397"/>
    <w:rsid w:val="00D54825"/>
    <w:rsid w:val="00D6429A"/>
    <w:rsid w:val="00D651C5"/>
    <w:rsid w:val="00D67A38"/>
    <w:rsid w:val="00D71FB3"/>
    <w:rsid w:val="00D73F00"/>
    <w:rsid w:val="00D74B95"/>
    <w:rsid w:val="00D7621B"/>
    <w:rsid w:val="00D7692A"/>
    <w:rsid w:val="00D80AC6"/>
    <w:rsid w:val="00D902E1"/>
    <w:rsid w:val="00D927D9"/>
    <w:rsid w:val="00D93615"/>
    <w:rsid w:val="00D942BA"/>
    <w:rsid w:val="00D943C0"/>
    <w:rsid w:val="00D96949"/>
    <w:rsid w:val="00DA5E81"/>
    <w:rsid w:val="00DA6AEE"/>
    <w:rsid w:val="00DB21A7"/>
    <w:rsid w:val="00DB41FD"/>
    <w:rsid w:val="00DB5047"/>
    <w:rsid w:val="00DC164E"/>
    <w:rsid w:val="00DC31E9"/>
    <w:rsid w:val="00DD00E7"/>
    <w:rsid w:val="00DD32CB"/>
    <w:rsid w:val="00DD740D"/>
    <w:rsid w:val="00DD78DC"/>
    <w:rsid w:val="00DE0E26"/>
    <w:rsid w:val="00DE5814"/>
    <w:rsid w:val="00DE5D97"/>
    <w:rsid w:val="00DF3BF6"/>
    <w:rsid w:val="00DF7E99"/>
    <w:rsid w:val="00E01941"/>
    <w:rsid w:val="00E02BA3"/>
    <w:rsid w:val="00E02BA8"/>
    <w:rsid w:val="00E04D58"/>
    <w:rsid w:val="00E06813"/>
    <w:rsid w:val="00E06BBB"/>
    <w:rsid w:val="00E07130"/>
    <w:rsid w:val="00E07994"/>
    <w:rsid w:val="00E1087C"/>
    <w:rsid w:val="00E11FFE"/>
    <w:rsid w:val="00E120FF"/>
    <w:rsid w:val="00E12DC2"/>
    <w:rsid w:val="00E12F96"/>
    <w:rsid w:val="00E20D8D"/>
    <w:rsid w:val="00E23D48"/>
    <w:rsid w:val="00E243D5"/>
    <w:rsid w:val="00E304C0"/>
    <w:rsid w:val="00E31F96"/>
    <w:rsid w:val="00E33869"/>
    <w:rsid w:val="00E338D1"/>
    <w:rsid w:val="00E33A06"/>
    <w:rsid w:val="00E403E6"/>
    <w:rsid w:val="00E427AF"/>
    <w:rsid w:val="00E45C63"/>
    <w:rsid w:val="00E61752"/>
    <w:rsid w:val="00E67CC8"/>
    <w:rsid w:val="00E72FC8"/>
    <w:rsid w:val="00E73D93"/>
    <w:rsid w:val="00E75E44"/>
    <w:rsid w:val="00E76B01"/>
    <w:rsid w:val="00E76B8A"/>
    <w:rsid w:val="00E80F5B"/>
    <w:rsid w:val="00E8182B"/>
    <w:rsid w:val="00E82C9A"/>
    <w:rsid w:val="00E83690"/>
    <w:rsid w:val="00E84DA4"/>
    <w:rsid w:val="00E86E62"/>
    <w:rsid w:val="00E90FA2"/>
    <w:rsid w:val="00EA1151"/>
    <w:rsid w:val="00EA28F2"/>
    <w:rsid w:val="00EA5BD0"/>
    <w:rsid w:val="00EB1584"/>
    <w:rsid w:val="00EB2592"/>
    <w:rsid w:val="00EB294E"/>
    <w:rsid w:val="00EB41D0"/>
    <w:rsid w:val="00EB493D"/>
    <w:rsid w:val="00EC7F67"/>
    <w:rsid w:val="00ED3D5A"/>
    <w:rsid w:val="00ED4507"/>
    <w:rsid w:val="00ED5EF0"/>
    <w:rsid w:val="00ED6086"/>
    <w:rsid w:val="00EE1AD0"/>
    <w:rsid w:val="00EE49E3"/>
    <w:rsid w:val="00EE4D7D"/>
    <w:rsid w:val="00EE64A4"/>
    <w:rsid w:val="00F1451E"/>
    <w:rsid w:val="00F20F15"/>
    <w:rsid w:val="00F22DEC"/>
    <w:rsid w:val="00F22F75"/>
    <w:rsid w:val="00F26C31"/>
    <w:rsid w:val="00F26E05"/>
    <w:rsid w:val="00F40A32"/>
    <w:rsid w:val="00F4262A"/>
    <w:rsid w:val="00F4707E"/>
    <w:rsid w:val="00F47A1B"/>
    <w:rsid w:val="00F53326"/>
    <w:rsid w:val="00F53A25"/>
    <w:rsid w:val="00F54351"/>
    <w:rsid w:val="00F5576A"/>
    <w:rsid w:val="00F5655C"/>
    <w:rsid w:val="00F615CE"/>
    <w:rsid w:val="00F631FB"/>
    <w:rsid w:val="00F6327C"/>
    <w:rsid w:val="00F64EE0"/>
    <w:rsid w:val="00F6618F"/>
    <w:rsid w:val="00F70B7D"/>
    <w:rsid w:val="00F75A25"/>
    <w:rsid w:val="00F83A9D"/>
    <w:rsid w:val="00F92051"/>
    <w:rsid w:val="00F928D1"/>
    <w:rsid w:val="00F92998"/>
    <w:rsid w:val="00F93CFC"/>
    <w:rsid w:val="00F95C78"/>
    <w:rsid w:val="00F97591"/>
    <w:rsid w:val="00FA052C"/>
    <w:rsid w:val="00FA1861"/>
    <w:rsid w:val="00FA1B04"/>
    <w:rsid w:val="00FA2903"/>
    <w:rsid w:val="00FA408E"/>
    <w:rsid w:val="00FA430F"/>
    <w:rsid w:val="00FB1623"/>
    <w:rsid w:val="00FB6921"/>
    <w:rsid w:val="00FC1275"/>
    <w:rsid w:val="00FC3D5C"/>
    <w:rsid w:val="00FC5476"/>
    <w:rsid w:val="00FD17CD"/>
    <w:rsid w:val="00FD1CE6"/>
    <w:rsid w:val="00FD243E"/>
    <w:rsid w:val="00FD27F8"/>
    <w:rsid w:val="00FD60D7"/>
    <w:rsid w:val="00FE147B"/>
    <w:rsid w:val="00FE22EC"/>
    <w:rsid w:val="00FE4720"/>
    <w:rsid w:val="00FE4829"/>
    <w:rsid w:val="00FE5C37"/>
    <w:rsid w:val="00FF3E15"/>
    <w:rsid w:val="00FF5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C1942"/>
  <w15:chartTrackingRefBased/>
  <w15:docId w15:val="{357FB98E-32FB-4CB3-B117-3B5EBE6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1DD"/>
    <w:pPr>
      <w:spacing w:after="120" w:line="380" w:lineRule="exact"/>
      <w:jc w:val="both"/>
    </w:pPr>
    <w:rPr>
      <w:rFonts w:ascii="PL Brooklyn" w:hAnsi="PL Brooklyn"/>
      <w:sz w:val="22"/>
    </w:rPr>
  </w:style>
  <w:style w:type="paragraph" w:styleId="Nagwek1">
    <w:name w:val="heading 1"/>
    <w:basedOn w:val="Normalny"/>
    <w:next w:val="Normalny"/>
    <w:qFormat/>
    <w:pPr>
      <w:keepNext/>
      <w:jc w:val="center"/>
      <w:outlineLvl w:val="0"/>
    </w:pPr>
    <w:rPr>
      <w:rFonts w:ascii="Arial" w:hAnsi="Arial"/>
      <w:b/>
      <w:snapToGrid w:val="0"/>
    </w:rPr>
  </w:style>
  <w:style w:type="paragraph" w:styleId="Nagwek2">
    <w:name w:val="heading 2"/>
    <w:basedOn w:val="Normalny"/>
    <w:next w:val="Normalny"/>
    <w:qFormat/>
    <w:pPr>
      <w:keepNext/>
      <w:spacing w:after="0" w:line="360" w:lineRule="auto"/>
      <w:jc w:val="center"/>
      <w:outlineLvl w:val="1"/>
    </w:pPr>
    <w:rPr>
      <w:rFonts w:ascii="Times New Roman" w:hAnsi="Times New Roman"/>
      <w:b/>
      <w:sz w:val="2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rPr>
      <w:rFonts w:ascii="Times New Roman" w:hAnsi="Times New Roman"/>
      <w:i/>
    </w:rPr>
  </w:style>
  <w:style w:type="paragraph" w:customStyle="1" w:styleId="Repertorium">
    <w:name w:val="Repertorium"/>
    <w:basedOn w:val="Normalny"/>
    <w:next w:val="Normalny"/>
    <w:pPr>
      <w:jc w:val="left"/>
    </w:pPr>
    <w:rPr>
      <w:rFonts w:ascii="Times New Roman" w:hAnsi="Times New Roman"/>
      <w:noProof/>
      <w:u w:val="single"/>
    </w:rPr>
  </w:style>
  <w:style w:type="paragraph" w:customStyle="1" w:styleId="AktNotarialny">
    <w:name w:val="Akt Notarialny"/>
    <w:basedOn w:val="Normalny"/>
    <w:next w:val="Normalny"/>
    <w:pPr>
      <w:spacing w:before="480" w:after="480" w:line="240" w:lineRule="auto"/>
      <w:jc w:val="center"/>
    </w:pPr>
    <w:rPr>
      <w:rFonts w:ascii="PL Umbrella" w:hAnsi="PL Umbrella"/>
      <w:caps/>
      <w:sz w:val="40"/>
    </w:rPr>
  </w:style>
  <w:style w:type="paragraph" w:customStyle="1" w:styleId="Komparycja">
    <w:name w:val="Komparycja"/>
    <w:basedOn w:val="Normalny"/>
    <w:pPr>
      <w:spacing w:after="0"/>
      <w:ind w:left="567" w:hanging="567"/>
    </w:pPr>
  </w:style>
  <w:style w:type="character" w:styleId="Numerstrony">
    <w:name w:val="page number"/>
    <w:basedOn w:val="Domylnaczcionkaakapitu"/>
  </w:style>
  <w:style w:type="paragraph" w:styleId="Nagwek">
    <w:name w:val="header"/>
    <w:aliases w:val="Nagłówek strony"/>
    <w:basedOn w:val="Normalny"/>
    <w:pPr>
      <w:tabs>
        <w:tab w:val="center" w:pos="4536"/>
        <w:tab w:val="right" w:pos="9072"/>
      </w:tabs>
    </w:pPr>
  </w:style>
  <w:style w:type="paragraph" w:styleId="Tytu">
    <w:name w:val="Title"/>
    <w:aliases w:val="Tytuł Znak1,Tytuł Znak Znak,Tytuł Znak1 Znak Znak,Tytuł Znak Znak Znak Znak,Title Char Znak Znak Znak Znak,Tytuł Znak3 Znak Znak Znak Znak,Tytuł Znak2 Znak Znak Znak Znak Znak,Tytuł Znak1 Znak Znak Znak Znak Znak Znak,Tytuł Znak1 Znak1"/>
    <w:basedOn w:val="Normalny"/>
    <w:link w:val="TytuZnak"/>
    <w:qFormat/>
    <w:pPr>
      <w:spacing w:after="0" w:line="240" w:lineRule="auto"/>
      <w:jc w:val="center"/>
    </w:pPr>
    <w:rPr>
      <w:rFonts w:ascii="Arial" w:hAnsi="Arial"/>
      <w:b/>
      <w:sz w:val="24"/>
    </w:rPr>
  </w:style>
  <w:style w:type="character" w:customStyle="1" w:styleId="CzcionkaDlaNazwisk">
    <w:name w:val="Czcionka Dla Nazwisk"/>
    <w:rPr>
      <w:b/>
      <w:noProof w:val="0"/>
      <w:lang w:val="pl-PL"/>
    </w:rPr>
  </w:style>
  <w:style w:type="paragraph" w:customStyle="1" w:styleId="Piecz">
    <w:name w:val="Pieczęć"/>
    <w:basedOn w:val="Normalny"/>
    <w:next w:val="Normalny"/>
    <w:pPr>
      <w:keepLines/>
      <w:pBdr>
        <w:top w:val="single" w:sz="6" w:space="4" w:color="auto"/>
        <w:left w:val="single" w:sz="6" w:space="4" w:color="auto"/>
        <w:bottom w:val="single" w:sz="6" w:space="4" w:color="auto"/>
        <w:right w:val="single" w:sz="6" w:space="4" w:color="auto"/>
      </w:pBdr>
      <w:spacing w:before="120" w:line="240" w:lineRule="auto"/>
      <w:ind w:left="1247" w:right="1531"/>
      <w:jc w:val="left"/>
    </w:pPr>
    <w:rPr>
      <w:rFonts w:ascii="Times New Roman" w:hAnsi="Times New Roman"/>
      <w:sz w:val="24"/>
    </w:rPr>
  </w:style>
  <w:style w:type="paragraph" w:customStyle="1" w:styleId="Wypis">
    <w:name w:val="Wypis"/>
    <w:basedOn w:val="Normalny"/>
    <w:next w:val="Repertorium"/>
    <w:pPr>
      <w:spacing w:line="240" w:lineRule="auto"/>
      <w:jc w:val="right"/>
    </w:pPr>
    <w:rPr>
      <w:rFonts w:ascii="Arial" w:hAnsi="Arial"/>
      <w:smallCaps/>
      <w:spacing w:val="30"/>
      <w:u w:val="single"/>
    </w:rPr>
  </w:style>
  <w:style w:type="paragraph" w:styleId="Tekstdymka">
    <w:name w:val="Balloon Text"/>
    <w:basedOn w:val="Normalny"/>
    <w:semiHidden/>
    <w:rPr>
      <w:rFonts w:ascii="Tahoma" w:hAnsi="Tahoma" w:cs="Tahoma"/>
      <w:sz w:val="16"/>
      <w:szCs w:val="16"/>
    </w:rPr>
  </w:style>
  <w:style w:type="paragraph" w:styleId="Tekstpodstawowy2">
    <w:name w:val="Body Text 2"/>
    <w:basedOn w:val="Normalny"/>
    <w:link w:val="Tekstpodstawowy2Znak"/>
    <w:pPr>
      <w:spacing w:after="0" w:line="240" w:lineRule="auto"/>
    </w:pPr>
    <w:rPr>
      <w:rFonts w:ascii="Times New Roman" w:hAnsi="Times New Roman"/>
      <w:sz w:val="24"/>
    </w:rPr>
  </w:style>
  <w:style w:type="paragraph" w:styleId="Tekstpodstawowy3">
    <w:name w:val="Body Text 3"/>
    <w:basedOn w:val="Normalny"/>
    <w:pPr>
      <w:spacing w:after="0" w:line="240" w:lineRule="auto"/>
      <w:jc w:val="left"/>
    </w:pPr>
    <w:rPr>
      <w:rFonts w:ascii="Times New Roman" w:hAnsi="Times New Roman"/>
      <w:sz w:val="24"/>
    </w:rPr>
  </w:style>
  <w:style w:type="paragraph" w:styleId="Tekstpodstawowy">
    <w:name w:val="Body Text"/>
    <w:basedOn w:val="Normalny"/>
  </w:style>
  <w:style w:type="paragraph" w:styleId="Tekstpodstawowywcity">
    <w:name w:val="Body Text Indent"/>
    <w:basedOn w:val="Normalny"/>
    <w:pPr>
      <w:ind w:left="283"/>
    </w:pPr>
  </w:style>
  <w:style w:type="paragraph" w:styleId="Tekstpodstawowywcity2">
    <w:name w:val="Body Text Indent 2"/>
    <w:basedOn w:val="Normalny"/>
    <w:pPr>
      <w:spacing w:line="480" w:lineRule="auto"/>
      <w:ind w:left="283"/>
    </w:pPr>
  </w:style>
  <w:style w:type="paragraph" w:customStyle="1" w:styleId="ZnakZnak1Znak">
    <w:name w:val="Znak Znak1 Znak"/>
    <w:basedOn w:val="Normalny"/>
    <w:rsid w:val="003F7B74"/>
    <w:pPr>
      <w:spacing w:after="0" w:line="240" w:lineRule="auto"/>
      <w:jc w:val="left"/>
    </w:pPr>
    <w:rPr>
      <w:rFonts w:ascii="Arial" w:hAnsi="Arial"/>
      <w:sz w:val="20"/>
      <w:szCs w:val="24"/>
    </w:rPr>
  </w:style>
  <w:style w:type="character" w:customStyle="1" w:styleId="Tekstpodstawowy2Znak">
    <w:name w:val="Tekst podstawowy 2 Znak"/>
    <w:link w:val="Tekstpodstawowy2"/>
    <w:rsid w:val="00B42DD8"/>
    <w:rPr>
      <w:sz w:val="24"/>
      <w:lang w:val="pl-PL" w:eastAsia="pl-PL" w:bidi="ar-SA"/>
    </w:rPr>
  </w:style>
  <w:style w:type="paragraph" w:styleId="NormalnyWeb">
    <w:name w:val="Normal (Web)"/>
    <w:basedOn w:val="Normalny"/>
    <w:rsid w:val="00B42DD8"/>
    <w:pPr>
      <w:spacing w:before="100" w:beforeAutospacing="1" w:after="100" w:afterAutospacing="1" w:line="240" w:lineRule="auto"/>
      <w:jc w:val="left"/>
    </w:pPr>
    <w:rPr>
      <w:rFonts w:ascii="Times New Roman" w:hAnsi="Times New Roman"/>
      <w:sz w:val="24"/>
      <w:szCs w:val="24"/>
    </w:rPr>
  </w:style>
  <w:style w:type="paragraph" w:customStyle="1" w:styleId="basis">
    <w:name w:val="basis"/>
    <w:basedOn w:val="Normalny"/>
    <w:rsid w:val="00B42DD8"/>
    <w:pPr>
      <w:spacing w:after="0" w:line="240" w:lineRule="atLeast"/>
    </w:pPr>
    <w:rPr>
      <w:rFonts w:ascii="07 Times Normaal" w:hAnsi="07 Times Normaal"/>
      <w:lang w:val="en-GB"/>
    </w:rPr>
  </w:style>
  <w:style w:type="paragraph" w:styleId="Zwykytekst">
    <w:name w:val="Plain Text"/>
    <w:basedOn w:val="Normalny"/>
    <w:semiHidden/>
    <w:unhideWhenUsed/>
    <w:rsid w:val="00B42DD8"/>
    <w:pPr>
      <w:spacing w:after="0" w:line="240" w:lineRule="auto"/>
      <w:jc w:val="left"/>
    </w:pPr>
    <w:rPr>
      <w:rFonts w:ascii="Consolas" w:eastAsia="Calibri" w:hAnsi="Consolas"/>
      <w:sz w:val="21"/>
      <w:szCs w:val="21"/>
      <w:lang w:eastAsia="en-US"/>
    </w:rPr>
  </w:style>
  <w:style w:type="paragraph" w:customStyle="1" w:styleId="ZnakZnakZnakZnakZnak">
    <w:name w:val="Znak Znak Znak Znak Znak"/>
    <w:basedOn w:val="Normalny"/>
    <w:rsid w:val="00BD7EEA"/>
    <w:pPr>
      <w:spacing w:after="0" w:line="240" w:lineRule="auto"/>
      <w:jc w:val="left"/>
    </w:pPr>
    <w:rPr>
      <w:rFonts w:ascii="Arial" w:hAnsi="Arial"/>
      <w:sz w:val="20"/>
      <w:szCs w:val="24"/>
    </w:rPr>
  </w:style>
  <w:style w:type="paragraph" w:customStyle="1" w:styleId="ZnakZnakZnakZnakZnak1ZnakZnakZnakZnakZnakZnakZnakZnakZnak">
    <w:name w:val="Znak Znak Znak Znak Znak1 Znak Znak Znak Znak Znak Znak Znak Znak Znak"/>
    <w:basedOn w:val="Normalny"/>
    <w:rsid w:val="007965E6"/>
    <w:pPr>
      <w:spacing w:after="160" w:line="240" w:lineRule="exact"/>
      <w:jc w:val="left"/>
    </w:pPr>
    <w:rPr>
      <w:rFonts w:ascii="Tahoma" w:hAnsi="Tahoma" w:cs="Tahoma"/>
      <w:sz w:val="20"/>
      <w:lang w:val="en-US" w:eastAsia="en-US"/>
    </w:rPr>
  </w:style>
  <w:style w:type="paragraph" w:styleId="Akapitzlist">
    <w:name w:val="List Paragraph"/>
    <w:basedOn w:val="Normalny"/>
    <w:uiPriority w:val="34"/>
    <w:qFormat/>
    <w:rsid w:val="009470BE"/>
    <w:pPr>
      <w:spacing w:after="0" w:line="240" w:lineRule="auto"/>
      <w:ind w:left="708"/>
      <w:jc w:val="left"/>
    </w:pPr>
    <w:rPr>
      <w:rFonts w:ascii="Times New Roman" w:hAnsi="Times New Roman"/>
      <w:sz w:val="24"/>
      <w:szCs w:val="24"/>
    </w:rPr>
  </w:style>
  <w:style w:type="paragraph" w:customStyle="1" w:styleId="ZnakZnak">
    <w:name w:val="Znak Znak"/>
    <w:basedOn w:val="Normalny"/>
    <w:rsid w:val="003A064C"/>
    <w:pPr>
      <w:spacing w:after="0" w:line="240" w:lineRule="auto"/>
      <w:jc w:val="left"/>
    </w:pPr>
    <w:rPr>
      <w:rFonts w:ascii="Arial" w:hAnsi="Arial"/>
      <w:sz w:val="20"/>
      <w:szCs w:val="24"/>
    </w:rPr>
  </w:style>
  <w:style w:type="paragraph" w:customStyle="1" w:styleId="ZnakZnakZnakZnak">
    <w:name w:val="Znak Znak Znak Znak"/>
    <w:basedOn w:val="Normalny"/>
    <w:rsid w:val="00307E52"/>
    <w:pPr>
      <w:spacing w:after="0" w:line="240" w:lineRule="auto"/>
      <w:jc w:val="left"/>
    </w:pPr>
    <w:rPr>
      <w:rFonts w:ascii="Arial" w:hAnsi="Arial"/>
      <w:sz w:val="20"/>
      <w:szCs w:val="24"/>
    </w:rPr>
  </w:style>
  <w:style w:type="table" w:styleId="Tabela-Siatka">
    <w:name w:val="Table Grid"/>
    <w:basedOn w:val="Standardowy"/>
    <w:rsid w:val="009A58F5"/>
    <w:rPr>
      <w:rFonts w:eastAsia="SimSun" w:cs="Simplified Arabic"/>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uiPriority w:val="99"/>
    <w:semiHidden/>
    <w:unhideWhenUsed/>
    <w:rsid w:val="00270132"/>
    <w:pPr>
      <w:ind w:left="283"/>
    </w:pPr>
    <w:rPr>
      <w:sz w:val="16"/>
      <w:szCs w:val="16"/>
    </w:rPr>
  </w:style>
  <w:style w:type="character" w:customStyle="1" w:styleId="Tekstpodstawowywcity3Znak">
    <w:name w:val="Tekst podstawowy wcięty 3 Znak"/>
    <w:link w:val="Tekstpodstawowywcity3"/>
    <w:uiPriority w:val="99"/>
    <w:semiHidden/>
    <w:rsid w:val="00270132"/>
    <w:rPr>
      <w:rFonts w:ascii="PL Brooklyn" w:hAnsi="PL Brooklyn"/>
      <w:sz w:val="16"/>
      <w:szCs w:val="16"/>
    </w:rPr>
  </w:style>
  <w:style w:type="character" w:customStyle="1" w:styleId="Bodytext2Exact">
    <w:name w:val="Body text|2 Exact"/>
    <w:semiHidden/>
    <w:unhideWhenUsed/>
    <w:rsid w:val="00B10A62"/>
    <w:rPr>
      <w:rFonts w:ascii="Arial" w:eastAsia="Arial" w:hAnsi="Arial" w:cs="Arial"/>
      <w:b w:val="0"/>
      <w:bCs w:val="0"/>
      <w:i w:val="0"/>
      <w:iCs w:val="0"/>
      <w:smallCaps w:val="0"/>
      <w:strike w:val="0"/>
      <w:sz w:val="15"/>
      <w:szCs w:val="15"/>
      <w:u w:val="none"/>
    </w:rPr>
  </w:style>
  <w:style w:type="character" w:customStyle="1" w:styleId="TytuZnak">
    <w:name w:val="Tytuł Znak"/>
    <w:aliases w:val="Tytuł Znak1 Znak,Tytuł Znak Znak Znak,Tytuł Znak1 Znak Znak Znak,Tytuł Znak Znak Znak Znak Znak,Title Char Znak Znak Znak Znak Znak,Tytuł Znak3 Znak Znak Znak Znak Znak,Tytuł Znak2 Znak Znak Znak Znak Znak Znak,Tytuł Znak1 Znak1 Znak"/>
    <w:link w:val="Tytu"/>
    <w:rsid w:val="0066663D"/>
    <w:rPr>
      <w:rFonts w:ascii="Arial" w:hAnsi="Arial"/>
      <w:b/>
      <w:sz w:val="24"/>
    </w:rPr>
  </w:style>
  <w:style w:type="paragraph" w:styleId="Wcicienormalne">
    <w:name w:val="Normal Indent"/>
    <w:basedOn w:val="Normalny"/>
    <w:uiPriority w:val="99"/>
    <w:rsid w:val="00443028"/>
    <w:pPr>
      <w:tabs>
        <w:tab w:val="left" w:pos="1440"/>
      </w:tabs>
      <w:adjustRightInd w:val="0"/>
      <w:spacing w:after="0" w:line="240" w:lineRule="auto"/>
      <w:ind w:left="720"/>
      <w:jc w:val="left"/>
    </w:pPr>
    <w:rPr>
      <w:rFonts w:ascii="Times New Roman" w:hAnsi="Times New Roman"/>
      <w:sz w:val="24"/>
      <w:szCs w:val="24"/>
      <w:lang w:val="en-US"/>
    </w:rPr>
  </w:style>
  <w:style w:type="paragraph" w:customStyle="1" w:styleId="BodyText22">
    <w:name w:val="Body Text 22"/>
    <w:basedOn w:val="Normalny"/>
    <w:rsid w:val="00443028"/>
    <w:pPr>
      <w:tabs>
        <w:tab w:val="left" w:pos="-142"/>
        <w:tab w:val="right" w:pos="8640"/>
      </w:tabs>
      <w:adjustRightInd w:val="0"/>
      <w:spacing w:before="288" w:after="0" w:line="360" w:lineRule="atLeast"/>
      <w:ind w:left="1843" w:hanging="709"/>
    </w:pPr>
    <w:rPr>
      <w:rFonts w:ascii="Times New Roman" w:hAnsi="Times New Roman"/>
      <w:sz w:val="24"/>
      <w:szCs w:val="24"/>
      <w:lang w:val="en-US"/>
    </w:rPr>
  </w:style>
  <w:style w:type="paragraph" w:customStyle="1" w:styleId="BodyText31">
    <w:name w:val="Body Text 31"/>
    <w:basedOn w:val="Normalny"/>
    <w:rsid w:val="00443028"/>
    <w:pPr>
      <w:tabs>
        <w:tab w:val="left" w:pos="-284"/>
        <w:tab w:val="right" w:pos="8640"/>
      </w:tabs>
      <w:adjustRightInd w:val="0"/>
      <w:spacing w:before="288" w:after="0" w:line="240" w:lineRule="atLeast"/>
    </w:pPr>
    <w:rPr>
      <w:rFonts w:ascii="Times New Roman" w:hAnsi="Times New Roman"/>
      <w:sz w:val="24"/>
      <w:szCs w:val="24"/>
      <w:lang w:val="en-US"/>
    </w:rPr>
  </w:style>
  <w:style w:type="paragraph" w:customStyle="1" w:styleId="Indent">
    <w:name w:val="Indent"/>
    <w:basedOn w:val="Normalny"/>
    <w:rsid w:val="00443028"/>
    <w:pPr>
      <w:adjustRightInd w:val="0"/>
      <w:spacing w:before="240" w:after="0" w:line="240" w:lineRule="auto"/>
      <w:ind w:left="2835" w:hanging="2835"/>
    </w:pPr>
    <w:rPr>
      <w:rFonts w:ascii="Times New Roman" w:hAnsi="Times New Roman"/>
      <w:sz w:val="24"/>
      <w:szCs w:val="24"/>
      <w:lang w:val="en-GB"/>
    </w:rPr>
  </w:style>
  <w:style w:type="paragraph" w:customStyle="1" w:styleId="ArticleHeading">
    <w:name w:val="Article Heading"/>
    <w:basedOn w:val="Normalny"/>
    <w:rsid w:val="00443028"/>
    <w:pPr>
      <w:tabs>
        <w:tab w:val="left" w:pos="0"/>
        <w:tab w:val="left" w:pos="1440"/>
        <w:tab w:val="right" w:pos="8640"/>
      </w:tabs>
      <w:adjustRightInd w:val="0"/>
      <w:spacing w:before="480" w:line="240" w:lineRule="auto"/>
    </w:pPr>
    <w:rPr>
      <w:rFonts w:ascii="Times New Roman" w:hAnsi="Times New Roman"/>
      <w:b/>
      <w:bCs/>
      <w:caps/>
      <w:sz w:val="24"/>
      <w:szCs w:val="24"/>
      <w:lang w:val="en-GB"/>
    </w:rPr>
  </w:style>
  <w:style w:type="paragraph" w:customStyle="1" w:styleId="Definition">
    <w:name w:val="Definition"/>
    <w:basedOn w:val="Normalny"/>
    <w:rsid w:val="00443028"/>
    <w:pPr>
      <w:tabs>
        <w:tab w:val="left" w:pos="3402"/>
        <w:tab w:val="left" w:pos="3969"/>
        <w:tab w:val="left" w:pos="4536"/>
        <w:tab w:val="left" w:pos="5103"/>
        <w:tab w:val="left" w:pos="5670"/>
        <w:tab w:val="left" w:pos="6237"/>
        <w:tab w:val="left" w:pos="6804"/>
        <w:tab w:val="left" w:pos="7371"/>
        <w:tab w:val="left" w:pos="7938"/>
      </w:tabs>
      <w:adjustRightInd w:val="0"/>
      <w:spacing w:before="240" w:after="0" w:line="240" w:lineRule="auto"/>
      <w:ind w:left="2835" w:hanging="2835"/>
    </w:pPr>
    <w:rPr>
      <w:rFonts w:ascii="Times New Roman" w:hAnsi="Times New Roman"/>
      <w:sz w:val="24"/>
      <w:szCs w:val="24"/>
      <w:lang w:val="en-GB"/>
    </w:rPr>
  </w:style>
  <w:style w:type="paragraph" w:customStyle="1" w:styleId="MarginText">
    <w:name w:val="Margin Text"/>
    <w:basedOn w:val="Normalny"/>
    <w:rsid w:val="00443028"/>
    <w:pPr>
      <w:adjustRightInd w:val="0"/>
      <w:spacing w:after="240" w:line="360" w:lineRule="auto"/>
    </w:pPr>
    <w:rPr>
      <w:rFonts w:ascii="Times New Roman" w:eastAsia="Microsoft YaHei" w:hAnsi="Times New Roman"/>
      <w:szCs w:val="22"/>
      <w:lang w:val="en-GB" w:eastAsia="zh-CN"/>
    </w:rPr>
  </w:style>
  <w:style w:type="paragraph" w:customStyle="1" w:styleId="AOHead1">
    <w:name w:val="AOHead1"/>
    <w:basedOn w:val="Normalny"/>
    <w:next w:val="Normalny"/>
    <w:rsid w:val="00443028"/>
    <w:pPr>
      <w:keepNext/>
      <w:numPr>
        <w:numId w:val="1"/>
      </w:numPr>
      <w:adjustRightInd w:val="0"/>
      <w:spacing w:before="240" w:after="0" w:line="260" w:lineRule="atLeast"/>
      <w:outlineLvl w:val="0"/>
    </w:pPr>
    <w:rPr>
      <w:rFonts w:ascii="Times New Roman" w:hAnsi="Times New Roman"/>
      <w:b/>
      <w:bCs/>
      <w:caps/>
      <w:szCs w:val="22"/>
      <w:lang w:val="en-GB" w:eastAsia="en-US"/>
    </w:rPr>
  </w:style>
  <w:style w:type="paragraph" w:customStyle="1" w:styleId="AOHead2">
    <w:name w:val="AOHead2"/>
    <w:basedOn w:val="Normalny"/>
    <w:next w:val="Normalny"/>
    <w:rsid w:val="00443028"/>
    <w:pPr>
      <w:keepNext/>
      <w:numPr>
        <w:ilvl w:val="1"/>
        <w:numId w:val="1"/>
      </w:numPr>
      <w:adjustRightInd w:val="0"/>
      <w:spacing w:before="240" w:after="0" w:line="260" w:lineRule="atLeast"/>
      <w:outlineLvl w:val="1"/>
    </w:pPr>
    <w:rPr>
      <w:rFonts w:ascii="Times New Roman" w:hAnsi="Times New Roman"/>
      <w:b/>
      <w:bCs/>
      <w:szCs w:val="22"/>
      <w:lang w:val="en-GB" w:eastAsia="en-US"/>
    </w:rPr>
  </w:style>
  <w:style w:type="paragraph" w:customStyle="1" w:styleId="AOHead3">
    <w:name w:val="AOHead3"/>
    <w:basedOn w:val="Normalny"/>
    <w:next w:val="Normalny"/>
    <w:rsid w:val="00443028"/>
    <w:pPr>
      <w:numPr>
        <w:ilvl w:val="2"/>
        <w:numId w:val="1"/>
      </w:numPr>
      <w:adjustRightInd w:val="0"/>
      <w:spacing w:before="240" w:after="0" w:line="260" w:lineRule="atLeast"/>
      <w:outlineLvl w:val="2"/>
    </w:pPr>
    <w:rPr>
      <w:rFonts w:ascii="Times New Roman" w:hAnsi="Times New Roman"/>
      <w:szCs w:val="22"/>
      <w:lang w:val="en-GB" w:eastAsia="en-US"/>
    </w:rPr>
  </w:style>
  <w:style w:type="paragraph" w:customStyle="1" w:styleId="AOHead4">
    <w:name w:val="AOHead4"/>
    <w:basedOn w:val="Normalny"/>
    <w:next w:val="Normalny"/>
    <w:rsid w:val="00443028"/>
    <w:pPr>
      <w:numPr>
        <w:ilvl w:val="3"/>
        <w:numId w:val="1"/>
      </w:numPr>
      <w:adjustRightInd w:val="0"/>
      <w:spacing w:before="240" w:after="0" w:line="260" w:lineRule="atLeast"/>
      <w:outlineLvl w:val="3"/>
    </w:pPr>
    <w:rPr>
      <w:rFonts w:ascii="Times New Roman" w:hAnsi="Times New Roman"/>
      <w:szCs w:val="22"/>
      <w:lang w:val="en-GB" w:eastAsia="en-US"/>
    </w:rPr>
  </w:style>
  <w:style w:type="paragraph" w:customStyle="1" w:styleId="AOHead5">
    <w:name w:val="AOHead5"/>
    <w:basedOn w:val="Normalny"/>
    <w:next w:val="Normalny"/>
    <w:rsid w:val="00443028"/>
    <w:pPr>
      <w:numPr>
        <w:ilvl w:val="4"/>
        <w:numId w:val="1"/>
      </w:numPr>
      <w:adjustRightInd w:val="0"/>
      <w:spacing w:before="240" w:after="0" w:line="260" w:lineRule="atLeast"/>
      <w:outlineLvl w:val="4"/>
    </w:pPr>
    <w:rPr>
      <w:rFonts w:ascii="Times New Roman" w:hAnsi="Times New Roman"/>
      <w:szCs w:val="22"/>
      <w:lang w:val="en-GB" w:eastAsia="en-US"/>
    </w:rPr>
  </w:style>
  <w:style w:type="paragraph" w:customStyle="1" w:styleId="AOHead6">
    <w:name w:val="AOHead6"/>
    <w:basedOn w:val="Normalny"/>
    <w:next w:val="Normalny"/>
    <w:rsid w:val="00443028"/>
    <w:pPr>
      <w:numPr>
        <w:ilvl w:val="5"/>
        <w:numId w:val="1"/>
      </w:numPr>
      <w:adjustRightInd w:val="0"/>
      <w:spacing w:before="240" w:after="0" w:line="260" w:lineRule="atLeast"/>
      <w:outlineLvl w:val="5"/>
    </w:pPr>
    <w:rPr>
      <w:rFonts w:ascii="Times New Roman" w:hAnsi="Times New Roman"/>
      <w:szCs w:val="22"/>
      <w:lang w:val="en-GB" w:eastAsia="en-US"/>
    </w:rPr>
  </w:style>
  <w:style w:type="character" w:customStyle="1" w:styleId="AOAltHead3Char">
    <w:name w:val="AOAltHead3 Char"/>
    <w:link w:val="AOAltHead3"/>
    <w:rsid w:val="00443028"/>
    <w:rPr>
      <w:sz w:val="22"/>
      <w:szCs w:val="22"/>
    </w:rPr>
  </w:style>
  <w:style w:type="paragraph" w:customStyle="1" w:styleId="AOAltHead3">
    <w:name w:val="AOAltHead3"/>
    <w:basedOn w:val="AOHead3"/>
    <w:next w:val="Normalny"/>
    <w:link w:val="AOAltHead3Char"/>
    <w:rsid w:val="00443028"/>
    <w:rPr>
      <w:lang w:val="pl-PL" w:eastAsia="pl-PL"/>
    </w:rPr>
  </w:style>
  <w:style w:type="character" w:styleId="Tekstzastpczy">
    <w:name w:val="Placeholder Text"/>
    <w:uiPriority w:val="99"/>
    <w:semiHidden/>
    <w:rsid w:val="001E266B"/>
    <w:rPr>
      <w:color w:val="808080"/>
    </w:rPr>
  </w:style>
  <w:style w:type="character" w:styleId="Odwoaniedokomentarza">
    <w:name w:val="annotation reference"/>
    <w:basedOn w:val="Domylnaczcionkaakapitu"/>
    <w:uiPriority w:val="99"/>
    <w:semiHidden/>
    <w:unhideWhenUsed/>
    <w:rsid w:val="00F20F15"/>
    <w:rPr>
      <w:sz w:val="16"/>
      <w:szCs w:val="16"/>
    </w:rPr>
  </w:style>
  <w:style w:type="paragraph" w:styleId="Tekstkomentarza">
    <w:name w:val="annotation text"/>
    <w:basedOn w:val="Normalny"/>
    <w:link w:val="TekstkomentarzaZnak"/>
    <w:uiPriority w:val="99"/>
    <w:semiHidden/>
    <w:unhideWhenUsed/>
    <w:rsid w:val="00F20F15"/>
    <w:pPr>
      <w:spacing w:line="240" w:lineRule="auto"/>
    </w:pPr>
    <w:rPr>
      <w:sz w:val="20"/>
    </w:rPr>
  </w:style>
  <w:style w:type="character" w:customStyle="1" w:styleId="TekstkomentarzaZnak">
    <w:name w:val="Tekst komentarza Znak"/>
    <w:basedOn w:val="Domylnaczcionkaakapitu"/>
    <w:link w:val="Tekstkomentarza"/>
    <w:uiPriority w:val="99"/>
    <w:semiHidden/>
    <w:rsid w:val="00F20F15"/>
    <w:rPr>
      <w:rFonts w:ascii="PL Brooklyn" w:hAnsi="PL Brooklyn"/>
    </w:rPr>
  </w:style>
  <w:style w:type="paragraph" w:styleId="Tematkomentarza">
    <w:name w:val="annotation subject"/>
    <w:basedOn w:val="Tekstkomentarza"/>
    <w:next w:val="Tekstkomentarza"/>
    <w:link w:val="TematkomentarzaZnak"/>
    <w:uiPriority w:val="99"/>
    <w:semiHidden/>
    <w:unhideWhenUsed/>
    <w:rsid w:val="00F20F15"/>
    <w:rPr>
      <w:b/>
      <w:bCs/>
    </w:rPr>
  </w:style>
  <w:style w:type="character" w:customStyle="1" w:styleId="TematkomentarzaZnak">
    <w:name w:val="Temat komentarza Znak"/>
    <w:basedOn w:val="TekstkomentarzaZnak"/>
    <w:link w:val="Tematkomentarza"/>
    <w:uiPriority w:val="99"/>
    <w:semiHidden/>
    <w:rsid w:val="00F20F15"/>
    <w:rPr>
      <w:rFonts w:ascii="PL Brooklyn" w:hAnsi="PL Brooklyn"/>
      <w:b/>
      <w:bCs/>
    </w:rPr>
  </w:style>
  <w:style w:type="character" w:customStyle="1" w:styleId="Bodytext2">
    <w:name w:val="Body text|2_"/>
    <w:basedOn w:val="Domylnaczcionkaakapitu"/>
    <w:link w:val="Bodytext20"/>
    <w:locked/>
    <w:rsid w:val="00606C50"/>
    <w:rPr>
      <w:rFonts w:ascii="Arial" w:eastAsia="Arial" w:hAnsi="Arial" w:cs="Arial"/>
      <w:sz w:val="21"/>
      <w:szCs w:val="21"/>
      <w:shd w:val="clear" w:color="auto" w:fill="FFFFFF"/>
    </w:rPr>
  </w:style>
  <w:style w:type="paragraph" w:customStyle="1" w:styleId="Bodytext20">
    <w:name w:val="Body text|2"/>
    <w:basedOn w:val="Normalny"/>
    <w:link w:val="Bodytext2"/>
    <w:qFormat/>
    <w:rsid w:val="00606C50"/>
    <w:pPr>
      <w:widowControl w:val="0"/>
      <w:shd w:val="clear" w:color="auto" w:fill="FFFFFF"/>
      <w:spacing w:after="0" w:line="360" w:lineRule="exact"/>
    </w:pPr>
    <w:rPr>
      <w:rFonts w:ascii="Arial" w:eastAsia="Arial" w:hAnsi="Arial" w:cs="Arial"/>
      <w:sz w:val="21"/>
      <w:szCs w:val="21"/>
    </w:rPr>
  </w:style>
  <w:style w:type="character" w:customStyle="1" w:styleId="Bodytext3">
    <w:name w:val="Body text|3_"/>
    <w:basedOn w:val="Domylnaczcionkaakapitu"/>
    <w:link w:val="Bodytext30"/>
    <w:locked/>
    <w:rsid w:val="00606C50"/>
    <w:rPr>
      <w:rFonts w:ascii="Arial" w:eastAsia="Arial" w:hAnsi="Arial" w:cs="Arial"/>
      <w:b/>
      <w:bCs/>
      <w:spacing w:val="40"/>
      <w:shd w:val="clear" w:color="auto" w:fill="FFFFFF"/>
    </w:rPr>
  </w:style>
  <w:style w:type="paragraph" w:customStyle="1" w:styleId="Bodytext30">
    <w:name w:val="Body text|3"/>
    <w:basedOn w:val="Normalny"/>
    <w:link w:val="Bodytext3"/>
    <w:rsid w:val="00606C50"/>
    <w:pPr>
      <w:widowControl w:val="0"/>
      <w:shd w:val="clear" w:color="auto" w:fill="FFFFFF"/>
      <w:spacing w:after="0" w:line="360" w:lineRule="exact"/>
      <w:jc w:val="center"/>
    </w:pPr>
    <w:rPr>
      <w:rFonts w:ascii="Arial" w:eastAsia="Arial" w:hAnsi="Arial" w:cs="Arial"/>
      <w:b/>
      <w:bCs/>
      <w:spacing w:val="40"/>
      <w:sz w:val="20"/>
    </w:rPr>
  </w:style>
  <w:style w:type="character" w:customStyle="1" w:styleId="Bodytext4">
    <w:name w:val="Body text|4_"/>
    <w:basedOn w:val="Domylnaczcionkaakapitu"/>
    <w:link w:val="Bodytext40"/>
    <w:locked/>
    <w:rsid w:val="00606C50"/>
    <w:rPr>
      <w:rFonts w:ascii="Arial" w:eastAsia="Arial" w:hAnsi="Arial" w:cs="Arial"/>
      <w:shd w:val="clear" w:color="auto" w:fill="FFFFFF"/>
    </w:rPr>
  </w:style>
  <w:style w:type="paragraph" w:customStyle="1" w:styleId="Bodytext40">
    <w:name w:val="Body text|4"/>
    <w:basedOn w:val="Normalny"/>
    <w:link w:val="Bodytext4"/>
    <w:rsid w:val="00606C50"/>
    <w:pPr>
      <w:widowControl w:val="0"/>
      <w:shd w:val="clear" w:color="auto" w:fill="FFFFFF"/>
      <w:spacing w:after="0" w:line="360" w:lineRule="exact"/>
      <w:jc w:val="center"/>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657">
      <w:bodyDiv w:val="1"/>
      <w:marLeft w:val="0"/>
      <w:marRight w:val="0"/>
      <w:marTop w:val="0"/>
      <w:marBottom w:val="0"/>
      <w:divBdr>
        <w:top w:val="none" w:sz="0" w:space="0" w:color="auto"/>
        <w:left w:val="none" w:sz="0" w:space="0" w:color="auto"/>
        <w:bottom w:val="none" w:sz="0" w:space="0" w:color="auto"/>
        <w:right w:val="none" w:sz="0" w:space="0" w:color="auto"/>
      </w:divBdr>
    </w:div>
    <w:div w:id="137960092">
      <w:bodyDiv w:val="1"/>
      <w:marLeft w:val="0"/>
      <w:marRight w:val="0"/>
      <w:marTop w:val="0"/>
      <w:marBottom w:val="0"/>
      <w:divBdr>
        <w:top w:val="none" w:sz="0" w:space="0" w:color="auto"/>
        <w:left w:val="none" w:sz="0" w:space="0" w:color="auto"/>
        <w:bottom w:val="none" w:sz="0" w:space="0" w:color="auto"/>
        <w:right w:val="none" w:sz="0" w:space="0" w:color="auto"/>
      </w:divBdr>
    </w:div>
    <w:div w:id="258873495">
      <w:bodyDiv w:val="1"/>
      <w:marLeft w:val="0"/>
      <w:marRight w:val="0"/>
      <w:marTop w:val="0"/>
      <w:marBottom w:val="0"/>
      <w:divBdr>
        <w:top w:val="none" w:sz="0" w:space="0" w:color="auto"/>
        <w:left w:val="none" w:sz="0" w:space="0" w:color="auto"/>
        <w:bottom w:val="none" w:sz="0" w:space="0" w:color="auto"/>
        <w:right w:val="none" w:sz="0" w:space="0" w:color="auto"/>
      </w:divBdr>
    </w:div>
    <w:div w:id="367797386">
      <w:bodyDiv w:val="1"/>
      <w:marLeft w:val="0"/>
      <w:marRight w:val="0"/>
      <w:marTop w:val="0"/>
      <w:marBottom w:val="0"/>
      <w:divBdr>
        <w:top w:val="none" w:sz="0" w:space="0" w:color="auto"/>
        <w:left w:val="none" w:sz="0" w:space="0" w:color="auto"/>
        <w:bottom w:val="none" w:sz="0" w:space="0" w:color="auto"/>
        <w:right w:val="none" w:sz="0" w:space="0" w:color="auto"/>
      </w:divBdr>
    </w:div>
    <w:div w:id="524173808">
      <w:bodyDiv w:val="1"/>
      <w:marLeft w:val="0"/>
      <w:marRight w:val="0"/>
      <w:marTop w:val="0"/>
      <w:marBottom w:val="0"/>
      <w:divBdr>
        <w:top w:val="none" w:sz="0" w:space="0" w:color="auto"/>
        <w:left w:val="none" w:sz="0" w:space="0" w:color="auto"/>
        <w:bottom w:val="none" w:sz="0" w:space="0" w:color="auto"/>
        <w:right w:val="none" w:sz="0" w:space="0" w:color="auto"/>
      </w:divBdr>
    </w:div>
    <w:div w:id="573053925">
      <w:bodyDiv w:val="1"/>
      <w:marLeft w:val="0"/>
      <w:marRight w:val="0"/>
      <w:marTop w:val="0"/>
      <w:marBottom w:val="0"/>
      <w:divBdr>
        <w:top w:val="none" w:sz="0" w:space="0" w:color="auto"/>
        <w:left w:val="none" w:sz="0" w:space="0" w:color="auto"/>
        <w:bottom w:val="none" w:sz="0" w:space="0" w:color="auto"/>
        <w:right w:val="none" w:sz="0" w:space="0" w:color="auto"/>
      </w:divBdr>
    </w:div>
    <w:div w:id="656304658">
      <w:bodyDiv w:val="1"/>
      <w:marLeft w:val="0"/>
      <w:marRight w:val="0"/>
      <w:marTop w:val="0"/>
      <w:marBottom w:val="0"/>
      <w:divBdr>
        <w:top w:val="none" w:sz="0" w:space="0" w:color="auto"/>
        <w:left w:val="none" w:sz="0" w:space="0" w:color="auto"/>
        <w:bottom w:val="none" w:sz="0" w:space="0" w:color="auto"/>
        <w:right w:val="none" w:sz="0" w:space="0" w:color="auto"/>
      </w:divBdr>
    </w:div>
    <w:div w:id="972951099">
      <w:bodyDiv w:val="1"/>
      <w:marLeft w:val="0"/>
      <w:marRight w:val="0"/>
      <w:marTop w:val="0"/>
      <w:marBottom w:val="0"/>
      <w:divBdr>
        <w:top w:val="none" w:sz="0" w:space="0" w:color="auto"/>
        <w:left w:val="none" w:sz="0" w:space="0" w:color="auto"/>
        <w:bottom w:val="none" w:sz="0" w:space="0" w:color="auto"/>
        <w:right w:val="none" w:sz="0" w:space="0" w:color="auto"/>
      </w:divBdr>
    </w:div>
    <w:div w:id="1238324327">
      <w:bodyDiv w:val="1"/>
      <w:marLeft w:val="0"/>
      <w:marRight w:val="0"/>
      <w:marTop w:val="0"/>
      <w:marBottom w:val="0"/>
      <w:divBdr>
        <w:top w:val="none" w:sz="0" w:space="0" w:color="auto"/>
        <w:left w:val="none" w:sz="0" w:space="0" w:color="auto"/>
        <w:bottom w:val="none" w:sz="0" w:space="0" w:color="auto"/>
        <w:right w:val="none" w:sz="0" w:space="0" w:color="auto"/>
      </w:divBdr>
    </w:div>
    <w:div w:id="1250772024">
      <w:bodyDiv w:val="1"/>
      <w:marLeft w:val="0"/>
      <w:marRight w:val="0"/>
      <w:marTop w:val="0"/>
      <w:marBottom w:val="0"/>
      <w:divBdr>
        <w:top w:val="none" w:sz="0" w:space="0" w:color="auto"/>
        <w:left w:val="none" w:sz="0" w:space="0" w:color="auto"/>
        <w:bottom w:val="none" w:sz="0" w:space="0" w:color="auto"/>
        <w:right w:val="none" w:sz="0" w:space="0" w:color="auto"/>
      </w:divBdr>
    </w:div>
    <w:div w:id="1432629228">
      <w:bodyDiv w:val="1"/>
      <w:marLeft w:val="0"/>
      <w:marRight w:val="0"/>
      <w:marTop w:val="0"/>
      <w:marBottom w:val="0"/>
      <w:divBdr>
        <w:top w:val="none" w:sz="0" w:space="0" w:color="auto"/>
        <w:left w:val="none" w:sz="0" w:space="0" w:color="auto"/>
        <w:bottom w:val="none" w:sz="0" w:space="0" w:color="auto"/>
        <w:right w:val="none" w:sz="0" w:space="0" w:color="auto"/>
      </w:divBdr>
    </w:div>
    <w:div w:id="1547527801">
      <w:bodyDiv w:val="1"/>
      <w:marLeft w:val="0"/>
      <w:marRight w:val="0"/>
      <w:marTop w:val="0"/>
      <w:marBottom w:val="0"/>
      <w:divBdr>
        <w:top w:val="none" w:sz="0" w:space="0" w:color="auto"/>
        <w:left w:val="none" w:sz="0" w:space="0" w:color="auto"/>
        <w:bottom w:val="none" w:sz="0" w:space="0" w:color="auto"/>
        <w:right w:val="none" w:sz="0" w:space="0" w:color="auto"/>
      </w:divBdr>
    </w:div>
    <w:div w:id="1552694984">
      <w:bodyDiv w:val="1"/>
      <w:marLeft w:val="0"/>
      <w:marRight w:val="0"/>
      <w:marTop w:val="0"/>
      <w:marBottom w:val="0"/>
      <w:divBdr>
        <w:top w:val="none" w:sz="0" w:space="0" w:color="auto"/>
        <w:left w:val="none" w:sz="0" w:space="0" w:color="auto"/>
        <w:bottom w:val="none" w:sz="0" w:space="0" w:color="auto"/>
        <w:right w:val="none" w:sz="0" w:space="0" w:color="auto"/>
      </w:divBdr>
    </w:div>
    <w:div w:id="1675378561">
      <w:bodyDiv w:val="1"/>
      <w:marLeft w:val="0"/>
      <w:marRight w:val="0"/>
      <w:marTop w:val="0"/>
      <w:marBottom w:val="0"/>
      <w:divBdr>
        <w:top w:val="none" w:sz="0" w:space="0" w:color="auto"/>
        <w:left w:val="none" w:sz="0" w:space="0" w:color="auto"/>
        <w:bottom w:val="none" w:sz="0" w:space="0" w:color="auto"/>
        <w:right w:val="none" w:sz="0" w:space="0" w:color="auto"/>
      </w:divBdr>
    </w:div>
    <w:div w:id="1866168706">
      <w:bodyDiv w:val="1"/>
      <w:marLeft w:val="0"/>
      <w:marRight w:val="0"/>
      <w:marTop w:val="0"/>
      <w:marBottom w:val="0"/>
      <w:divBdr>
        <w:top w:val="none" w:sz="0" w:space="0" w:color="auto"/>
        <w:left w:val="none" w:sz="0" w:space="0" w:color="auto"/>
        <w:bottom w:val="none" w:sz="0" w:space="0" w:color="auto"/>
        <w:right w:val="none" w:sz="0" w:space="0" w:color="auto"/>
      </w:divBdr>
    </w:div>
    <w:div w:id="1937858374">
      <w:bodyDiv w:val="1"/>
      <w:marLeft w:val="0"/>
      <w:marRight w:val="0"/>
      <w:marTop w:val="0"/>
      <w:marBottom w:val="0"/>
      <w:divBdr>
        <w:top w:val="none" w:sz="0" w:space="0" w:color="auto"/>
        <w:left w:val="none" w:sz="0" w:space="0" w:color="auto"/>
        <w:bottom w:val="none" w:sz="0" w:space="0" w:color="auto"/>
        <w:right w:val="none" w:sz="0" w:space="0" w:color="auto"/>
      </w:divBdr>
    </w:div>
    <w:div w:id="1937861443">
      <w:bodyDiv w:val="1"/>
      <w:marLeft w:val="0"/>
      <w:marRight w:val="0"/>
      <w:marTop w:val="0"/>
      <w:marBottom w:val="0"/>
      <w:divBdr>
        <w:top w:val="none" w:sz="0" w:space="0" w:color="auto"/>
        <w:left w:val="none" w:sz="0" w:space="0" w:color="auto"/>
        <w:bottom w:val="none" w:sz="0" w:space="0" w:color="auto"/>
        <w:right w:val="none" w:sz="0" w:space="0" w:color="auto"/>
      </w:divBdr>
    </w:div>
    <w:div w:id="21360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5771-D323-4B1A-8701-1C6E1909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protokół</vt:lpstr>
    </vt:vector>
  </TitlesOfParts>
  <Company>Kancelaria Notarialna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dc:title>
  <dc:subject>protokol ASPEL</dc:subject>
  <dc:creator>Kancelaria Notarialna Elzbieta Stelmach</dc:creator>
  <cp:keywords/>
  <cp:lastModifiedBy>Kościółek Agnieszka</cp:lastModifiedBy>
  <cp:revision>2</cp:revision>
  <cp:lastPrinted>2021-12-17T09:44:00Z</cp:lastPrinted>
  <dcterms:created xsi:type="dcterms:W3CDTF">2022-02-02T09:57:00Z</dcterms:created>
  <dcterms:modified xsi:type="dcterms:W3CDTF">2022-02-02T09:57:00Z</dcterms:modified>
</cp:coreProperties>
</file>