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50A" w:rsidRPr="0092130A" w:rsidRDefault="0079150A" w:rsidP="007915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3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CHARAKTERYSTYKA PLACÓWKI</w:t>
      </w:r>
      <w:r w:rsidRPr="0092130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9150A" w:rsidRPr="0092130A" w:rsidRDefault="0079150A" w:rsidP="00791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Żłobek Samorządowy Nr 33 jest placówką</w:t>
      </w:r>
      <w:r w:rsidRPr="00921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znajdującą się w Dzielnicy II „Grzegórzki” w okolicy Ronda Grzegórzeckiego,  do której uczęszcza 80 dzieci.</w:t>
      </w:r>
    </w:p>
    <w:p w:rsidR="0079150A" w:rsidRPr="0092130A" w:rsidRDefault="0079150A" w:rsidP="00791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30A">
        <w:rPr>
          <w:rFonts w:ascii="Times New Roman" w:eastAsia="Times New Roman" w:hAnsi="Times New Roman" w:cs="Times New Roman"/>
          <w:sz w:val="24"/>
          <w:szCs w:val="24"/>
          <w:lang w:eastAsia="pl-PL"/>
        </w:rPr>
        <w:t>Mieści się w jednopiętrowym, wolnostojącym budynku, do którego przylega duży, zadbany ogród wyposażony w sprzęt do zabaw na świeżym powietrzu.</w:t>
      </w:r>
    </w:p>
    <w:p w:rsidR="0079150A" w:rsidRPr="0092130A" w:rsidRDefault="0079150A" w:rsidP="00791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30A">
        <w:rPr>
          <w:rFonts w:ascii="Times New Roman" w:eastAsia="Times New Roman" w:hAnsi="Times New Roman" w:cs="Times New Roman"/>
          <w:sz w:val="24"/>
          <w:szCs w:val="24"/>
          <w:lang w:eastAsia="pl-PL"/>
        </w:rPr>
        <w:t>W budynku mieszcz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 się 3 grupy liczące od 20 do 30</w:t>
      </w:r>
      <w:r w:rsidRPr="00921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dzieci.</w:t>
      </w:r>
    </w:p>
    <w:p w:rsidR="0079150A" w:rsidRPr="0092130A" w:rsidRDefault="0079150A" w:rsidP="00791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Grupa I – dzieci od 5 miesiąca do 17 miesiąca życia</w:t>
      </w:r>
    </w:p>
    <w:p w:rsidR="0079150A" w:rsidRPr="0092130A" w:rsidRDefault="0079150A" w:rsidP="00791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Grupa II – dzieci od 18 miesiąca życia do 26 miesiąca życia</w:t>
      </w:r>
    </w:p>
    <w:p w:rsidR="0079150A" w:rsidRPr="0092130A" w:rsidRDefault="0079150A" w:rsidP="00791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Grupa III – dzieci od 27 miesiąca życia do 3 lat</w:t>
      </w:r>
      <w:r w:rsidRPr="0092130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9150A" w:rsidRPr="0092130A" w:rsidRDefault="0079150A" w:rsidP="00791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bawią się</w:t>
      </w:r>
      <w:r w:rsidRPr="00921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przestronnych, kolorowych i funkcjonalnie urządzonych salach, wyposażonych w liczne zabawki i pomoce dydaktyczne dostosowane do ich potrzeb i zainteresowań.  </w:t>
      </w:r>
    </w:p>
    <w:p w:rsidR="0079150A" w:rsidRDefault="0079150A" w:rsidP="007915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3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CZAS PRACY</w:t>
      </w:r>
    </w:p>
    <w:p w:rsidR="0079150A" w:rsidRPr="0092130A" w:rsidRDefault="0079150A" w:rsidP="00791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Żłobek</w:t>
      </w:r>
      <w:r w:rsidRPr="00921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pracuje przez cały rok (z wyjątkiem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miesięcznej </w:t>
      </w:r>
      <w:r w:rsidRPr="0092130A">
        <w:rPr>
          <w:rFonts w:ascii="Times New Roman" w:eastAsia="Times New Roman" w:hAnsi="Times New Roman" w:cs="Times New Roman"/>
          <w:sz w:val="24"/>
          <w:szCs w:val="24"/>
          <w:lang w:eastAsia="pl-PL"/>
        </w:rPr>
        <w:t>przerw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wakacyjnej ustalonej</w:t>
      </w:r>
      <w:r w:rsidRPr="00921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organem prowadzącym),</w:t>
      </w:r>
    </w:p>
    <w:p w:rsidR="0079150A" w:rsidRPr="0092130A" w:rsidRDefault="0079150A" w:rsidP="00791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30A">
        <w:rPr>
          <w:rFonts w:ascii="Times New Roman" w:eastAsia="Times New Roman" w:hAnsi="Times New Roman" w:cs="Times New Roman"/>
          <w:sz w:val="24"/>
          <w:szCs w:val="24"/>
          <w:lang w:eastAsia="pl-PL"/>
        </w:rPr>
        <w:t>od poniedziałku do piątku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2130A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6.30 – 17.00 </w:t>
      </w:r>
      <w:r w:rsidRPr="0092130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C5BB1" w:rsidRDefault="003C5BB1">
      <w:bookmarkStart w:id="0" w:name="_GoBack"/>
      <w:bookmarkEnd w:id="0"/>
    </w:p>
    <w:sectPr w:rsidR="003C5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0A"/>
    <w:rsid w:val="003C5BB1"/>
    <w:rsid w:val="0079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7DE44-F4CF-4A74-AD29-B5C29F4D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50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fabryka</dc:creator>
  <cp:keywords/>
  <dc:description/>
  <cp:lastModifiedBy>fabryka</cp:lastModifiedBy>
  <cp:revision>1</cp:revision>
  <dcterms:created xsi:type="dcterms:W3CDTF">2021-11-14T18:39:00Z</dcterms:created>
  <dcterms:modified xsi:type="dcterms:W3CDTF">2021-11-14T18:40:00Z</dcterms:modified>
</cp:coreProperties>
</file>