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E" w:rsidRPr="002B72DA" w:rsidRDefault="0047236E" w:rsidP="004723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B72DA">
        <w:rPr>
          <w:rFonts w:ascii="Times New Roman" w:hAnsi="Times New Roman"/>
          <w:sz w:val="24"/>
          <w:szCs w:val="24"/>
        </w:rPr>
        <w:t xml:space="preserve">Załącznik nr 3 </w:t>
      </w:r>
    </w:p>
    <w:p w:rsidR="0047236E" w:rsidRPr="002B72DA" w:rsidRDefault="0047236E" w:rsidP="004723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72DA">
        <w:rPr>
          <w:rFonts w:ascii="Times New Roman" w:hAnsi="Times New Roman"/>
          <w:sz w:val="24"/>
          <w:szCs w:val="24"/>
        </w:rPr>
        <w:t>Klauzula informacyjna</w:t>
      </w:r>
    </w:p>
    <w:p w:rsidR="0047236E" w:rsidRPr="002B72DA" w:rsidRDefault="0047236E" w:rsidP="0047236E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 xml:space="preserve">Zgodnie z art. 13 ust.1 i 2 </w:t>
      </w:r>
      <w:r w:rsidRPr="002B72DA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72DA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Administratorem Pani/Pana danych osobowych jest Zamawiający</w:t>
      </w:r>
      <w:r w:rsidRPr="002B72DA">
        <w:rPr>
          <w:rFonts w:ascii="Times New Roman" w:hAnsi="Times New Roman"/>
          <w:i/>
          <w:iCs/>
          <w:sz w:val="24"/>
          <w:szCs w:val="24"/>
          <w:lang w:eastAsia="pl-PL"/>
        </w:rPr>
        <w:t>: Dom Pomocy Społecznej, ulica Łanowa 43, 30-725 Kraków.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2DA">
        <w:rPr>
          <w:rFonts w:ascii="Times New Roman" w:hAnsi="Times New Roman"/>
          <w:sz w:val="24"/>
          <w:szCs w:val="24"/>
        </w:rPr>
        <w:t>W sprawach ochrony swoich danych osobowych, może się Pani/Pan skontaktować się</w:t>
      </w:r>
      <w:r w:rsidRPr="002B72DA">
        <w:rPr>
          <w:rFonts w:ascii="Times New Roman" w:hAnsi="Times New Roman"/>
          <w:sz w:val="24"/>
          <w:szCs w:val="24"/>
        </w:rPr>
        <w:br/>
        <w:t xml:space="preserve">z naszym inspektorem ochrony danych osobowych za pomocą poczty elektronicznej pod adresem: </w:t>
      </w:r>
      <w:hyperlink r:id="rId6" w:history="1">
        <w:r w:rsidRPr="002B72DA">
          <w:rPr>
            <w:rStyle w:val="Hipercze"/>
            <w:rFonts w:ascii="Times New Roman" w:hAnsi="Times New Roman"/>
            <w:sz w:val="24"/>
            <w:szCs w:val="24"/>
          </w:rPr>
          <w:t>iod@dpslanowa43.pl</w:t>
        </w:r>
      </w:hyperlink>
      <w:r w:rsidRPr="002B72DA">
        <w:rPr>
          <w:rFonts w:ascii="Times New Roman" w:hAnsi="Times New Roman"/>
          <w:sz w:val="24"/>
          <w:szCs w:val="24"/>
        </w:rPr>
        <w:t xml:space="preserve"> albo osobiście w siedzibie DPS ul. Łanowa 43</w:t>
      </w:r>
      <w:r w:rsidRPr="002B72DA">
        <w:rPr>
          <w:rFonts w:ascii="Times New Roman" w:hAnsi="Times New Roman"/>
          <w:sz w:val="24"/>
          <w:szCs w:val="24"/>
        </w:rPr>
        <w:br/>
        <w:t xml:space="preserve">w Krakowie - w dniach roboczych od godziny 8.00 do 15.00. 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 RODO,</w:t>
      </w:r>
      <w:r w:rsidRPr="002B72DA">
        <w:rPr>
          <w:rFonts w:ascii="Times New Roman" w:hAnsi="Times New Roman"/>
          <w:sz w:val="24"/>
          <w:szCs w:val="24"/>
        </w:rPr>
        <w:t xml:space="preserve"> w celu zapewnienia dostępności w zakresie dostępności architektonicznej lub dostępności informacyjno-komunikacyjnej.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2DA">
        <w:rPr>
          <w:rFonts w:ascii="Times New Roman" w:hAnsi="Times New Roman"/>
          <w:sz w:val="24"/>
          <w:szCs w:val="24"/>
        </w:rPr>
        <w:t xml:space="preserve">Podanie przez Panią/Pana danych, jest dobrowolne. W każdej chwili, przysługuje Pani/Panu prawo do wycofania zgody, na przetwarzanie danych osobowych. Cofnięcie zgody spowoduje usunięcie danych przez Administratora, nie wpłynie jednak na zgodność z prawem przetwarzania danych, którego dokonano wcześniej, to jest przed wycofaniem zgody. 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Odbiorcami Pani/Pana danych osobowych będą organy władzy publicznej, którym udostępniona zostanie dokumentacja postępowania w oparciu o przepisy związane</w:t>
      </w:r>
      <w:r w:rsidRPr="002B72DA">
        <w:rPr>
          <w:rFonts w:ascii="Times New Roman" w:hAnsi="Times New Roman"/>
          <w:sz w:val="24"/>
          <w:szCs w:val="24"/>
          <w:lang w:eastAsia="pl-PL"/>
        </w:rPr>
        <w:br/>
        <w:t>z wykonaniem zadań jednostki w tym ustawy o pomocy społecznej.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47236E" w:rsidRPr="002B72DA" w:rsidRDefault="0047236E" w:rsidP="0047236E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47236E" w:rsidRPr="002B72DA" w:rsidRDefault="0047236E" w:rsidP="0047236E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na podstawie art. 16 RODO prawo do sprostowania Pani/Pana danych osobowych.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:rsidR="0047236E" w:rsidRPr="002B72DA" w:rsidRDefault="0047236E" w:rsidP="0047236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72DA">
        <w:rPr>
          <w:rFonts w:ascii="Times New Roman" w:hAnsi="Times New Roman"/>
          <w:sz w:val="24"/>
          <w:szCs w:val="24"/>
        </w:rPr>
        <w:t>W przypadku podjęcia informacji o niezgodnym z prawem przetwarzaniu przysługuje Pani/Panu prawo do wniesienia skargi do organu nadzorczego właściwego w sprawach ochrony danych osobowych to jest Prezesa Urzędu Ochrony Danych Osobowych (na adres: Urzędu Ochrony Danych Osobowych, ul. Stawki 2, 00 - 193 Warszawa).</w:t>
      </w:r>
    </w:p>
    <w:p w:rsidR="00FC5562" w:rsidRPr="002B72DA" w:rsidRDefault="00FC5562">
      <w:pPr>
        <w:rPr>
          <w:rFonts w:ascii="Times New Roman" w:hAnsi="Times New Roman"/>
        </w:rPr>
      </w:pPr>
    </w:p>
    <w:sectPr w:rsidR="00FC5562" w:rsidRPr="002B72DA" w:rsidSect="000A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69B5401"/>
    <w:multiLevelType w:val="hybridMultilevel"/>
    <w:tmpl w:val="14460B1E"/>
    <w:lvl w:ilvl="0" w:tplc="D1BCC25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7236E"/>
    <w:rsid w:val="000A495E"/>
    <w:rsid w:val="002B72DA"/>
    <w:rsid w:val="0047236E"/>
    <w:rsid w:val="006160A8"/>
    <w:rsid w:val="00FC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7236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723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pslanowa43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1520-AF8C-4C75-9CAE-53A1D911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Tokarz</dc:creator>
  <cp:keywords/>
  <dc:description/>
  <cp:lastModifiedBy>tp</cp:lastModifiedBy>
  <cp:revision>3</cp:revision>
  <dcterms:created xsi:type="dcterms:W3CDTF">2021-09-16T08:14:00Z</dcterms:created>
  <dcterms:modified xsi:type="dcterms:W3CDTF">2023-03-20T11:46:00Z</dcterms:modified>
</cp:coreProperties>
</file>