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1118A3" w:rsidRDefault="00821521" w:rsidP="00C76D18">
      <w:pPr>
        <w:rPr>
          <w:rFonts w:ascii="Muli" w:hAnsi="Muli" w:cs="Calibri"/>
          <w:sz w:val="24"/>
          <w:szCs w:val="24"/>
        </w:rPr>
      </w:pPr>
      <w:r w:rsidRPr="001118A3">
        <w:rPr>
          <w:rFonts w:ascii="Muli" w:hAnsi="Muli" w:cs="Calibri"/>
          <w:sz w:val="24"/>
          <w:szCs w:val="24"/>
        </w:rPr>
        <w:t xml:space="preserve">Znak sprawy: </w:t>
      </w:r>
      <w:r w:rsidR="001118A3">
        <w:rPr>
          <w:rFonts w:ascii="Muli" w:hAnsi="Muli"/>
          <w:bCs/>
          <w:sz w:val="24"/>
          <w:szCs w:val="24"/>
        </w:rPr>
        <w:t>KZ.260.1.2021</w:t>
      </w:r>
      <w:bookmarkStart w:id="0" w:name="_GoBack"/>
      <w:bookmarkEnd w:id="0"/>
    </w:p>
    <w:p w:rsidR="00821521" w:rsidRPr="001118A3" w:rsidRDefault="00821521" w:rsidP="00821521">
      <w:pPr>
        <w:pStyle w:val="Nagwek6"/>
        <w:rPr>
          <w:rFonts w:ascii="Muli" w:hAnsi="Muli" w:cs="Calibri"/>
          <w:b w:val="0"/>
          <w:sz w:val="24"/>
          <w:szCs w:val="24"/>
          <w:lang w:val="pl-PL"/>
        </w:rPr>
      </w:pPr>
      <w:r w:rsidRPr="001118A3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FF79E9" w:rsidRPr="001118A3">
        <w:rPr>
          <w:rFonts w:ascii="Muli" w:hAnsi="Muli" w:cs="Calibri"/>
          <w:b w:val="0"/>
          <w:sz w:val="24"/>
          <w:szCs w:val="24"/>
          <w:lang w:val="pl-PL"/>
        </w:rPr>
        <w:t>2B</w:t>
      </w:r>
      <w:r w:rsidRPr="001118A3">
        <w:rPr>
          <w:rFonts w:ascii="Muli" w:hAnsi="Muli" w:cs="Calibri"/>
          <w:b w:val="0"/>
          <w:sz w:val="24"/>
          <w:szCs w:val="24"/>
        </w:rPr>
        <w:t xml:space="preserve"> do </w:t>
      </w:r>
      <w:r w:rsidR="00837F4F" w:rsidRPr="001118A3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1118A3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:rsidR="00821521" w:rsidRPr="001118A3" w:rsidRDefault="00821521" w:rsidP="00821521">
      <w:pPr>
        <w:jc w:val="right"/>
        <w:rPr>
          <w:rFonts w:ascii="Muli" w:hAnsi="Muli" w:cs="Times New Roman"/>
          <w:sz w:val="24"/>
          <w:szCs w:val="24"/>
          <w:lang w:eastAsia="x-none"/>
        </w:rPr>
      </w:pPr>
      <w:r w:rsidRPr="001118A3">
        <w:rPr>
          <w:rFonts w:ascii="Muli" w:hAnsi="Muli"/>
          <w:sz w:val="24"/>
          <w:szCs w:val="24"/>
          <w:lang w:eastAsia="x-none"/>
        </w:rPr>
        <w:t>wzór</w:t>
      </w:r>
    </w:p>
    <w:p w:rsidR="00821521" w:rsidRPr="001118A3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1118A3">
        <w:rPr>
          <w:rFonts w:ascii="Muli" w:eastAsia="Times New Roman" w:hAnsi="Muli" w:cs="Calibri"/>
          <w:i/>
          <w:iCs/>
          <w:sz w:val="24"/>
          <w:szCs w:val="24"/>
        </w:rPr>
        <w:t>………………………………</w:t>
      </w:r>
    </w:p>
    <w:p w:rsidR="00821521" w:rsidRPr="001118A3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1118A3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21521" w:rsidRPr="001118A3" w:rsidRDefault="00821521" w:rsidP="00821521">
      <w:pPr>
        <w:rPr>
          <w:rFonts w:ascii="Muli" w:hAnsi="Muli" w:cs="Calibri"/>
          <w:b/>
          <w:bCs/>
          <w:sz w:val="24"/>
          <w:szCs w:val="24"/>
        </w:rPr>
      </w:pPr>
    </w:p>
    <w:p w:rsidR="00830DBD" w:rsidRPr="001118A3" w:rsidRDefault="00A439F4" w:rsidP="00830DBD">
      <w:pPr>
        <w:spacing w:line="264" w:lineRule="auto"/>
        <w:jc w:val="center"/>
        <w:rPr>
          <w:rFonts w:ascii="Muli" w:hAnsi="Muli"/>
          <w:b/>
          <w:bCs/>
          <w:sz w:val="24"/>
          <w:szCs w:val="24"/>
        </w:rPr>
      </w:pPr>
      <w:r w:rsidRPr="001118A3">
        <w:rPr>
          <w:rFonts w:ascii="Muli" w:hAnsi="Muli"/>
          <w:b/>
          <w:bCs/>
          <w:sz w:val="24"/>
          <w:szCs w:val="24"/>
        </w:rPr>
        <w:t>OŚWIADCZENIE</w:t>
      </w:r>
    </w:p>
    <w:p w:rsidR="00A439F4" w:rsidRPr="001118A3" w:rsidRDefault="00A16626" w:rsidP="00830DBD">
      <w:pPr>
        <w:spacing w:line="264" w:lineRule="auto"/>
        <w:jc w:val="center"/>
        <w:rPr>
          <w:rFonts w:ascii="Muli" w:hAnsi="Muli"/>
          <w:b/>
          <w:bCs/>
          <w:sz w:val="24"/>
          <w:szCs w:val="24"/>
        </w:rPr>
      </w:pPr>
      <w:r w:rsidRPr="001118A3">
        <w:rPr>
          <w:rFonts w:ascii="Muli" w:hAnsi="Muli"/>
          <w:b/>
          <w:bCs/>
          <w:sz w:val="24"/>
          <w:szCs w:val="24"/>
        </w:rPr>
        <w:t>o</w:t>
      </w:r>
      <w:r w:rsidR="00A439F4" w:rsidRPr="001118A3">
        <w:rPr>
          <w:rFonts w:ascii="Muli" w:hAnsi="Muli"/>
          <w:b/>
          <w:bCs/>
          <w:sz w:val="24"/>
          <w:szCs w:val="24"/>
        </w:rPr>
        <w:t xml:space="preserve"> aktualności informacji zawartych w </w:t>
      </w:r>
      <w:r w:rsidR="00821B92" w:rsidRPr="001118A3">
        <w:rPr>
          <w:rFonts w:ascii="Muli" w:hAnsi="Muli"/>
          <w:b/>
          <w:bCs/>
          <w:sz w:val="24"/>
          <w:szCs w:val="24"/>
        </w:rPr>
        <w:t>oświadczeniu</w:t>
      </w:r>
      <w:r w:rsidR="005B2E0C" w:rsidRPr="001118A3">
        <w:rPr>
          <w:rFonts w:ascii="Muli" w:hAnsi="Muli"/>
          <w:b/>
          <w:bCs/>
          <w:sz w:val="24"/>
          <w:szCs w:val="24"/>
        </w:rPr>
        <w:t xml:space="preserve"> o</w:t>
      </w:r>
      <w:r w:rsidR="00821B92" w:rsidRPr="001118A3">
        <w:rPr>
          <w:rFonts w:ascii="Muli" w:hAnsi="Muli"/>
          <w:b/>
          <w:bCs/>
          <w:sz w:val="24"/>
          <w:szCs w:val="24"/>
        </w:rPr>
        <w:t xml:space="preserve"> </w:t>
      </w:r>
      <w:r w:rsidR="005B2E0C" w:rsidRPr="001118A3">
        <w:rPr>
          <w:rFonts w:ascii="Muli" w:eastAsia="Times New Roman" w:hAnsi="Muli" w:cs="Calibri"/>
          <w:b/>
          <w:sz w:val="24"/>
          <w:szCs w:val="24"/>
          <w:lang w:eastAsia="pl-PL"/>
        </w:rPr>
        <w:t>spełnieniu</w:t>
      </w:r>
      <w:r w:rsidR="00BC7AF0" w:rsidRPr="001118A3">
        <w:rPr>
          <w:rFonts w:ascii="Muli" w:eastAsia="Times New Roman" w:hAnsi="Muli" w:cs="Calibri"/>
          <w:b/>
          <w:sz w:val="24"/>
          <w:szCs w:val="24"/>
          <w:lang w:eastAsia="pl-PL"/>
        </w:rPr>
        <w:t xml:space="preserve"> warunków</w:t>
      </w:r>
      <w:r w:rsidR="00821B92" w:rsidRPr="001118A3">
        <w:rPr>
          <w:rFonts w:ascii="Muli" w:eastAsia="Times New Roman" w:hAnsi="Muli" w:cs="Calibri"/>
          <w:b/>
          <w:sz w:val="24"/>
          <w:szCs w:val="24"/>
          <w:lang w:eastAsia="pl-PL"/>
        </w:rPr>
        <w:t xml:space="preserve"> udziału w postępowaniu oraz braku podstaw wykluczenia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  <w:sz w:val="24"/>
          <w:szCs w:val="24"/>
        </w:rPr>
      </w:pP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  <w:sz w:val="24"/>
          <w:szCs w:val="24"/>
        </w:rPr>
      </w:pP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118A3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  <w:sz w:val="24"/>
          <w:szCs w:val="24"/>
        </w:rPr>
      </w:pP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1118A3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1118A3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1118A3" w:rsidRDefault="00821521" w:rsidP="00821521">
      <w:pPr>
        <w:pStyle w:val="Zwykytekst1"/>
        <w:jc w:val="both"/>
        <w:rPr>
          <w:rFonts w:ascii="Muli" w:hAnsi="Muli" w:cs="Calibri"/>
          <w:bCs/>
          <w:sz w:val="24"/>
          <w:szCs w:val="24"/>
        </w:rPr>
      </w:pPr>
    </w:p>
    <w:p w:rsidR="0024366C" w:rsidRPr="001118A3" w:rsidRDefault="00830DBD" w:rsidP="00184FFE">
      <w:pPr>
        <w:pStyle w:val="Nagwek2"/>
        <w:spacing w:line="360" w:lineRule="auto"/>
        <w:rPr>
          <w:rFonts w:ascii="Muli" w:hAnsi="Muli"/>
          <w:color w:val="auto"/>
          <w:sz w:val="24"/>
          <w:szCs w:val="24"/>
        </w:rPr>
      </w:pPr>
      <w:r w:rsidRPr="001118A3">
        <w:rPr>
          <w:rFonts w:ascii="Muli" w:hAnsi="Muli" w:cs="Calibri"/>
          <w:bCs/>
          <w:color w:val="auto"/>
          <w:sz w:val="24"/>
          <w:szCs w:val="24"/>
        </w:rPr>
        <w:t>Biorąc udział w</w:t>
      </w:r>
      <w:r w:rsidR="00821521" w:rsidRPr="001118A3">
        <w:rPr>
          <w:rFonts w:ascii="Muli" w:hAnsi="Muli" w:cs="Calibri"/>
          <w:bCs/>
          <w:color w:val="auto"/>
          <w:sz w:val="24"/>
          <w:szCs w:val="24"/>
        </w:rPr>
        <w:t xml:space="preserve"> </w:t>
      </w:r>
      <w:r w:rsidR="00821521" w:rsidRPr="001118A3">
        <w:rPr>
          <w:rFonts w:ascii="Muli" w:hAnsi="Muli" w:cs="Calibri"/>
          <w:bCs/>
          <w:iCs/>
          <w:color w:val="auto"/>
          <w:sz w:val="24"/>
          <w:szCs w:val="24"/>
        </w:rPr>
        <w:t>postępowaniu o zamówienie</w:t>
      </w:r>
      <w:r w:rsidR="003503DE" w:rsidRPr="001118A3">
        <w:rPr>
          <w:rFonts w:ascii="Muli" w:hAnsi="Muli" w:cs="Calibri"/>
          <w:bCs/>
          <w:iCs/>
          <w:color w:val="auto"/>
          <w:sz w:val="24"/>
          <w:szCs w:val="24"/>
        </w:rPr>
        <w:t xml:space="preserve"> publiczne prowadzonym w trybie</w:t>
      </w:r>
      <w:r w:rsidR="003503DE" w:rsidRPr="001118A3">
        <w:rPr>
          <w:rFonts w:ascii="Muli" w:eastAsia="Arial" w:hAnsi="Muli" w:cs="Arial"/>
          <w:b/>
          <w:color w:val="auto"/>
          <w:sz w:val="24"/>
          <w:szCs w:val="24"/>
        </w:rPr>
        <w:t xml:space="preserve"> </w:t>
      </w:r>
      <w:r w:rsidR="003503DE" w:rsidRPr="001118A3">
        <w:rPr>
          <w:rFonts w:ascii="Muli" w:eastAsia="Arial" w:hAnsi="Muli" w:cs="Arial"/>
          <w:color w:val="auto"/>
          <w:sz w:val="24"/>
          <w:szCs w:val="24"/>
        </w:rPr>
        <w:t>podstawowym bez możliwości negocjacji</w:t>
      </w:r>
      <w:r w:rsidR="00821521" w:rsidRPr="001118A3">
        <w:rPr>
          <w:rFonts w:ascii="Muli" w:hAnsi="Muli" w:cs="Calibri"/>
          <w:bCs/>
          <w:iCs/>
          <w:color w:val="auto"/>
          <w:sz w:val="24"/>
          <w:szCs w:val="24"/>
        </w:rPr>
        <w:t xml:space="preserve"> </w:t>
      </w:r>
      <w:r w:rsidR="00821521" w:rsidRPr="001118A3">
        <w:rPr>
          <w:rFonts w:ascii="Muli" w:hAnsi="Muli" w:cs="Calibri"/>
          <w:bCs/>
          <w:color w:val="auto"/>
          <w:sz w:val="24"/>
          <w:szCs w:val="24"/>
        </w:rPr>
        <w:t xml:space="preserve">na </w:t>
      </w:r>
      <w:r w:rsidR="001118A3" w:rsidRPr="001118A3">
        <w:rPr>
          <w:rFonts w:ascii="Muli" w:hAnsi="Muli"/>
          <w:color w:val="auto"/>
          <w:sz w:val="24"/>
          <w:szCs w:val="24"/>
        </w:rPr>
        <w:t>Rozbudowa i instalacja posiadanego przez Muzeum Fotografii w Krakowie  radiowego systemu monitorowania mikroklimatu w pomieszczeniach i salach ekspozycyjnych, bibliotece, czytelni i magazynach budynku przy ul. Rakowickiej 22A w Krakowie w ramach projektu: Adaptacja zabytkowego budynku dawnej zbrojowni przy ul. Rakowickiej na centrum wystawienniczo-edukacyjne Muzeum Fotografii w Krakowie</w:t>
      </w:r>
      <w:r w:rsidR="00184FFE" w:rsidRPr="001118A3">
        <w:rPr>
          <w:rFonts w:ascii="Muli" w:hAnsi="Muli"/>
          <w:color w:val="auto"/>
          <w:sz w:val="24"/>
          <w:szCs w:val="24"/>
        </w:rPr>
        <w:t xml:space="preserve">, </w:t>
      </w:r>
      <w:r w:rsidR="00F16BAF" w:rsidRPr="001118A3">
        <w:rPr>
          <w:rFonts w:ascii="Muli" w:hAnsi="Muli"/>
          <w:color w:val="auto"/>
          <w:sz w:val="24"/>
          <w:szCs w:val="24"/>
        </w:rPr>
        <w:t>n</w:t>
      </w:r>
      <w:r w:rsidR="0024366C" w:rsidRPr="001118A3">
        <w:rPr>
          <w:rFonts w:ascii="Muli" w:hAnsi="Muli"/>
          <w:color w:val="auto"/>
          <w:sz w:val="24"/>
          <w:szCs w:val="24"/>
        </w:rPr>
        <w:t xml:space="preserve">iniejszym </w:t>
      </w:r>
      <w:r w:rsidR="0024366C" w:rsidRPr="001118A3">
        <w:rPr>
          <w:rFonts w:ascii="Muli" w:hAnsi="Muli" w:cs="Arial"/>
          <w:bCs/>
          <w:color w:val="auto"/>
          <w:sz w:val="24"/>
          <w:szCs w:val="24"/>
        </w:rPr>
        <w:t xml:space="preserve">oświadczam, że: </w:t>
      </w:r>
    </w:p>
    <w:p w:rsidR="0024366C" w:rsidRPr="001118A3" w:rsidRDefault="0024366C" w:rsidP="007F790B">
      <w:pPr>
        <w:spacing w:line="264" w:lineRule="auto"/>
        <w:jc w:val="both"/>
        <w:rPr>
          <w:rFonts w:ascii="Muli" w:hAnsi="Muli" w:cs="Arial"/>
          <w:bCs/>
          <w:sz w:val="24"/>
          <w:szCs w:val="24"/>
        </w:rPr>
      </w:pPr>
      <w:r w:rsidRPr="001118A3">
        <w:rPr>
          <w:rFonts w:ascii="Muli" w:hAnsi="Muli" w:cs="Arial"/>
          <w:bCs/>
          <w:sz w:val="24"/>
          <w:szCs w:val="24"/>
        </w:rPr>
        <w:t>informacje zawarte w</w:t>
      </w:r>
      <w:r w:rsidR="005B2E0C" w:rsidRPr="001118A3">
        <w:rPr>
          <w:rFonts w:ascii="Muli" w:hAnsi="Muli" w:cs="Arial"/>
          <w:bCs/>
          <w:sz w:val="24"/>
          <w:szCs w:val="24"/>
        </w:rPr>
        <w:t xml:space="preserve"> oświadczeniu </w:t>
      </w:r>
      <w:r w:rsidR="005B2E0C" w:rsidRPr="001118A3">
        <w:rPr>
          <w:rFonts w:ascii="Muli" w:hAnsi="Muli"/>
          <w:bCs/>
          <w:sz w:val="24"/>
          <w:szCs w:val="24"/>
        </w:rPr>
        <w:t xml:space="preserve">dotyczącym </w:t>
      </w:r>
      <w:r w:rsidR="005B2E0C" w:rsidRPr="001118A3">
        <w:rPr>
          <w:rFonts w:ascii="Muli" w:eastAsia="Times New Roman" w:hAnsi="Muli" w:cs="Calibri"/>
          <w:sz w:val="24"/>
          <w:szCs w:val="24"/>
          <w:lang w:eastAsia="pl-PL"/>
        </w:rPr>
        <w:t>spełnienia warunków udziału w postępowaniu oraz braku podstaw wykluczenia, stanowiącym zał. nr 2 do SWZ</w:t>
      </w:r>
      <w:r w:rsidRPr="001118A3">
        <w:rPr>
          <w:rFonts w:ascii="Muli" w:hAnsi="Muli" w:cs="Arial"/>
          <w:bCs/>
          <w:sz w:val="24"/>
          <w:szCs w:val="24"/>
        </w:rPr>
        <w:t xml:space="preserve">, </w:t>
      </w:r>
      <w:r w:rsidR="00C76D18" w:rsidRPr="001118A3">
        <w:rPr>
          <w:rFonts w:ascii="Muli" w:hAnsi="Muli" w:cs="Arial"/>
          <w:bCs/>
          <w:sz w:val="24"/>
          <w:szCs w:val="24"/>
        </w:rPr>
        <w:t>w zakresie podstaw wykluczenia</w:t>
      </w:r>
    </w:p>
    <w:p w:rsidR="0024366C" w:rsidRPr="001118A3" w:rsidRDefault="0024366C" w:rsidP="0024366C">
      <w:pPr>
        <w:pStyle w:val="Default"/>
        <w:spacing w:line="360" w:lineRule="auto"/>
        <w:jc w:val="center"/>
        <w:rPr>
          <w:rFonts w:ascii="Muli" w:hAnsi="Muli" w:cs="Arial"/>
          <w:b/>
        </w:rPr>
      </w:pPr>
      <w:r w:rsidRPr="001118A3">
        <w:rPr>
          <w:rFonts w:ascii="Muli" w:hAnsi="Muli" w:cs="Arial"/>
          <w:b/>
        </w:rPr>
        <w:t>SĄ AKTUALNE .../.... NIE SĄ AKTUALNE (*)</w:t>
      </w:r>
    </w:p>
    <w:p w:rsidR="00F16BAF" w:rsidRPr="001118A3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  <w:sz w:val="24"/>
          <w:szCs w:val="24"/>
          <w:lang w:val="pl-PL"/>
        </w:rPr>
      </w:pPr>
    </w:p>
    <w:p w:rsidR="00F16BAF" w:rsidRPr="001118A3" w:rsidRDefault="00F16BAF" w:rsidP="00F16BAF">
      <w:pPr>
        <w:pStyle w:val="Zwykytekst"/>
        <w:spacing w:line="264" w:lineRule="auto"/>
        <w:jc w:val="both"/>
        <w:rPr>
          <w:rFonts w:ascii="Muli" w:hAnsi="Muli"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>Prawdziwość powyższych danych potwierdzam własnoręcznym podpisem, świadomy odpowiedzialności karnej z art. 297 kodeksu karnego</w:t>
      </w:r>
    </w:p>
    <w:p w:rsidR="00F16BAF" w:rsidRPr="001118A3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1118A3">
        <w:rPr>
          <w:rFonts w:ascii="Muli" w:hAnsi="Muli"/>
          <w:sz w:val="24"/>
          <w:szCs w:val="24"/>
          <w:lang w:val="pl-PL"/>
        </w:rPr>
        <w:t>* niewłaściwe skreślić</w:t>
      </w:r>
    </w:p>
    <w:p w:rsidR="00F16BAF" w:rsidRPr="001118A3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1118A3">
        <w:rPr>
          <w:rFonts w:ascii="Muli" w:hAnsi="Muli"/>
          <w:sz w:val="24"/>
          <w:szCs w:val="24"/>
          <w:lang w:val="pl-PL"/>
        </w:rPr>
        <w:t>** uzupełnić</w:t>
      </w:r>
    </w:p>
    <w:p w:rsidR="00FE59EC" w:rsidRPr="001118A3" w:rsidRDefault="00FE59EC" w:rsidP="00FE59EC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Arial"/>
          <w:i/>
          <w:sz w:val="24"/>
          <w:szCs w:val="24"/>
        </w:rPr>
      </w:pPr>
      <w:r w:rsidRPr="001118A3">
        <w:rPr>
          <w:rFonts w:ascii="Muli" w:hAnsi="Muli" w:cs="Arial"/>
          <w:i/>
          <w:sz w:val="24"/>
          <w:szCs w:val="24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:rsidR="00FE59EC" w:rsidRPr="001118A3" w:rsidRDefault="00FE59EC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</w:p>
    <w:p w:rsidR="00F16BAF" w:rsidRPr="001118A3" w:rsidRDefault="00F16BAF" w:rsidP="00F16BAF">
      <w:pPr>
        <w:pStyle w:val="Zwykytekst"/>
        <w:spacing w:line="264" w:lineRule="auto"/>
        <w:jc w:val="right"/>
        <w:rPr>
          <w:rFonts w:ascii="Muli" w:hAnsi="Muli"/>
          <w:sz w:val="24"/>
          <w:szCs w:val="24"/>
        </w:rPr>
      </w:pPr>
    </w:p>
    <w:p w:rsidR="00F16BAF" w:rsidRPr="001118A3" w:rsidRDefault="00F16BAF" w:rsidP="00AE6A1C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1118A3">
        <w:rPr>
          <w:rFonts w:ascii="Muli" w:hAnsi="Muli"/>
          <w:sz w:val="24"/>
          <w:szCs w:val="24"/>
        </w:rPr>
        <w:t>……………….………..… dnia ……….……r.</w:t>
      </w:r>
    </w:p>
    <w:p w:rsidR="00F16BAF" w:rsidRPr="001118A3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1118A3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FE59EC" w:rsidRPr="001118A3" w:rsidRDefault="00FE59EC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</w:p>
    <w:p w:rsidR="00FE59EC" w:rsidRPr="001118A3" w:rsidRDefault="00FE59EC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</w:p>
    <w:p w:rsidR="00821521" w:rsidRPr="001118A3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4"/>
          <w:szCs w:val="24"/>
        </w:rPr>
      </w:pPr>
      <w:r w:rsidRPr="001118A3">
        <w:rPr>
          <w:rFonts w:ascii="Muli" w:hAnsi="Muli"/>
          <w:i/>
          <w:iCs/>
          <w:sz w:val="24"/>
          <w:szCs w:val="24"/>
        </w:rPr>
        <w:t>(podpis Wykonawcy</w:t>
      </w:r>
      <w:r w:rsidR="00327466" w:rsidRPr="001118A3">
        <w:rPr>
          <w:rFonts w:ascii="Muli" w:hAnsi="Muli"/>
          <w:i/>
          <w:iCs/>
          <w:sz w:val="24"/>
          <w:szCs w:val="24"/>
        </w:rPr>
        <w:t>)</w:t>
      </w:r>
    </w:p>
    <w:sectPr w:rsidR="00821521" w:rsidRPr="001118A3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33" w:rsidRDefault="009A4733" w:rsidP="002A4236">
      <w:pPr>
        <w:spacing w:after="0" w:line="240" w:lineRule="auto"/>
      </w:pPr>
      <w:r>
        <w:separator/>
      </w:r>
    </w:p>
  </w:endnote>
  <w:endnote w:type="continuationSeparator" w:id="0">
    <w:p w:rsidR="009A4733" w:rsidRDefault="009A473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1118A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1118A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33" w:rsidRDefault="009A4733" w:rsidP="002A4236">
      <w:pPr>
        <w:spacing w:after="0" w:line="240" w:lineRule="auto"/>
      </w:pPr>
      <w:r>
        <w:separator/>
      </w:r>
    </w:p>
  </w:footnote>
  <w:footnote w:type="continuationSeparator" w:id="0">
    <w:p w:rsidR="009A4733" w:rsidRDefault="009A473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9F4"/>
    <w:rsid w:val="001118A3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4FFE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366C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B41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3DE"/>
    <w:rsid w:val="00350886"/>
    <w:rsid w:val="00350A3D"/>
    <w:rsid w:val="00350C45"/>
    <w:rsid w:val="0035243B"/>
    <w:rsid w:val="00356CC3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3C25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5104"/>
    <w:rsid w:val="003E6149"/>
    <w:rsid w:val="003F3D58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2E0C"/>
    <w:rsid w:val="005B6852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3433E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7F790B"/>
    <w:rsid w:val="008039EC"/>
    <w:rsid w:val="00810D26"/>
    <w:rsid w:val="008110EB"/>
    <w:rsid w:val="00811EA2"/>
    <w:rsid w:val="00813783"/>
    <w:rsid w:val="008206AB"/>
    <w:rsid w:val="00821521"/>
    <w:rsid w:val="00821B92"/>
    <w:rsid w:val="00830DBD"/>
    <w:rsid w:val="00837F4F"/>
    <w:rsid w:val="008443DE"/>
    <w:rsid w:val="0084571B"/>
    <w:rsid w:val="00854C63"/>
    <w:rsid w:val="00855467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B7F10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4733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6ED"/>
    <w:rsid w:val="009E296B"/>
    <w:rsid w:val="009E3094"/>
    <w:rsid w:val="009E43E3"/>
    <w:rsid w:val="009E5984"/>
    <w:rsid w:val="009F4CB5"/>
    <w:rsid w:val="009F7F5C"/>
    <w:rsid w:val="00A011F0"/>
    <w:rsid w:val="00A0213E"/>
    <w:rsid w:val="00A02548"/>
    <w:rsid w:val="00A030DF"/>
    <w:rsid w:val="00A05FB1"/>
    <w:rsid w:val="00A0722B"/>
    <w:rsid w:val="00A16626"/>
    <w:rsid w:val="00A16F42"/>
    <w:rsid w:val="00A20109"/>
    <w:rsid w:val="00A217DB"/>
    <w:rsid w:val="00A30CB4"/>
    <w:rsid w:val="00A415E5"/>
    <w:rsid w:val="00A439F4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C7AF0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6D18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04A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E86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5C7B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4364"/>
    <w:rsid w:val="00FC6FD9"/>
    <w:rsid w:val="00FD097E"/>
    <w:rsid w:val="00FD2268"/>
    <w:rsid w:val="00FD446D"/>
    <w:rsid w:val="00FE1891"/>
    <w:rsid w:val="00FE32C6"/>
    <w:rsid w:val="00FE35F1"/>
    <w:rsid w:val="00FE59EC"/>
    <w:rsid w:val="00FF3B0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B2BAA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F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3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84F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49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18</cp:revision>
  <dcterms:created xsi:type="dcterms:W3CDTF">2019-04-09T08:18:00Z</dcterms:created>
  <dcterms:modified xsi:type="dcterms:W3CDTF">2021-07-26T13:10:00Z</dcterms:modified>
</cp:coreProperties>
</file>