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5454" w14:textId="77777777" w:rsidR="008F1C0A" w:rsidRPr="00202BDD" w:rsidRDefault="008F1C0A" w:rsidP="00A75644">
      <w:pPr>
        <w:pStyle w:val="Nagwek1"/>
        <w:rPr>
          <w:b/>
          <w:sz w:val="24"/>
          <w:szCs w:val="24"/>
          <w:lang w:val="pl-PL"/>
        </w:rPr>
      </w:pPr>
    </w:p>
    <w:p w14:paraId="3923FDB9" w14:textId="77777777" w:rsidR="00791961" w:rsidRPr="00202BDD" w:rsidRDefault="00791961" w:rsidP="00791961"/>
    <w:p w14:paraId="34C96891" w14:textId="77777777" w:rsidR="000A72A2" w:rsidRPr="00202BDD" w:rsidRDefault="000A72A2" w:rsidP="00AA0BA9">
      <w:pPr>
        <w:pStyle w:val="Nagwek1"/>
        <w:shd w:val="clear" w:color="auto" w:fill="A8D08D" w:themeFill="accent6" w:themeFillTint="99"/>
        <w:jc w:val="center"/>
        <w:rPr>
          <w:b/>
          <w:sz w:val="24"/>
          <w:szCs w:val="24"/>
          <w:lang w:val="pl-PL"/>
        </w:rPr>
      </w:pPr>
      <w:r w:rsidRPr="00202BDD">
        <w:rPr>
          <w:b/>
          <w:sz w:val="24"/>
          <w:szCs w:val="24"/>
        </w:rPr>
        <w:t>O</w:t>
      </w:r>
      <w:r w:rsidR="00253F4E" w:rsidRPr="00202BDD">
        <w:rPr>
          <w:b/>
          <w:sz w:val="24"/>
          <w:szCs w:val="24"/>
          <w:lang w:val="pl-PL"/>
        </w:rPr>
        <w:t>GŁOS</w:t>
      </w:r>
      <w:r w:rsidR="001E2CF8" w:rsidRPr="00202BDD">
        <w:rPr>
          <w:b/>
          <w:sz w:val="24"/>
          <w:szCs w:val="24"/>
          <w:lang w:val="pl-PL"/>
        </w:rPr>
        <w:t>Z</w:t>
      </w:r>
      <w:r w:rsidR="00253F4E" w:rsidRPr="00202BDD">
        <w:rPr>
          <w:b/>
          <w:sz w:val="24"/>
          <w:szCs w:val="24"/>
          <w:lang w:val="pl-PL"/>
        </w:rPr>
        <w:t xml:space="preserve">ENIE </w:t>
      </w:r>
    </w:p>
    <w:p w14:paraId="2DBD4BA8" w14:textId="77777777" w:rsidR="000A72A2" w:rsidRPr="00202BDD" w:rsidRDefault="000A72A2" w:rsidP="00895878">
      <w:pPr>
        <w:pStyle w:val="Tytu"/>
        <w:rPr>
          <w:szCs w:val="24"/>
        </w:rPr>
      </w:pPr>
    </w:p>
    <w:p w14:paraId="520C42B9" w14:textId="77777777" w:rsidR="000A72A2" w:rsidRPr="00A75644" w:rsidRDefault="00B72B25" w:rsidP="00895878">
      <w:pPr>
        <w:pStyle w:val="Tytu"/>
        <w:rPr>
          <w:b w:val="0"/>
          <w:szCs w:val="24"/>
          <w:vertAlign w:val="superscript"/>
        </w:rPr>
      </w:pPr>
      <w:r w:rsidRPr="00A75644">
        <w:rPr>
          <w:szCs w:val="24"/>
        </w:rPr>
        <w:t>PREZYDENT MIASTA KRAKOWA</w:t>
      </w:r>
    </w:p>
    <w:p w14:paraId="3B68931E" w14:textId="77777777" w:rsidR="00791961" w:rsidRPr="00202BDD" w:rsidRDefault="00791961" w:rsidP="00895878">
      <w:pPr>
        <w:pStyle w:val="Tytu"/>
        <w:rPr>
          <w:szCs w:val="24"/>
        </w:rPr>
      </w:pPr>
    </w:p>
    <w:p w14:paraId="35E0AC8F" w14:textId="77777777" w:rsidR="00163003" w:rsidRPr="00202BDD" w:rsidRDefault="008B4C0C" w:rsidP="00C20F42">
      <w:pPr>
        <w:pStyle w:val="Tytu"/>
        <w:shd w:val="clear" w:color="auto" w:fill="A8D08D" w:themeFill="accent6" w:themeFillTint="99"/>
        <w:rPr>
          <w:szCs w:val="24"/>
        </w:rPr>
      </w:pPr>
      <w:r w:rsidRPr="00202BDD">
        <w:rPr>
          <w:szCs w:val="24"/>
        </w:rPr>
        <w:t>OGŁASZA OTWARTY KONKURS OFERT</w:t>
      </w:r>
      <w:r w:rsidR="007B3EF5" w:rsidRPr="00202BDD">
        <w:rPr>
          <w:szCs w:val="24"/>
        </w:rPr>
        <w:t xml:space="preserve"> </w:t>
      </w:r>
    </w:p>
    <w:p w14:paraId="0748A871" w14:textId="77777777" w:rsidR="00791961" w:rsidRPr="00202BDD" w:rsidRDefault="007B3EF5" w:rsidP="00C20F42">
      <w:pPr>
        <w:pStyle w:val="Tytu"/>
        <w:shd w:val="clear" w:color="auto" w:fill="A8D08D" w:themeFill="accent6" w:themeFillTint="99"/>
        <w:rPr>
          <w:szCs w:val="24"/>
        </w:rPr>
      </w:pPr>
      <w:r w:rsidRPr="00202BDD">
        <w:rPr>
          <w:szCs w:val="24"/>
        </w:rPr>
        <w:t xml:space="preserve">ORAZ </w:t>
      </w:r>
    </w:p>
    <w:p w14:paraId="0972BD43" w14:textId="77777777" w:rsidR="008B4C0C" w:rsidRPr="00202BDD" w:rsidRDefault="007B3EF5" w:rsidP="00C20F42">
      <w:pPr>
        <w:pStyle w:val="Tytu"/>
        <w:shd w:val="clear" w:color="auto" w:fill="A8D08D" w:themeFill="accent6" w:themeFillTint="99"/>
        <w:rPr>
          <w:szCs w:val="24"/>
        </w:rPr>
      </w:pPr>
      <w:r w:rsidRPr="00202BDD">
        <w:rPr>
          <w:szCs w:val="24"/>
        </w:rPr>
        <w:t xml:space="preserve">NABÓR </w:t>
      </w:r>
      <w:r w:rsidR="006F1EAD" w:rsidRPr="00202BDD">
        <w:rPr>
          <w:szCs w:val="24"/>
        </w:rPr>
        <w:t xml:space="preserve">NA CZŁONKÓW </w:t>
      </w:r>
      <w:r w:rsidRPr="00202BDD">
        <w:rPr>
          <w:szCs w:val="24"/>
        </w:rPr>
        <w:t>KOMISJI KONKURSOWEJ</w:t>
      </w:r>
    </w:p>
    <w:p w14:paraId="11D36E63" w14:textId="77777777" w:rsidR="000A72A2" w:rsidRPr="00202BDD" w:rsidRDefault="000A72A2" w:rsidP="006176FF">
      <w:pPr>
        <w:jc w:val="both"/>
        <w:rPr>
          <w:i/>
          <w:sz w:val="24"/>
          <w:szCs w:val="24"/>
        </w:rPr>
      </w:pPr>
    </w:p>
    <w:p w14:paraId="773E8488" w14:textId="77777777" w:rsidR="000A72A2" w:rsidRPr="00202BDD" w:rsidRDefault="000A72A2" w:rsidP="006176FF">
      <w:pPr>
        <w:jc w:val="both"/>
        <w:rPr>
          <w:sz w:val="24"/>
          <w:szCs w:val="24"/>
        </w:rPr>
      </w:pPr>
    </w:p>
    <w:p w14:paraId="65478701" w14:textId="77777777" w:rsidR="00F546E2" w:rsidRDefault="00F546E2" w:rsidP="00FF0FFA">
      <w:pPr>
        <w:jc w:val="both"/>
        <w:rPr>
          <w:sz w:val="24"/>
          <w:szCs w:val="24"/>
        </w:rPr>
      </w:pPr>
    </w:p>
    <w:p w14:paraId="346F5AEE" w14:textId="77777777" w:rsidR="008F6680" w:rsidRPr="00202BDD" w:rsidRDefault="000A72A2" w:rsidP="00FF0FFA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na realizację</w:t>
      </w:r>
      <w:r w:rsidR="00FF0FFA" w:rsidRPr="00202BDD">
        <w:rPr>
          <w:sz w:val="24"/>
          <w:szCs w:val="24"/>
        </w:rPr>
        <w:t xml:space="preserve"> w formie </w:t>
      </w:r>
      <w:r w:rsidR="00FF0FFA" w:rsidRPr="00B04E67">
        <w:rPr>
          <w:sz w:val="24"/>
          <w:szCs w:val="24"/>
        </w:rPr>
        <w:t>wsparcia</w:t>
      </w:r>
      <w:r w:rsidR="005E482E" w:rsidRPr="00202BDD">
        <w:rPr>
          <w:sz w:val="24"/>
          <w:szCs w:val="24"/>
        </w:rPr>
        <w:t xml:space="preserve"> </w:t>
      </w:r>
      <w:r w:rsidRPr="00202BDD">
        <w:rPr>
          <w:sz w:val="24"/>
          <w:szCs w:val="24"/>
        </w:rPr>
        <w:t xml:space="preserve">zadania publicznego </w:t>
      </w:r>
      <w:r w:rsidR="00211EBF" w:rsidRPr="00202BDD">
        <w:rPr>
          <w:sz w:val="24"/>
          <w:szCs w:val="24"/>
        </w:rPr>
        <w:t>w zakresie</w:t>
      </w:r>
      <w:r w:rsidR="002B744D" w:rsidRPr="00202BDD">
        <w:rPr>
          <w:b/>
          <w:sz w:val="24"/>
          <w:szCs w:val="24"/>
        </w:rPr>
        <w:t xml:space="preserve"> </w:t>
      </w:r>
      <w:r w:rsidR="00B04E67">
        <w:rPr>
          <w:bCs/>
          <w:sz w:val="24"/>
          <w:szCs w:val="24"/>
        </w:rPr>
        <w:t>wspierania i upowszechniania kultury fizycznej.</w:t>
      </w:r>
    </w:p>
    <w:p w14:paraId="2F002A50" w14:textId="77777777" w:rsidR="009D6A89" w:rsidRPr="00202BDD" w:rsidRDefault="009D6A89" w:rsidP="00617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4131180" w14:textId="77777777" w:rsidR="00F546E2" w:rsidRDefault="00F546E2" w:rsidP="008F1C0A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 w:themeFill="background1"/>
        </w:rPr>
      </w:pPr>
    </w:p>
    <w:p w14:paraId="34640E56" w14:textId="77777777" w:rsidR="008F6680" w:rsidRPr="00202BDD" w:rsidRDefault="00C6759A" w:rsidP="008F1C0A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  <w:shd w:val="clear" w:color="auto" w:fill="FFFFFF" w:themeFill="background1"/>
        </w:rPr>
        <w:t xml:space="preserve">Tytuł </w:t>
      </w:r>
      <w:r w:rsidR="008F6680" w:rsidRPr="00202BDD">
        <w:rPr>
          <w:b/>
          <w:sz w:val="24"/>
          <w:szCs w:val="24"/>
          <w:shd w:val="clear" w:color="auto" w:fill="FFFFFF" w:themeFill="background1"/>
        </w:rPr>
        <w:t>zadania publicznego:</w:t>
      </w:r>
      <w:r w:rsidR="008F6680" w:rsidRPr="00202BDD">
        <w:rPr>
          <w:sz w:val="24"/>
          <w:szCs w:val="24"/>
          <w:shd w:val="clear" w:color="auto" w:fill="FFFFFF" w:themeFill="background1"/>
        </w:rPr>
        <w:t xml:space="preserve"> </w:t>
      </w:r>
      <w:r w:rsidR="00B04E67">
        <w:rPr>
          <w:sz w:val="24"/>
          <w:szCs w:val="24"/>
          <w:shd w:val="clear" w:color="auto" w:fill="FFFFFF" w:themeFill="background1"/>
        </w:rPr>
        <w:t>Realizacja lokalnych projektów w ramach zadań bieżących rocznych dzielnic.</w:t>
      </w:r>
    </w:p>
    <w:p w14:paraId="7D86D9D2" w14:textId="77777777" w:rsidR="00FB6E6D" w:rsidRPr="00202BDD" w:rsidRDefault="00FB6E6D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A9310B2" w14:textId="77777777" w:rsidR="00F546E2" w:rsidRDefault="00F546E2" w:rsidP="00491537">
      <w:pPr>
        <w:jc w:val="both"/>
        <w:rPr>
          <w:b/>
          <w:sz w:val="24"/>
          <w:szCs w:val="24"/>
        </w:rPr>
      </w:pPr>
    </w:p>
    <w:p w14:paraId="395F52AA" w14:textId="77777777" w:rsidR="009D6A89" w:rsidRPr="00202BDD" w:rsidRDefault="009D6A89" w:rsidP="00491537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Komórka realizująca: </w:t>
      </w:r>
      <w:r w:rsidR="00C655B7">
        <w:rPr>
          <w:sz w:val="24"/>
          <w:szCs w:val="24"/>
        </w:rPr>
        <w:t>Wydział Sportu</w:t>
      </w:r>
    </w:p>
    <w:p w14:paraId="18F30386" w14:textId="77777777" w:rsidR="009D6A89" w:rsidRPr="00202BDD" w:rsidRDefault="009D6A89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6F47B85" w14:textId="77777777" w:rsidR="00F546E2" w:rsidRDefault="00F546E2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DDAF542" w14:textId="77777777" w:rsidR="002B744D" w:rsidRDefault="008F6680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 xml:space="preserve">Planowana wysokość środków publicznych na realizację zadania: </w:t>
      </w:r>
      <w:r w:rsidR="004C38D7" w:rsidRPr="00202BDD">
        <w:rPr>
          <w:b/>
          <w:sz w:val="24"/>
          <w:szCs w:val="24"/>
        </w:rPr>
        <w:t> </w:t>
      </w:r>
    </w:p>
    <w:p w14:paraId="13FFCD0E" w14:textId="77777777" w:rsidR="00D65AB3" w:rsidRDefault="00D65AB3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3364A7" w14:textId="77777777" w:rsidR="00F546E2" w:rsidRDefault="00F546E2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2D9F5E" w14:textId="77777777" w:rsidR="00F546E2" w:rsidRDefault="00F546E2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B34333" w14:textId="77777777" w:rsidR="00D65AB3" w:rsidRPr="00D65AB3" w:rsidRDefault="00D65AB3" w:rsidP="00D65AB3">
      <w:pPr>
        <w:tabs>
          <w:tab w:val="left" w:pos="567"/>
        </w:tabs>
        <w:spacing w:before="40"/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956"/>
        <w:gridCol w:w="2414"/>
      </w:tblGrid>
      <w:tr w:rsidR="00D65AB3" w:rsidRPr="00D65AB3" w14:paraId="72D21800" w14:textId="77777777" w:rsidTr="00D65AB3">
        <w:trPr>
          <w:trHeight w:val="853"/>
          <w:jc w:val="center"/>
        </w:trPr>
        <w:tc>
          <w:tcPr>
            <w:tcW w:w="382" w:type="pct"/>
          </w:tcPr>
          <w:p w14:paraId="0C25C436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286" w:type="pct"/>
          </w:tcPr>
          <w:p w14:paraId="1FE50670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Rodzaj zadania (nazwa zadania publicznego)</w:t>
            </w:r>
          </w:p>
        </w:tc>
        <w:tc>
          <w:tcPr>
            <w:tcW w:w="1332" w:type="pct"/>
          </w:tcPr>
          <w:p w14:paraId="3034C0B8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planowana wysokość środków publicznych na realizację zadania*</w:t>
            </w:r>
          </w:p>
        </w:tc>
      </w:tr>
      <w:tr w:rsidR="00F52F79" w:rsidRPr="00F52F79" w14:paraId="7A69E000" w14:textId="77777777" w:rsidTr="00D65AB3">
        <w:trPr>
          <w:trHeight w:val="279"/>
          <w:jc w:val="center"/>
        </w:trPr>
        <w:tc>
          <w:tcPr>
            <w:tcW w:w="382" w:type="pct"/>
          </w:tcPr>
          <w:p w14:paraId="00EFAAF2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6" w:type="pct"/>
          </w:tcPr>
          <w:p w14:paraId="057DAB9B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Realizacja lokalnych projektów w ramach zadań bieżących rocznych dzielnic </w:t>
            </w:r>
          </w:p>
        </w:tc>
        <w:tc>
          <w:tcPr>
            <w:tcW w:w="1332" w:type="pct"/>
            <w:vAlign w:val="center"/>
          </w:tcPr>
          <w:p w14:paraId="412D1ACC" w14:textId="718829D6" w:rsidR="00D65AB3" w:rsidRPr="00F52F79" w:rsidRDefault="00C85835" w:rsidP="00DF161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95 </w:t>
            </w:r>
            <w:r w:rsidR="00D65AB3" w:rsidRPr="00F52F7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000 zł</w:t>
            </w:r>
          </w:p>
        </w:tc>
      </w:tr>
      <w:tr w:rsidR="00D65AB3" w:rsidRPr="00D65AB3" w14:paraId="44CA1727" w14:textId="77777777" w:rsidTr="00D65AB3">
        <w:trPr>
          <w:trHeight w:val="23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AC3636D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w tym:</w:t>
            </w:r>
          </w:p>
        </w:tc>
      </w:tr>
      <w:tr w:rsidR="00D65AB3" w:rsidRPr="00D65AB3" w14:paraId="69A7926C" w14:textId="77777777" w:rsidTr="00D65AB3">
        <w:trPr>
          <w:trHeight w:val="279"/>
          <w:jc w:val="center"/>
        </w:trPr>
        <w:tc>
          <w:tcPr>
            <w:tcW w:w="3668" w:type="pct"/>
            <w:gridSpan w:val="2"/>
            <w:tcBorders>
              <w:bottom w:val="single" w:sz="4" w:space="0" w:color="auto"/>
              <w:right w:val="nil"/>
            </w:tcBorders>
          </w:tcPr>
          <w:p w14:paraId="17E702BF" w14:textId="328C2639" w:rsidR="00D65AB3" w:rsidRPr="00D65AB3" w:rsidRDefault="00C85835" w:rsidP="00C85835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Dzielnica </w:t>
            </w:r>
            <w:r w:rsidR="00D65AB3" w:rsidRPr="00D65AB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X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Swoszowice </w:t>
            </w:r>
          </w:p>
        </w:tc>
        <w:tc>
          <w:tcPr>
            <w:tcW w:w="1332" w:type="pct"/>
            <w:tcBorders>
              <w:left w:val="nil"/>
              <w:bottom w:val="single" w:sz="4" w:space="0" w:color="auto"/>
            </w:tcBorders>
            <w:vAlign w:val="center"/>
          </w:tcPr>
          <w:p w14:paraId="1461091E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</w:p>
        </w:tc>
      </w:tr>
      <w:tr w:rsidR="00D65AB3" w:rsidRPr="00D65AB3" w14:paraId="37E41848" w14:textId="77777777" w:rsidTr="00D65AB3">
        <w:trPr>
          <w:trHeight w:val="512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0DC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9C7" w14:textId="269CE7CD" w:rsidR="00D65AB3" w:rsidRPr="00D65AB3" w:rsidRDefault="000944A0" w:rsidP="000944A0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944A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Uchwała Nr XXII/235/2020 z dnia 31 sierpnia 2020 r.  – Wspieranie i upowszechnianie kultury fizycznej – organizacja lokalnych imprez sportowo – rekreacyjnych – otwarty konkurs ofer</w:t>
            </w:r>
            <w:r w:rsidR="0089350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 – termin ogłoszenie konkursu 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kwartał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A9AC" w14:textId="571E1958" w:rsidR="00D65AB3" w:rsidRPr="00D65AB3" w:rsidRDefault="000944A0" w:rsidP="00D65AB3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  <w:r w:rsidR="00D65AB3"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000 zł</w:t>
            </w:r>
          </w:p>
        </w:tc>
      </w:tr>
      <w:tr w:rsidR="00D65AB3" w:rsidRPr="00D65AB3" w14:paraId="70471FC2" w14:textId="77777777" w:rsidTr="00D65AB3">
        <w:trPr>
          <w:trHeight w:val="279"/>
          <w:jc w:val="center"/>
        </w:trPr>
        <w:tc>
          <w:tcPr>
            <w:tcW w:w="3668" w:type="pct"/>
            <w:gridSpan w:val="2"/>
            <w:tcBorders>
              <w:bottom w:val="single" w:sz="4" w:space="0" w:color="auto"/>
            </w:tcBorders>
          </w:tcPr>
          <w:p w14:paraId="4DD7F62C" w14:textId="77777777" w:rsidR="00D65AB3" w:rsidRPr="00D65AB3" w:rsidRDefault="00D65AB3" w:rsidP="00D65AB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Dzielnica XI Podgórze Duchackie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710BE46D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</w:p>
        </w:tc>
      </w:tr>
      <w:tr w:rsidR="00D65AB3" w:rsidRPr="00D65AB3" w14:paraId="3DC3C8A8" w14:textId="77777777" w:rsidTr="00D65AB3">
        <w:trPr>
          <w:trHeight w:val="27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408C" w14:textId="72694DAE" w:rsidR="00D65AB3" w:rsidRPr="00D65AB3" w:rsidRDefault="00FC4E66" w:rsidP="00D65AB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1.3</w:t>
            </w:r>
            <w:r w:rsidR="00D65AB3"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A6D" w14:textId="60982280" w:rsidR="00D65AB3" w:rsidRPr="00D65AB3" w:rsidRDefault="00006946" w:rsidP="00006946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0694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Uchwała Nr XIX/183/2020 z dnia 13 lipca 2020 r. – Organizacja zajęć sportowo – rekreacyjnych w okresie letnim – otwarty konk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urs ofert, III kwartał 2021 r.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345" w14:textId="77777777" w:rsidR="00D65AB3" w:rsidRPr="00D65AB3" w:rsidRDefault="00D65AB3" w:rsidP="00D65AB3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5AB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45 000 zł</w:t>
            </w:r>
          </w:p>
        </w:tc>
      </w:tr>
      <w:tr w:rsidR="00FC4E66" w:rsidRPr="00FC4E66" w14:paraId="6505C6D5" w14:textId="77777777" w:rsidTr="00FC4E66">
        <w:trPr>
          <w:trHeight w:val="2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082" w14:textId="4D12710F" w:rsidR="00FC4E66" w:rsidRPr="00FC4E66" w:rsidRDefault="00FC4E66" w:rsidP="00FC4E6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C4E66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lastRenderedPageBreak/>
              <w:t>Dzielnica XII Bieżanów - Prokocim</w:t>
            </w:r>
          </w:p>
        </w:tc>
      </w:tr>
      <w:tr w:rsidR="00FC4E66" w:rsidRPr="00FC4E66" w14:paraId="155DC706" w14:textId="77777777" w:rsidTr="00FC4E66">
        <w:trPr>
          <w:trHeight w:val="27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420" w14:textId="6A5DA7FC" w:rsidR="00FC4E66" w:rsidRPr="00B04262" w:rsidRDefault="00B04262" w:rsidP="00FC4E6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0426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5E0" w14:textId="7A2F827A" w:rsidR="00FC4E66" w:rsidRPr="00665ECB" w:rsidRDefault="00AC4EC2" w:rsidP="00FC4E6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65ECB">
              <w:rPr>
                <w:rFonts w:asciiTheme="minorHAnsi" w:hAnsiTheme="minorHAnsi" w:cstheme="minorHAnsi"/>
                <w:sz w:val="24"/>
                <w:szCs w:val="24"/>
              </w:rPr>
              <w:t>Uchwała Nr XXIII/322/2020 z dnia 15 września 2020 r. – Organizacja lokalnych imprez sportowo – rekreacyjnych w formie Otwartego Konkursu Ofert – II i III kwartał 2021 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B8" w14:textId="47512483" w:rsidR="00FC4E66" w:rsidRPr="00AC4EC2" w:rsidRDefault="00AC4EC2" w:rsidP="00FC4E6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C4EC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20 000 zł</w:t>
            </w:r>
          </w:p>
        </w:tc>
      </w:tr>
      <w:tr w:rsidR="00AC4EC2" w:rsidRPr="00FC4E66" w14:paraId="27D083F0" w14:textId="77777777" w:rsidTr="00FC4E66">
        <w:trPr>
          <w:trHeight w:val="27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AD1" w14:textId="05625E84" w:rsidR="00AC4EC2" w:rsidRPr="00B04262" w:rsidRDefault="00AC4EC2" w:rsidP="00FC4E6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8F5" w14:textId="0A97255A" w:rsidR="00AC4EC2" w:rsidRPr="00665ECB" w:rsidRDefault="00AC4EC2" w:rsidP="00FC4E6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5ECB">
              <w:rPr>
                <w:rFonts w:asciiTheme="minorHAnsi" w:hAnsiTheme="minorHAnsi" w:cstheme="minorHAnsi"/>
                <w:sz w:val="24"/>
                <w:szCs w:val="24"/>
              </w:rPr>
              <w:t>Uchwała Nr XXIII/322/2020 z dnia 15 września 2020 r. –</w:t>
            </w:r>
            <w:r w:rsidR="00665ECB" w:rsidRPr="00665ECB">
              <w:rPr>
                <w:rFonts w:asciiTheme="minorHAnsi" w:hAnsiTheme="minorHAnsi" w:cstheme="minorHAnsi"/>
                <w:sz w:val="24"/>
                <w:szCs w:val="24"/>
              </w:rPr>
              <w:t xml:space="preserve"> Organizacja zimowych i letnich obozów sportowych w formie Otwartego Konkursu Ofert – I i III kwartał 2021 r</w:t>
            </w:r>
          </w:p>
          <w:p w14:paraId="3A5DFF7F" w14:textId="4147F1FC" w:rsidR="00665ECB" w:rsidRDefault="00665ECB" w:rsidP="00FC4E66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E1F" w14:textId="21573AA4" w:rsidR="00AC4EC2" w:rsidRPr="00AC4EC2" w:rsidRDefault="00665ECB" w:rsidP="00FC4E6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10 000 zł</w:t>
            </w:r>
          </w:p>
        </w:tc>
      </w:tr>
    </w:tbl>
    <w:p w14:paraId="1AF59FAA" w14:textId="77777777" w:rsidR="00D65AB3" w:rsidRDefault="00D65AB3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FAECEF" w14:textId="184019F0" w:rsidR="00D65AB3" w:rsidRPr="00D65AB3" w:rsidRDefault="00D65AB3" w:rsidP="0049153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Pr="00D65AB3">
        <w:rPr>
          <w:i/>
          <w:sz w:val="24"/>
          <w:szCs w:val="24"/>
        </w:rPr>
        <w:t>Wysokość kwot została podana na podstawie Budżetu Miasta Krakowa na rok 202</w:t>
      </w:r>
      <w:r w:rsidR="001D10D3">
        <w:rPr>
          <w:i/>
          <w:sz w:val="24"/>
          <w:szCs w:val="24"/>
        </w:rPr>
        <w:t>1</w:t>
      </w:r>
      <w:r w:rsidRPr="00D65AB3">
        <w:rPr>
          <w:i/>
          <w:sz w:val="24"/>
          <w:szCs w:val="24"/>
        </w:rPr>
        <w:t xml:space="preserve"> podjętego uchwałą nr</w:t>
      </w:r>
      <w:r w:rsidR="00F562E8">
        <w:rPr>
          <w:i/>
          <w:sz w:val="24"/>
          <w:szCs w:val="24"/>
        </w:rPr>
        <w:t xml:space="preserve"> </w:t>
      </w:r>
      <w:r w:rsidR="001D10D3">
        <w:rPr>
          <w:i/>
          <w:sz w:val="24"/>
          <w:szCs w:val="24"/>
        </w:rPr>
        <w:t>L/1375</w:t>
      </w:r>
      <w:r w:rsidR="00F562E8">
        <w:rPr>
          <w:i/>
          <w:sz w:val="24"/>
          <w:szCs w:val="24"/>
        </w:rPr>
        <w:t>/</w:t>
      </w:r>
      <w:r w:rsidR="001D10D3">
        <w:rPr>
          <w:i/>
          <w:sz w:val="24"/>
          <w:szCs w:val="24"/>
        </w:rPr>
        <w:t>20 Rady Miasta Krakowa z dnia 16</w:t>
      </w:r>
      <w:r w:rsidR="00021224">
        <w:rPr>
          <w:i/>
          <w:sz w:val="24"/>
          <w:szCs w:val="24"/>
        </w:rPr>
        <w:t xml:space="preserve"> grudnia 2020 r. </w:t>
      </w:r>
    </w:p>
    <w:p w14:paraId="44608529" w14:textId="77777777" w:rsidR="00FB6E6D" w:rsidRPr="00202BDD" w:rsidRDefault="00FB6E6D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5E144CB" w14:textId="656E58D8" w:rsidR="002B5E90" w:rsidRPr="00202BDD" w:rsidRDefault="002B5E90" w:rsidP="00491537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Termin realizacji zadania</w:t>
      </w:r>
      <w:r w:rsidRPr="00226F4C">
        <w:rPr>
          <w:b/>
          <w:sz w:val="24"/>
          <w:szCs w:val="24"/>
        </w:rPr>
        <w:t xml:space="preserve">: </w:t>
      </w:r>
      <w:r w:rsidR="00293AD3">
        <w:rPr>
          <w:sz w:val="24"/>
          <w:szCs w:val="24"/>
          <w:shd w:val="clear" w:color="auto" w:fill="FFFFFF" w:themeFill="background1"/>
        </w:rPr>
        <w:t>10</w:t>
      </w:r>
      <w:r w:rsidR="00D04DC5" w:rsidRPr="00226F4C">
        <w:rPr>
          <w:sz w:val="24"/>
          <w:szCs w:val="24"/>
          <w:shd w:val="clear" w:color="auto" w:fill="FFFFFF" w:themeFill="background1"/>
        </w:rPr>
        <w:t>.0</w:t>
      </w:r>
      <w:r w:rsidR="00293AD3">
        <w:rPr>
          <w:sz w:val="24"/>
          <w:szCs w:val="24"/>
          <w:shd w:val="clear" w:color="auto" w:fill="FFFFFF" w:themeFill="background1"/>
        </w:rPr>
        <w:t>5</w:t>
      </w:r>
      <w:r w:rsidR="00D04DC5" w:rsidRPr="00226F4C">
        <w:rPr>
          <w:sz w:val="24"/>
          <w:szCs w:val="24"/>
          <w:shd w:val="clear" w:color="auto" w:fill="FFFFFF" w:themeFill="background1"/>
        </w:rPr>
        <w:t>.202</w:t>
      </w:r>
      <w:r w:rsidR="000933DC">
        <w:rPr>
          <w:sz w:val="24"/>
          <w:szCs w:val="24"/>
          <w:shd w:val="clear" w:color="auto" w:fill="FFFFFF" w:themeFill="background1"/>
        </w:rPr>
        <w:t>1</w:t>
      </w:r>
      <w:r w:rsidR="00D04DC5" w:rsidRPr="00226F4C">
        <w:rPr>
          <w:sz w:val="24"/>
          <w:szCs w:val="24"/>
          <w:shd w:val="clear" w:color="auto" w:fill="FFFFFF" w:themeFill="background1"/>
        </w:rPr>
        <w:t xml:space="preserve"> – </w:t>
      </w:r>
      <w:r w:rsidR="00293AD3">
        <w:rPr>
          <w:sz w:val="24"/>
          <w:szCs w:val="24"/>
          <w:shd w:val="clear" w:color="auto" w:fill="FFFFFF" w:themeFill="background1"/>
        </w:rPr>
        <w:t>14</w:t>
      </w:r>
      <w:r w:rsidR="00D04DC5">
        <w:rPr>
          <w:sz w:val="24"/>
          <w:szCs w:val="24"/>
          <w:shd w:val="clear" w:color="auto" w:fill="FFFFFF" w:themeFill="background1"/>
        </w:rPr>
        <w:t>.12.202</w:t>
      </w:r>
      <w:r w:rsidR="000933DC">
        <w:rPr>
          <w:sz w:val="24"/>
          <w:szCs w:val="24"/>
          <w:shd w:val="clear" w:color="auto" w:fill="FFFFFF" w:themeFill="background1"/>
        </w:rPr>
        <w:t>1</w:t>
      </w:r>
    </w:p>
    <w:p w14:paraId="6E1903D9" w14:textId="77777777" w:rsidR="002B5E90" w:rsidRPr="00202BDD" w:rsidRDefault="002B5E90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0B58F72" w14:textId="77777777" w:rsidR="003F1903" w:rsidRPr="00202BDD" w:rsidRDefault="008F6680" w:rsidP="0049153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Miejsce realizacji zadania:</w:t>
      </w:r>
      <w:r w:rsidRPr="00202BDD">
        <w:rPr>
          <w:sz w:val="24"/>
          <w:szCs w:val="24"/>
        </w:rPr>
        <w:t xml:space="preserve"> </w:t>
      </w:r>
      <w:r w:rsidR="00BE6013">
        <w:rPr>
          <w:sz w:val="24"/>
          <w:szCs w:val="24"/>
          <w:shd w:val="clear" w:color="auto" w:fill="FFFFFF" w:themeFill="background1"/>
        </w:rPr>
        <w:t>brak wskazań</w:t>
      </w:r>
    </w:p>
    <w:p w14:paraId="604CECBE" w14:textId="77777777" w:rsidR="00BF4614" w:rsidRPr="00202BDD" w:rsidRDefault="00BF4614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23172F" w14:textId="77777777" w:rsidR="00D633C9" w:rsidRDefault="00FC679E" w:rsidP="00FC679E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>Środki przeznaczone na realizację przedmiotowego zadania publicznego:</w:t>
      </w:r>
      <w:r w:rsidRPr="00202BDD">
        <w:rPr>
          <w:sz w:val="24"/>
          <w:szCs w:val="24"/>
        </w:rPr>
        <w:t xml:space="preserve"> </w:t>
      </w:r>
    </w:p>
    <w:p w14:paraId="173D179B" w14:textId="289FC9F9" w:rsidR="00FC679E" w:rsidRPr="00967212" w:rsidRDefault="00FC679E" w:rsidP="00FC679E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Gmina Miejska Kraków w roku </w:t>
      </w:r>
      <w:r w:rsidR="00874021" w:rsidRPr="00202BDD">
        <w:rPr>
          <w:sz w:val="24"/>
          <w:szCs w:val="24"/>
        </w:rPr>
        <w:t xml:space="preserve">bieżącym oraz w roku </w:t>
      </w:r>
      <w:r w:rsidR="00967212">
        <w:rPr>
          <w:sz w:val="24"/>
          <w:szCs w:val="24"/>
        </w:rPr>
        <w:t>20</w:t>
      </w:r>
      <w:r w:rsidR="0054215E">
        <w:rPr>
          <w:sz w:val="24"/>
          <w:szCs w:val="24"/>
        </w:rPr>
        <w:t>20</w:t>
      </w:r>
      <w:r w:rsidRPr="00202BDD">
        <w:rPr>
          <w:sz w:val="24"/>
          <w:szCs w:val="24"/>
        </w:rPr>
        <w:t xml:space="preserve"> </w:t>
      </w:r>
      <w:r w:rsidR="00D633C9" w:rsidRPr="00967212">
        <w:rPr>
          <w:sz w:val="24"/>
          <w:szCs w:val="24"/>
        </w:rPr>
        <w:t>przekazała</w:t>
      </w:r>
      <w:r w:rsidR="00967212">
        <w:rPr>
          <w:i/>
          <w:sz w:val="24"/>
          <w:szCs w:val="24"/>
        </w:rPr>
        <w:t xml:space="preserve"> </w:t>
      </w:r>
      <w:r w:rsidRPr="00202BDD">
        <w:rPr>
          <w:sz w:val="24"/>
          <w:szCs w:val="24"/>
        </w:rPr>
        <w:t xml:space="preserve">na realizację przedmiotowego zadania publicznego </w:t>
      </w:r>
      <w:r w:rsidR="009A0873" w:rsidRPr="00202BDD">
        <w:rPr>
          <w:sz w:val="24"/>
          <w:szCs w:val="24"/>
        </w:rPr>
        <w:t>środk</w:t>
      </w:r>
      <w:r w:rsidR="009A0873">
        <w:rPr>
          <w:sz w:val="24"/>
          <w:szCs w:val="24"/>
        </w:rPr>
        <w:t>i</w:t>
      </w:r>
      <w:r w:rsidR="009A0873" w:rsidRPr="00202BDD">
        <w:rPr>
          <w:sz w:val="24"/>
          <w:szCs w:val="24"/>
        </w:rPr>
        <w:t xml:space="preserve"> finansow</w:t>
      </w:r>
      <w:r w:rsidR="009A0873">
        <w:rPr>
          <w:sz w:val="24"/>
          <w:szCs w:val="24"/>
        </w:rPr>
        <w:t>e</w:t>
      </w:r>
      <w:r w:rsidR="009A0873" w:rsidRPr="00202BDD">
        <w:rPr>
          <w:sz w:val="24"/>
          <w:szCs w:val="24"/>
        </w:rPr>
        <w:t xml:space="preserve"> </w:t>
      </w:r>
      <w:r w:rsidRPr="00967212">
        <w:rPr>
          <w:sz w:val="24"/>
          <w:szCs w:val="24"/>
        </w:rPr>
        <w:t xml:space="preserve">w wysokości </w:t>
      </w:r>
      <w:r w:rsidR="0054215E">
        <w:rPr>
          <w:sz w:val="24"/>
          <w:szCs w:val="24"/>
        </w:rPr>
        <w:t>154</w:t>
      </w:r>
      <w:r w:rsidR="00967212" w:rsidRPr="00967212">
        <w:rPr>
          <w:sz w:val="24"/>
          <w:szCs w:val="24"/>
        </w:rPr>
        <w:t xml:space="preserve"> 000</w:t>
      </w:r>
      <w:r w:rsidRPr="00967212">
        <w:rPr>
          <w:sz w:val="24"/>
          <w:szCs w:val="24"/>
        </w:rPr>
        <w:t xml:space="preserve"> zł.</w:t>
      </w:r>
    </w:p>
    <w:p w14:paraId="1DBF4B43" w14:textId="77777777" w:rsidR="00FC679E" w:rsidRPr="00967212" w:rsidRDefault="00E31B67" w:rsidP="00FC6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EB70B6D" w14:textId="77777777" w:rsidR="00C54DEF" w:rsidRPr="00202BDD" w:rsidRDefault="00C54DEF" w:rsidP="004915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Warunki realizacji zadania publicznego:</w:t>
      </w:r>
    </w:p>
    <w:p w14:paraId="5F3E3661" w14:textId="77777777" w:rsidR="00B10C02" w:rsidRPr="00202BDD" w:rsidRDefault="00B10C02" w:rsidP="004915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B902A6" w14:textId="77777777" w:rsidR="00433B32" w:rsidRPr="00433B32" w:rsidRDefault="00433B32" w:rsidP="00433B32">
      <w:pPr>
        <w:jc w:val="both"/>
        <w:rPr>
          <w:sz w:val="24"/>
          <w:szCs w:val="24"/>
        </w:rPr>
      </w:pPr>
      <w:r w:rsidRPr="00433B32">
        <w:rPr>
          <w:sz w:val="24"/>
          <w:szCs w:val="24"/>
        </w:rPr>
        <w:t>Realizacja lokalnych programów lub imprez sportowo – rekreacyjnych, prowadzonych na terenie dzielnic przez kluby sportowe i pozostałe organizacje pozarządowe wpływających na upowszechnianie aktywności fizycznej wśród mieszkańców Krakowa.</w:t>
      </w:r>
    </w:p>
    <w:p w14:paraId="04A78B3A" w14:textId="77777777" w:rsidR="00433B32" w:rsidRPr="00433B32" w:rsidRDefault="00433B32" w:rsidP="00433B32">
      <w:pPr>
        <w:jc w:val="both"/>
        <w:rPr>
          <w:sz w:val="24"/>
          <w:szCs w:val="24"/>
        </w:rPr>
      </w:pPr>
      <w:r w:rsidRPr="00433B32">
        <w:rPr>
          <w:sz w:val="24"/>
          <w:szCs w:val="24"/>
        </w:rPr>
        <w:t>Możliwe formy realizacji:</w:t>
      </w:r>
    </w:p>
    <w:p w14:paraId="2A94D95C" w14:textId="77777777" w:rsidR="00433B32" w:rsidRPr="003E1906" w:rsidRDefault="00433B32" w:rsidP="00433B32">
      <w:pPr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3E1906">
        <w:rPr>
          <w:sz w:val="24"/>
          <w:szCs w:val="24"/>
        </w:rPr>
        <w:t>Organizacja lokalnych imprez sportowo-rekreacyjnych,</w:t>
      </w:r>
    </w:p>
    <w:p w14:paraId="2B63551F" w14:textId="77777777" w:rsidR="00433B32" w:rsidRPr="00433B32" w:rsidRDefault="00433B32" w:rsidP="00433B32">
      <w:pPr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433B32">
        <w:rPr>
          <w:sz w:val="24"/>
          <w:szCs w:val="24"/>
        </w:rPr>
        <w:t>Organizacja programów sportowych o zasięgu lokalnym,</w:t>
      </w:r>
    </w:p>
    <w:p w14:paraId="1CC550AB" w14:textId="77777777" w:rsidR="00433B32" w:rsidRDefault="00433B32" w:rsidP="00433B32">
      <w:pPr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433B32">
        <w:rPr>
          <w:sz w:val="24"/>
          <w:szCs w:val="24"/>
        </w:rPr>
        <w:t>Organizacja lokalny</w:t>
      </w:r>
      <w:r w:rsidR="006939BC">
        <w:rPr>
          <w:sz w:val="24"/>
          <w:szCs w:val="24"/>
        </w:rPr>
        <w:t>ch zajęć sportowo-rekreacyjnych</w:t>
      </w:r>
    </w:p>
    <w:p w14:paraId="58B471C2" w14:textId="520B7535" w:rsidR="006939BC" w:rsidRPr="003E1906" w:rsidRDefault="006939BC" w:rsidP="003E1906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  <w:szCs w:val="24"/>
        </w:rPr>
      </w:pPr>
      <w:r w:rsidRPr="003E1906">
        <w:rPr>
          <w:sz w:val="24"/>
          <w:szCs w:val="24"/>
        </w:rPr>
        <w:t xml:space="preserve">Organizacja zajęć sportowo – rekreacyjnych w </w:t>
      </w:r>
      <w:r w:rsidR="009A0873">
        <w:rPr>
          <w:sz w:val="24"/>
          <w:szCs w:val="24"/>
        </w:rPr>
        <w:t xml:space="preserve">ograniczonych liczebnie </w:t>
      </w:r>
      <w:r w:rsidRPr="003E1906">
        <w:rPr>
          <w:sz w:val="24"/>
          <w:szCs w:val="24"/>
        </w:rPr>
        <w:t xml:space="preserve">grupach dzieci i młodzieży </w:t>
      </w:r>
      <w:r w:rsidR="00901BB2">
        <w:rPr>
          <w:sz w:val="24"/>
          <w:szCs w:val="24"/>
        </w:rPr>
        <w:t xml:space="preserve">oraz lokalnych imprez sportowo – rekreacyjnych </w:t>
      </w:r>
      <w:r w:rsidRPr="003E1906">
        <w:rPr>
          <w:sz w:val="24"/>
          <w:szCs w:val="24"/>
        </w:rPr>
        <w:t xml:space="preserve">z zachowaniem limitów i form organizacyjnych określonych obowiązującymi przepisami prawa odbywających się na obiektach sportowych dopuszczonych do realizacji zajęć. </w:t>
      </w:r>
    </w:p>
    <w:p w14:paraId="1D7CFDD0" w14:textId="77777777" w:rsidR="006F3523" w:rsidRPr="003E1906" w:rsidRDefault="006F3523" w:rsidP="003E1906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  <w:szCs w:val="24"/>
        </w:rPr>
      </w:pPr>
      <w:r w:rsidRPr="003E1906">
        <w:rPr>
          <w:sz w:val="24"/>
          <w:szCs w:val="24"/>
        </w:rPr>
        <w:t>Oferent zobowiązany jest aby prowadzący zajęcia oraz ich uczestnicy wchodząc i opuszczając  obiekt dezynfekowali ręce, zasłaniali twarz podczas przemieszczania się po obiekcie oraz zachowywali  bezpieczny dystans pomiędzy sobą.</w:t>
      </w:r>
    </w:p>
    <w:p w14:paraId="700E946D" w14:textId="30B2673C" w:rsidR="00DA3F65" w:rsidRPr="00DA3F65" w:rsidRDefault="00DA3F65" w:rsidP="00DA3F6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" w:eastAsia="en-US"/>
        </w:rPr>
      </w:pPr>
      <w:r w:rsidRPr="00DA3F65">
        <w:rPr>
          <w:sz w:val="24"/>
          <w:szCs w:val="24"/>
        </w:rPr>
        <w:t>Oferent, będący podmiotem uprawnionym do udostepnienia obiektu lub oferent wynajmują</w:t>
      </w:r>
      <w:r w:rsidR="00CD6681">
        <w:rPr>
          <w:sz w:val="24"/>
          <w:szCs w:val="24"/>
        </w:rPr>
        <w:t>cy obiekt</w:t>
      </w:r>
      <w:r w:rsidRPr="00DA3F65">
        <w:rPr>
          <w:rFonts w:eastAsiaTheme="minorHAnsi"/>
          <w:color w:val="000000"/>
          <w:sz w:val="24"/>
          <w:szCs w:val="24"/>
          <w:lang w:val="pl" w:eastAsia="en-US"/>
        </w:rPr>
        <w:t>, organizator wydarzenia sportowe</w:t>
      </w:r>
      <w:r w:rsidR="00D573AB">
        <w:rPr>
          <w:rFonts w:eastAsiaTheme="minorHAnsi"/>
          <w:color w:val="000000"/>
          <w:sz w:val="24"/>
          <w:szCs w:val="24"/>
          <w:lang w:val="pl" w:eastAsia="en-US"/>
        </w:rPr>
        <w:t>go lub zajęć sportowych (w przy</w:t>
      </w:r>
      <w:r w:rsidRPr="00DA3F65">
        <w:rPr>
          <w:rFonts w:eastAsiaTheme="minorHAnsi"/>
          <w:color w:val="000000"/>
          <w:sz w:val="24"/>
          <w:szCs w:val="24"/>
          <w:lang w:val="pl" w:eastAsia="en-US"/>
        </w:rPr>
        <w:t xml:space="preserve">padku zajęć poza obiektem sportowym oraz niezwiązanych z wydarzeniem sportowym): </w:t>
      </w:r>
    </w:p>
    <w:p w14:paraId="7A610498" w14:textId="33C4F4C2" w:rsidR="00DA3F65" w:rsidRPr="007D792E" w:rsidRDefault="00DA3F65" w:rsidP="007D792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" w:eastAsia="en-US"/>
        </w:rPr>
      </w:pPr>
      <w:r w:rsidRPr="007D792E">
        <w:rPr>
          <w:rFonts w:eastAsiaTheme="minorHAnsi"/>
          <w:color w:val="000000"/>
          <w:sz w:val="24"/>
          <w:szCs w:val="24"/>
          <w:lang w:val="pl" w:eastAsia="en-US"/>
        </w:rPr>
        <w:t xml:space="preserve">weryfikuje liczbę osób uczestniczących w zajęciach sportowych, wydarzeniu sportowym, korzystających z obiektu sportowego lub sprzętu sportowego, </w:t>
      </w:r>
    </w:p>
    <w:p w14:paraId="76FA23BE" w14:textId="556C82DD" w:rsidR="00DA3F65" w:rsidRPr="007D792E" w:rsidRDefault="00DA3F65" w:rsidP="007D792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" w:eastAsia="en-US"/>
        </w:rPr>
      </w:pPr>
      <w:r w:rsidRPr="007D792E">
        <w:rPr>
          <w:rFonts w:eastAsiaTheme="minorHAnsi"/>
          <w:color w:val="000000"/>
          <w:sz w:val="24"/>
          <w:szCs w:val="24"/>
          <w:lang w:val="pl" w:eastAsia="en-US"/>
        </w:rPr>
        <w:t xml:space="preserve">dezynfekuje szatnie i węzły sanitarne, </w:t>
      </w:r>
    </w:p>
    <w:p w14:paraId="753A18D8" w14:textId="4189C4CA" w:rsidR="00DA3F65" w:rsidRPr="007D792E" w:rsidRDefault="00DA3F65" w:rsidP="007D792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" w:eastAsia="en-US"/>
        </w:rPr>
      </w:pPr>
      <w:r w:rsidRPr="007D792E">
        <w:rPr>
          <w:rFonts w:eastAsiaTheme="minorHAnsi"/>
          <w:color w:val="000000"/>
          <w:sz w:val="24"/>
          <w:szCs w:val="24"/>
          <w:lang w:val="pl" w:eastAsia="en-US"/>
        </w:rPr>
        <w:lastRenderedPageBreak/>
        <w:t xml:space="preserve"> zapewnia osobom uczestniczącym w zajęciach sportowych, wydarzeniu sportowym lub korzystającym z obiektu sportowego lub sprzętu sportowego środki do dezynfekcji rąk i sprzętu sportowego, </w:t>
      </w:r>
    </w:p>
    <w:p w14:paraId="50D81B2B" w14:textId="5FE238F7" w:rsidR="00DA3F65" w:rsidRPr="007D792E" w:rsidRDefault="00DA3F65" w:rsidP="007D792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" w:eastAsia="en-US"/>
        </w:rPr>
      </w:pPr>
      <w:r w:rsidRPr="007D792E">
        <w:rPr>
          <w:rFonts w:eastAsiaTheme="minorHAnsi"/>
          <w:color w:val="000000"/>
          <w:sz w:val="24"/>
          <w:szCs w:val="24"/>
          <w:lang w:val="pl" w:eastAsia="en-US"/>
        </w:rPr>
        <w:t xml:space="preserve">dezynfekuje urządzenia i sprzęt sportowy po każdym użyciu i każdej grupie korzystających, </w:t>
      </w:r>
    </w:p>
    <w:p w14:paraId="0D970E7A" w14:textId="0767D387" w:rsidR="00DA3F65" w:rsidRPr="007D792E" w:rsidRDefault="00DA3F65" w:rsidP="007D792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" w:eastAsia="en-US"/>
        </w:rPr>
      </w:pPr>
      <w:r w:rsidRPr="007D792E">
        <w:rPr>
          <w:rFonts w:eastAsiaTheme="minorHAnsi"/>
          <w:color w:val="000000"/>
          <w:sz w:val="24"/>
          <w:szCs w:val="24"/>
          <w:lang w:val="pl" w:eastAsia="en-US"/>
        </w:rPr>
        <w:t xml:space="preserve">zapewnia 15-minutowe odstępy między wchodzącymi i wychodzącymi uczestnikami zajęć sportowych, wydarzeń sportowych lub korzystających z obiektu sportowego lub sprzętu sportowego lub w inny sposób ogranicza kon-takt pomiędzy tymi osobami; </w:t>
      </w:r>
    </w:p>
    <w:p w14:paraId="40874E47" w14:textId="17064740" w:rsidR="00DA3F65" w:rsidRPr="00DA3F65" w:rsidRDefault="00DA3F65" w:rsidP="00DA3F65">
      <w:pPr>
        <w:spacing w:after="160" w:line="259" w:lineRule="auto"/>
        <w:jc w:val="both"/>
        <w:rPr>
          <w:sz w:val="24"/>
          <w:szCs w:val="24"/>
        </w:rPr>
      </w:pPr>
    </w:p>
    <w:p w14:paraId="73FDEAF7" w14:textId="6926957F" w:rsidR="00713A3A" w:rsidRPr="003E1906" w:rsidRDefault="00713A3A" w:rsidP="003E1906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  <w:szCs w:val="24"/>
        </w:rPr>
      </w:pPr>
      <w:r w:rsidRPr="003E1906">
        <w:rPr>
          <w:sz w:val="24"/>
          <w:szCs w:val="24"/>
        </w:rPr>
        <w:t>Biorąc pod uwagę ryzyka i zagrożenia dotyczące sytuacji epidemicznej związanej z rozprzestrzenianiem się choroby COVID-19, realizator zadania opracuje i wdroży Regulamin prowadzenia zajęć</w:t>
      </w:r>
      <w:r w:rsidR="00C55EC5">
        <w:rPr>
          <w:sz w:val="24"/>
          <w:szCs w:val="24"/>
        </w:rPr>
        <w:t xml:space="preserve"> lub imprez</w:t>
      </w:r>
      <w:r w:rsidRPr="003E1906">
        <w:rPr>
          <w:sz w:val="24"/>
          <w:szCs w:val="24"/>
        </w:rPr>
        <w:t xml:space="preserve"> oraz będzie go systematycznie aktualizował w celu zgodności z obowiązującym stanem prawnym w Polsce. Elementem Regulaminu będzie obowiązek uzyskania od rodziców/opiekunów prawnych dzieci i młodzieży stosownych oświadczeń o wyrażeniu zgody na uczestnictwo w zajęcia</w:t>
      </w:r>
      <w:r w:rsidR="008C246A">
        <w:rPr>
          <w:sz w:val="24"/>
          <w:szCs w:val="24"/>
        </w:rPr>
        <w:t>ch lub imprezach b</w:t>
      </w:r>
      <w:r w:rsidRPr="003E1906">
        <w:rPr>
          <w:sz w:val="24"/>
          <w:szCs w:val="24"/>
        </w:rPr>
        <w:t xml:space="preserve">raku występowania przeciwskazań zdrowotnych dla uczestnictwa w realizowanych zajęciach </w:t>
      </w:r>
      <w:r w:rsidR="008C246A">
        <w:rPr>
          <w:sz w:val="24"/>
          <w:szCs w:val="24"/>
        </w:rPr>
        <w:t xml:space="preserve">lub imprezach </w:t>
      </w:r>
      <w:r w:rsidRPr="003E1906">
        <w:rPr>
          <w:sz w:val="24"/>
          <w:szCs w:val="24"/>
        </w:rPr>
        <w:t>sportowych.</w:t>
      </w:r>
    </w:p>
    <w:p w14:paraId="6F2BEF60" w14:textId="3815CE4B" w:rsidR="00713A3A" w:rsidRPr="00243377" w:rsidRDefault="00BB30E3" w:rsidP="00243377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4"/>
          <w:szCs w:val="24"/>
        </w:rPr>
      </w:pPr>
      <w:r w:rsidRPr="00243377">
        <w:rPr>
          <w:sz w:val="24"/>
          <w:szCs w:val="24"/>
        </w:rPr>
        <w:t>Oferent wraz ze zmieniający</w:t>
      </w:r>
      <w:r w:rsidR="00FF3B12">
        <w:rPr>
          <w:sz w:val="24"/>
          <w:szCs w:val="24"/>
        </w:rPr>
        <w:t>mi się warunkami epidemii COVID</w:t>
      </w:r>
      <w:r w:rsidRPr="00243377">
        <w:rPr>
          <w:sz w:val="24"/>
          <w:szCs w:val="24"/>
        </w:rPr>
        <w:t xml:space="preserve">-19 oraz łagodzeniem </w:t>
      </w:r>
      <w:r w:rsidR="001E50C8">
        <w:rPr>
          <w:sz w:val="24"/>
          <w:szCs w:val="24"/>
        </w:rPr>
        <w:t xml:space="preserve">lub wprowadzaniem </w:t>
      </w:r>
      <w:r w:rsidRPr="00243377">
        <w:rPr>
          <w:sz w:val="24"/>
          <w:szCs w:val="24"/>
        </w:rPr>
        <w:t>obostrzeń  będzie dostosowywał i systematycznie aktualizował plan prowadzenia zajęć i korzystania z obiektu.</w:t>
      </w:r>
    </w:p>
    <w:p w14:paraId="038B3A94" w14:textId="77777777" w:rsidR="006B020F" w:rsidRPr="00433B32" w:rsidRDefault="006B020F" w:rsidP="006F3523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60CA200C" w14:textId="496C77C6" w:rsidR="0059286F" w:rsidRPr="007F0A2F" w:rsidRDefault="00433B32" w:rsidP="0059286F">
      <w:pPr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433B32">
        <w:rPr>
          <w:sz w:val="24"/>
          <w:szCs w:val="24"/>
        </w:rPr>
        <w:t>Organizacja obozów sport</w:t>
      </w:r>
      <w:r w:rsidR="0059286F">
        <w:rPr>
          <w:sz w:val="24"/>
          <w:szCs w:val="24"/>
        </w:rPr>
        <w:t xml:space="preserve">owych dla lokalnej społeczności przy uwzględnieniu określonych ograniczeń sanitarnych w czasie trwania epidemii COVID-19 zgodnie z aktualnymi wytycznymi Głównego Inspektora Sanitarnego, Ministerstwa Zdrowia i Ministerstwa Edukacji Narodowej dla organizatorów wypoczynku dzieci i młodzieży. </w:t>
      </w:r>
    </w:p>
    <w:p w14:paraId="453C4B72" w14:textId="77777777" w:rsidR="00B65B48" w:rsidRDefault="00B65B48" w:rsidP="00B65B48">
      <w:pPr>
        <w:spacing w:after="160" w:line="259" w:lineRule="auto"/>
        <w:jc w:val="both"/>
        <w:rPr>
          <w:sz w:val="24"/>
          <w:szCs w:val="24"/>
        </w:rPr>
      </w:pPr>
    </w:p>
    <w:p w14:paraId="35271B26" w14:textId="72879697" w:rsidR="00B65B48" w:rsidRDefault="00B65B48" w:rsidP="008E1DBB">
      <w:pPr>
        <w:jc w:val="both"/>
        <w:rPr>
          <w:sz w:val="24"/>
          <w:szCs w:val="24"/>
        </w:rPr>
      </w:pPr>
      <w:r w:rsidRPr="00B65B48">
        <w:rPr>
          <w:bCs/>
          <w:color w:val="000000"/>
          <w:sz w:val="24"/>
          <w:szCs w:val="24"/>
        </w:rPr>
        <w:t xml:space="preserve">Konkurs adresowany jest do </w:t>
      </w:r>
      <w:r w:rsidRPr="00B65B48">
        <w:rPr>
          <w:sz w:val="24"/>
          <w:szCs w:val="24"/>
        </w:rPr>
        <w:t xml:space="preserve"> organizacji pozarządowych – osób prawnych prowadzących działalność pożytku publicznego dotyczącą sportu, odpowiednio do terytorialnego zakresu działania Gminy Miejskiej Kraków w obszarze o którym mowa w art. 4 ust.1 pkt 17 ustawy z dnia 24 kwietnia 2003 r. o działalności pożytku publicznego i o wolontariacie (</w:t>
      </w:r>
      <w:r w:rsidR="000933DC" w:rsidRPr="00FD7BC4">
        <w:rPr>
          <w:sz w:val="24"/>
          <w:szCs w:val="24"/>
        </w:rPr>
        <w:t>tekst jednolity: Dz. U. z 2020</w:t>
      </w:r>
      <w:r w:rsidRPr="00FD7BC4">
        <w:rPr>
          <w:sz w:val="24"/>
          <w:szCs w:val="24"/>
        </w:rPr>
        <w:t xml:space="preserve"> r. poz. </w:t>
      </w:r>
      <w:r w:rsidR="000933DC" w:rsidRPr="00FD7BC4">
        <w:rPr>
          <w:sz w:val="24"/>
          <w:szCs w:val="24"/>
        </w:rPr>
        <w:t>1057</w:t>
      </w:r>
      <w:r w:rsidRPr="00FD7BC4">
        <w:rPr>
          <w:sz w:val="24"/>
          <w:szCs w:val="24"/>
        </w:rPr>
        <w:t xml:space="preserve">), tj. wspieranie i upowszechnianie kultury fizycznej, niedziałających w celu osiągnięcia zysku i niezaliczanych do sektora finansów publicznych, których działalność </w:t>
      </w:r>
      <w:r w:rsidRPr="00B65B48">
        <w:rPr>
          <w:sz w:val="24"/>
          <w:szCs w:val="24"/>
        </w:rPr>
        <w:t>statutowa ujawniona w Krajowym Rejestrze Sądowym, w innym rejestrze lub ewidencji zgodna jest z dziedziną zlecanego zadania.</w:t>
      </w:r>
    </w:p>
    <w:p w14:paraId="2F23A564" w14:textId="77777777" w:rsidR="009D1EF4" w:rsidRDefault="009D1EF4" w:rsidP="008E1DBB">
      <w:pPr>
        <w:jc w:val="both"/>
        <w:rPr>
          <w:sz w:val="24"/>
          <w:szCs w:val="24"/>
        </w:rPr>
      </w:pPr>
    </w:p>
    <w:p w14:paraId="708894B5" w14:textId="77777777" w:rsidR="008C0791" w:rsidRDefault="008C0791" w:rsidP="009D1EF4">
      <w:pPr>
        <w:jc w:val="both"/>
        <w:rPr>
          <w:b/>
          <w:sz w:val="24"/>
          <w:szCs w:val="24"/>
        </w:rPr>
      </w:pPr>
    </w:p>
    <w:p w14:paraId="2FF64B76" w14:textId="77777777" w:rsidR="009D1EF4" w:rsidRDefault="009D1EF4" w:rsidP="009D1EF4">
      <w:pPr>
        <w:jc w:val="both"/>
        <w:rPr>
          <w:sz w:val="24"/>
          <w:szCs w:val="24"/>
        </w:rPr>
      </w:pPr>
      <w:r w:rsidRPr="009D1EF4">
        <w:rPr>
          <w:b/>
          <w:sz w:val="24"/>
          <w:szCs w:val="24"/>
        </w:rPr>
        <w:t>Oczekiwany cel zlecanego zadania publicznego:</w:t>
      </w:r>
      <w:r w:rsidRPr="009D1EF4">
        <w:rPr>
          <w:sz w:val="24"/>
          <w:szCs w:val="24"/>
        </w:rPr>
        <w:t xml:space="preserve"> </w:t>
      </w:r>
    </w:p>
    <w:p w14:paraId="4828EC28" w14:textId="4A3B9D6D" w:rsidR="009D1EF4" w:rsidRPr="00433B32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Celem zadania jest r</w:t>
      </w:r>
      <w:r w:rsidRPr="00433B32">
        <w:rPr>
          <w:sz w:val="24"/>
          <w:szCs w:val="24"/>
        </w:rPr>
        <w:t>ealizacja lokalnych programów lub imprez sportowo – rekreacyjnych, prowadzonych na terenie dzielnic przez kluby sportowe i pozostałe organizacje pozarządowe wpływających na upowszechnianie aktywności fizycznej wśród mieszkańców Krakowa.</w:t>
      </w:r>
    </w:p>
    <w:p w14:paraId="019412E5" w14:textId="2F86CBA3" w:rsidR="009D1EF4" w:rsidRPr="009D1EF4" w:rsidRDefault="009D1EF4" w:rsidP="008E1DBB">
      <w:pPr>
        <w:jc w:val="both"/>
        <w:rPr>
          <w:b/>
          <w:bCs/>
          <w:sz w:val="24"/>
          <w:szCs w:val="24"/>
        </w:rPr>
      </w:pPr>
    </w:p>
    <w:p w14:paraId="38494644" w14:textId="77777777" w:rsidR="00664EA9" w:rsidRDefault="00664EA9" w:rsidP="007303E1">
      <w:pPr>
        <w:jc w:val="both"/>
        <w:rPr>
          <w:color w:val="000000" w:themeColor="text1"/>
          <w:sz w:val="24"/>
          <w:szCs w:val="24"/>
        </w:rPr>
      </w:pPr>
    </w:p>
    <w:p w14:paraId="6E1960CA" w14:textId="05F0BB32" w:rsidR="001E7320" w:rsidRDefault="007303E1" w:rsidP="001E7320">
      <w:pPr>
        <w:jc w:val="both"/>
        <w:rPr>
          <w:color w:val="000000" w:themeColor="text1"/>
          <w:sz w:val="24"/>
          <w:szCs w:val="24"/>
        </w:rPr>
      </w:pPr>
      <w:r w:rsidRPr="00AE4DA6">
        <w:rPr>
          <w:color w:val="000000" w:themeColor="text1"/>
          <w:sz w:val="24"/>
          <w:szCs w:val="24"/>
        </w:rPr>
        <w:t xml:space="preserve">Oferent/Oferenci są zobowiązani do stosowania przepisów ustawy z dnia 27 sierpnia 2009r. </w:t>
      </w:r>
      <w:r w:rsidR="00C3057A">
        <w:rPr>
          <w:color w:val="000000" w:themeColor="text1"/>
          <w:sz w:val="24"/>
          <w:szCs w:val="24"/>
        </w:rPr>
        <w:br/>
      </w:r>
      <w:r w:rsidRPr="00AE4DA6">
        <w:rPr>
          <w:color w:val="000000" w:themeColor="text1"/>
          <w:sz w:val="24"/>
          <w:szCs w:val="24"/>
        </w:rPr>
        <w:t>o fi</w:t>
      </w:r>
      <w:r w:rsidR="005E45E4">
        <w:rPr>
          <w:color w:val="000000" w:themeColor="text1"/>
          <w:sz w:val="24"/>
          <w:szCs w:val="24"/>
        </w:rPr>
        <w:t>nansach publicznych (Dz. U. 20</w:t>
      </w:r>
      <w:r w:rsidR="00FD7BC4">
        <w:rPr>
          <w:color w:val="000000" w:themeColor="text1"/>
          <w:sz w:val="24"/>
          <w:szCs w:val="24"/>
        </w:rPr>
        <w:t>21</w:t>
      </w:r>
      <w:r w:rsidR="00860B69">
        <w:rPr>
          <w:color w:val="000000" w:themeColor="text1"/>
          <w:sz w:val="24"/>
          <w:szCs w:val="24"/>
        </w:rPr>
        <w:t>r.</w:t>
      </w:r>
      <w:r w:rsidRPr="00AE4DA6">
        <w:rPr>
          <w:color w:val="000000" w:themeColor="text1"/>
          <w:sz w:val="24"/>
          <w:szCs w:val="24"/>
        </w:rPr>
        <w:t xml:space="preserve"> poz. </w:t>
      </w:r>
      <w:r w:rsidR="00FD7BC4">
        <w:rPr>
          <w:color w:val="000000" w:themeColor="text1"/>
          <w:sz w:val="24"/>
          <w:szCs w:val="24"/>
        </w:rPr>
        <w:t>305</w:t>
      </w:r>
      <w:r w:rsidRPr="00AE4DA6">
        <w:rPr>
          <w:color w:val="000000" w:themeColor="text1"/>
          <w:sz w:val="24"/>
          <w:szCs w:val="24"/>
        </w:rPr>
        <w:t xml:space="preserve">) oraz rozporządzenia Parlamentu </w:t>
      </w:r>
      <w:r w:rsidRPr="00AE4DA6">
        <w:rPr>
          <w:color w:val="000000" w:themeColor="text1"/>
          <w:sz w:val="24"/>
          <w:szCs w:val="24"/>
        </w:rPr>
        <w:lastRenderedPageBreak/>
        <w:t>Europejskiego i Rady (UE) 2</w:t>
      </w:r>
      <w:r w:rsidR="00860B69">
        <w:rPr>
          <w:color w:val="000000" w:themeColor="text1"/>
          <w:sz w:val="24"/>
          <w:szCs w:val="24"/>
        </w:rPr>
        <w:t>016/679 z dnia 27 kwietnia 2016</w:t>
      </w:r>
      <w:r w:rsidRPr="00AE4DA6">
        <w:rPr>
          <w:color w:val="000000" w:themeColor="text1"/>
          <w:sz w:val="24"/>
          <w:szCs w:val="24"/>
        </w:rPr>
        <w:t xml:space="preserve">r. w sprawie ochrony osób fizycznych w związku z przetwarzaniem danych osobowych i w sprawie swobodnego przepływu takich danych oraz uchylenia dyrektywy 95/46/WE (ogólne rozporządzenie </w:t>
      </w:r>
      <w:r w:rsidR="00C3057A">
        <w:rPr>
          <w:color w:val="000000" w:themeColor="text1"/>
          <w:sz w:val="24"/>
          <w:szCs w:val="24"/>
        </w:rPr>
        <w:br/>
      </w:r>
      <w:r w:rsidRPr="00AE4DA6">
        <w:rPr>
          <w:color w:val="000000" w:themeColor="text1"/>
          <w:sz w:val="24"/>
          <w:szCs w:val="24"/>
        </w:rPr>
        <w:t>o ochronie danych) (Dz. Urz. UE L 119 z 04.05.2016, str. 1).</w:t>
      </w:r>
    </w:p>
    <w:p w14:paraId="5EA3072A" w14:textId="77777777" w:rsidR="00D25453" w:rsidRDefault="00D25453" w:rsidP="001E7320">
      <w:pPr>
        <w:jc w:val="both"/>
        <w:rPr>
          <w:b/>
          <w:sz w:val="24"/>
          <w:szCs w:val="24"/>
        </w:rPr>
      </w:pPr>
    </w:p>
    <w:p w14:paraId="2F56B1BF" w14:textId="3593C923" w:rsidR="00535BB4" w:rsidRPr="001E7320" w:rsidRDefault="00913713" w:rsidP="001E7320">
      <w:pPr>
        <w:jc w:val="both"/>
        <w:rPr>
          <w:color w:val="000000" w:themeColor="text1"/>
          <w:sz w:val="24"/>
          <w:szCs w:val="24"/>
        </w:rPr>
      </w:pPr>
      <w:r w:rsidRPr="00913713">
        <w:rPr>
          <w:b/>
          <w:sz w:val="24"/>
          <w:szCs w:val="24"/>
        </w:rPr>
        <w:t xml:space="preserve">UWAGA: Przed przystąpieniem do opracowywania oferty, należy zapoznać się </w:t>
      </w:r>
      <w:r w:rsidR="001E7320">
        <w:rPr>
          <w:color w:val="000000" w:themeColor="text1"/>
          <w:sz w:val="24"/>
          <w:szCs w:val="24"/>
        </w:rPr>
        <w:br/>
      </w:r>
      <w:r w:rsidRPr="00913713">
        <w:rPr>
          <w:b/>
          <w:sz w:val="24"/>
          <w:szCs w:val="24"/>
        </w:rPr>
        <w:t xml:space="preserve">z obowiązującym Regulaminem otwartych konkursów ofert w Gminie Miejskiej Kraków, wprowadzonym zarządzeniem nr </w:t>
      </w:r>
      <w:r w:rsidR="0031622E">
        <w:rPr>
          <w:b/>
          <w:sz w:val="24"/>
          <w:szCs w:val="24"/>
        </w:rPr>
        <w:t>180</w:t>
      </w:r>
      <w:r w:rsidR="00D25453">
        <w:rPr>
          <w:b/>
          <w:sz w:val="24"/>
          <w:szCs w:val="24"/>
        </w:rPr>
        <w:t>/202</w:t>
      </w:r>
      <w:r w:rsidR="0031622E">
        <w:rPr>
          <w:b/>
          <w:sz w:val="24"/>
          <w:szCs w:val="24"/>
        </w:rPr>
        <w:t>1</w:t>
      </w:r>
      <w:r w:rsidRPr="00913713">
        <w:rPr>
          <w:b/>
          <w:sz w:val="24"/>
          <w:szCs w:val="24"/>
        </w:rPr>
        <w:t xml:space="preserve"> Prezydenta Miasta Krakowa z dnia </w:t>
      </w:r>
      <w:r w:rsidR="0031622E">
        <w:rPr>
          <w:b/>
          <w:sz w:val="24"/>
          <w:szCs w:val="24"/>
        </w:rPr>
        <w:t>26</w:t>
      </w:r>
      <w:r w:rsidR="00D25453">
        <w:rPr>
          <w:b/>
          <w:sz w:val="24"/>
          <w:szCs w:val="24"/>
        </w:rPr>
        <w:t>.0</w:t>
      </w:r>
      <w:r w:rsidR="0031622E">
        <w:rPr>
          <w:b/>
          <w:sz w:val="24"/>
          <w:szCs w:val="24"/>
        </w:rPr>
        <w:t>1</w:t>
      </w:r>
      <w:r w:rsidR="00D25453">
        <w:rPr>
          <w:b/>
          <w:sz w:val="24"/>
          <w:szCs w:val="24"/>
        </w:rPr>
        <w:t>.202</w:t>
      </w:r>
      <w:r w:rsidR="0031622E">
        <w:rPr>
          <w:b/>
          <w:sz w:val="24"/>
          <w:szCs w:val="24"/>
        </w:rPr>
        <w:t>1</w:t>
      </w:r>
      <w:r w:rsidR="00D25453">
        <w:rPr>
          <w:b/>
          <w:sz w:val="24"/>
          <w:szCs w:val="24"/>
        </w:rPr>
        <w:t xml:space="preserve"> r.</w:t>
      </w:r>
      <w:r w:rsidRPr="00913713">
        <w:rPr>
          <w:b/>
          <w:sz w:val="24"/>
          <w:szCs w:val="24"/>
        </w:rPr>
        <w:t xml:space="preserve"> oraz dostępnym w B</w:t>
      </w:r>
      <w:r w:rsidR="001E7320">
        <w:rPr>
          <w:b/>
          <w:sz w:val="24"/>
          <w:szCs w:val="24"/>
        </w:rPr>
        <w:t>iuletynie Informacji Publicznej</w:t>
      </w:r>
      <w:r w:rsidRPr="00913713">
        <w:rPr>
          <w:b/>
          <w:sz w:val="24"/>
          <w:szCs w:val="24"/>
        </w:rPr>
        <w:t xml:space="preserve"> pod adresem:</w:t>
      </w:r>
    </w:p>
    <w:p w14:paraId="5A9B5F19" w14:textId="2639299E" w:rsidR="00CC4BE5" w:rsidRDefault="00D91083" w:rsidP="00FA2013">
      <w:pPr>
        <w:shd w:val="clear" w:color="auto" w:fill="FFFFFF" w:themeFill="background1"/>
        <w:jc w:val="both"/>
        <w:rPr>
          <w:b/>
          <w:sz w:val="24"/>
          <w:szCs w:val="24"/>
        </w:rPr>
      </w:pPr>
      <w:hyperlink r:id="rId8" w:history="1">
        <w:r w:rsidR="0025367D" w:rsidRPr="0044389F">
          <w:rPr>
            <w:rStyle w:val="Hipercze"/>
            <w:b/>
            <w:sz w:val="24"/>
            <w:szCs w:val="24"/>
          </w:rPr>
          <w:t>https://www.bip.krakow.pl/?dok_id=136612</w:t>
        </w:r>
      </w:hyperlink>
    </w:p>
    <w:p w14:paraId="714164AE" w14:textId="77777777" w:rsidR="0025367D" w:rsidRPr="00202BDD" w:rsidRDefault="0025367D" w:rsidP="00FA201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159C188D" w14:textId="77777777" w:rsidR="000A72A2" w:rsidRPr="00BA083C" w:rsidRDefault="00C95041" w:rsidP="00C20F42">
      <w:pPr>
        <w:shd w:val="clear" w:color="auto" w:fill="A8D08D" w:themeFill="accent6" w:themeFillTint="99"/>
        <w:jc w:val="both"/>
        <w:rPr>
          <w:b/>
          <w:sz w:val="24"/>
          <w:szCs w:val="24"/>
          <w:u w:val="single"/>
        </w:rPr>
      </w:pPr>
      <w:r w:rsidRPr="00BA083C">
        <w:rPr>
          <w:b/>
          <w:sz w:val="24"/>
          <w:szCs w:val="24"/>
          <w:u w:val="single"/>
        </w:rPr>
        <w:t>ZASADY PRZYZNAWANIA DOTACJI</w:t>
      </w:r>
      <w:r w:rsidR="000A72A2" w:rsidRPr="00BA083C">
        <w:rPr>
          <w:b/>
          <w:sz w:val="24"/>
          <w:szCs w:val="24"/>
          <w:u w:val="single"/>
        </w:rPr>
        <w:t>:</w:t>
      </w:r>
    </w:p>
    <w:p w14:paraId="2066A43A" w14:textId="77777777" w:rsidR="000A72A2" w:rsidRPr="00202BDD" w:rsidRDefault="000A72A2" w:rsidP="00BA083C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Dofinansowanie </w:t>
      </w:r>
      <w:r w:rsidR="005B0073" w:rsidRPr="00202BDD">
        <w:rPr>
          <w:sz w:val="24"/>
          <w:szCs w:val="24"/>
        </w:rPr>
        <w:t xml:space="preserve">dla organizacji pozarządowej </w:t>
      </w:r>
      <w:r w:rsidR="002D3F9F" w:rsidRPr="009D4DEC">
        <w:rPr>
          <w:color w:val="000000" w:themeColor="text1"/>
          <w:sz w:val="24"/>
          <w:szCs w:val="24"/>
        </w:rPr>
        <w:t>lub podmiotów</w:t>
      </w:r>
      <w:r w:rsidR="002711B6" w:rsidRPr="009D4DEC">
        <w:rPr>
          <w:color w:val="000000" w:themeColor="text1"/>
          <w:sz w:val="24"/>
          <w:szCs w:val="24"/>
        </w:rPr>
        <w:t xml:space="preserve">, o których mowa w art. 3 ust. 3 ustawy z dnia 24 kwietnia </w:t>
      </w:r>
      <w:r w:rsidR="002D3F9F" w:rsidRPr="009D4DEC">
        <w:rPr>
          <w:color w:val="000000" w:themeColor="text1"/>
          <w:sz w:val="24"/>
          <w:szCs w:val="24"/>
        </w:rPr>
        <w:t xml:space="preserve">2003r. </w:t>
      </w:r>
      <w:r w:rsidR="002711B6" w:rsidRPr="009D4DEC">
        <w:rPr>
          <w:color w:val="000000" w:themeColor="text1"/>
          <w:sz w:val="24"/>
          <w:szCs w:val="24"/>
        </w:rPr>
        <w:t xml:space="preserve">o działalności pożytku publicznego i o wolontariacie </w:t>
      </w:r>
      <w:r w:rsidRPr="00202BDD">
        <w:rPr>
          <w:sz w:val="24"/>
          <w:szCs w:val="24"/>
        </w:rPr>
        <w:t xml:space="preserve">nastąpi w trybie </w:t>
      </w:r>
      <w:r w:rsidR="007E652D" w:rsidRPr="007E652D">
        <w:rPr>
          <w:sz w:val="24"/>
          <w:szCs w:val="24"/>
        </w:rPr>
        <w:t>wsparcia</w:t>
      </w:r>
      <w:r w:rsidRPr="007E652D">
        <w:rPr>
          <w:b/>
          <w:sz w:val="24"/>
          <w:szCs w:val="24"/>
        </w:rPr>
        <w:t xml:space="preserve"> </w:t>
      </w:r>
      <w:r w:rsidRPr="007E652D">
        <w:rPr>
          <w:sz w:val="24"/>
          <w:szCs w:val="24"/>
        </w:rPr>
        <w:t>realizacji</w:t>
      </w:r>
      <w:r w:rsidRPr="00202BDD">
        <w:rPr>
          <w:sz w:val="24"/>
          <w:szCs w:val="24"/>
        </w:rPr>
        <w:t xml:space="preserve"> zadania publicznego.</w:t>
      </w:r>
    </w:p>
    <w:p w14:paraId="1CB71818" w14:textId="1CE553DC" w:rsidR="00C54722" w:rsidRPr="008037E9" w:rsidRDefault="00C54722" w:rsidP="00491537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8037E9">
        <w:rPr>
          <w:color w:val="000000" w:themeColor="text1"/>
          <w:sz w:val="24"/>
          <w:szCs w:val="24"/>
        </w:rPr>
        <w:t xml:space="preserve">Wymagany minimalny </w:t>
      </w:r>
      <w:r w:rsidRPr="008037E9">
        <w:rPr>
          <w:b/>
          <w:color w:val="000000" w:themeColor="text1"/>
          <w:sz w:val="24"/>
          <w:szCs w:val="24"/>
        </w:rPr>
        <w:t>wkład</w:t>
      </w:r>
      <w:r w:rsidR="003419B0" w:rsidRPr="008037E9">
        <w:rPr>
          <w:color w:val="000000" w:themeColor="text1"/>
          <w:sz w:val="24"/>
          <w:szCs w:val="24"/>
        </w:rPr>
        <w:t xml:space="preserve"> </w:t>
      </w:r>
      <w:r w:rsidR="003419B0" w:rsidRPr="008037E9">
        <w:rPr>
          <w:b/>
          <w:color w:val="000000" w:themeColor="text1"/>
          <w:sz w:val="24"/>
          <w:szCs w:val="24"/>
        </w:rPr>
        <w:t>własny</w:t>
      </w:r>
      <w:r w:rsidRPr="008037E9">
        <w:rPr>
          <w:b/>
          <w:color w:val="000000" w:themeColor="text1"/>
          <w:sz w:val="24"/>
          <w:szCs w:val="24"/>
        </w:rPr>
        <w:t xml:space="preserve"> finansowy</w:t>
      </w:r>
      <w:r w:rsidR="00EF0662" w:rsidRPr="008037E9">
        <w:rPr>
          <w:color w:val="000000" w:themeColor="text1"/>
          <w:sz w:val="24"/>
          <w:szCs w:val="24"/>
        </w:rPr>
        <w:t xml:space="preserve"> o</w:t>
      </w:r>
      <w:r w:rsidRPr="008037E9">
        <w:rPr>
          <w:color w:val="000000" w:themeColor="text1"/>
          <w:sz w:val="24"/>
          <w:szCs w:val="24"/>
        </w:rPr>
        <w:t xml:space="preserve">ferenta </w:t>
      </w:r>
      <w:r w:rsidR="00DF1C14" w:rsidRPr="008037E9">
        <w:rPr>
          <w:color w:val="000000" w:themeColor="text1"/>
          <w:sz w:val="24"/>
          <w:szCs w:val="24"/>
        </w:rPr>
        <w:t xml:space="preserve">(liczony w stosunku do kwoty wnioskowanej dotacji) </w:t>
      </w:r>
      <w:r w:rsidRPr="008037E9">
        <w:rPr>
          <w:b/>
          <w:color w:val="000000" w:themeColor="text1"/>
          <w:sz w:val="24"/>
          <w:szCs w:val="24"/>
        </w:rPr>
        <w:t xml:space="preserve">wynosi </w:t>
      </w:r>
      <w:r w:rsidR="00E203CB">
        <w:rPr>
          <w:b/>
          <w:color w:val="000000" w:themeColor="text1"/>
          <w:sz w:val="24"/>
          <w:szCs w:val="24"/>
        </w:rPr>
        <w:t>1</w:t>
      </w:r>
      <w:r w:rsidR="008037E9" w:rsidRPr="008037E9">
        <w:rPr>
          <w:b/>
          <w:color w:val="000000" w:themeColor="text1"/>
          <w:sz w:val="24"/>
          <w:szCs w:val="24"/>
        </w:rPr>
        <w:t>0</w:t>
      </w:r>
      <w:r w:rsidR="008F1C0A" w:rsidRPr="008037E9">
        <w:rPr>
          <w:b/>
          <w:color w:val="000000" w:themeColor="text1"/>
          <w:sz w:val="24"/>
          <w:szCs w:val="24"/>
        </w:rPr>
        <w:t xml:space="preserve"> </w:t>
      </w:r>
      <w:r w:rsidRPr="008037E9">
        <w:rPr>
          <w:b/>
          <w:color w:val="000000" w:themeColor="text1"/>
          <w:sz w:val="24"/>
          <w:szCs w:val="24"/>
        </w:rPr>
        <w:t xml:space="preserve">%  </w:t>
      </w:r>
      <w:r w:rsidRPr="008037E9">
        <w:rPr>
          <w:color w:val="000000" w:themeColor="text1"/>
          <w:sz w:val="24"/>
          <w:szCs w:val="24"/>
        </w:rPr>
        <w:t>kwoty wnioskowanej dotacji.</w:t>
      </w:r>
      <w:r w:rsidR="00A109A6" w:rsidRPr="008037E9">
        <w:rPr>
          <w:color w:val="000000" w:themeColor="text1"/>
          <w:sz w:val="24"/>
          <w:szCs w:val="24"/>
        </w:rPr>
        <w:t xml:space="preserve"> Oferty nie</w:t>
      </w:r>
      <w:r w:rsidR="00051442" w:rsidRPr="008037E9">
        <w:rPr>
          <w:color w:val="000000" w:themeColor="text1"/>
          <w:sz w:val="24"/>
          <w:szCs w:val="24"/>
        </w:rPr>
        <w:t xml:space="preserve">zawierające wymaganego </w:t>
      </w:r>
      <w:r w:rsidR="00A109A6" w:rsidRPr="008037E9">
        <w:rPr>
          <w:color w:val="000000" w:themeColor="text1"/>
          <w:sz w:val="24"/>
          <w:szCs w:val="24"/>
        </w:rPr>
        <w:t xml:space="preserve">minimalnego </w:t>
      </w:r>
      <w:r w:rsidR="00051442" w:rsidRPr="008037E9">
        <w:rPr>
          <w:color w:val="000000" w:themeColor="text1"/>
          <w:sz w:val="24"/>
          <w:szCs w:val="24"/>
        </w:rPr>
        <w:t xml:space="preserve">wkładu </w:t>
      </w:r>
      <w:r w:rsidR="003419B0" w:rsidRPr="008037E9">
        <w:rPr>
          <w:color w:val="000000" w:themeColor="text1"/>
          <w:sz w:val="24"/>
          <w:szCs w:val="24"/>
        </w:rPr>
        <w:t xml:space="preserve">własnego </w:t>
      </w:r>
      <w:r w:rsidR="00051442" w:rsidRPr="008037E9">
        <w:rPr>
          <w:color w:val="000000" w:themeColor="text1"/>
          <w:sz w:val="24"/>
          <w:szCs w:val="24"/>
        </w:rPr>
        <w:t>f</w:t>
      </w:r>
      <w:r w:rsidR="00EA3DBF" w:rsidRPr="008037E9">
        <w:rPr>
          <w:color w:val="000000" w:themeColor="text1"/>
          <w:sz w:val="24"/>
          <w:szCs w:val="24"/>
        </w:rPr>
        <w:t>inansowego będą odrzucane jako niespełniające wymogów formalnych</w:t>
      </w:r>
      <w:r w:rsidR="008037E9">
        <w:rPr>
          <w:color w:val="000000" w:themeColor="text1"/>
          <w:sz w:val="24"/>
          <w:szCs w:val="24"/>
        </w:rPr>
        <w:t xml:space="preserve">. </w:t>
      </w:r>
    </w:p>
    <w:p w14:paraId="37240E16" w14:textId="77777777" w:rsidR="000A72A2" w:rsidRPr="00202BDD" w:rsidRDefault="000A72A2" w:rsidP="00874021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W celu wyeliminowania podwójnego dofinansowania, z budżetu Miasta może być przyznana tylko jedna dotacja na realizację konkretnej oferty zgłoszonej do konkursu w ramach poszczególnych zadań.</w:t>
      </w:r>
    </w:p>
    <w:p w14:paraId="7D3D32C3" w14:textId="77777777" w:rsidR="000A72A2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W przypadku zlecania realizacji zadania public</w:t>
      </w:r>
      <w:r w:rsidR="00B93F62" w:rsidRPr="00202BDD">
        <w:rPr>
          <w:sz w:val="24"/>
          <w:szCs w:val="24"/>
        </w:rPr>
        <w:t>znego organizacjom pozarządowym</w:t>
      </w:r>
      <w:r w:rsidR="002711B6" w:rsidRPr="002711B6">
        <w:rPr>
          <w:color w:val="00B050"/>
          <w:sz w:val="24"/>
          <w:szCs w:val="24"/>
        </w:rPr>
        <w:t xml:space="preserve"> </w:t>
      </w:r>
      <w:r w:rsidR="002D3F9F">
        <w:rPr>
          <w:color w:val="00B050"/>
          <w:sz w:val="24"/>
          <w:szCs w:val="24"/>
        </w:rPr>
        <w:br/>
      </w:r>
      <w:r w:rsidR="002D3F9F" w:rsidRPr="009D4DEC">
        <w:rPr>
          <w:color w:val="000000" w:themeColor="text1"/>
          <w:sz w:val="24"/>
          <w:szCs w:val="24"/>
        </w:rPr>
        <w:t>lub</w:t>
      </w:r>
      <w:r w:rsidR="002711B6" w:rsidRPr="009D4DEC">
        <w:rPr>
          <w:color w:val="000000" w:themeColor="text1"/>
          <w:sz w:val="24"/>
          <w:szCs w:val="24"/>
        </w:rPr>
        <w:t xml:space="preserve"> podmiotom, o których mowa w art. 3 ust. 3 ustawy z dnia 24 kwietnia</w:t>
      </w:r>
      <w:r w:rsidR="005E45E4">
        <w:rPr>
          <w:color w:val="000000" w:themeColor="text1"/>
          <w:sz w:val="24"/>
          <w:szCs w:val="24"/>
        </w:rPr>
        <w:t xml:space="preserve"> </w:t>
      </w:r>
      <w:r w:rsidR="002D3F9F" w:rsidRPr="009D4DEC">
        <w:rPr>
          <w:color w:val="000000" w:themeColor="text1"/>
          <w:sz w:val="24"/>
          <w:szCs w:val="24"/>
        </w:rPr>
        <w:t>2003r.</w:t>
      </w:r>
      <w:r w:rsidR="002711B6" w:rsidRPr="009D4DEC">
        <w:rPr>
          <w:color w:val="000000" w:themeColor="text1"/>
          <w:sz w:val="24"/>
          <w:szCs w:val="24"/>
        </w:rPr>
        <w:t xml:space="preserve"> </w:t>
      </w:r>
      <w:r w:rsidR="002D3F9F" w:rsidRPr="009D4DEC">
        <w:rPr>
          <w:color w:val="000000" w:themeColor="text1"/>
          <w:sz w:val="24"/>
          <w:szCs w:val="24"/>
        </w:rPr>
        <w:br/>
      </w:r>
      <w:r w:rsidR="002711B6" w:rsidRPr="009D4DEC">
        <w:rPr>
          <w:color w:val="000000" w:themeColor="text1"/>
          <w:sz w:val="24"/>
          <w:szCs w:val="24"/>
        </w:rPr>
        <w:t>o działalności pożytku publicznego i o wolontariacie</w:t>
      </w:r>
      <w:r w:rsidR="00B93F62" w:rsidRPr="009D4DEC">
        <w:rPr>
          <w:color w:val="000000" w:themeColor="text1"/>
          <w:sz w:val="24"/>
          <w:szCs w:val="24"/>
        </w:rPr>
        <w:t xml:space="preserve">, </w:t>
      </w:r>
      <w:r w:rsidRPr="00202BDD">
        <w:rPr>
          <w:sz w:val="24"/>
          <w:szCs w:val="24"/>
        </w:rPr>
        <w:t xml:space="preserve">które złożyły ofertę wspólną, w umowie </w:t>
      </w:r>
      <w:r w:rsidRPr="006203CB">
        <w:rPr>
          <w:sz w:val="24"/>
          <w:szCs w:val="24"/>
        </w:rPr>
        <w:t>o wsparcie</w:t>
      </w:r>
      <w:r w:rsidRPr="00202BDD">
        <w:rPr>
          <w:sz w:val="24"/>
          <w:szCs w:val="24"/>
        </w:rPr>
        <w:t xml:space="preserve"> realizacji zadania publicznego wskazane zostaną prawa i obowiązki każdej z organizacji lub podmiotów</w:t>
      </w:r>
      <w:r w:rsidR="001E241B" w:rsidRPr="00202BDD">
        <w:rPr>
          <w:sz w:val="24"/>
          <w:szCs w:val="24"/>
        </w:rPr>
        <w:t xml:space="preserve"> wymienionych w art. 3 ust. 3 ustawy</w:t>
      </w:r>
      <w:r w:rsidRPr="00202BDD">
        <w:rPr>
          <w:sz w:val="24"/>
          <w:szCs w:val="24"/>
        </w:rPr>
        <w:t xml:space="preserve">, </w:t>
      </w:r>
      <w:r w:rsidR="002D3F9F">
        <w:rPr>
          <w:sz w:val="24"/>
          <w:szCs w:val="24"/>
        </w:rPr>
        <w:br/>
      </w:r>
      <w:r w:rsidRPr="00202BDD">
        <w:rPr>
          <w:sz w:val="24"/>
          <w:szCs w:val="24"/>
        </w:rPr>
        <w:t>w tym zakres ich świadczeń składających się na realizowane zadanie.</w:t>
      </w:r>
    </w:p>
    <w:p w14:paraId="2FD15BB3" w14:textId="2C27706B" w:rsidR="00EA2E30" w:rsidRPr="00202BDD" w:rsidRDefault="00EA2E30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Beneficjentami realizowanego zadania publicznego mogą być wyłącznie mieszkańcy </w:t>
      </w:r>
      <w:r w:rsidR="00874021" w:rsidRPr="00202BDD">
        <w:rPr>
          <w:sz w:val="24"/>
          <w:szCs w:val="24"/>
        </w:rPr>
        <w:t>Gminy</w:t>
      </w:r>
      <w:r w:rsidR="000452E5">
        <w:rPr>
          <w:sz w:val="24"/>
          <w:szCs w:val="24"/>
        </w:rPr>
        <w:t xml:space="preserve"> Miejskiej Kraków.</w:t>
      </w:r>
    </w:p>
    <w:p w14:paraId="0DB7BB6C" w14:textId="77777777" w:rsidR="00EA2E30" w:rsidRPr="00535F01" w:rsidRDefault="007E083F" w:rsidP="004915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5F01">
        <w:rPr>
          <w:sz w:val="24"/>
          <w:szCs w:val="24"/>
        </w:rPr>
        <w:t>Dopuszcza się pobieranie opłat od beneficjentów zadania publicznego pod warunkiem, że oferent realizujący zadanie publiczne prowadzi działalność odpłatną pożytku publicznego,</w:t>
      </w:r>
      <w:r w:rsidR="00304DF5" w:rsidRPr="00535F01">
        <w:rPr>
          <w:sz w:val="24"/>
          <w:szCs w:val="24"/>
        </w:rPr>
        <w:t xml:space="preserve"> </w:t>
      </w:r>
      <w:r w:rsidRPr="00535F01">
        <w:rPr>
          <w:sz w:val="24"/>
          <w:szCs w:val="24"/>
        </w:rPr>
        <w:t>z której przychód całkowicie przeznacza na działalność statutową</w:t>
      </w:r>
      <w:r w:rsidR="00535F01">
        <w:rPr>
          <w:sz w:val="24"/>
          <w:szCs w:val="24"/>
        </w:rPr>
        <w:t>.</w:t>
      </w:r>
    </w:p>
    <w:p w14:paraId="5C9DC618" w14:textId="45B50E63" w:rsidR="009C3357" w:rsidRPr="004D1500" w:rsidRDefault="008F2CFC" w:rsidP="008F2CF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D1500">
        <w:rPr>
          <w:color w:val="000000" w:themeColor="text1"/>
          <w:sz w:val="24"/>
          <w:szCs w:val="24"/>
        </w:rPr>
        <w:t>Dopuszczone  przesunięcia</w:t>
      </w:r>
      <w:r w:rsidR="009C3357" w:rsidRPr="004D1500">
        <w:rPr>
          <w:color w:val="000000" w:themeColor="text1"/>
          <w:sz w:val="24"/>
          <w:szCs w:val="24"/>
        </w:rPr>
        <w:t xml:space="preserve"> pomiędzy pozycjami kosztów określonymi w kalkulacji przewidywanych kosztów realizacji zadania publicznego </w:t>
      </w:r>
      <w:r w:rsidR="00516BF7">
        <w:rPr>
          <w:color w:val="000000" w:themeColor="text1"/>
          <w:sz w:val="24"/>
          <w:szCs w:val="24"/>
        </w:rPr>
        <w:t>w trakcie jego realizacji tj. przesunięcie uznaje się za zgodne z umową gdy wartość danej pozycji kosztorysu nie zwiększyła</w:t>
      </w:r>
      <w:r w:rsidR="003419B0" w:rsidRPr="004D1500">
        <w:rPr>
          <w:color w:val="000000" w:themeColor="text1"/>
          <w:sz w:val="24"/>
          <w:szCs w:val="24"/>
        </w:rPr>
        <w:t xml:space="preserve"> się </w:t>
      </w:r>
      <w:r w:rsidR="00516BF7">
        <w:rPr>
          <w:color w:val="000000" w:themeColor="text1"/>
          <w:sz w:val="24"/>
          <w:szCs w:val="24"/>
        </w:rPr>
        <w:t>o więcej niż</w:t>
      </w:r>
      <w:r w:rsidR="003419B0" w:rsidRPr="004D1500">
        <w:rPr>
          <w:color w:val="000000" w:themeColor="text1"/>
          <w:sz w:val="24"/>
          <w:szCs w:val="24"/>
        </w:rPr>
        <w:t xml:space="preserve"> </w:t>
      </w:r>
      <w:r w:rsidR="00516BF7">
        <w:rPr>
          <w:color w:val="000000" w:themeColor="text1"/>
          <w:sz w:val="24"/>
          <w:szCs w:val="24"/>
        </w:rPr>
        <w:t>2</w:t>
      </w:r>
      <w:r w:rsidR="002E1CB3">
        <w:rPr>
          <w:color w:val="000000" w:themeColor="text1"/>
          <w:sz w:val="24"/>
          <w:szCs w:val="24"/>
        </w:rPr>
        <w:t xml:space="preserve">0 </w:t>
      </w:r>
      <w:r w:rsidR="009C3357" w:rsidRPr="004D1500">
        <w:rPr>
          <w:color w:val="000000" w:themeColor="text1"/>
          <w:sz w:val="24"/>
          <w:szCs w:val="24"/>
        </w:rPr>
        <w:t>%</w:t>
      </w:r>
      <w:r w:rsidR="002E1CB3">
        <w:rPr>
          <w:color w:val="000000" w:themeColor="text1"/>
          <w:sz w:val="24"/>
          <w:szCs w:val="24"/>
        </w:rPr>
        <w:t>.</w:t>
      </w:r>
    </w:p>
    <w:p w14:paraId="2BC578D6" w14:textId="77777777" w:rsidR="003419B0" w:rsidRPr="00FB0B58" w:rsidRDefault="00D46EB4" w:rsidP="006172B5">
      <w:pPr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461D38">
        <w:rPr>
          <w:color w:val="000000" w:themeColor="text1"/>
          <w:sz w:val="24"/>
          <w:szCs w:val="24"/>
        </w:rPr>
        <w:t>Oferent</w:t>
      </w:r>
      <w:r w:rsidR="003419B0" w:rsidRPr="00461D38">
        <w:rPr>
          <w:color w:val="000000" w:themeColor="text1"/>
          <w:sz w:val="24"/>
          <w:szCs w:val="24"/>
        </w:rPr>
        <w:t xml:space="preserve"> </w:t>
      </w:r>
      <w:r w:rsidRPr="00461D38">
        <w:rPr>
          <w:b/>
          <w:color w:val="000000" w:themeColor="text1"/>
          <w:sz w:val="24"/>
          <w:szCs w:val="24"/>
        </w:rPr>
        <w:t>jest zobowiązany</w:t>
      </w:r>
      <w:r w:rsidR="003419B0" w:rsidRPr="00461D38">
        <w:rPr>
          <w:b/>
          <w:color w:val="000000" w:themeColor="text1"/>
          <w:sz w:val="24"/>
          <w:szCs w:val="24"/>
        </w:rPr>
        <w:t xml:space="preserve"> do identyfikacji ryzyk</w:t>
      </w:r>
      <w:r w:rsidR="003419B0" w:rsidRPr="00461D38">
        <w:rPr>
          <w:color w:val="000000" w:themeColor="text1"/>
          <w:sz w:val="24"/>
          <w:szCs w:val="24"/>
        </w:rPr>
        <w:t xml:space="preserve"> </w:t>
      </w:r>
      <w:r w:rsidRPr="00461D38">
        <w:rPr>
          <w:color w:val="000000" w:themeColor="text1"/>
          <w:sz w:val="24"/>
          <w:szCs w:val="24"/>
        </w:rPr>
        <w:t>związanych z realizacją zadania publicznego oraz wskazania sposobów zapobiegania im</w:t>
      </w:r>
      <w:r w:rsidR="003419B0" w:rsidRPr="00461D38">
        <w:rPr>
          <w:color w:val="000000" w:themeColor="text1"/>
          <w:sz w:val="24"/>
          <w:szCs w:val="24"/>
        </w:rPr>
        <w:t xml:space="preserve"> </w:t>
      </w:r>
      <w:r w:rsidR="00E10D34" w:rsidRPr="00461D38">
        <w:rPr>
          <w:color w:val="000000" w:themeColor="text1"/>
          <w:sz w:val="24"/>
          <w:szCs w:val="24"/>
        </w:rPr>
        <w:t>(</w:t>
      </w:r>
      <w:r w:rsidR="006A0EE9" w:rsidRPr="00461D38">
        <w:rPr>
          <w:color w:val="000000" w:themeColor="text1"/>
          <w:sz w:val="24"/>
          <w:szCs w:val="24"/>
        </w:rPr>
        <w:t xml:space="preserve">w odniesieniu do poszczególnych działań zaplanowanych </w:t>
      </w:r>
      <w:r w:rsidR="0050010E" w:rsidRPr="00461D38">
        <w:rPr>
          <w:color w:val="000000" w:themeColor="text1"/>
          <w:sz w:val="24"/>
          <w:szCs w:val="24"/>
        </w:rPr>
        <w:t xml:space="preserve">w </w:t>
      </w:r>
      <w:r w:rsidR="006A0EE9" w:rsidRPr="00461D38">
        <w:rPr>
          <w:color w:val="000000" w:themeColor="text1"/>
          <w:sz w:val="24"/>
          <w:szCs w:val="24"/>
        </w:rPr>
        <w:t>harmonogramie działań</w:t>
      </w:r>
      <w:r w:rsidR="00E10D34" w:rsidRPr="00461D38">
        <w:rPr>
          <w:color w:val="000000" w:themeColor="text1"/>
          <w:sz w:val="24"/>
          <w:szCs w:val="24"/>
        </w:rPr>
        <w:t>)</w:t>
      </w:r>
      <w:r w:rsidR="006A0EE9" w:rsidRPr="00461D38">
        <w:rPr>
          <w:color w:val="000000" w:themeColor="text1"/>
          <w:sz w:val="24"/>
          <w:szCs w:val="24"/>
        </w:rPr>
        <w:t xml:space="preserve"> w postaci</w:t>
      </w:r>
      <w:r w:rsidR="0050010E" w:rsidRPr="00461D38">
        <w:rPr>
          <w:color w:val="000000" w:themeColor="text1"/>
          <w:sz w:val="24"/>
          <w:szCs w:val="24"/>
        </w:rPr>
        <w:t xml:space="preserve"> </w:t>
      </w:r>
      <w:r w:rsidR="00FB0B58" w:rsidRPr="00461D38">
        <w:rPr>
          <w:color w:val="000000" w:themeColor="text1"/>
          <w:sz w:val="24"/>
          <w:szCs w:val="24"/>
        </w:rPr>
        <w:t xml:space="preserve">uzupełnionego </w:t>
      </w:r>
      <w:r w:rsidR="0050010E" w:rsidRPr="00461D38">
        <w:rPr>
          <w:color w:val="000000" w:themeColor="text1"/>
          <w:sz w:val="24"/>
          <w:szCs w:val="24"/>
        </w:rPr>
        <w:t>obligatoryjnego</w:t>
      </w:r>
      <w:r w:rsidR="004E0ACE" w:rsidRPr="00461D38">
        <w:rPr>
          <w:color w:val="000000" w:themeColor="text1"/>
          <w:sz w:val="24"/>
          <w:szCs w:val="24"/>
        </w:rPr>
        <w:t xml:space="preserve"> załącznika do oferty</w:t>
      </w:r>
      <w:r w:rsidR="004E0ACE" w:rsidRPr="00FB0B58">
        <w:rPr>
          <w:b/>
          <w:color w:val="000000" w:themeColor="text1"/>
          <w:sz w:val="24"/>
          <w:szCs w:val="24"/>
        </w:rPr>
        <w:t xml:space="preserve"> – załącznik nr 1 do ogłoszenia.</w:t>
      </w:r>
      <w:r w:rsidRPr="00FB0B58">
        <w:rPr>
          <w:b/>
          <w:i/>
          <w:color w:val="000000" w:themeColor="text1"/>
          <w:sz w:val="24"/>
          <w:szCs w:val="24"/>
        </w:rPr>
        <w:t xml:space="preserve"> </w:t>
      </w:r>
    </w:p>
    <w:p w14:paraId="51B975B8" w14:textId="77777777" w:rsidR="00D46EB4" w:rsidRPr="006A0EE9" w:rsidRDefault="00FB0B58" w:rsidP="006172B5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wykazywania w ofercie wkładu osobowego, </w:t>
      </w:r>
      <w:r w:rsidR="00D46EB4" w:rsidRPr="00461D38">
        <w:rPr>
          <w:b/>
          <w:color w:val="000000" w:themeColor="text1"/>
          <w:sz w:val="24"/>
          <w:szCs w:val="24"/>
        </w:rPr>
        <w:t>Oferent jest zobligowany do oszacowania wartości (w zł)</w:t>
      </w:r>
      <w:r w:rsidR="00D46EB4" w:rsidRPr="004D1500">
        <w:rPr>
          <w:color w:val="000000" w:themeColor="text1"/>
          <w:sz w:val="24"/>
          <w:szCs w:val="24"/>
        </w:rPr>
        <w:t xml:space="preserve"> działań w ramach wkładu osobowego wskazanego w kosztach realizacji </w:t>
      </w:r>
      <w:r w:rsidR="002F6D1A">
        <w:rPr>
          <w:color w:val="000000" w:themeColor="text1"/>
          <w:sz w:val="24"/>
          <w:szCs w:val="24"/>
        </w:rPr>
        <w:t>zadania poprzez uzupełnienie sekcji</w:t>
      </w:r>
      <w:r w:rsidR="00D46EB4" w:rsidRPr="004D1500">
        <w:rPr>
          <w:color w:val="000000" w:themeColor="text1"/>
          <w:sz w:val="24"/>
          <w:szCs w:val="24"/>
        </w:rPr>
        <w:t xml:space="preserve"> VI oferty poz. 3 – </w:t>
      </w:r>
      <w:r w:rsidR="006A0EE9">
        <w:rPr>
          <w:color w:val="000000" w:themeColor="text1"/>
          <w:sz w:val="24"/>
          <w:szCs w:val="24"/>
        </w:rPr>
        <w:t>„</w:t>
      </w:r>
      <w:r w:rsidR="00D46EB4" w:rsidRPr="006A0EE9">
        <w:rPr>
          <w:color w:val="000000" w:themeColor="text1"/>
          <w:sz w:val="24"/>
          <w:szCs w:val="24"/>
        </w:rPr>
        <w:t>Inne działania, które mogą mieć znaczenie przy ocenie oferty, w tym odnoszące się do kalkulacji przewidywanych kosztów or</w:t>
      </w:r>
      <w:r w:rsidR="002F6D1A">
        <w:rPr>
          <w:color w:val="000000" w:themeColor="text1"/>
          <w:sz w:val="24"/>
          <w:szCs w:val="24"/>
        </w:rPr>
        <w:t>a</w:t>
      </w:r>
      <w:r w:rsidR="00D46EB4" w:rsidRPr="006A0EE9">
        <w:rPr>
          <w:color w:val="000000" w:themeColor="text1"/>
          <w:sz w:val="24"/>
          <w:szCs w:val="24"/>
        </w:rPr>
        <w:t>z oświadczeń zawartych w sekcji VII</w:t>
      </w:r>
      <w:r w:rsidR="006A0EE9">
        <w:rPr>
          <w:color w:val="000000" w:themeColor="text1"/>
          <w:sz w:val="24"/>
          <w:szCs w:val="24"/>
        </w:rPr>
        <w:t>”</w:t>
      </w:r>
      <w:r w:rsidR="00D46EB4" w:rsidRPr="006A0EE9">
        <w:rPr>
          <w:color w:val="000000" w:themeColor="text1"/>
          <w:sz w:val="24"/>
          <w:szCs w:val="24"/>
        </w:rPr>
        <w:t>.</w:t>
      </w:r>
    </w:p>
    <w:p w14:paraId="52E5F4BA" w14:textId="77777777" w:rsidR="00D46EB4" w:rsidRDefault="00D46EB4" w:rsidP="006172B5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D1500">
        <w:rPr>
          <w:color w:val="000000" w:themeColor="text1"/>
          <w:sz w:val="24"/>
          <w:szCs w:val="24"/>
        </w:rPr>
        <w:t>Nieosiągnięcie zaplanowanych w ofercie rezultatów może rodzić konsekwencję proporcjonalnego zwrotu przyznanych środków dotacyjnych.</w:t>
      </w:r>
    </w:p>
    <w:p w14:paraId="029D8A7B" w14:textId="1CEC81AB" w:rsidR="00B47ADF" w:rsidRPr="004D1500" w:rsidRDefault="00B47ADF" w:rsidP="006172B5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okresie występowania stanu zagrożenia epidemicznego lub epidemii, z powodu którego zadanie publiczne mogłoby nie być zrealizowane (w części lub całości) zgodnie z ofertą lub </w:t>
      </w:r>
      <w:r>
        <w:rPr>
          <w:color w:val="000000" w:themeColor="text1"/>
          <w:sz w:val="24"/>
          <w:szCs w:val="24"/>
        </w:rPr>
        <w:lastRenderedPageBreak/>
        <w:t xml:space="preserve">jego realizacja byłaby utrudniona, w szczególności z uwagi na wytyczne administracji rządowej i reżim sanitarny, oferent i komórka merytoryczna mogą dokonać, w trybie roboczy stosownych ustaleń – w tym poprzez korespondencję mailową i bez konieczności zawierania aneksu do umowy dotacyjnej – oraz ustalić w szczególności alternatywny sposób realizacji zadania publicznego (w części lub w całości), w tym osiągania założonych rezultatów. </w:t>
      </w:r>
    </w:p>
    <w:p w14:paraId="5AEA5817" w14:textId="172EF618" w:rsidR="006172B5" w:rsidRPr="00F74B03" w:rsidRDefault="00D46EB4" w:rsidP="006172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Oferent jest zobowiązany</w:t>
      </w:r>
      <w:r w:rsidR="006172B5" w:rsidRPr="006172B5">
        <w:rPr>
          <w:sz w:val="24"/>
          <w:szCs w:val="24"/>
        </w:rPr>
        <w:t xml:space="preserve"> do stosowania przepisów ustawy z dnia 27 sierpnia 2009r. </w:t>
      </w:r>
      <w:r>
        <w:rPr>
          <w:sz w:val="24"/>
          <w:szCs w:val="24"/>
        </w:rPr>
        <w:br/>
      </w:r>
      <w:r w:rsidR="006172B5" w:rsidRPr="006172B5">
        <w:rPr>
          <w:sz w:val="24"/>
          <w:szCs w:val="24"/>
        </w:rPr>
        <w:t>o fi</w:t>
      </w:r>
      <w:r w:rsidR="005E45E4">
        <w:rPr>
          <w:sz w:val="24"/>
          <w:szCs w:val="24"/>
        </w:rPr>
        <w:t xml:space="preserve">nansach publicznych </w:t>
      </w:r>
      <w:r w:rsidR="005E45E4" w:rsidRPr="007602B5">
        <w:rPr>
          <w:sz w:val="24"/>
          <w:szCs w:val="24"/>
        </w:rPr>
        <w:t>(</w:t>
      </w:r>
      <w:r w:rsidR="007602B5" w:rsidRPr="007602B5">
        <w:rPr>
          <w:sz w:val="24"/>
          <w:szCs w:val="24"/>
        </w:rPr>
        <w:t xml:space="preserve">t. j. </w:t>
      </w:r>
      <w:r w:rsidR="005E45E4" w:rsidRPr="007602B5">
        <w:rPr>
          <w:sz w:val="24"/>
          <w:szCs w:val="24"/>
        </w:rPr>
        <w:t>Dz. U. 20</w:t>
      </w:r>
      <w:r w:rsidR="007602B5" w:rsidRPr="007602B5">
        <w:rPr>
          <w:sz w:val="24"/>
          <w:szCs w:val="24"/>
        </w:rPr>
        <w:t>21</w:t>
      </w:r>
      <w:r w:rsidR="005E45E4" w:rsidRPr="007602B5">
        <w:rPr>
          <w:sz w:val="24"/>
          <w:szCs w:val="24"/>
        </w:rPr>
        <w:t xml:space="preserve">r. poz. </w:t>
      </w:r>
      <w:r w:rsidR="007602B5" w:rsidRPr="007602B5">
        <w:rPr>
          <w:sz w:val="24"/>
          <w:szCs w:val="24"/>
        </w:rPr>
        <w:t>305</w:t>
      </w:r>
      <w:r w:rsidR="00DD66B3" w:rsidRPr="007602B5">
        <w:rPr>
          <w:sz w:val="24"/>
          <w:szCs w:val="24"/>
        </w:rPr>
        <w:t>) oraz przepisów ustawy z dnia 11</w:t>
      </w:r>
      <w:r w:rsidR="007602B5">
        <w:rPr>
          <w:sz w:val="24"/>
          <w:szCs w:val="24"/>
        </w:rPr>
        <w:t xml:space="preserve"> września 201</w:t>
      </w:r>
      <w:r w:rsidR="00DD66B3" w:rsidRPr="00F74B03">
        <w:rPr>
          <w:sz w:val="24"/>
          <w:szCs w:val="24"/>
        </w:rPr>
        <w:t>9 r. Prawo Zamówień Publicznych (Dz. U. z 2020 r. poz. 1492 i poz. 2275</w:t>
      </w:r>
      <w:r w:rsidR="007602B5">
        <w:rPr>
          <w:sz w:val="24"/>
          <w:szCs w:val="24"/>
        </w:rPr>
        <w:t xml:space="preserve"> ze zm.</w:t>
      </w:r>
      <w:r w:rsidR="00DD66B3" w:rsidRPr="00F74B03">
        <w:rPr>
          <w:sz w:val="24"/>
          <w:szCs w:val="24"/>
        </w:rPr>
        <w:t>).</w:t>
      </w:r>
    </w:p>
    <w:p w14:paraId="6DB53D43" w14:textId="4F146DA2" w:rsidR="00F74B03" w:rsidRPr="00F74B03" w:rsidRDefault="00F74B03" w:rsidP="006172B5">
      <w:pPr>
        <w:numPr>
          <w:ilvl w:val="0"/>
          <w:numId w:val="1"/>
        </w:numPr>
        <w:jc w:val="both"/>
        <w:rPr>
          <w:sz w:val="24"/>
          <w:szCs w:val="24"/>
        </w:rPr>
      </w:pPr>
      <w:r w:rsidRPr="00F74B03">
        <w:rPr>
          <w:sz w:val="24"/>
          <w:szCs w:val="24"/>
        </w:rPr>
        <w:t xml:space="preserve">Oferent zobowiązany będzie podczas realizacji zleconego zadania publicznego, do zapewnienia od 6 września 2021r. dostępności architektonicznej i informacyjno – komunikacyjnej osobom ze szczególnymi potrzebami na poziomie minimalnych wymagań, określonych w art. 6-7 ustawy z dnia 19 lipca 2019 r. o zapewnieniu </w:t>
      </w:r>
      <w:r w:rsidR="001F12F8" w:rsidRPr="00F74B03">
        <w:rPr>
          <w:sz w:val="24"/>
          <w:szCs w:val="24"/>
        </w:rPr>
        <w:t>dostępności</w:t>
      </w:r>
      <w:r w:rsidRPr="00F74B03">
        <w:rPr>
          <w:sz w:val="24"/>
          <w:szCs w:val="24"/>
        </w:rPr>
        <w:t xml:space="preserve"> osobom ze szczególnymi potrzebami (Dz. U. z 2020 r. poz. 1062).</w:t>
      </w:r>
    </w:p>
    <w:p w14:paraId="6B423FFF" w14:textId="77777777" w:rsidR="005B0073" w:rsidRDefault="005B0073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Terminowe złożenie poprawnej i kompletnej oferty nie jest równoznaczne z przyznaniem dotacji.</w:t>
      </w:r>
    </w:p>
    <w:p w14:paraId="1793D8B7" w14:textId="3817B2CF" w:rsidR="002B38D6" w:rsidRPr="00202BDD" w:rsidRDefault="002B38D6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związku z wejściem w życie przepisów ustawy z dnia 12 kwietnia 2019 r. o zmianie ustawy o podatku od towarów i u</w:t>
      </w:r>
      <w:r w:rsidR="00B962D1">
        <w:rPr>
          <w:sz w:val="24"/>
          <w:szCs w:val="24"/>
        </w:rPr>
        <w:t>sług i niektórych innych ustaw (</w:t>
      </w:r>
      <w:r>
        <w:rPr>
          <w:sz w:val="24"/>
          <w:szCs w:val="24"/>
        </w:rPr>
        <w:t>Dz. U. z 2019 poz. 1018) obowiązkowi umieszczania w wykazie podatników VAT prowadzonym przez szefa Krajowej Administracji Skarbowej podlega numer rachunku rozliczeniowego podatnika podatku VAT. W związku z powyższym organizacje pozarządowe przystępujące do otwartych konkursów ofert, które są czynnymi podatnikami podatku VAT, powinny posiadać aktualne informacje widniejące w wykazie podatników podatku VAT Krajowej Administracji Skarbowej.</w:t>
      </w:r>
    </w:p>
    <w:p w14:paraId="679E0B13" w14:textId="5EAE798D" w:rsidR="000A72A2" w:rsidRPr="00202BDD" w:rsidRDefault="00F52086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Po rozstrzygnięciu otwartego konkursu ofert,</w:t>
      </w:r>
      <w:r w:rsidR="00AA41B0" w:rsidRPr="00202BDD">
        <w:rPr>
          <w:sz w:val="24"/>
          <w:szCs w:val="24"/>
        </w:rPr>
        <w:t xml:space="preserve"> w przypadku, gdy </w:t>
      </w:r>
      <w:r w:rsidR="005B0073" w:rsidRPr="00202BDD">
        <w:rPr>
          <w:sz w:val="24"/>
          <w:szCs w:val="24"/>
        </w:rPr>
        <w:t>o</w:t>
      </w:r>
      <w:r w:rsidR="00AA41B0" w:rsidRPr="00202BDD">
        <w:rPr>
          <w:sz w:val="24"/>
          <w:szCs w:val="24"/>
        </w:rPr>
        <w:t xml:space="preserve">ferent otrzyma dotację </w:t>
      </w:r>
      <w:r w:rsidR="008062E1" w:rsidRPr="00202BDD">
        <w:rPr>
          <w:sz w:val="24"/>
          <w:szCs w:val="24"/>
        </w:rPr>
        <w:br/>
      </w:r>
      <w:r w:rsidR="00AA41B0" w:rsidRPr="00202BDD">
        <w:rPr>
          <w:sz w:val="24"/>
          <w:szCs w:val="24"/>
        </w:rPr>
        <w:t>w wysokości niższej niż wnioskowana,</w:t>
      </w:r>
      <w:r w:rsidRPr="00202BDD">
        <w:rPr>
          <w:sz w:val="24"/>
          <w:szCs w:val="24"/>
        </w:rPr>
        <w:t xml:space="preserve"> przed podpisaniem umowy </w:t>
      </w:r>
      <w:r w:rsidR="005B0073" w:rsidRPr="00202BDD">
        <w:rPr>
          <w:sz w:val="24"/>
          <w:szCs w:val="24"/>
        </w:rPr>
        <w:t>o</w:t>
      </w:r>
      <w:r w:rsidR="00E14B35" w:rsidRPr="00202BDD">
        <w:rPr>
          <w:sz w:val="24"/>
          <w:szCs w:val="24"/>
        </w:rPr>
        <w:t xml:space="preserve">ferent </w:t>
      </w:r>
      <w:r w:rsidR="008062E1" w:rsidRPr="00202BDD">
        <w:rPr>
          <w:sz w:val="24"/>
          <w:szCs w:val="24"/>
        </w:rPr>
        <w:br/>
      </w:r>
      <w:r w:rsidR="00E14B35" w:rsidRPr="00202BDD">
        <w:rPr>
          <w:sz w:val="24"/>
          <w:szCs w:val="24"/>
        </w:rPr>
        <w:t xml:space="preserve">oraz </w:t>
      </w:r>
      <w:r w:rsidR="00A92C19">
        <w:rPr>
          <w:sz w:val="24"/>
          <w:szCs w:val="24"/>
        </w:rPr>
        <w:t xml:space="preserve">Wydział Sportu </w:t>
      </w:r>
      <w:r w:rsidR="000A72A2" w:rsidRPr="00202BDD">
        <w:rPr>
          <w:sz w:val="24"/>
          <w:szCs w:val="24"/>
        </w:rPr>
        <w:t>dokonują uzgodnień, których celem jest doprecyzowanie warunków i zakresu realizacji zadania</w:t>
      </w:r>
      <w:r w:rsidR="00AF1E3E" w:rsidRPr="00202BDD">
        <w:rPr>
          <w:sz w:val="24"/>
          <w:szCs w:val="24"/>
        </w:rPr>
        <w:t xml:space="preserve"> publicznego</w:t>
      </w:r>
      <w:r w:rsidR="000A72A2" w:rsidRPr="00202BDD">
        <w:rPr>
          <w:sz w:val="24"/>
          <w:szCs w:val="24"/>
        </w:rPr>
        <w:t xml:space="preserve"> lub </w:t>
      </w:r>
      <w:r w:rsidR="002B38D6">
        <w:rPr>
          <w:sz w:val="24"/>
          <w:szCs w:val="24"/>
        </w:rPr>
        <w:t>odstąpienie oferenta od jego realizacji.</w:t>
      </w:r>
      <w:r w:rsidR="000A72A2" w:rsidRPr="00202BDD">
        <w:rPr>
          <w:sz w:val="24"/>
          <w:szCs w:val="24"/>
        </w:rPr>
        <w:t xml:space="preserve"> </w:t>
      </w:r>
    </w:p>
    <w:p w14:paraId="351BD868" w14:textId="77777777" w:rsidR="000A72A2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Decyzja o przyznaniu dotacji nie jest decyzją administracyjną w rozumieniu przepisów </w:t>
      </w:r>
      <w:r w:rsidR="00744650">
        <w:rPr>
          <w:sz w:val="24"/>
          <w:szCs w:val="24"/>
        </w:rPr>
        <w:t>K</w:t>
      </w:r>
      <w:r w:rsidRPr="00202BDD">
        <w:rPr>
          <w:sz w:val="24"/>
          <w:szCs w:val="24"/>
        </w:rPr>
        <w:t>odeksu postępowania administracyjnego</w:t>
      </w:r>
      <w:r w:rsidR="00C04002" w:rsidRPr="00202BDD">
        <w:rPr>
          <w:sz w:val="24"/>
          <w:szCs w:val="24"/>
        </w:rPr>
        <w:t xml:space="preserve"> i nie </w:t>
      </w:r>
      <w:r w:rsidR="000C0D88" w:rsidRPr="00202BDD">
        <w:rPr>
          <w:sz w:val="24"/>
          <w:szCs w:val="24"/>
        </w:rPr>
        <w:t>przysługuje</w:t>
      </w:r>
      <w:r w:rsidR="00C04002" w:rsidRPr="00202BDD">
        <w:rPr>
          <w:sz w:val="24"/>
          <w:szCs w:val="24"/>
        </w:rPr>
        <w:t xml:space="preserve"> od niej odwołanie</w:t>
      </w:r>
      <w:r w:rsidRPr="00202BDD">
        <w:rPr>
          <w:sz w:val="24"/>
          <w:szCs w:val="24"/>
        </w:rPr>
        <w:t>.</w:t>
      </w:r>
    </w:p>
    <w:p w14:paraId="0849D4F8" w14:textId="77777777" w:rsidR="0045666D" w:rsidRPr="00202BDD" w:rsidRDefault="0045666D" w:rsidP="004915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Warunkiem przekazania dotacji jest zawarcie umowy w formie pisemnej pod rygorem nieważności. </w:t>
      </w:r>
    </w:p>
    <w:p w14:paraId="137BD0A4" w14:textId="7C99BE94" w:rsidR="0059093C" w:rsidRPr="00202BDD" w:rsidRDefault="0059093C" w:rsidP="00491537">
      <w:pPr>
        <w:pStyle w:val="NormalnyWeb"/>
        <w:numPr>
          <w:ilvl w:val="0"/>
          <w:numId w:val="1"/>
        </w:numPr>
        <w:jc w:val="both"/>
      </w:pPr>
      <w:r w:rsidRPr="00202BDD">
        <w:t>Dotacja zgodnie z przepisami</w:t>
      </w:r>
      <w:r w:rsidR="00C85384" w:rsidRPr="00202BDD">
        <w:t xml:space="preserve"> ustawy z dnia 24 kwietnia 2003</w:t>
      </w:r>
      <w:r w:rsidRPr="00202BDD">
        <w:t xml:space="preserve">r. o działalności pożytku publicznego i o wolontariacie </w:t>
      </w:r>
      <w:r w:rsidRPr="00AE4DA6">
        <w:t>(</w:t>
      </w:r>
      <w:r w:rsidR="00AB2FC6" w:rsidRPr="00AE4DA6">
        <w:t>tj.</w:t>
      </w:r>
      <w:r w:rsidR="006172B5" w:rsidRPr="00AE4DA6">
        <w:rPr>
          <w:rFonts w:eastAsia="Calibri"/>
          <w:b/>
          <w:lang w:eastAsia="en-US"/>
        </w:rPr>
        <w:t xml:space="preserve"> </w:t>
      </w:r>
      <w:r w:rsidR="006172B5" w:rsidRPr="00AE4DA6">
        <w:rPr>
          <w:rFonts w:eastAsia="Calibri"/>
          <w:lang w:eastAsia="en-US"/>
        </w:rPr>
        <w:t xml:space="preserve">Dz. U. z </w:t>
      </w:r>
      <w:r w:rsidR="005E45E4">
        <w:rPr>
          <w:rFonts w:eastAsia="Calibri"/>
          <w:lang w:eastAsia="en-US"/>
        </w:rPr>
        <w:t>20</w:t>
      </w:r>
      <w:r w:rsidR="003D1B79">
        <w:rPr>
          <w:rFonts w:eastAsia="Calibri"/>
          <w:lang w:eastAsia="en-US"/>
        </w:rPr>
        <w:t>20</w:t>
      </w:r>
      <w:r w:rsidR="005E45E4">
        <w:rPr>
          <w:rFonts w:eastAsia="Calibri"/>
          <w:lang w:eastAsia="en-US"/>
        </w:rPr>
        <w:t xml:space="preserve">r. poz. </w:t>
      </w:r>
      <w:r w:rsidR="003D1B79">
        <w:rPr>
          <w:rFonts w:eastAsia="Calibri"/>
          <w:lang w:eastAsia="en-US"/>
        </w:rPr>
        <w:t>1057</w:t>
      </w:r>
      <w:r w:rsidR="00AE4DA6" w:rsidRPr="00AE4DA6">
        <w:rPr>
          <w:rFonts w:eastAsia="Calibri"/>
          <w:lang w:eastAsia="en-US"/>
        </w:rPr>
        <w:t>.</w:t>
      </w:r>
      <w:r w:rsidR="008F1C0A" w:rsidRPr="00202BDD">
        <w:rPr>
          <w:i/>
        </w:rPr>
        <w:t>)</w:t>
      </w:r>
      <w:r w:rsidR="008F1C0A" w:rsidRPr="00202BDD">
        <w:t xml:space="preserve"> </w:t>
      </w:r>
      <w:r w:rsidRPr="00202BDD">
        <w:t>po</w:t>
      </w:r>
      <w:r w:rsidR="00FD6CD7" w:rsidRPr="00202BDD">
        <w:t xml:space="preserve"> podpisaniu umowy z wyłonionym </w:t>
      </w:r>
      <w:r w:rsidR="000856FE" w:rsidRPr="00202BDD">
        <w:t>o</w:t>
      </w:r>
      <w:r w:rsidR="003D1B79">
        <w:t xml:space="preserve">ferentem zostanie przekazana w całości. </w:t>
      </w:r>
    </w:p>
    <w:p w14:paraId="0FFFCCF1" w14:textId="77777777" w:rsidR="000A72A2" w:rsidRPr="00EA3DBF" w:rsidRDefault="00C54722" w:rsidP="00EA3DBF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Upoważnieni przedstawiciele </w:t>
      </w:r>
      <w:r w:rsidR="000856FE" w:rsidRPr="00202BDD">
        <w:rPr>
          <w:sz w:val="24"/>
          <w:szCs w:val="24"/>
        </w:rPr>
        <w:t>o</w:t>
      </w:r>
      <w:r w:rsidR="000A72A2" w:rsidRPr="00202BDD">
        <w:rPr>
          <w:sz w:val="24"/>
          <w:szCs w:val="24"/>
        </w:rPr>
        <w:t>ferenta zobowią</w:t>
      </w:r>
      <w:r w:rsidR="00EA3DBF">
        <w:rPr>
          <w:sz w:val="24"/>
          <w:szCs w:val="24"/>
        </w:rPr>
        <w:t xml:space="preserve">zani są do </w:t>
      </w:r>
      <w:r w:rsidR="00EA3DBF" w:rsidRPr="00AE4DA6">
        <w:rPr>
          <w:color w:val="000000" w:themeColor="text1"/>
          <w:sz w:val="24"/>
          <w:szCs w:val="24"/>
        </w:rPr>
        <w:t xml:space="preserve">kontaktu </w:t>
      </w:r>
      <w:r w:rsidR="00C3057A">
        <w:rPr>
          <w:color w:val="000000" w:themeColor="text1"/>
          <w:sz w:val="24"/>
          <w:szCs w:val="24"/>
        </w:rPr>
        <w:br/>
      </w:r>
      <w:r w:rsidR="00EA3DBF" w:rsidRPr="00AE4DA6">
        <w:rPr>
          <w:color w:val="000000" w:themeColor="text1"/>
          <w:sz w:val="24"/>
          <w:szCs w:val="24"/>
        </w:rPr>
        <w:t xml:space="preserve">z </w:t>
      </w:r>
      <w:r w:rsidR="00221553">
        <w:rPr>
          <w:color w:val="000000" w:themeColor="text1"/>
          <w:sz w:val="24"/>
          <w:szCs w:val="24"/>
        </w:rPr>
        <w:t>Wydziałem Sportu</w:t>
      </w:r>
      <w:r w:rsidR="00EA3DBF" w:rsidRPr="00AE4DA6">
        <w:rPr>
          <w:color w:val="000000" w:themeColor="text1"/>
          <w:sz w:val="24"/>
          <w:szCs w:val="24"/>
        </w:rPr>
        <w:t xml:space="preserve"> w celu potwierdzenia gotowości  realizacji zadania publicznego i ustalenia warunków jego realizacji </w:t>
      </w:r>
      <w:r w:rsidR="003F1903" w:rsidRPr="00AE4DA6">
        <w:rPr>
          <w:color w:val="000000" w:themeColor="text1"/>
          <w:sz w:val="24"/>
          <w:szCs w:val="24"/>
        </w:rPr>
        <w:t>w terminie do 14</w:t>
      </w:r>
      <w:r w:rsidR="000A72A2" w:rsidRPr="00AE4DA6">
        <w:rPr>
          <w:color w:val="000000" w:themeColor="text1"/>
          <w:sz w:val="24"/>
          <w:szCs w:val="24"/>
        </w:rPr>
        <w:t xml:space="preserve"> dni od </w:t>
      </w:r>
      <w:r w:rsidR="000A72A2" w:rsidRPr="00EA3DBF">
        <w:rPr>
          <w:sz w:val="24"/>
          <w:szCs w:val="24"/>
        </w:rPr>
        <w:t>ogłoszenia wyników konkursu.</w:t>
      </w:r>
      <w:r w:rsidR="00AB753E" w:rsidRPr="00EA3DBF">
        <w:rPr>
          <w:sz w:val="24"/>
          <w:szCs w:val="24"/>
        </w:rPr>
        <w:t xml:space="preserve"> </w:t>
      </w:r>
    </w:p>
    <w:p w14:paraId="6365F737" w14:textId="77777777" w:rsidR="000A72A2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Niedotrzymanie powyższego terminu jest równoznaczne z rezygnacją z przyznanej dotacji.</w:t>
      </w:r>
    </w:p>
    <w:p w14:paraId="59C9E5A0" w14:textId="4785543C" w:rsidR="000A72A2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Oferent przyjmując zlecenie realizacji zadania zobowiązuje się do wykonania zadania</w:t>
      </w:r>
      <w:r w:rsidR="00006D4E" w:rsidRPr="00202BDD">
        <w:rPr>
          <w:sz w:val="24"/>
          <w:szCs w:val="24"/>
        </w:rPr>
        <w:t xml:space="preserve"> publicznego</w:t>
      </w:r>
      <w:r w:rsidRPr="00202BDD">
        <w:rPr>
          <w:sz w:val="24"/>
          <w:szCs w:val="24"/>
        </w:rPr>
        <w:t xml:space="preserve"> w zakresie i na zasadach określonych w umowie, o której mowa w pkt. </w:t>
      </w:r>
      <w:r w:rsidR="00B028BD">
        <w:rPr>
          <w:sz w:val="24"/>
          <w:szCs w:val="24"/>
        </w:rPr>
        <w:t>1</w:t>
      </w:r>
      <w:r w:rsidR="003D1B79">
        <w:rPr>
          <w:sz w:val="24"/>
          <w:szCs w:val="24"/>
        </w:rPr>
        <w:t>8</w:t>
      </w:r>
      <w:r w:rsidRPr="00202BDD">
        <w:rPr>
          <w:sz w:val="24"/>
          <w:szCs w:val="24"/>
        </w:rPr>
        <w:t>.</w:t>
      </w:r>
    </w:p>
    <w:p w14:paraId="317B1380" w14:textId="77777777" w:rsidR="00F31239" w:rsidRPr="00202BDD" w:rsidRDefault="00C5472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Oferent</w:t>
      </w:r>
      <w:r w:rsidR="000A72A2" w:rsidRPr="00202BDD">
        <w:rPr>
          <w:sz w:val="24"/>
          <w:szCs w:val="24"/>
        </w:rPr>
        <w:t xml:space="preserve">, któremu udzielono dotacji na realizację zadania publicznego </w:t>
      </w:r>
      <w:r w:rsidR="00B72898" w:rsidRPr="00202BDD">
        <w:rPr>
          <w:sz w:val="24"/>
          <w:szCs w:val="24"/>
        </w:rPr>
        <w:t>będzie</w:t>
      </w:r>
      <w:r w:rsidR="000A72A2" w:rsidRPr="00202BDD">
        <w:rPr>
          <w:sz w:val="24"/>
          <w:szCs w:val="24"/>
        </w:rPr>
        <w:t xml:space="preserve"> zobowiązany do</w:t>
      </w:r>
      <w:r w:rsidR="00762198" w:rsidRPr="00202BDD">
        <w:rPr>
          <w:sz w:val="24"/>
          <w:szCs w:val="24"/>
        </w:rPr>
        <w:t xml:space="preserve"> </w:t>
      </w:r>
      <w:r w:rsidR="000A72A2" w:rsidRPr="00202BDD">
        <w:rPr>
          <w:sz w:val="24"/>
          <w:szCs w:val="24"/>
        </w:rPr>
        <w:t>prowadzenia wyodrębnionej ewidencji księgowej środków otrzymanych z dotacji na realizację umowy oraz wydat</w:t>
      </w:r>
      <w:r w:rsidR="00603085" w:rsidRPr="00202BDD">
        <w:rPr>
          <w:sz w:val="24"/>
          <w:szCs w:val="24"/>
        </w:rPr>
        <w:t>ków dokonywanych z tych środków.</w:t>
      </w:r>
    </w:p>
    <w:p w14:paraId="59A7F050" w14:textId="77777777" w:rsidR="00C0415C" w:rsidRDefault="00C0415C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Wykorzystanie dotacji będzie możliwe nie wcześniej niż po zaw</w:t>
      </w:r>
      <w:r w:rsidR="00747A87">
        <w:rPr>
          <w:sz w:val="24"/>
          <w:szCs w:val="24"/>
        </w:rPr>
        <w:t xml:space="preserve">arciu umowy dotacyjnej </w:t>
      </w:r>
      <w:r w:rsidR="00747A87">
        <w:rPr>
          <w:sz w:val="24"/>
          <w:szCs w:val="24"/>
        </w:rPr>
        <w:br/>
        <w:t>z Gmin</w:t>
      </w:r>
      <w:r w:rsidR="00FA17EC">
        <w:rPr>
          <w:sz w:val="24"/>
          <w:szCs w:val="24"/>
        </w:rPr>
        <w:t>ą</w:t>
      </w:r>
      <w:r w:rsidR="00747A87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iejską Kraków oraz nie później niż do 14 dni po zakończeniu </w:t>
      </w:r>
      <w:r w:rsidR="00747A87">
        <w:rPr>
          <w:sz w:val="24"/>
          <w:szCs w:val="24"/>
        </w:rPr>
        <w:t>realizacji</w:t>
      </w:r>
      <w:r>
        <w:rPr>
          <w:sz w:val="24"/>
          <w:szCs w:val="24"/>
        </w:rPr>
        <w:t xml:space="preserve"> zadania publicznego, nie </w:t>
      </w:r>
      <w:r w:rsidR="00747A87">
        <w:rPr>
          <w:sz w:val="24"/>
          <w:szCs w:val="24"/>
        </w:rPr>
        <w:t>przekraczając</w:t>
      </w:r>
      <w:r>
        <w:rPr>
          <w:sz w:val="24"/>
          <w:szCs w:val="24"/>
        </w:rPr>
        <w:t xml:space="preserve"> jednocześnie </w:t>
      </w:r>
      <w:r w:rsidR="00747A87">
        <w:rPr>
          <w:sz w:val="24"/>
          <w:szCs w:val="24"/>
        </w:rPr>
        <w:t xml:space="preserve">31 grudnia danego roku budżetowego, </w:t>
      </w:r>
      <w:r w:rsidR="00747A87">
        <w:rPr>
          <w:sz w:val="24"/>
          <w:szCs w:val="24"/>
        </w:rPr>
        <w:br/>
        <w:t>w którym przyznano dotację.</w:t>
      </w:r>
    </w:p>
    <w:p w14:paraId="1ABB0C99" w14:textId="77777777" w:rsidR="00474277" w:rsidRPr="00202BDD" w:rsidRDefault="00474277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lastRenderedPageBreak/>
        <w:t xml:space="preserve">Dotacje udzielone z budżetu Miasta wykorzystane niezgodnie z przeznaczeniem, pobrane nienależnie lub w nadmiernej wysokości podlegają zwrotowi do budżetu </w:t>
      </w:r>
      <w:r w:rsidR="00C3057A">
        <w:rPr>
          <w:sz w:val="24"/>
          <w:szCs w:val="24"/>
        </w:rPr>
        <w:br/>
      </w:r>
      <w:r w:rsidRPr="00202BDD">
        <w:rPr>
          <w:sz w:val="24"/>
          <w:szCs w:val="24"/>
        </w:rPr>
        <w:t>wraz z odsetkami w wysokości określonej jak dla zaległości podatkowych.</w:t>
      </w:r>
    </w:p>
    <w:p w14:paraId="14DF13C4" w14:textId="77777777" w:rsidR="00157CBD" w:rsidRPr="00202BDD" w:rsidRDefault="000A72A2" w:rsidP="00491537">
      <w:pPr>
        <w:numPr>
          <w:ilvl w:val="0"/>
          <w:numId w:val="1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Z wykonania zadania</w:t>
      </w:r>
      <w:r w:rsidR="00006D4E" w:rsidRPr="00202BDD">
        <w:rPr>
          <w:sz w:val="24"/>
          <w:szCs w:val="24"/>
        </w:rPr>
        <w:t xml:space="preserve"> publicznego</w:t>
      </w:r>
      <w:r w:rsidRPr="00202BDD">
        <w:rPr>
          <w:sz w:val="24"/>
          <w:szCs w:val="24"/>
        </w:rPr>
        <w:t xml:space="preserve"> objętego umową, w tym z zaangażowania środków własnych w jego realizację,</w:t>
      </w:r>
      <w:r w:rsidR="00CC417D" w:rsidRPr="00202BDD">
        <w:rPr>
          <w:sz w:val="24"/>
          <w:szCs w:val="24"/>
        </w:rPr>
        <w:t xml:space="preserve"> o</w:t>
      </w:r>
      <w:r w:rsidR="00C54722" w:rsidRPr="00202BDD">
        <w:rPr>
          <w:sz w:val="24"/>
          <w:szCs w:val="24"/>
        </w:rPr>
        <w:t>ferent</w:t>
      </w:r>
      <w:r w:rsidR="00157CBD" w:rsidRPr="00202BDD">
        <w:rPr>
          <w:sz w:val="24"/>
          <w:szCs w:val="24"/>
        </w:rPr>
        <w:t xml:space="preserve"> sporządza sprawozdania</w:t>
      </w:r>
      <w:r w:rsidRPr="00202BDD">
        <w:rPr>
          <w:sz w:val="24"/>
          <w:szCs w:val="24"/>
        </w:rPr>
        <w:t xml:space="preserve">, zgodne ze wzorem </w:t>
      </w:r>
      <w:r w:rsidRPr="004D1500">
        <w:rPr>
          <w:color w:val="000000" w:themeColor="text1"/>
          <w:sz w:val="24"/>
          <w:szCs w:val="24"/>
        </w:rPr>
        <w:t>określonym</w:t>
      </w:r>
      <w:r w:rsidR="00AE4DA6" w:rsidRPr="004D1500">
        <w:rPr>
          <w:color w:val="000000" w:themeColor="text1"/>
          <w:sz w:val="24"/>
          <w:szCs w:val="24"/>
        </w:rPr>
        <w:t xml:space="preserve"> w aktualnym Rozporządzeniu Przewodniczącego Komitetu Do Spraw Pożytku Publicznego </w:t>
      </w:r>
      <w:r w:rsidRPr="004D1500">
        <w:rPr>
          <w:color w:val="000000" w:themeColor="text1"/>
          <w:sz w:val="24"/>
          <w:szCs w:val="24"/>
        </w:rPr>
        <w:t xml:space="preserve"> </w:t>
      </w:r>
      <w:r w:rsidRPr="00202BDD">
        <w:rPr>
          <w:sz w:val="24"/>
          <w:szCs w:val="24"/>
        </w:rPr>
        <w:t>(</w:t>
      </w:r>
      <w:r w:rsidR="004108E9" w:rsidRPr="00202BDD">
        <w:rPr>
          <w:b/>
          <w:sz w:val="24"/>
          <w:szCs w:val="24"/>
        </w:rPr>
        <w:t>załącznik n</w:t>
      </w:r>
      <w:r w:rsidR="004E0ACE">
        <w:rPr>
          <w:b/>
          <w:sz w:val="24"/>
          <w:szCs w:val="24"/>
        </w:rPr>
        <w:t>r 2</w:t>
      </w:r>
      <w:r w:rsidRPr="00202BDD">
        <w:rPr>
          <w:sz w:val="24"/>
          <w:szCs w:val="24"/>
        </w:rPr>
        <w:t xml:space="preserve"> </w:t>
      </w:r>
      <w:r w:rsidRPr="00202BDD">
        <w:rPr>
          <w:b/>
          <w:sz w:val="24"/>
          <w:szCs w:val="24"/>
        </w:rPr>
        <w:t>do ogłoszenia</w:t>
      </w:r>
      <w:r w:rsidRPr="00202BDD">
        <w:rPr>
          <w:sz w:val="24"/>
          <w:szCs w:val="24"/>
        </w:rPr>
        <w:t>)</w:t>
      </w:r>
      <w:r w:rsidR="00157CBD" w:rsidRPr="00202BDD">
        <w:rPr>
          <w:sz w:val="24"/>
          <w:szCs w:val="24"/>
        </w:rPr>
        <w:t xml:space="preserve"> w terminach określonych </w:t>
      </w:r>
      <w:r w:rsidR="00AE4DA6">
        <w:rPr>
          <w:sz w:val="24"/>
          <w:szCs w:val="24"/>
        </w:rPr>
        <w:br/>
      </w:r>
      <w:r w:rsidR="00157CBD" w:rsidRPr="00202BDD">
        <w:rPr>
          <w:sz w:val="24"/>
          <w:szCs w:val="24"/>
        </w:rPr>
        <w:t>w umowie dotacyjnej.</w:t>
      </w:r>
    </w:p>
    <w:p w14:paraId="4D05F2EF" w14:textId="77777777" w:rsidR="00006D4E" w:rsidRPr="00202BDD" w:rsidRDefault="00006D4E" w:rsidP="00491537">
      <w:pPr>
        <w:pStyle w:val="Tekstpodstawowy"/>
        <w:rPr>
          <w:b/>
          <w:szCs w:val="24"/>
          <w:lang w:val="pl-PL"/>
        </w:rPr>
      </w:pPr>
    </w:p>
    <w:p w14:paraId="7845A585" w14:textId="77777777" w:rsidR="00A303BE" w:rsidRPr="00BA083C" w:rsidRDefault="00535BB4" w:rsidP="00C20F42">
      <w:pPr>
        <w:pStyle w:val="Tekstpodstawowy"/>
        <w:shd w:val="clear" w:color="auto" w:fill="A8D08D" w:themeFill="accent6" w:themeFillTint="99"/>
        <w:rPr>
          <w:b/>
          <w:szCs w:val="24"/>
          <w:u w:val="single"/>
          <w:lang w:val="pl-PL"/>
        </w:rPr>
      </w:pPr>
      <w:r w:rsidRPr="00BA083C">
        <w:rPr>
          <w:b/>
          <w:szCs w:val="24"/>
          <w:u w:val="single"/>
          <w:lang w:val="pl-PL"/>
        </w:rPr>
        <w:t xml:space="preserve">SPOSÓB I </w:t>
      </w:r>
      <w:r w:rsidR="00C95041" w:rsidRPr="00BA083C">
        <w:rPr>
          <w:b/>
          <w:szCs w:val="24"/>
          <w:u w:val="single"/>
          <w:lang w:val="pl-PL"/>
        </w:rPr>
        <w:t>TERMIN SKŁADANIA OFERT</w:t>
      </w:r>
      <w:r w:rsidR="008F1C0A" w:rsidRPr="00BA083C">
        <w:rPr>
          <w:b/>
          <w:szCs w:val="24"/>
          <w:u w:val="single"/>
          <w:lang w:val="pl-PL"/>
        </w:rPr>
        <w:t>:</w:t>
      </w:r>
    </w:p>
    <w:p w14:paraId="7FAEA55B" w14:textId="6C8AB7FA" w:rsidR="00252948" w:rsidRPr="00252948" w:rsidRDefault="00252948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>
        <w:rPr>
          <w:szCs w:val="24"/>
          <w:lang w:val="pl-PL"/>
        </w:rPr>
        <w:t xml:space="preserve">Organizacja pozarządowa lub podmioty, o których mowa w art. 3ust. 3 ustawy z dnia 24 kwietnia 2003 r. o działalności pożytku publicznego i o wolontariacie zainteresowane udziałem w niniejszym otwartym konkursie ofert, rejestrują się w obowiązującym w GMK elektronicznym generatorze ofert i tworzą Profil Organizacji. Założony Profil służy do sporządzenia i przesłania oferty za pośrednictwem obowiązującego NGO elektronicznego generatora ofert w skazanego w ogłoszeniu konkursowym. Obligatoryjnym jest łączne składanie oferty do otwartego konkursu: w postaci elektronicznej z wykorzystaniem elektronicznego generatora ofert, wskazanego w ogłoszeniu konkursowym oraz w wersji papierowej, wygenerowanej przez ww. elektroniczny generator ofert. </w:t>
      </w:r>
    </w:p>
    <w:p w14:paraId="6BD6C766" w14:textId="20C0D879" w:rsidR="00C0415C" w:rsidRDefault="00C0415C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>
        <w:rPr>
          <w:szCs w:val="24"/>
          <w:lang w:val="pl-PL"/>
        </w:rPr>
        <w:t>Oferta oraz  załącznik</w:t>
      </w:r>
      <w:r w:rsidR="00252948">
        <w:rPr>
          <w:szCs w:val="24"/>
          <w:lang w:val="pl-PL"/>
        </w:rPr>
        <w:t>i</w:t>
      </w:r>
      <w:r>
        <w:rPr>
          <w:szCs w:val="24"/>
          <w:lang w:val="pl-PL"/>
        </w:rPr>
        <w:t xml:space="preserve"> </w:t>
      </w:r>
      <w:r w:rsidR="00650F41">
        <w:rPr>
          <w:szCs w:val="24"/>
          <w:lang w:val="pl-PL"/>
        </w:rPr>
        <w:t xml:space="preserve">składane </w:t>
      </w:r>
      <w:r>
        <w:rPr>
          <w:szCs w:val="24"/>
          <w:lang w:val="pl-PL"/>
        </w:rPr>
        <w:t xml:space="preserve">w formie papierowej dla swojej ważności muszą być opatrzone datą, podpisem uprawnionej (-ych) statutowo osoby (-ób) oraz pieczątką </w:t>
      </w:r>
      <w:r>
        <w:rPr>
          <w:szCs w:val="24"/>
          <w:lang w:val="pl-PL"/>
        </w:rPr>
        <w:br/>
        <w:t>(-mi)  imienną (-ymi).</w:t>
      </w:r>
    </w:p>
    <w:p w14:paraId="29AC8C9E" w14:textId="77777777" w:rsidR="002B5E90" w:rsidRPr="00202BDD" w:rsidRDefault="002B5E90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 w:rsidRPr="00202BDD">
        <w:rPr>
          <w:szCs w:val="24"/>
        </w:rPr>
        <w:t>Jeżeli osoby uprawnione do podpisania oferty nie dysponują pieczątkami imiennymi,</w:t>
      </w:r>
      <w:r w:rsidR="00673E37" w:rsidRPr="00202BDD">
        <w:rPr>
          <w:szCs w:val="24"/>
          <w:lang w:val="pl-PL"/>
        </w:rPr>
        <w:t xml:space="preserve"> </w:t>
      </w:r>
      <w:r w:rsidRPr="00202BDD">
        <w:rPr>
          <w:szCs w:val="24"/>
        </w:rPr>
        <w:t>podpis musi być złożony pełnym imieniem i nazwiskiem (</w:t>
      </w:r>
      <w:r w:rsidRPr="00202BDD">
        <w:rPr>
          <w:b/>
          <w:szCs w:val="24"/>
        </w:rPr>
        <w:t>czytelnie</w:t>
      </w:r>
      <w:r w:rsidRPr="00202BDD">
        <w:rPr>
          <w:szCs w:val="24"/>
        </w:rPr>
        <w:t>) z zaznaczeniem</w:t>
      </w:r>
      <w:r w:rsidR="00673E37" w:rsidRPr="00202BDD">
        <w:rPr>
          <w:szCs w:val="24"/>
          <w:lang w:val="pl-PL"/>
        </w:rPr>
        <w:t xml:space="preserve"> </w:t>
      </w:r>
      <w:r w:rsidRPr="00202BDD">
        <w:rPr>
          <w:szCs w:val="24"/>
        </w:rPr>
        <w:t>pełnionej funkcji.</w:t>
      </w:r>
    </w:p>
    <w:p w14:paraId="5E3B7611" w14:textId="3E209580" w:rsidR="00650F41" w:rsidRPr="00650F41" w:rsidRDefault="000A72A2" w:rsidP="00BA2704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 w:rsidRPr="00650F41">
        <w:rPr>
          <w:szCs w:val="24"/>
        </w:rPr>
        <w:t>Termin skł</w:t>
      </w:r>
      <w:r w:rsidR="00C85A30" w:rsidRPr="00650F41">
        <w:rPr>
          <w:szCs w:val="24"/>
        </w:rPr>
        <w:t>adania ofert na realizację zadania</w:t>
      </w:r>
      <w:r w:rsidRPr="00650F41">
        <w:rPr>
          <w:szCs w:val="24"/>
        </w:rPr>
        <w:t xml:space="preserve"> publiczn</w:t>
      </w:r>
      <w:r w:rsidR="00C85A30" w:rsidRPr="00650F41">
        <w:rPr>
          <w:szCs w:val="24"/>
        </w:rPr>
        <w:t>ego</w:t>
      </w:r>
      <w:r w:rsidRPr="00650F41">
        <w:rPr>
          <w:szCs w:val="24"/>
        </w:rPr>
        <w:t xml:space="preserve"> upływa </w:t>
      </w:r>
      <w:r w:rsidR="007B5130">
        <w:rPr>
          <w:b/>
          <w:szCs w:val="24"/>
          <w:lang w:val="pl-PL"/>
        </w:rPr>
        <w:t>08</w:t>
      </w:r>
      <w:r w:rsidR="006E6E9E" w:rsidRPr="001A2C50">
        <w:rPr>
          <w:b/>
          <w:szCs w:val="24"/>
          <w:lang w:val="pl-PL"/>
        </w:rPr>
        <w:t>.04.2021</w:t>
      </w:r>
      <w:r w:rsidR="006240D5" w:rsidRPr="006E6E9E">
        <w:rPr>
          <w:szCs w:val="24"/>
          <w:lang w:val="pl-PL"/>
        </w:rPr>
        <w:t xml:space="preserve"> </w:t>
      </w:r>
      <w:r w:rsidR="006240D5" w:rsidRPr="00650F41">
        <w:rPr>
          <w:szCs w:val="24"/>
          <w:lang w:val="pl-PL"/>
        </w:rPr>
        <w:t>r.</w:t>
      </w:r>
      <w:r w:rsidR="007E083F" w:rsidRPr="00650F41">
        <w:rPr>
          <w:szCs w:val="24"/>
        </w:rPr>
        <w:t xml:space="preserve"> o godz.</w:t>
      </w:r>
      <w:r w:rsidR="007E083F" w:rsidRPr="00650F41">
        <w:rPr>
          <w:szCs w:val="24"/>
          <w:lang w:val="pl-PL"/>
        </w:rPr>
        <w:t xml:space="preserve"> </w:t>
      </w:r>
      <w:r w:rsidR="0002769F" w:rsidRPr="00650F41">
        <w:rPr>
          <w:szCs w:val="24"/>
          <w:lang w:val="pl-PL"/>
        </w:rPr>
        <w:t>15:00</w:t>
      </w:r>
      <w:r w:rsidR="00650F41">
        <w:rPr>
          <w:szCs w:val="24"/>
        </w:rPr>
        <w:t xml:space="preserve">. </w:t>
      </w:r>
      <w:r w:rsidR="00650F41">
        <w:rPr>
          <w:szCs w:val="24"/>
          <w:lang w:val="pl-PL"/>
        </w:rPr>
        <w:t xml:space="preserve">Oferty w zaklejonych, opieczętowanych pieczęcią oferenta/oferentów kopertach należy: </w:t>
      </w:r>
    </w:p>
    <w:p w14:paraId="44452CF2" w14:textId="05B45B86" w:rsidR="00650F41" w:rsidRDefault="00650F41" w:rsidP="00650F41">
      <w:pPr>
        <w:pStyle w:val="Tekstpodstawowy"/>
        <w:tabs>
          <w:tab w:val="num" w:pos="426"/>
        </w:tabs>
        <w:ind w:left="357"/>
        <w:rPr>
          <w:szCs w:val="24"/>
          <w:lang w:val="pl-PL"/>
        </w:rPr>
      </w:pPr>
      <w:r>
        <w:rPr>
          <w:szCs w:val="24"/>
          <w:lang w:val="pl-PL"/>
        </w:rPr>
        <w:t>- wrzucić do urny pocztowej znajdującej się w budynku Urzędu Miasta Krakowa – punkcie obsługi mieszkańców od strony ul. Kordylewskiego), lub</w:t>
      </w:r>
    </w:p>
    <w:p w14:paraId="7FADEACB" w14:textId="536EAC63" w:rsidR="00650F41" w:rsidRPr="00650F41" w:rsidRDefault="00650F41" w:rsidP="00650F41">
      <w:pPr>
        <w:pStyle w:val="Tekstpodstawowy"/>
        <w:tabs>
          <w:tab w:val="num" w:pos="426"/>
        </w:tabs>
        <w:ind w:left="357"/>
        <w:rPr>
          <w:b/>
          <w:szCs w:val="24"/>
          <w:lang w:val="pl-PL"/>
        </w:rPr>
      </w:pPr>
      <w:r>
        <w:rPr>
          <w:szCs w:val="24"/>
          <w:lang w:val="pl-PL"/>
        </w:rPr>
        <w:t xml:space="preserve">- wysłać pocztą lub kurierem wyłącznie do siedziby Wydziału Sportu, al. Powstania Warszawskiego 10 </w:t>
      </w:r>
      <w:r>
        <w:rPr>
          <w:b/>
          <w:szCs w:val="24"/>
          <w:lang w:val="pl-PL"/>
        </w:rPr>
        <w:t>z zaznaczeniem na kopercie nazwy i adresu oferenta (-ów) oraz tytułu zadania publicznego którego dotyczy oferta.</w:t>
      </w:r>
    </w:p>
    <w:p w14:paraId="6EFC5DB7" w14:textId="77777777" w:rsidR="000A72A2" w:rsidRPr="00202BDD" w:rsidRDefault="008B2F8A" w:rsidP="00C41ABE">
      <w:pPr>
        <w:pStyle w:val="Tekstpodstawowy"/>
        <w:numPr>
          <w:ilvl w:val="0"/>
          <w:numId w:val="5"/>
        </w:numPr>
        <w:tabs>
          <w:tab w:val="num" w:pos="426"/>
        </w:tabs>
        <w:rPr>
          <w:szCs w:val="24"/>
        </w:rPr>
      </w:pPr>
      <w:r w:rsidRPr="00202BDD">
        <w:rPr>
          <w:szCs w:val="24"/>
        </w:rPr>
        <w:t xml:space="preserve">Oferty złożone w innych lokalizacjach Urzędu Miasta Krakowa </w:t>
      </w:r>
      <w:r w:rsidR="00874021" w:rsidRPr="00202BDD">
        <w:rPr>
          <w:szCs w:val="24"/>
          <w:lang w:val="pl-PL"/>
        </w:rPr>
        <w:t xml:space="preserve">lub MJO </w:t>
      </w:r>
      <w:r w:rsidRPr="00202BDD">
        <w:rPr>
          <w:szCs w:val="24"/>
        </w:rPr>
        <w:t xml:space="preserve">lub dostarczone </w:t>
      </w:r>
      <w:r w:rsidR="004B623A" w:rsidRPr="00202BDD">
        <w:rPr>
          <w:szCs w:val="24"/>
          <w:lang w:val="pl-PL"/>
        </w:rPr>
        <w:br/>
      </w:r>
      <w:r w:rsidRPr="00202BDD">
        <w:rPr>
          <w:szCs w:val="24"/>
        </w:rPr>
        <w:t>po upływie terminu składania ofert (decyduje data wpływu do</w:t>
      </w:r>
      <w:r w:rsidR="008F1C0A" w:rsidRPr="00202BDD">
        <w:rPr>
          <w:szCs w:val="24"/>
          <w:lang w:val="pl-PL"/>
        </w:rPr>
        <w:t xml:space="preserve"> </w:t>
      </w:r>
      <w:r w:rsidR="00F92EDA">
        <w:rPr>
          <w:szCs w:val="24"/>
          <w:lang w:val="pl-PL"/>
        </w:rPr>
        <w:t>Wydziału Sportu, al. Powstania Warszawskiego 10, 31-541 Kraków</w:t>
      </w:r>
      <w:r w:rsidRPr="00202BDD">
        <w:rPr>
          <w:szCs w:val="24"/>
        </w:rPr>
        <w:t>) uznane będą za niespełniające wymogów formalnych.</w:t>
      </w:r>
      <w:r w:rsidR="000A72A2" w:rsidRPr="00202BDD">
        <w:rPr>
          <w:szCs w:val="24"/>
        </w:rPr>
        <w:t xml:space="preserve"> </w:t>
      </w:r>
    </w:p>
    <w:p w14:paraId="62A42619" w14:textId="77777777" w:rsidR="008F2CFC" w:rsidRDefault="008F2CFC" w:rsidP="00491537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E566738" w14:textId="77777777" w:rsidR="00FB7874" w:rsidRDefault="00FB7874" w:rsidP="00491537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63C2BCE3" w14:textId="77777777" w:rsidR="008F2CFC" w:rsidRDefault="008F2CFC" w:rsidP="00491537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0D53FBC" w14:textId="77777777" w:rsidR="00DA10BE" w:rsidRPr="000C67A7" w:rsidRDefault="00AE0DB5" w:rsidP="00C20F42">
      <w:pPr>
        <w:shd w:val="clear" w:color="auto" w:fill="A8D08D" w:themeFill="accent6" w:themeFillTint="99"/>
        <w:jc w:val="both"/>
        <w:rPr>
          <w:b/>
          <w:sz w:val="24"/>
          <w:szCs w:val="24"/>
          <w:u w:val="single"/>
        </w:rPr>
      </w:pPr>
      <w:r w:rsidRPr="000C67A7">
        <w:rPr>
          <w:b/>
          <w:sz w:val="24"/>
          <w:szCs w:val="24"/>
          <w:u w:val="single"/>
        </w:rPr>
        <w:t>TRYB I KRYTERIA STOSOWANE PRZY WYBORZE OFERTY ORAZ TERMIN DOKONANIA WYBORU OFERT</w:t>
      </w:r>
      <w:r w:rsidR="000A72A2" w:rsidRPr="000C67A7">
        <w:rPr>
          <w:b/>
          <w:sz w:val="24"/>
          <w:szCs w:val="24"/>
          <w:u w:val="single"/>
        </w:rPr>
        <w:t>:</w:t>
      </w:r>
    </w:p>
    <w:p w14:paraId="4FFADF05" w14:textId="77777777" w:rsidR="001B5945" w:rsidRPr="000C67A7" w:rsidRDefault="00D9554B" w:rsidP="00C41ABE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0C67A7">
        <w:rPr>
          <w:sz w:val="24"/>
          <w:szCs w:val="24"/>
        </w:rPr>
        <w:t>Do złożenia ofert w konkursie uprawn</w:t>
      </w:r>
      <w:r w:rsidR="00B93F62" w:rsidRPr="000C67A7">
        <w:rPr>
          <w:sz w:val="24"/>
          <w:szCs w:val="24"/>
        </w:rPr>
        <w:t>ione są organizacje pozarządowe</w:t>
      </w:r>
      <w:r w:rsidRPr="000C67A7">
        <w:rPr>
          <w:sz w:val="24"/>
          <w:szCs w:val="24"/>
        </w:rPr>
        <w:t xml:space="preserve"> </w:t>
      </w:r>
      <w:r w:rsidR="002D3F9F" w:rsidRPr="000C67A7">
        <w:rPr>
          <w:sz w:val="24"/>
          <w:szCs w:val="24"/>
        </w:rPr>
        <w:t xml:space="preserve">oraz podmioty, </w:t>
      </w:r>
      <w:r w:rsidR="002D3F9F" w:rsidRPr="000C67A7">
        <w:rPr>
          <w:sz w:val="24"/>
          <w:szCs w:val="24"/>
        </w:rPr>
        <w:br/>
        <w:t>o których mowa w art. 3 ust. 3 ustawy z dnia 24 kwietnia</w:t>
      </w:r>
      <w:r w:rsidR="00860B69" w:rsidRPr="000C67A7">
        <w:rPr>
          <w:sz w:val="24"/>
          <w:szCs w:val="24"/>
        </w:rPr>
        <w:t xml:space="preserve"> 2003r.</w:t>
      </w:r>
      <w:r w:rsidR="002D3F9F" w:rsidRPr="000C67A7">
        <w:rPr>
          <w:sz w:val="24"/>
          <w:szCs w:val="24"/>
        </w:rPr>
        <w:t xml:space="preserve"> o działalności pożytku publicznego i o wolontariacie </w:t>
      </w:r>
      <w:r w:rsidRPr="000C67A7">
        <w:rPr>
          <w:sz w:val="24"/>
          <w:szCs w:val="24"/>
        </w:rPr>
        <w:t>prowadzące działalność pożytku pu</w:t>
      </w:r>
      <w:r w:rsidR="00DF1C14" w:rsidRPr="000C67A7">
        <w:rPr>
          <w:sz w:val="24"/>
          <w:szCs w:val="24"/>
        </w:rPr>
        <w:t>blicznego na terenie</w:t>
      </w:r>
      <w:r w:rsidR="00B93F62" w:rsidRPr="000C67A7">
        <w:rPr>
          <w:sz w:val="24"/>
          <w:szCs w:val="24"/>
        </w:rPr>
        <w:t xml:space="preserve"> Gminy</w:t>
      </w:r>
      <w:r w:rsidRPr="000C67A7">
        <w:rPr>
          <w:sz w:val="24"/>
          <w:szCs w:val="24"/>
        </w:rPr>
        <w:t xml:space="preserve">, niedziałające w celu osiągnięcia zysku </w:t>
      </w:r>
      <w:r w:rsidR="00554874" w:rsidRPr="000C67A7">
        <w:rPr>
          <w:sz w:val="24"/>
          <w:szCs w:val="24"/>
        </w:rPr>
        <w:t>o</w:t>
      </w:r>
      <w:r w:rsidR="004626F0" w:rsidRPr="000C67A7">
        <w:rPr>
          <w:sz w:val="24"/>
          <w:szCs w:val="24"/>
        </w:rPr>
        <w:t>raz</w:t>
      </w:r>
      <w:r w:rsidRPr="000C67A7">
        <w:rPr>
          <w:sz w:val="24"/>
          <w:szCs w:val="24"/>
        </w:rPr>
        <w:t xml:space="preserve"> których działalność statutowa obejmuje </w:t>
      </w:r>
      <w:r w:rsidR="00BE1E30" w:rsidRPr="000C67A7">
        <w:rPr>
          <w:sz w:val="24"/>
          <w:szCs w:val="24"/>
        </w:rPr>
        <w:t>wspieranie i upowszechnianie kultury fizycznej.</w:t>
      </w:r>
    </w:p>
    <w:p w14:paraId="664AA6D8" w14:textId="451D4FD9" w:rsidR="00883171" w:rsidRPr="00202BDD" w:rsidRDefault="008B2F8A" w:rsidP="00821AEC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0C67A7">
        <w:rPr>
          <w:sz w:val="24"/>
          <w:szCs w:val="24"/>
        </w:rPr>
        <w:t xml:space="preserve">Warunkiem przystąpienia do konkursu jest wypełnienie właściwego formularza oferty, zgodnego ze wzorem określonym w aktualnym Rozporządzeniu </w:t>
      </w:r>
      <w:r w:rsidR="005E45E4" w:rsidRPr="000C67A7">
        <w:rPr>
          <w:sz w:val="24"/>
          <w:szCs w:val="24"/>
        </w:rPr>
        <w:t xml:space="preserve">Przewodniczącego </w:t>
      </w:r>
      <w:r w:rsidR="005E45E4" w:rsidRPr="000C67A7">
        <w:rPr>
          <w:sz w:val="24"/>
          <w:szCs w:val="24"/>
        </w:rPr>
        <w:lastRenderedPageBreak/>
        <w:t xml:space="preserve">Komitetu Do Spraw Pożytku Publicznego </w:t>
      </w:r>
      <w:r w:rsidRPr="000C67A7">
        <w:rPr>
          <w:b/>
          <w:sz w:val="24"/>
          <w:szCs w:val="24"/>
        </w:rPr>
        <w:t xml:space="preserve">(załącznik nr </w:t>
      </w:r>
      <w:r w:rsidR="004E0ACE" w:rsidRPr="000C67A7">
        <w:rPr>
          <w:b/>
          <w:sz w:val="24"/>
          <w:szCs w:val="24"/>
        </w:rPr>
        <w:t>3</w:t>
      </w:r>
      <w:r w:rsidRPr="000C67A7">
        <w:rPr>
          <w:b/>
          <w:sz w:val="24"/>
          <w:szCs w:val="24"/>
        </w:rPr>
        <w:t xml:space="preserve"> do ogłoszenia)</w:t>
      </w:r>
      <w:r w:rsidR="00615023">
        <w:rPr>
          <w:sz w:val="24"/>
          <w:szCs w:val="24"/>
        </w:rPr>
        <w:t xml:space="preserve"> przy wykorzystaniu elektronicznego generatora ofert wskazanego w ogłoszeniu konkursowym.</w:t>
      </w:r>
    </w:p>
    <w:p w14:paraId="6127DF33" w14:textId="77777777" w:rsidR="000C67A7" w:rsidRDefault="008B2F8A" w:rsidP="00B76ED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Po wypełnieniu formularza, ofertę należy</w:t>
      </w:r>
      <w:r w:rsidR="000C67A7">
        <w:rPr>
          <w:sz w:val="24"/>
          <w:szCs w:val="24"/>
        </w:rPr>
        <w:t>:</w:t>
      </w:r>
    </w:p>
    <w:p w14:paraId="322C1CE7" w14:textId="49EC6999" w:rsidR="000C67A7" w:rsidRDefault="000C67A7" w:rsidP="000C67A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2F8A" w:rsidRPr="00202BDD">
        <w:rPr>
          <w:sz w:val="24"/>
          <w:szCs w:val="24"/>
        </w:rPr>
        <w:t xml:space="preserve"> wydrukować, podpisać przez osobę/y upoważnioną/e do reprezentacji i do</w:t>
      </w:r>
      <w:r w:rsidR="002B5E90" w:rsidRPr="00202BDD">
        <w:rPr>
          <w:sz w:val="24"/>
          <w:szCs w:val="24"/>
        </w:rPr>
        <w:t xml:space="preserve">starczyć </w:t>
      </w:r>
      <w:r>
        <w:rPr>
          <w:sz w:val="24"/>
          <w:szCs w:val="24"/>
        </w:rPr>
        <w:t>w sposób wskazany w ust. 3 i 4 „Sposobu i terminu składania ofert”.</w:t>
      </w:r>
    </w:p>
    <w:p w14:paraId="7AD1D5E8" w14:textId="6C868B7F" w:rsidR="00B76EDD" w:rsidRPr="00B76EDD" w:rsidRDefault="00B76EDD" w:rsidP="00B76ED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B76EDD">
        <w:rPr>
          <w:sz w:val="24"/>
          <w:szCs w:val="24"/>
        </w:rPr>
        <w:t xml:space="preserve">W przypadku, kiedy prowadzona działalność pożytku publicznego oraz upoważnienie do reprezentowania </w:t>
      </w:r>
      <w:r w:rsidR="000C67A7">
        <w:rPr>
          <w:sz w:val="24"/>
          <w:szCs w:val="24"/>
        </w:rPr>
        <w:t>organizacji pozarządowej</w:t>
      </w:r>
      <w:r w:rsidRPr="00B76EDD">
        <w:rPr>
          <w:sz w:val="24"/>
          <w:szCs w:val="24"/>
        </w:rPr>
        <w:t xml:space="preserve"> wynika z innych rejestr</w:t>
      </w:r>
      <w:r>
        <w:rPr>
          <w:sz w:val="24"/>
          <w:szCs w:val="24"/>
        </w:rPr>
        <w:t>ów niż Krajowy Rejestr Sądowy, O</w:t>
      </w:r>
      <w:r w:rsidRPr="00B76EDD">
        <w:rPr>
          <w:sz w:val="24"/>
          <w:szCs w:val="24"/>
        </w:rPr>
        <w:t>rganizacja zobowiązana jest do dołączenia odpisu z właściwych rejestrów do składanej oferty.</w:t>
      </w:r>
    </w:p>
    <w:p w14:paraId="5F082675" w14:textId="77777777" w:rsidR="00D9554B" w:rsidRPr="00202BDD" w:rsidRDefault="00D9554B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56B83609" w14:textId="77777777" w:rsidR="00D9554B" w:rsidRPr="00202BDD" w:rsidRDefault="00D9554B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Oferent odpowiada za rzetelność, poprawność i kompletność oferty oraz zawartych </w:t>
      </w:r>
      <w:r w:rsidR="00C7125B" w:rsidRPr="00202BDD">
        <w:rPr>
          <w:sz w:val="24"/>
          <w:szCs w:val="24"/>
        </w:rPr>
        <w:br/>
      </w:r>
      <w:r w:rsidRPr="00202BDD">
        <w:rPr>
          <w:sz w:val="24"/>
          <w:szCs w:val="24"/>
        </w:rPr>
        <w:t>w niej informacji.</w:t>
      </w:r>
    </w:p>
    <w:p w14:paraId="73FDE7CF" w14:textId="77777777" w:rsidR="00A52CB8" w:rsidRPr="00202BDD" w:rsidRDefault="000A72A2" w:rsidP="00C41ABE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</w:t>
      </w:r>
      <w:r w:rsidR="00EA3DBF">
        <w:rPr>
          <w:sz w:val="24"/>
          <w:szCs w:val="24"/>
        </w:rPr>
        <w:t xml:space="preserve">rsowa opiniuje oferty </w:t>
      </w:r>
      <w:r w:rsidR="00EA3DBF" w:rsidRPr="00AE4DA6">
        <w:rPr>
          <w:color w:val="000000" w:themeColor="text1"/>
          <w:sz w:val="24"/>
          <w:szCs w:val="24"/>
        </w:rPr>
        <w:t>najpóźniej</w:t>
      </w:r>
      <w:r w:rsidRPr="00AE4DA6">
        <w:rPr>
          <w:color w:val="000000" w:themeColor="text1"/>
          <w:sz w:val="24"/>
          <w:szCs w:val="24"/>
        </w:rPr>
        <w:t xml:space="preserve"> do </w:t>
      </w:r>
      <w:r w:rsidR="002D218E" w:rsidRPr="00202BDD">
        <w:rPr>
          <w:sz w:val="24"/>
          <w:szCs w:val="24"/>
        </w:rPr>
        <w:t xml:space="preserve">60 </w:t>
      </w:r>
      <w:r w:rsidR="00DA10BE" w:rsidRPr="00202BDD">
        <w:rPr>
          <w:sz w:val="24"/>
          <w:szCs w:val="24"/>
        </w:rPr>
        <w:t>dni</w:t>
      </w:r>
      <w:r w:rsidRPr="00202BDD">
        <w:rPr>
          <w:sz w:val="24"/>
          <w:szCs w:val="24"/>
        </w:rPr>
        <w:t xml:space="preserve"> od daty określającej końcowy termin składania ofert.</w:t>
      </w:r>
    </w:p>
    <w:p w14:paraId="6EB2E9A8" w14:textId="77777777" w:rsidR="00A52CB8" w:rsidRPr="00202BDD" w:rsidRDefault="002D218E" w:rsidP="00C41ABE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konkursowa proponuje wysokość kwot dotacji w oparciu o kryteria określone w niniejszym ogłoszeniu</w:t>
      </w:r>
      <w:r w:rsidR="00734923" w:rsidRPr="00202BDD">
        <w:rPr>
          <w:sz w:val="24"/>
          <w:szCs w:val="24"/>
        </w:rPr>
        <w:t>.</w:t>
      </w:r>
    </w:p>
    <w:p w14:paraId="60BABCCD" w14:textId="77777777" w:rsidR="000A72A2" w:rsidRPr="00202BDD" w:rsidRDefault="000A72A2" w:rsidP="00C41ABE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Oferta nie podlega ocenie i zostaje odrzucona z powodu następujących błędów formalnych:</w:t>
      </w:r>
    </w:p>
    <w:p w14:paraId="76E9FE87" w14:textId="77777777" w:rsidR="00826663" w:rsidRPr="00202BDD" w:rsidRDefault="000C0D88" w:rsidP="00C41ABE">
      <w:pPr>
        <w:numPr>
          <w:ilvl w:val="3"/>
          <w:numId w:val="10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złożenie oferty po terminie,</w:t>
      </w:r>
    </w:p>
    <w:p w14:paraId="048B06AD" w14:textId="0E47000C" w:rsidR="00826663" w:rsidRPr="00E941CF" w:rsidRDefault="00826663" w:rsidP="00E941CF">
      <w:pPr>
        <w:numPr>
          <w:ilvl w:val="3"/>
          <w:numId w:val="10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zło</w:t>
      </w:r>
      <w:r w:rsidR="004A3856" w:rsidRPr="00202BDD">
        <w:rPr>
          <w:sz w:val="24"/>
          <w:szCs w:val="24"/>
        </w:rPr>
        <w:t xml:space="preserve">żenie oferty w sposób niezgodny </w:t>
      </w:r>
      <w:r w:rsidRPr="00202BDD">
        <w:rPr>
          <w:sz w:val="24"/>
          <w:szCs w:val="24"/>
        </w:rPr>
        <w:t xml:space="preserve">z ogłoszeniem konkursu </w:t>
      </w:r>
      <w:r w:rsidR="00C3057A">
        <w:rPr>
          <w:sz w:val="24"/>
          <w:szCs w:val="24"/>
        </w:rPr>
        <w:t>(t</w:t>
      </w:r>
      <w:r w:rsidR="00E941CF">
        <w:rPr>
          <w:sz w:val="24"/>
          <w:szCs w:val="24"/>
        </w:rPr>
        <w:t>j. np.</w:t>
      </w:r>
      <w:r w:rsidRPr="00E941CF">
        <w:rPr>
          <w:sz w:val="24"/>
          <w:szCs w:val="24"/>
        </w:rPr>
        <w:t xml:space="preserve"> faksem, </w:t>
      </w:r>
      <w:r w:rsidR="004A3856" w:rsidRPr="00E941CF">
        <w:rPr>
          <w:sz w:val="24"/>
          <w:szCs w:val="24"/>
        </w:rPr>
        <w:t>e-mailem</w:t>
      </w:r>
      <w:r w:rsidR="00E941CF">
        <w:rPr>
          <w:sz w:val="24"/>
          <w:szCs w:val="24"/>
        </w:rPr>
        <w:t>, przesłanie oferty przez profil zaufany Organizacji, zamiast opatrzonej kwalifikowanym podpisem elektronicznym</w:t>
      </w:r>
      <w:r w:rsidR="000C0D88" w:rsidRPr="00E941CF">
        <w:rPr>
          <w:sz w:val="24"/>
          <w:szCs w:val="24"/>
        </w:rPr>
        <w:t>),</w:t>
      </w:r>
    </w:p>
    <w:p w14:paraId="648BCA5A" w14:textId="77777777" w:rsidR="00826663" w:rsidRPr="00202BDD" w:rsidRDefault="00826663" w:rsidP="00C41ABE">
      <w:pPr>
        <w:numPr>
          <w:ilvl w:val="3"/>
          <w:numId w:val="10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złożenie</w:t>
      </w:r>
      <w:r w:rsidR="00E10D34">
        <w:rPr>
          <w:sz w:val="24"/>
          <w:szCs w:val="24"/>
        </w:rPr>
        <w:t xml:space="preserve"> formularza oferty bez wymaganego (-ych)</w:t>
      </w:r>
      <w:r w:rsidRPr="00202BDD">
        <w:rPr>
          <w:sz w:val="24"/>
          <w:szCs w:val="24"/>
        </w:rPr>
        <w:t xml:space="preserve"> </w:t>
      </w:r>
      <w:r w:rsidR="00E10D34">
        <w:rPr>
          <w:sz w:val="24"/>
          <w:szCs w:val="24"/>
        </w:rPr>
        <w:t>załącznika (-ów)</w:t>
      </w:r>
      <w:r w:rsidR="000C0D88" w:rsidRPr="00202BDD">
        <w:rPr>
          <w:sz w:val="24"/>
          <w:szCs w:val="24"/>
        </w:rPr>
        <w:t>,</w:t>
      </w:r>
    </w:p>
    <w:p w14:paraId="61DEBEAD" w14:textId="3553C40F" w:rsidR="00826663" w:rsidRPr="00202BDD" w:rsidRDefault="00826663" w:rsidP="006A7C37">
      <w:pPr>
        <w:numPr>
          <w:ilvl w:val="3"/>
          <w:numId w:val="10"/>
        </w:numPr>
        <w:tabs>
          <w:tab w:val="left" w:pos="-1800"/>
          <w:tab w:val="left" w:pos="709"/>
        </w:tabs>
        <w:suppressAutoHyphens/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złożenie oferty na niewłaściwym formularzu, innym niż okre</w:t>
      </w:r>
      <w:r w:rsidR="006A7C37">
        <w:rPr>
          <w:sz w:val="24"/>
          <w:szCs w:val="24"/>
        </w:rPr>
        <w:t xml:space="preserve">ślony w ogłoszeniu </w:t>
      </w:r>
      <w:r w:rsidR="006A7C37">
        <w:rPr>
          <w:sz w:val="24"/>
          <w:szCs w:val="24"/>
        </w:rPr>
        <w:br/>
      </w:r>
      <w:r w:rsidR="00DF377F">
        <w:rPr>
          <w:sz w:val="24"/>
          <w:szCs w:val="24"/>
        </w:rPr>
        <w:t>konkursowym</w:t>
      </w:r>
      <w:r w:rsidR="000C0D88" w:rsidRPr="00202BDD">
        <w:rPr>
          <w:sz w:val="24"/>
          <w:szCs w:val="24"/>
        </w:rPr>
        <w:t>,</w:t>
      </w:r>
    </w:p>
    <w:p w14:paraId="3945E6D6" w14:textId="77777777" w:rsidR="00826663" w:rsidRPr="00202BDD" w:rsidRDefault="00826663" w:rsidP="00C41ABE">
      <w:pPr>
        <w:numPr>
          <w:ilvl w:val="3"/>
          <w:numId w:val="10"/>
        </w:numPr>
        <w:tabs>
          <w:tab w:val="left" w:pos="-1800"/>
          <w:tab w:val="left" w:pos="1134"/>
        </w:tabs>
        <w:suppressAutoHyphens/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niewypełnienie wszys</w:t>
      </w:r>
      <w:r w:rsidR="000C0D88" w:rsidRPr="00202BDD">
        <w:rPr>
          <w:sz w:val="24"/>
          <w:szCs w:val="24"/>
        </w:rPr>
        <w:t>tkich punktów formularza oferty,</w:t>
      </w:r>
    </w:p>
    <w:p w14:paraId="49B58079" w14:textId="0F72DB5D" w:rsidR="00826663" w:rsidRPr="00F97BB0" w:rsidRDefault="00826663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color w:val="000000" w:themeColor="text1"/>
          <w:sz w:val="24"/>
          <w:szCs w:val="24"/>
        </w:rPr>
      </w:pPr>
      <w:r w:rsidRPr="00F97BB0">
        <w:rPr>
          <w:color w:val="000000" w:themeColor="text1"/>
          <w:sz w:val="24"/>
          <w:szCs w:val="24"/>
        </w:rPr>
        <w:t xml:space="preserve">złożenie oferty przez </w:t>
      </w:r>
      <w:r w:rsidR="009D1C1B" w:rsidRPr="00F97BB0">
        <w:rPr>
          <w:color w:val="000000" w:themeColor="text1"/>
          <w:sz w:val="24"/>
          <w:szCs w:val="24"/>
        </w:rPr>
        <w:t>organizację pozarządową</w:t>
      </w:r>
      <w:r w:rsidR="00DF377F">
        <w:rPr>
          <w:color w:val="000000" w:themeColor="text1"/>
          <w:sz w:val="24"/>
          <w:szCs w:val="24"/>
        </w:rPr>
        <w:t>, która</w:t>
      </w:r>
      <w:r w:rsidR="009D1C1B" w:rsidRPr="00F97BB0">
        <w:rPr>
          <w:color w:val="000000" w:themeColor="text1"/>
          <w:sz w:val="24"/>
          <w:szCs w:val="24"/>
        </w:rPr>
        <w:t xml:space="preserve"> </w:t>
      </w:r>
      <w:r w:rsidRPr="00F97BB0">
        <w:rPr>
          <w:color w:val="000000" w:themeColor="text1"/>
          <w:sz w:val="24"/>
          <w:szCs w:val="24"/>
        </w:rPr>
        <w:t>zgodnie z celami ujawnionymi w Krajowym Rejestrze Sądowym lub innym rejes</w:t>
      </w:r>
      <w:r w:rsidR="002D3F9F" w:rsidRPr="00F97BB0">
        <w:rPr>
          <w:color w:val="000000" w:themeColor="text1"/>
          <w:sz w:val="24"/>
          <w:szCs w:val="24"/>
        </w:rPr>
        <w:t xml:space="preserve">trze lub ewidencji  nie </w:t>
      </w:r>
      <w:r w:rsidR="00DF377F">
        <w:rPr>
          <w:color w:val="000000" w:themeColor="text1"/>
          <w:sz w:val="24"/>
          <w:szCs w:val="24"/>
        </w:rPr>
        <w:t>realizuje rodzaju zadania publicznego wskazanego w ogłoszeniu konkursowym,</w:t>
      </w:r>
    </w:p>
    <w:p w14:paraId="530E8EE7" w14:textId="77777777" w:rsidR="009D1C1B" w:rsidRPr="00202BDD" w:rsidRDefault="00826663" w:rsidP="00C41ABE">
      <w:pPr>
        <w:numPr>
          <w:ilvl w:val="3"/>
          <w:numId w:val="10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złożenie oferty </w:t>
      </w:r>
      <w:r w:rsidR="00616CD3" w:rsidRPr="00202BDD">
        <w:rPr>
          <w:sz w:val="24"/>
          <w:szCs w:val="24"/>
        </w:rPr>
        <w:t xml:space="preserve">nie </w:t>
      </w:r>
      <w:r w:rsidR="00874021" w:rsidRPr="00202BDD">
        <w:rPr>
          <w:sz w:val="24"/>
          <w:szCs w:val="24"/>
        </w:rPr>
        <w:t>w jednoznacznie zdefiniowanym zakresie</w:t>
      </w:r>
      <w:r w:rsidRPr="00202BDD">
        <w:rPr>
          <w:sz w:val="24"/>
          <w:szCs w:val="24"/>
        </w:rPr>
        <w:t xml:space="preserve"> zadania</w:t>
      </w:r>
      <w:r w:rsidR="00006D4E" w:rsidRPr="00202BDD">
        <w:rPr>
          <w:sz w:val="24"/>
          <w:szCs w:val="24"/>
        </w:rPr>
        <w:t xml:space="preserve"> publicznego</w:t>
      </w:r>
      <w:r w:rsidR="000C0D88" w:rsidRPr="00202BDD">
        <w:rPr>
          <w:sz w:val="24"/>
          <w:szCs w:val="24"/>
        </w:rPr>
        <w:t>,</w:t>
      </w:r>
    </w:p>
    <w:p w14:paraId="708D11CD" w14:textId="2B228D98" w:rsidR="009D1C1B" w:rsidRPr="00712D40" w:rsidRDefault="009D1C1B" w:rsidP="006A7C37">
      <w:pPr>
        <w:numPr>
          <w:ilvl w:val="3"/>
          <w:numId w:val="10"/>
        </w:numPr>
        <w:ind w:left="1134" w:hanging="567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złożenie oferty niepodpisanej przez osoby upoważnione do tego zgodnie </w:t>
      </w:r>
      <w:r w:rsidRPr="00202BDD">
        <w:rPr>
          <w:sz w:val="24"/>
          <w:szCs w:val="24"/>
        </w:rPr>
        <w:br/>
        <w:t>z danymi ujawnionymi w Krajowym Rejestrze Sądowym lub w innym dokumencie potwierdzającym status prawny podmiotu i umocowanie osób go reprezentujących. W przypadku zmian osobowych w reprezentacji organizacji pozarządowej</w:t>
      </w:r>
      <w:r w:rsidR="002D3F9F">
        <w:rPr>
          <w:sz w:val="24"/>
          <w:szCs w:val="24"/>
        </w:rPr>
        <w:br/>
      </w:r>
      <w:r w:rsidR="002D3F9F" w:rsidRPr="00F97BB0">
        <w:rPr>
          <w:color w:val="000000" w:themeColor="text1"/>
          <w:szCs w:val="24"/>
        </w:rPr>
        <w:t xml:space="preserve"> </w:t>
      </w:r>
      <w:r w:rsidR="00F97BB0" w:rsidRPr="00F97BB0">
        <w:rPr>
          <w:color w:val="000000" w:themeColor="text1"/>
          <w:sz w:val="24"/>
          <w:szCs w:val="24"/>
        </w:rPr>
        <w:t>lub podmiotów</w:t>
      </w:r>
      <w:r w:rsidR="002D3F9F" w:rsidRPr="00F97BB0">
        <w:rPr>
          <w:color w:val="000000" w:themeColor="text1"/>
          <w:sz w:val="24"/>
          <w:szCs w:val="24"/>
        </w:rPr>
        <w:t xml:space="preserve">, o których mowa w art. 3 ust. 3 ustawy z dnia 24 kwietnia 2003r. </w:t>
      </w:r>
      <w:r w:rsidR="002D3F9F" w:rsidRPr="00F97BB0">
        <w:rPr>
          <w:color w:val="000000" w:themeColor="text1"/>
          <w:sz w:val="24"/>
          <w:szCs w:val="24"/>
        </w:rPr>
        <w:br/>
        <w:t>o działalności pożytku publicznego i o wolontariacie,</w:t>
      </w:r>
      <w:r w:rsidRPr="00F97BB0">
        <w:rPr>
          <w:color w:val="000000" w:themeColor="text1"/>
          <w:sz w:val="24"/>
          <w:szCs w:val="24"/>
        </w:rPr>
        <w:t xml:space="preserve"> nieujawnionych na dzień </w:t>
      </w:r>
      <w:r w:rsidRPr="00712D40">
        <w:rPr>
          <w:sz w:val="24"/>
          <w:szCs w:val="24"/>
        </w:rPr>
        <w:t xml:space="preserve">składania oferty w KRS, dla wykazania umocowania do działania w imieniu Oferenta należy przedłożyć uchwałę podjętą we właściwym dla Oferenta trybie oraz </w:t>
      </w:r>
      <w:r w:rsidR="002D3F9F" w:rsidRPr="00712D40">
        <w:rPr>
          <w:sz w:val="24"/>
          <w:szCs w:val="24"/>
        </w:rPr>
        <w:t xml:space="preserve">potwierdzenie złożenia wniosku </w:t>
      </w:r>
      <w:r w:rsidRPr="00712D40">
        <w:rPr>
          <w:sz w:val="24"/>
          <w:szCs w:val="24"/>
        </w:rPr>
        <w:t>o dokonanie wpisu zmi</w:t>
      </w:r>
      <w:r w:rsidR="000C0D88" w:rsidRPr="00712D40">
        <w:rPr>
          <w:sz w:val="24"/>
          <w:szCs w:val="24"/>
        </w:rPr>
        <w:t>an w KRS</w:t>
      </w:r>
      <w:r w:rsidR="00F262F1">
        <w:rPr>
          <w:sz w:val="24"/>
          <w:szCs w:val="24"/>
        </w:rPr>
        <w:t xml:space="preserve"> (w przypadku przesyłania oferty opatrzonej elektronicznym podpisem kwalifikowanym, podpis elektroniczny muszą złożyć wszystkie wymagane w reprezentacji Organizacji osoby, a podpisem elektronicznym muszą być także opatrzone, oprócz oferty wszystkie załączniki)</w:t>
      </w:r>
      <w:r w:rsidR="000C0D88" w:rsidRPr="00712D40">
        <w:rPr>
          <w:sz w:val="24"/>
          <w:szCs w:val="24"/>
        </w:rPr>
        <w:t>,</w:t>
      </w:r>
      <w:r w:rsidRPr="00712D40">
        <w:rPr>
          <w:sz w:val="24"/>
          <w:szCs w:val="24"/>
        </w:rPr>
        <w:t xml:space="preserve"> </w:t>
      </w:r>
    </w:p>
    <w:p w14:paraId="6EF0D62A" w14:textId="77777777" w:rsidR="006A7C37" w:rsidRPr="00712D40" w:rsidRDefault="00826663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vanish/>
          <w:color w:val="000000" w:themeColor="text1"/>
          <w:sz w:val="24"/>
          <w:szCs w:val="24"/>
        </w:rPr>
      </w:pPr>
      <w:r w:rsidRPr="00712D40">
        <w:rPr>
          <w:color w:val="000000" w:themeColor="text1"/>
          <w:sz w:val="24"/>
          <w:szCs w:val="24"/>
        </w:rPr>
        <w:t xml:space="preserve">złożenie oferty niezawierającej wymaganego wkładu </w:t>
      </w:r>
      <w:r w:rsidR="00E01F1F" w:rsidRPr="00712D40">
        <w:rPr>
          <w:color w:val="000000" w:themeColor="text1"/>
          <w:sz w:val="24"/>
          <w:szCs w:val="24"/>
        </w:rPr>
        <w:t xml:space="preserve">własnego </w:t>
      </w:r>
      <w:r w:rsidRPr="00712D40">
        <w:rPr>
          <w:color w:val="000000" w:themeColor="text1"/>
          <w:sz w:val="24"/>
          <w:szCs w:val="24"/>
        </w:rPr>
        <w:t>finansowego oferenta okreś</w:t>
      </w:r>
      <w:r w:rsidR="00B93F62" w:rsidRPr="00712D40">
        <w:rPr>
          <w:color w:val="000000" w:themeColor="text1"/>
          <w:sz w:val="24"/>
          <w:szCs w:val="24"/>
        </w:rPr>
        <w:t>lonego w ogłoszeniu konkursowym</w:t>
      </w:r>
      <w:r w:rsidR="00B028BD" w:rsidRPr="00712D40">
        <w:rPr>
          <w:color w:val="000000" w:themeColor="text1"/>
          <w:sz w:val="24"/>
          <w:szCs w:val="24"/>
        </w:rPr>
        <w:t xml:space="preserve">) – </w:t>
      </w:r>
      <w:r w:rsidR="006A7C37" w:rsidRPr="00712D40">
        <w:rPr>
          <w:color w:val="000000" w:themeColor="text1"/>
          <w:sz w:val="24"/>
          <w:szCs w:val="24"/>
        </w:rPr>
        <w:t xml:space="preserve">wyłącznie </w:t>
      </w:r>
      <w:r w:rsidR="00B028BD" w:rsidRPr="00712D40">
        <w:rPr>
          <w:color w:val="000000" w:themeColor="text1"/>
          <w:sz w:val="24"/>
          <w:szCs w:val="24"/>
        </w:rPr>
        <w:t xml:space="preserve">jeśli zawarto taki wymóg </w:t>
      </w:r>
      <w:r w:rsidR="00B028BD" w:rsidRPr="00712D40">
        <w:rPr>
          <w:color w:val="000000" w:themeColor="text1"/>
          <w:sz w:val="24"/>
          <w:szCs w:val="24"/>
        </w:rPr>
        <w:br/>
        <w:t>w ogłoszeniu konkursowym,</w:t>
      </w:r>
    </w:p>
    <w:p w14:paraId="2854EA4B" w14:textId="77777777" w:rsidR="006A7C37" w:rsidRPr="00712D40" w:rsidRDefault="006A7C37" w:rsidP="006A7C37">
      <w:pPr>
        <w:numPr>
          <w:ilvl w:val="2"/>
          <w:numId w:val="10"/>
        </w:numPr>
        <w:tabs>
          <w:tab w:val="left" w:pos="-1800"/>
          <w:tab w:val="left" w:pos="851"/>
        </w:tabs>
        <w:suppressAutoHyphens/>
        <w:jc w:val="both"/>
        <w:rPr>
          <w:vanish/>
          <w:color w:val="000000" w:themeColor="text1"/>
          <w:sz w:val="24"/>
          <w:szCs w:val="24"/>
        </w:rPr>
      </w:pPr>
      <w:r w:rsidRPr="00712D40">
        <w:rPr>
          <w:color w:val="000000" w:themeColor="text1"/>
          <w:sz w:val="24"/>
          <w:szCs w:val="24"/>
        </w:rPr>
        <w:t xml:space="preserve"> </w:t>
      </w:r>
    </w:p>
    <w:p w14:paraId="5CACFB69" w14:textId="77777777" w:rsidR="006A7C37" w:rsidRPr="00712D40" w:rsidRDefault="006A7C37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vanish/>
          <w:color w:val="000000" w:themeColor="text1"/>
          <w:sz w:val="24"/>
          <w:szCs w:val="24"/>
        </w:rPr>
      </w:pPr>
    </w:p>
    <w:p w14:paraId="7335E5E0" w14:textId="77777777" w:rsidR="006A7C37" w:rsidRPr="00712D40" w:rsidRDefault="006A7C37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vanish/>
          <w:color w:val="000000" w:themeColor="text1"/>
          <w:sz w:val="24"/>
          <w:szCs w:val="24"/>
        </w:rPr>
      </w:pPr>
    </w:p>
    <w:p w14:paraId="75C0B071" w14:textId="77777777" w:rsidR="00B028BD" w:rsidRPr="00712D40" w:rsidRDefault="00B028BD" w:rsidP="006A7C37">
      <w:pPr>
        <w:numPr>
          <w:ilvl w:val="3"/>
          <w:numId w:val="10"/>
        </w:numPr>
        <w:tabs>
          <w:tab w:val="left" w:pos="-1800"/>
          <w:tab w:val="left" w:pos="851"/>
        </w:tabs>
        <w:suppressAutoHyphens/>
        <w:ind w:left="1134" w:hanging="567"/>
        <w:jc w:val="both"/>
        <w:rPr>
          <w:vanish/>
          <w:color w:val="000000" w:themeColor="text1"/>
          <w:sz w:val="24"/>
          <w:szCs w:val="24"/>
        </w:rPr>
      </w:pPr>
    </w:p>
    <w:p w14:paraId="7C3DD8CE" w14:textId="77777777" w:rsidR="006A7C37" w:rsidRPr="00712D40" w:rsidRDefault="006A7C37" w:rsidP="006A7C37">
      <w:pPr>
        <w:tabs>
          <w:tab w:val="left" w:pos="851"/>
        </w:tabs>
        <w:jc w:val="both"/>
        <w:rPr>
          <w:sz w:val="24"/>
          <w:szCs w:val="24"/>
        </w:rPr>
      </w:pPr>
    </w:p>
    <w:p w14:paraId="6BB35D7B" w14:textId="77777777" w:rsidR="006A7C37" w:rsidRPr="00712D40" w:rsidRDefault="006A7C37" w:rsidP="006A7C37">
      <w:pPr>
        <w:tabs>
          <w:tab w:val="left" w:pos="851"/>
        </w:tabs>
        <w:ind w:left="426"/>
        <w:jc w:val="both"/>
        <w:rPr>
          <w:sz w:val="24"/>
          <w:szCs w:val="24"/>
        </w:rPr>
      </w:pPr>
    </w:p>
    <w:p w14:paraId="5B162142" w14:textId="77777777" w:rsidR="00C758AF" w:rsidRDefault="006A7C37" w:rsidP="006A7C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02BDD">
        <w:rPr>
          <w:sz w:val="24"/>
          <w:szCs w:val="24"/>
        </w:rPr>
        <w:t>Komisja konkursowa może żądać od oferentów dodatkowych informacji oraz wyjaśnień</w:t>
      </w:r>
      <w:r>
        <w:rPr>
          <w:sz w:val="24"/>
          <w:szCs w:val="24"/>
        </w:rPr>
        <w:br/>
        <w:t xml:space="preserve">     </w:t>
      </w:r>
      <w:r w:rsidRPr="00202BDD">
        <w:rPr>
          <w:sz w:val="24"/>
          <w:szCs w:val="24"/>
        </w:rPr>
        <w:t xml:space="preserve"> dotyczących złożonych ofert, m. in. odnośnie działalności statutowej oferenta w kontekście </w:t>
      </w:r>
      <w:r>
        <w:rPr>
          <w:sz w:val="24"/>
          <w:szCs w:val="24"/>
        </w:rPr>
        <w:br/>
        <w:t xml:space="preserve">      </w:t>
      </w:r>
      <w:r w:rsidRPr="00202BDD">
        <w:rPr>
          <w:sz w:val="24"/>
          <w:szCs w:val="24"/>
        </w:rPr>
        <w:t>zakresu zadania publicznego w ogłoszonym konkursie ofert.</w:t>
      </w:r>
    </w:p>
    <w:p w14:paraId="7B06B844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lastRenderedPageBreak/>
        <w:t xml:space="preserve">Komisja dokonuje oceny oferty pod względem formalnym na podstawie karty oceny formalnej stanowiącej </w:t>
      </w:r>
      <w:r w:rsidRPr="00202BDD">
        <w:rPr>
          <w:b/>
          <w:sz w:val="24"/>
          <w:szCs w:val="24"/>
        </w:rPr>
        <w:t>zał</w:t>
      </w:r>
      <w:r w:rsidR="00B07848" w:rsidRPr="00202BDD">
        <w:rPr>
          <w:b/>
          <w:sz w:val="24"/>
          <w:szCs w:val="24"/>
        </w:rPr>
        <w:t>ącznik n</w:t>
      </w:r>
      <w:r w:rsidR="004E0ACE">
        <w:rPr>
          <w:b/>
          <w:sz w:val="24"/>
          <w:szCs w:val="24"/>
        </w:rPr>
        <w:t>r 4</w:t>
      </w:r>
      <w:r w:rsidR="00D71344" w:rsidRPr="00202BDD">
        <w:rPr>
          <w:b/>
          <w:sz w:val="24"/>
          <w:szCs w:val="24"/>
        </w:rPr>
        <w:t xml:space="preserve"> do</w:t>
      </w:r>
      <w:r w:rsidRPr="00202BDD">
        <w:rPr>
          <w:b/>
          <w:sz w:val="24"/>
          <w:szCs w:val="24"/>
        </w:rPr>
        <w:t xml:space="preserve"> ogłoszenia.</w:t>
      </w:r>
    </w:p>
    <w:p w14:paraId="4BD7F9FF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Po przeprowadzeniu oceny formalnej oferty, komisja konkursowa sporządza listę ofert spełniających wymogi formalne i </w:t>
      </w:r>
      <w:r w:rsidR="00833143" w:rsidRPr="00202BDD">
        <w:rPr>
          <w:sz w:val="24"/>
          <w:szCs w:val="24"/>
        </w:rPr>
        <w:t>listę</w:t>
      </w:r>
      <w:r w:rsidRPr="00202BDD">
        <w:rPr>
          <w:sz w:val="24"/>
          <w:szCs w:val="24"/>
        </w:rPr>
        <w:t xml:space="preserve"> ofert nie</w:t>
      </w:r>
      <w:r w:rsidR="00AD25A7" w:rsidRPr="00202BDD">
        <w:rPr>
          <w:sz w:val="24"/>
          <w:szCs w:val="24"/>
        </w:rPr>
        <w:t xml:space="preserve"> spełniających wymogów </w:t>
      </w:r>
      <w:r w:rsidRPr="00202BDD">
        <w:rPr>
          <w:sz w:val="24"/>
          <w:szCs w:val="24"/>
        </w:rPr>
        <w:t>formalnych</w:t>
      </w:r>
      <w:r w:rsidR="00E22BB2" w:rsidRPr="00202BDD">
        <w:rPr>
          <w:sz w:val="24"/>
          <w:szCs w:val="24"/>
        </w:rPr>
        <w:t>.</w:t>
      </w:r>
      <w:r w:rsidR="00E504D6" w:rsidRPr="00202BDD">
        <w:rPr>
          <w:sz w:val="24"/>
          <w:szCs w:val="24"/>
        </w:rPr>
        <w:t xml:space="preserve"> </w:t>
      </w:r>
    </w:p>
    <w:p w14:paraId="379E77B1" w14:textId="77777777" w:rsidR="000A72A2" w:rsidRPr="0050010E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konkursowa po zaopiniowaniu ofert spełniających wymogi formalne</w:t>
      </w:r>
      <w:r w:rsidR="006B3BED" w:rsidRPr="00202BDD">
        <w:rPr>
          <w:sz w:val="24"/>
          <w:szCs w:val="24"/>
        </w:rPr>
        <w:t>,</w:t>
      </w:r>
      <w:r w:rsidRPr="00202BDD">
        <w:rPr>
          <w:sz w:val="24"/>
          <w:szCs w:val="24"/>
        </w:rPr>
        <w:t xml:space="preserve"> przystępuje do ich oceny pod względem merytorycznym</w:t>
      </w:r>
      <w:r w:rsidR="00E22BB2" w:rsidRPr="00202BDD">
        <w:rPr>
          <w:sz w:val="24"/>
          <w:szCs w:val="24"/>
        </w:rPr>
        <w:t>, zgodnie z kartą oceny merytorycznej</w:t>
      </w:r>
      <w:r w:rsidR="00476DCC" w:rsidRPr="00202BDD">
        <w:rPr>
          <w:sz w:val="24"/>
          <w:szCs w:val="24"/>
        </w:rPr>
        <w:t>,</w:t>
      </w:r>
      <w:r w:rsidR="00E22BB2" w:rsidRPr="00202BDD">
        <w:rPr>
          <w:sz w:val="24"/>
          <w:szCs w:val="24"/>
        </w:rPr>
        <w:t xml:space="preserve"> stanowiącą </w:t>
      </w:r>
      <w:r w:rsidR="004E0ACE">
        <w:rPr>
          <w:b/>
          <w:sz w:val="24"/>
          <w:szCs w:val="24"/>
        </w:rPr>
        <w:t>załącznik nr 5</w:t>
      </w:r>
      <w:r w:rsidR="00E22BB2" w:rsidRPr="00202BDD">
        <w:rPr>
          <w:sz w:val="24"/>
          <w:szCs w:val="24"/>
        </w:rPr>
        <w:t xml:space="preserve"> </w:t>
      </w:r>
      <w:r w:rsidR="00E22BB2" w:rsidRPr="00202BDD">
        <w:rPr>
          <w:b/>
          <w:sz w:val="24"/>
          <w:szCs w:val="24"/>
        </w:rPr>
        <w:t>do ogłoszenia</w:t>
      </w:r>
      <w:r w:rsidR="00C04002" w:rsidRPr="00202BDD">
        <w:rPr>
          <w:b/>
          <w:sz w:val="24"/>
          <w:szCs w:val="24"/>
        </w:rPr>
        <w:t xml:space="preserve">, </w:t>
      </w:r>
      <w:r w:rsidR="00C04002" w:rsidRPr="0050010E">
        <w:rPr>
          <w:sz w:val="24"/>
          <w:szCs w:val="24"/>
        </w:rPr>
        <w:t>zawierającą szczegółowe kryteria oceny merytorycznej</w:t>
      </w:r>
      <w:r w:rsidR="007C3E3D" w:rsidRPr="0050010E">
        <w:rPr>
          <w:sz w:val="24"/>
          <w:szCs w:val="24"/>
        </w:rPr>
        <w:t>.</w:t>
      </w:r>
      <w:r w:rsidRPr="0050010E">
        <w:rPr>
          <w:sz w:val="24"/>
          <w:szCs w:val="24"/>
        </w:rPr>
        <w:t xml:space="preserve"> </w:t>
      </w:r>
    </w:p>
    <w:p w14:paraId="556282CA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Ocena merytoryczna dokonywana jest w oparciu o następujące kryteria:</w:t>
      </w:r>
      <w:r w:rsidR="001024E3" w:rsidRPr="00202BDD">
        <w:rPr>
          <w:sz w:val="24"/>
          <w:szCs w:val="24"/>
        </w:rPr>
        <w:t xml:space="preserve"> </w:t>
      </w:r>
    </w:p>
    <w:p w14:paraId="3F404FC8" w14:textId="77777777" w:rsidR="000A72A2" w:rsidRPr="00202BDD" w:rsidRDefault="000A72A2" w:rsidP="00C41ABE">
      <w:pPr>
        <w:numPr>
          <w:ilvl w:val="0"/>
          <w:numId w:val="11"/>
        </w:numPr>
        <w:ind w:left="851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możliwość realizacji zadania publicznego przez organizację pozarządową </w:t>
      </w:r>
      <w:r w:rsidR="00C3057A">
        <w:rPr>
          <w:sz w:val="24"/>
          <w:szCs w:val="24"/>
        </w:rPr>
        <w:br/>
      </w:r>
      <w:r w:rsidRPr="00202BDD">
        <w:rPr>
          <w:sz w:val="24"/>
          <w:szCs w:val="24"/>
        </w:rPr>
        <w:t>lub podmioty wymienione w art. 3 ust. 3 ustawy,</w:t>
      </w:r>
      <w:r w:rsidR="003F4A6C" w:rsidRPr="00202BDD">
        <w:rPr>
          <w:sz w:val="24"/>
          <w:szCs w:val="24"/>
        </w:rPr>
        <w:t xml:space="preserve"> </w:t>
      </w:r>
    </w:p>
    <w:p w14:paraId="214181AD" w14:textId="77777777" w:rsidR="000A72A2" w:rsidRPr="00202BDD" w:rsidRDefault="000A72A2" w:rsidP="00C41ABE">
      <w:pPr>
        <w:numPr>
          <w:ilvl w:val="0"/>
          <w:numId w:val="11"/>
        </w:numPr>
        <w:ind w:left="851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kalkulację kosztów zadania publicznego, w tym w odniesieni</w:t>
      </w:r>
      <w:r w:rsidR="00855A6D" w:rsidRPr="00202BDD">
        <w:rPr>
          <w:sz w:val="24"/>
          <w:szCs w:val="24"/>
        </w:rPr>
        <w:t>u do zakresu rzeczowego zadania,</w:t>
      </w:r>
    </w:p>
    <w:p w14:paraId="69189167" w14:textId="77777777" w:rsidR="000A72A2" w:rsidRPr="00202BDD" w:rsidRDefault="000A72A2" w:rsidP="00C41ABE">
      <w:pPr>
        <w:numPr>
          <w:ilvl w:val="0"/>
          <w:numId w:val="11"/>
        </w:numPr>
        <w:ind w:left="851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jakość wykonania zadania i kwalifikacje osób, przy udziale których organizacja pozarządowa lub podmioty określone w art. 3 ust. 3 ustawy będą realizować zadanie publiczne,</w:t>
      </w:r>
    </w:p>
    <w:p w14:paraId="6E8F082A" w14:textId="77777777" w:rsidR="000A72A2" w:rsidRPr="004D1500" w:rsidRDefault="000A72A2" w:rsidP="00C41ABE">
      <w:pPr>
        <w:numPr>
          <w:ilvl w:val="0"/>
          <w:numId w:val="11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202BDD">
        <w:rPr>
          <w:sz w:val="24"/>
          <w:szCs w:val="24"/>
        </w:rPr>
        <w:t xml:space="preserve">planowany przez organizację pozarządową lub podmioty wymienione w art. 3 ust. 3 </w:t>
      </w:r>
      <w:r w:rsidRPr="004D1500">
        <w:rPr>
          <w:color w:val="000000" w:themeColor="text1"/>
          <w:sz w:val="24"/>
          <w:szCs w:val="24"/>
        </w:rPr>
        <w:t>ustawy udzia</w:t>
      </w:r>
      <w:r w:rsidR="0050010E">
        <w:rPr>
          <w:color w:val="000000" w:themeColor="text1"/>
          <w:sz w:val="24"/>
          <w:szCs w:val="24"/>
        </w:rPr>
        <w:t>ł środków własnych finansowych</w:t>
      </w:r>
      <w:r w:rsidRPr="004D1500">
        <w:rPr>
          <w:color w:val="000000" w:themeColor="text1"/>
          <w:sz w:val="24"/>
          <w:szCs w:val="24"/>
        </w:rPr>
        <w:t>,</w:t>
      </w:r>
    </w:p>
    <w:p w14:paraId="003914BE" w14:textId="77777777" w:rsidR="000A72A2" w:rsidRPr="004D1500" w:rsidRDefault="000A72A2" w:rsidP="00C41ABE">
      <w:pPr>
        <w:numPr>
          <w:ilvl w:val="0"/>
          <w:numId w:val="11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4D1500">
        <w:rPr>
          <w:color w:val="000000" w:themeColor="text1"/>
          <w:sz w:val="24"/>
          <w:szCs w:val="24"/>
        </w:rPr>
        <w:t xml:space="preserve">planowany przez organizację pozarządową lub podmioty wymienione w art. 3 ust. 3 </w:t>
      </w:r>
      <w:r w:rsidR="00E01F1F" w:rsidRPr="004D1500">
        <w:rPr>
          <w:color w:val="000000" w:themeColor="text1"/>
          <w:sz w:val="24"/>
          <w:szCs w:val="24"/>
        </w:rPr>
        <w:t>ustawy, wkład własny niefinansowy (w tym osobowy i rzeczowy),</w:t>
      </w:r>
      <w:r w:rsidRPr="004D1500">
        <w:rPr>
          <w:color w:val="000000" w:themeColor="text1"/>
          <w:sz w:val="24"/>
          <w:szCs w:val="24"/>
        </w:rPr>
        <w:t xml:space="preserve"> </w:t>
      </w:r>
    </w:p>
    <w:p w14:paraId="28DD7CA4" w14:textId="77777777" w:rsidR="000A72A2" w:rsidRPr="00202BDD" w:rsidRDefault="000A72A2" w:rsidP="00C41ABE">
      <w:pPr>
        <w:numPr>
          <w:ilvl w:val="0"/>
          <w:numId w:val="11"/>
        </w:numPr>
        <w:ind w:left="851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analizę i ocenę realizacji zleconych zadań publicznych w przypadku organizacji pozarządowej lub podmiotów wymienionych w art. 3 ust. 3 ustawy, które w</w:t>
      </w:r>
      <w:r w:rsidR="00D71344" w:rsidRPr="00202BDD">
        <w:rPr>
          <w:sz w:val="24"/>
          <w:szCs w:val="24"/>
        </w:rPr>
        <w:t xml:space="preserve"> latach poprzednich realizowały </w:t>
      </w:r>
      <w:r w:rsidRPr="00202BDD">
        <w:rPr>
          <w:sz w:val="24"/>
          <w:szCs w:val="24"/>
        </w:rPr>
        <w:t>zlecone zadania publiczne biorąc pod uwagę rzetelność</w:t>
      </w:r>
      <w:r w:rsidR="009660CC" w:rsidRPr="00202BDD">
        <w:rPr>
          <w:sz w:val="24"/>
          <w:szCs w:val="24"/>
        </w:rPr>
        <w:t xml:space="preserve"> </w:t>
      </w:r>
      <w:r w:rsidR="009660CC" w:rsidRPr="00202BDD">
        <w:rPr>
          <w:sz w:val="24"/>
          <w:szCs w:val="24"/>
        </w:rPr>
        <w:br/>
        <w:t xml:space="preserve">i </w:t>
      </w:r>
      <w:r w:rsidRPr="00202BDD">
        <w:rPr>
          <w:sz w:val="24"/>
          <w:szCs w:val="24"/>
        </w:rPr>
        <w:t>terminowość oraz sposób rozliczenia otrzymanych na ten cel środków.</w:t>
      </w:r>
    </w:p>
    <w:p w14:paraId="54035B39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Ostatecznego wyboru ofert wraz z decyzją o wysokości kwoty dotacji dokonuje Prezydent lub osoba przez niego upoważniona.</w:t>
      </w:r>
    </w:p>
    <w:p w14:paraId="1FCF720D" w14:textId="77777777" w:rsidR="00F37833" w:rsidRPr="00202BDD" w:rsidRDefault="00474277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Każdy w terminie 30 dni od dnia ogłoszenia wyników konkursu może żądać uzasadnienia wyboru lub odrzucenia oferty.</w:t>
      </w:r>
    </w:p>
    <w:p w14:paraId="7457161D" w14:textId="77777777" w:rsidR="00F37833" w:rsidRPr="00202BDD" w:rsidRDefault="00F37833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Wyniki otwartego konkursu ofert, komórka merytoryczna zamieszcza</w:t>
      </w:r>
      <w:r w:rsidR="00C04002" w:rsidRPr="00202BDD">
        <w:rPr>
          <w:sz w:val="24"/>
          <w:szCs w:val="24"/>
        </w:rPr>
        <w:t xml:space="preserve"> niezwłocznie</w:t>
      </w:r>
      <w:r w:rsidRPr="00202BDD">
        <w:rPr>
          <w:sz w:val="24"/>
          <w:szCs w:val="24"/>
        </w:rPr>
        <w:t>:</w:t>
      </w:r>
    </w:p>
    <w:p w14:paraId="4BF85BFB" w14:textId="77777777" w:rsidR="009F471F" w:rsidRPr="00202BDD" w:rsidRDefault="005E5271" w:rsidP="00C41ABE">
      <w:pPr>
        <w:numPr>
          <w:ilvl w:val="0"/>
          <w:numId w:val="18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w </w:t>
      </w:r>
      <w:r w:rsidR="00F37833" w:rsidRPr="00202BDD">
        <w:rPr>
          <w:sz w:val="24"/>
          <w:szCs w:val="24"/>
        </w:rPr>
        <w:t>Biuletynie Infor</w:t>
      </w:r>
      <w:r w:rsidR="000C0D88" w:rsidRPr="00202BDD">
        <w:rPr>
          <w:sz w:val="24"/>
          <w:szCs w:val="24"/>
        </w:rPr>
        <w:t>macji Publicznej Miasta Krakowa,</w:t>
      </w:r>
      <w:r w:rsidR="00F37833" w:rsidRPr="00202BDD">
        <w:rPr>
          <w:sz w:val="24"/>
          <w:szCs w:val="24"/>
        </w:rPr>
        <w:t xml:space="preserve"> </w:t>
      </w:r>
    </w:p>
    <w:p w14:paraId="11ED995B" w14:textId="77777777" w:rsidR="00F37833" w:rsidRPr="00202BDD" w:rsidRDefault="00F37833" w:rsidP="00C41ABE">
      <w:pPr>
        <w:numPr>
          <w:ilvl w:val="0"/>
          <w:numId w:val="18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na tablicy ogłoszeń Urzędu </w:t>
      </w:r>
      <w:r w:rsidR="00874021" w:rsidRPr="00202BDD">
        <w:rPr>
          <w:sz w:val="24"/>
          <w:szCs w:val="24"/>
        </w:rPr>
        <w:t>lub MJO</w:t>
      </w:r>
    </w:p>
    <w:p w14:paraId="04B5ED61" w14:textId="0269FABE" w:rsidR="00265FDB" w:rsidRPr="00202BDD" w:rsidRDefault="00F37833" w:rsidP="00D6717B">
      <w:pPr>
        <w:tabs>
          <w:tab w:val="left" w:pos="1080"/>
        </w:tabs>
        <w:suppressAutoHyphens/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or</w:t>
      </w:r>
      <w:r w:rsidR="00D6717B">
        <w:rPr>
          <w:sz w:val="24"/>
          <w:szCs w:val="24"/>
        </w:rPr>
        <w:t xml:space="preserve">az udostępnia się je w </w:t>
      </w:r>
      <w:r w:rsidRPr="00202BDD">
        <w:rPr>
          <w:sz w:val="24"/>
          <w:szCs w:val="24"/>
        </w:rPr>
        <w:t xml:space="preserve">miejskim portalu dla organizacji pozarządowych </w:t>
      </w:r>
      <w:hyperlink r:id="rId9" w:history="1">
        <w:r w:rsidRPr="00202BDD">
          <w:rPr>
            <w:sz w:val="24"/>
            <w:szCs w:val="24"/>
          </w:rPr>
          <w:t>www.ngo.krakow.pl</w:t>
        </w:r>
      </w:hyperlink>
      <w:r w:rsidR="000C0D88" w:rsidRPr="00202BDD">
        <w:rPr>
          <w:sz w:val="24"/>
          <w:szCs w:val="24"/>
        </w:rPr>
        <w:t>,</w:t>
      </w:r>
      <w:r w:rsidRPr="00202BDD">
        <w:rPr>
          <w:sz w:val="24"/>
          <w:szCs w:val="24"/>
        </w:rPr>
        <w:t xml:space="preserve"> </w:t>
      </w:r>
      <w:r w:rsidR="00A11418">
        <w:rPr>
          <w:sz w:val="24"/>
          <w:szCs w:val="24"/>
        </w:rPr>
        <w:t>elektronicznym generatorze ofert.</w:t>
      </w:r>
    </w:p>
    <w:p w14:paraId="560430CC" w14:textId="77777777" w:rsidR="000A72A2" w:rsidRPr="00202BDD" w:rsidRDefault="000A72A2" w:rsidP="00C41AB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02BDD">
        <w:rPr>
          <w:sz w:val="24"/>
          <w:szCs w:val="24"/>
        </w:rPr>
        <w:t>Otwarty konkurs ofert może zostać unieważniony w przypadku, gdy:</w:t>
      </w:r>
    </w:p>
    <w:p w14:paraId="79D0DE6B" w14:textId="77777777" w:rsidR="000A72A2" w:rsidRPr="00202BDD" w:rsidRDefault="000A72A2" w:rsidP="00C41ABE">
      <w:pPr>
        <w:numPr>
          <w:ilvl w:val="0"/>
          <w:numId w:val="20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nie zostanie złożona żadna oferta,</w:t>
      </w:r>
    </w:p>
    <w:p w14:paraId="5CF1A6AE" w14:textId="77777777" w:rsidR="000A72A2" w:rsidRDefault="000A72A2" w:rsidP="00C41ABE">
      <w:pPr>
        <w:numPr>
          <w:ilvl w:val="0"/>
          <w:numId w:val="20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żadna ze złożonych ofert nie będzie spełniać wymogów zawartych w niniejszym ogłoszeniu.</w:t>
      </w:r>
    </w:p>
    <w:p w14:paraId="7A871E3A" w14:textId="77777777" w:rsidR="001B3BB2" w:rsidRDefault="001B3BB2" w:rsidP="001B3BB2">
      <w:pPr>
        <w:ind w:left="720"/>
        <w:jc w:val="both"/>
        <w:rPr>
          <w:sz w:val="24"/>
          <w:szCs w:val="24"/>
        </w:rPr>
      </w:pPr>
    </w:p>
    <w:p w14:paraId="59E77EB0" w14:textId="6A3FB9C1" w:rsidR="001B3BB2" w:rsidRDefault="001B3BB2" w:rsidP="001B3BB2">
      <w:pPr>
        <w:jc w:val="both"/>
        <w:rPr>
          <w:b/>
          <w:sz w:val="24"/>
          <w:szCs w:val="24"/>
        </w:rPr>
      </w:pPr>
      <w:r w:rsidRPr="001B3BB2">
        <w:rPr>
          <w:b/>
          <w:sz w:val="24"/>
          <w:szCs w:val="24"/>
          <w:highlight w:val="green"/>
        </w:rPr>
        <w:t>ZASADY UŻYTKOWANIA ELEKTRONICZNEGO GENERATORA OFERT</w:t>
      </w:r>
      <w:r w:rsidR="00546FB5">
        <w:rPr>
          <w:b/>
          <w:sz w:val="24"/>
          <w:szCs w:val="24"/>
        </w:rPr>
        <w:t>:</w:t>
      </w:r>
    </w:p>
    <w:p w14:paraId="516FF550" w14:textId="77777777" w:rsidR="002955F1" w:rsidRDefault="002955F1" w:rsidP="001B3BB2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29C60957" w14:textId="31336ED2" w:rsidR="00546FB5" w:rsidRDefault="00546FB5" w:rsidP="001B3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konkursie znajduje się na portalu informacyjnym </w:t>
      </w:r>
      <w:hyperlink r:id="rId10" w:history="1">
        <w:r w:rsidRPr="00053629">
          <w:rPr>
            <w:rStyle w:val="Hipercze"/>
            <w:sz w:val="24"/>
            <w:szCs w:val="24"/>
          </w:rPr>
          <w:t>http://krakow.ngogenerator.pl</w:t>
        </w:r>
      </w:hyperlink>
    </w:p>
    <w:p w14:paraId="0AE17CF8" w14:textId="77777777" w:rsidR="00546FB5" w:rsidRDefault="00546FB5" w:rsidP="001B3BB2">
      <w:pPr>
        <w:jc w:val="both"/>
        <w:rPr>
          <w:sz w:val="24"/>
          <w:szCs w:val="24"/>
        </w:rPr>
      </w:pPr>
    </w:p>
    <w:p w14:paraId="1D2F36E6" w14:textId="214031C2" w:rsidR="00546FB5" w:rsidRDefault="00546FB5" w:rsidP="001B3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dokonuje rejestracji profilu na stronie internetowej </w:t>
      </w:r>
      <w:hyperlink r:id="rId11" w:history="1">
        <w:r w:rsidRPr="00053629">
          <w:rPr>
            <w:rStyle w:val="Hipercze"/>
            <w:sz w:val="24"/>
            <w:szCs w:val="24"/>
          </w:rPr>
          <w:t>http://krakow.ngogenerator.pl</w:t>
        </w:r>
      </w:hyperlink>
    </w:p>
    <w:p w14:paraId="26299508" w14:textId="77777777" w:rsidR="00A949F9" w:rsidRDefault="00A949F9" w:rsidP="001B3BB2">
      <w:pPr>
        <w:jc w:val="both"/>
        <w:rPr>
          <w:sz w:val="24"/>
          <w:szCs w:val="24"/>
        </w:rPr>
      </w:pPr>
    </w:p>
    <w:p w14:paraId="24471000" w14:textId="192559F6" w:rsidR="00A949F9" w:rsidRDefault="00A949F9" w:rsidP="001B3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jakichkolwiek błędów czy zastrzeżeń do poprawnej pracy systemu, </w:t>
      </w:r>
      <w:r w:rsidR="00616B65">
        <w:rPr>
          <w:sz w:val="24"/>
          <w:szCs w:val="24"/>
        </w:rPr>
        <w:t>organizacja</w:t>
      </w:r>
      <w:r>
        <w:rPr>
          <w:sz w:val="24"/>
          <w:szCs w:val="24"/>
        </w:rPr>
        <w:t xml:space="preserve"> powinna dokonać zgłoszenia na adres: </w:t>
      </w:r>
    </w:p>
    <w:p w14:paraId="038EA376" w14:textId="77777777" w:rsidR="00A949F9" w:rsidRDefault="00A949F9" w:rsidP="001B3BB2">
      <w:pPr>
        <w:jc w:val="both"/>
        <w:rPr>
          <w:sz w:val="24"/>
          <w:szCs w:val="24"/>
        </w:rPr>
      </w:pPr>
    </w:p>
    <w:p w14:paraId="2CB165E7" w14:textId="3AD25060" w:rsidR="00A949F9" w:rsidRDefault="00D91083" w:rsidP="001B3BB2">
      <w:pPr>
        <w:jc w:val="both"/>
        <w:rPr>
          <w:sz w:val="24"/>
          <w:szCs w:val="24"/>
        </w:rPr>
      </w:pPr>
      <w:hyperlink r:id="rId12" w:history="1">
        <w:r w:rsidR="00A949F9" w:rsidRPr="00053629">
          <w:rPr>
            <w:rStyle w:val="Hipercze"/>
            <w:sz w:val="24"/>
            <w:szCs w:val="24"/>
          </w:rPr>
          <w:t>Joanna.Kubas@um.krakow.pl</w:t>
        </w:r>
      </w:hyperlink>
    </w:p>
    <w:p w14:paraId="4E137E76" w14:textId="6A6BAFA8" w:rsidR="00A949F9" w:rsidRDefault="00A949F9" w:rsidP="001B3BB2">
      <w:pPr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3162539C" w14:textId="71D87830" w:rsidR="00A949F9" w:rsidRDefault="00D91083" w:rsidP="001B3BB2">
      <w:pPr>
        <w:jc w:val="both"/>
        <w:rPr>
          <w:sz w:val="24"/>
          <w:szCs w:val="24"/>
        </w:rPr>
      </w:pPr>
      <w:hyperlink r:id="rId13" w:history="1">
        <w:r w:rsidR="00A949F9" w:rsidRPr="00053629">
          <w:rPr>
            <w:rStyle w:val="Hipercze"/>
            <w:sz w:val="24"/>
            <w:szCs w:val="24"/>
          </w:rPr>
          <w:t>Jakub.Papierz@um.krakow.pl</w:t>
        </w:r>
      </w:hyperlink>
    </w:p>
    <w:p w14:paraId="265D8E2D" w14:textId="77777777" w:rsidR="00A949F9" w:rsidRDefault="00A949F9" w:rsidP="001B3BB2">
      <w:pPr>
        <w:jc w:val="both"/>
        <w:rPr>
          <w:sz w:val="24"/>
          <w:szCs w:val="24"/>
        </w:rPr>
      </w:pPr>
    </w:p>
    <w:p w14:paraId="1887B869" w14:textId="77777777" w:rsidR="00A949F9" w:rsidRDefault="00A949F9" w:rsidP="001B3BB2">
      <w:pPr>
        <w:jc w:val="both"/>
        <w:rPr>
          <w:sz w:val="24"/>
          <w:szCs w:val="24"/>
        </w:rPr>
      </w:pPr>
    </w:p>
    <w:p w14:paraId="3211F9C5" w14:textId="77777777" w:rsidR="00546FB5" w:rsidRDefault="00546FB5" w:rsidP="001B3BB2">
      <w:pPr>
        <w:jc w:val="both"/>
        <w:rPr>
          <w:sz w:val="24"/>
          <w:szCs w:val="24"/>
        </w:rPr>
      </w:pPr>
    </w:p>
    <w:p w14:paraId="36C1B45F" w14:textId="2B6BF234" w:rsidR="00546FB5" w:rsidRPr="00546FB5" w:rsidRDefault="00546FB5" w:rsidP="001B3BB2">
      <w:pPr>
        <w:jc w:val="both"/>
        <w:rPr>
          <w:sz w:val="24"/>
          <w:szCs w:val="24"/>
        </w:rPr>
      </w:pPr>
      <w:r>
        <w:rPr>
          <w:sz w:val="24"/>
          <w:szCs w:val="24"/>
        </w:rPr>
        <w:t>Oferta złożona  wersji papierowej musi posiadać taki sam prefix, jak ta złożona w systemie.</w:t>
      </w:r>
    </w:p>
    <w:p w14:paraId="7D3995E8" w14:textId="1BB0688C" w:rsidR="000A72A2" w:rsidRDefault="00546FB5" w:rsidP="006176F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 korzystania z NGO Generatora niezbędna jest jedynie nowoczesna przeglądarka internetowa (n. Chrome, Mozilla Firefox, Opera Safari) w aktualnej wersji. Nie ma konieczności instalowania żadnego dodatkowego oprogramowania i rozszerzeń po stronie użytkownika. Używana </w:t>
      </w:r>
      <w:r w:rsidR="00903318">
        <w:rPr>
          <w:snapToGrid w:val="0"/>
          <w:sz w:val="24"/>
          <w:szCs w:val="24"/>
        </w:rPr>
        <w:t>przeglądarka</w:t>
      </w:r>
      <w:r>
        <w:rPr>
          <w:snapToGrid w:val="0"/>
          <w:sz w:val="24"/>
          <w:szCs w:val="24"/>
        </w:rPr>
        <w:t xml:space="preserve"> powinna mieć włączoną: obsługę JavaScr</w:t>
      </w:r>
      <w:r w:rsidR="00903318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 xml:space="preserve">pt (nie mylić z obsługą Java lub apletów Java), obsługę tzw. ciasteczek (ang. </w:t>
      </w:r>
      <w:r w:rsidR="00903318">
        <w:rPr>
          <w:snapToGrid w:val="0"/>
          <w:sz w:val="24"/>
          <w:szCs w:val="24"/>
        </w:rPr>
        <w:t>c</w:t>
      </w:r>
      <w:r>
        <w:rPr>
          <w:snapToGrid w:val="0"/>
          <w:sz w:val="24"/>
          <w:szCs w:val="24"/>
        </w:rPr>
        <w:t xml:space="preserve">ookies). Z uwagi na </w:t>
      </w:r>
      <w:r w:rsidR="00903318">
        <w:rPr>
          <w:snapToGrid w:val="0"/>
          <w:sz w:val="24"/>
          <w:szCs w:val="24"/>
        </w:rPr>
        <w:t xml:space="preserve">wykorzystywane technologie zaleca się pracę z jednego loginu w danym momencie, tylko i wyłazcnie nad jedną ofertą. Po złożeniu oferty w NGO Generatorze, zaleca się wysłanie emaila z informacją o złożeniu oferty na adres: </w:t>
      </w:r>
    </w:p>
    <w:p w14:paraId="3F5C5B4F" w14:textId="77777777" w:rsidR="00903318" w:rsidRDefault="00903318" w:rsidP="006176FF">
      <w:pPr>
        <w:jc w:val="both"/>
        <w:rPr>
          <w:snapToGrid w:val="0"/>
          <w:sz w:val="24"/>
          <w:szCs w:val="24"/>
        </w:rPr>
      </w:pPr>
    </w:p>
    <w:p w14:paraId="07880461" w14:textId="77777777" w:rsidR="00903318" w:rsidRDefault="00903318" w:rsidP="00903318">
      <w:pPr>
        <w:jc w:val="both"/>
        <w:rPr>
          <w:sz w:val="24"/>
          <w:szCs w:val="24"/>
        </w:rPr>
      </w:pPr>
    </w:p>
    <w:p w14:paraId="081CA10F" w14:textId="77777777" w:rsidR="00903318" w:rsidRDefault="00D91083" w:rsidP="00903318">
      <w:pPr>
        <w:jc w:val="both"/>
        <w:rPr>
          <w:sz w:val="24"/>
          <w:szCs w:val="24"/>
        </w:rPr>
      </w:pPr>
      <w:hyperlink r:id="rId14" w:history="1">
        <w:r w:rsidR="00903318" w:rsidRPr="00053629">
          <w:rPr>
            <w:rStyle w:val="Hipercze"/>
            <w:sz w:val="24"/>
            <w:szCs w:val="24"/>
          </w:rPr>
          <w:t>Joanna.Kubas@um.krakow.pl</w:t>
        </w:r>
      </w:hyperlink>
    </w:p>
    <w:p w14:paraId="4D5B692E" w14:textId="77777777" w:rsidR="00903318" w:rsidRDefault="00903318" w:rsidP="00903318">
      <w:pPr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46DEF469" w14:textId="77777777" w:rsidR="00903318" w:rsidRDefault="00D91083" w:rsidP="00903318">
      <w:pPr>
        <w:jc w:val="both"/>
        <w:rPr>
          <w:sz w:val="24"/>
          <w:szCs w:val="24"/>
        </w:rPr>
      </w:pPr>
      <w:hyperlink r:id="rId15" w:history="1">
        <w:r w:rsidR="00903318" w:rsidRPr="00053629">
          <w:rPr>
            <w:rStyle w:val="Hipercze"/>
            <w:sz w:val="24"/>
            <w:szCs w:val="24"/>
          </w:rPr>
          <w:t>Jakub.Papierz@um.krakow.pl</w:t>
        </w:r>
      </w:hyperlink>
    </w:p>
    <w:p w14:paraId="72532CCB" w14:textId="77777777" w:rsidR="00903318" w:rsidRDefault="00903318" w:rsidP="00903318">
      <w:pPr>
        <w:jc w:val="both"/>
        <w:rPr>
          <w:sz w:val="24"/>
          <w:szCs w:val="24"/>
        </w:rPr>
      </w:pPr>
    </w:p>
    <w:p w14:paraId="5527ABFB" w14:textId="77777777" w:rsidR="00903318" w:rsidRDefault="00903318" w:rsidP="006176FF">
      <w:pPr>
        <w:jc w:val="both"/>
        <w:rPr>
          <w:snapToGrid w:val="0"/>
          <w:sz w:val="24"/>
          <w:szCs w:val="24"/>
        </w:rPr>
      </w:pPr>
    </w:p>
    <w:p w14:paraId="39A21FF2" w14:textId="77777777" w:rsidR="00903318" w:rsidRPr="00202BDD" w:rsidRDefault="00903318" w:rsidP="006176FF">
      <w:pPr>
        <w:jc w:val="both"/>
        <w:rPr>
          <w:snapToGrid w:val="0"/>
          <w:sz w:val="24"/>
          <w:szCs w:val="24"/>
        </w:rPr>
      </w:pPr>
    </w:p>
    <w:p w14:paraId="1383576D" w14:textId="77777777" w:rsidR="001F3C76" w:rsidRPr="00BA083C" w:rsidRDefault="001F3C76" w:rsidP="00C20F42">
      <w:pPr>
        <w:shd w:val="clear" w:color="auto" w:fill="A8D08D" w:themeFill="accent6" w:themeFillTint="99"/>
        <w:jc w:val="both"/>
        <w:rPr>
          <w:b/>
          <w:sz w:val="24"/>
          <w:szCs w:val="24"/>
        </w:rPr>
      </w:pPr>
      <w:r w:rsidRPr="00BA083C">
        <w:rPr>
          <w:b/>
          <w:sz w:val="24"/>
          <w:szCs w:val="24"/>
          <w:u w:val="single"/>
        </w:rPr>
        <w:t>INFORMACJE O KONKURSIE</w:t>
      </w:r>
      <w:r w:rsidRPr="00202BDD">
        <w:rPr>
          <w:b/>
          <w:sz w:val="24"/>
          <w:szCs w:val="24"/>
        </w:rPr>
        <w:t>:</w:t>
      </w:r>
    </w:p>
    <w:p w14:paraId="30BDB396" w14:textId="3DD2CDBE" w:rsidR="001F3C76" w:rsidRPr="00202BDD" w:rsidRDefault="001F3C76" w:rsidP="00913713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Informacje dotyczące otwartego konkursu ofert można uzyskać od poniedziałku do piątku </w:t>
      </w:r>
      <w:r w:rsidRPr="00202BDD">
        <w:rPr>
          <w:sz w:val="24"/>
          <w:szCs w:val="24"/>
        </w:rPr>
        <w:br/>
        <w:t xml:space="preserve">w godz. </w:t>
      </w:r>
      <w:r w:rsidR="000C4066">
        <w:rPr>
          <w:sz w:val="24"/>
          <w:szCs w:val="24"/>
        </w:rPr>
        <w:t>od 8:00 do 15:00</w:t>
      </w:r>
      <w:r w:rsidRPr="00202BDD">
        <w:rPr>
          <w:sz w:val="24"/>
          <w:szCs w:val="24"/>
        </w:rPr>
        <w:t xml:space="preserve"> w </w:t>
      </w:r>
      <w:r w:rsidR="000C4066">
        <w:rPr>
          <w:sz w:val="24"/>
          <w:szCs w:val="24"/>
        </w:rPr>
        <w:t>Wydziale Sportu</w:t>
      </w:r>
    </w:p>
    <w:p w14:paraId="789F43CD" w14:textId="50453AFB" w:rsidR="001F3C76" w:rsidRPr="000C4066" w:rsidRDefault="001F3C76" w:rsidP="00C41AB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pod numerem tel. </w:t>
      </w:r>
      <w:r w:rsidR="000C4066">
        <w:rPr>
          <w:sz w:val="24"/>
          <w:szCs w:val="24"/>
        </w:rPr>
        <w:t>12 616 9397</w:t>
      </w:r>
      <w:r w:rsidRPr="00202BDD">
        <w:rPr>
          <w:sz w:val="24"/>
          <w:szCs w:val="24"/>
        </w:rPr>
        <w:t xml:space="preserve"> </w:t>
      </w:r>
      <w:r w:rsidRPr="000C4066">
        <w:rPr>
          <w:sz w:val="24"/>
          <w:szCs w:val="24"/>
        </w:rPr>
        <w:t>w przypadku zagadnień dotyczących zasad wypełniania formularza oferty i jej składania,</w:t>
      </w:r>
      <w:r w:rsidR="00F2240C">
        <w:rPr>
          <w:sz w:val="24"/>
          <w:szCs w:val="24"/>
        </w:rPr>
        <w:t xml:space="preserve">\ oraz w zakresie funkcjonowania elektronicznego NGO Generatora ofert. </w:t>
      </w:r>
    </w:p>
    <w:p w14:paraId="10F9062A" w14:textId="7818ADEA" w:rsidR="001F3C76" w:rsidRPr="00575B83" w:rsidRDefault="001F3C76" w:rsidP="004D6E59">
      <w:pPr>
        <w:pStyle w:val="Akapitzlist"/>
        <w:jc w:val="both"/>
        <w:rPr>
          <w:sz w:val="24"/>
          <w:szCs w:val="24"/>
        </w:rPr>
      </w:pPr>
    </w:p>
    <w:p w14:paraId="3C6E21F2" w14:textId="77777777" w:rsidR="00DF1C14" w:rsidRDefault="00DF1C14" w:rsidP="00C26865">
      <w:pPr>
        <w:shd w:val="clear" w:color="auto" w:fill="FFFFFF" w:themeFill="background1"/>
        <w:jc w:val="both"/>
        <w:rPr>
          <w:b/>
          <w:i/>
          <w:sz w:val="24"/>
          <w:szCs w:val="24"/>
        </w:rPr>
      </w:pPr>
    </w:p>
    <w:p w14:paraId="68190C97" w14:textId="77777777" w:rsidR="000A72A2" w:rsidRPr="00BA083C" w:rsidRDefault="00874021" w:rsidP="00C20F42">
      <w:pPr>
        <w:shd w:val="clear" w:color="auto" w:fill="A8D08D" w:themeFill="accent6" w:themeFillTint="99"/>
        <w:jc w:val="both"/>
        <w:rPr>
          <w:b/>
          <w:sz w:val="24"/>
          <w:szCs w:val="24"/>
        </w:rPr>
      </w:pPr>
      <w:r w:rsidRPr="00202BDD">
        <w:rPr>
          <w:b/>
          <w:i/>
          <w:sz w:val="24"/>
          <w:szCs w:val="24"/>
        </w:rPr>
        <w:t>PREZYDENT MIASTA KRAKOWA</w:t>
      </w:r>
      <w:r w:rsidR="00D91E35">
        <w:rPr>
          <w:b/>
          <w:i/>
          <w:sz w:val="24"/>
          <w:szCs w:val="24"/>
        </w:rPr>
        <w:t xml:space="preserve"> </w:t>
      </w:r>
      <w:r w:rsidR="003A71DD" w:rsidRPr="00202BDD">
        <w:rPr>
          <w:b/>
          <w:sz w:val="24"/>
          <w:szCs w:val="24"/>
        </w:rPr>
        <w:t xml:space="preserve">OGŁASZA NABÓR </w:t>
      </w:r>
      <w:r w:rsidR="005C6E4B" w:rsidRPr="00202BDD">
        <w:rPr>
          <w:b/>
          <w:sz w:val="24"/>
          <w:szCs w:val="24"/>
        </w:rPr>
        <w:t xml:space="preserve">NA CZŁONKÓW </w:t>
      </w:r>
      <w:r w:rsidR="006B1361" w:rsidRPr="00202BDD">
        <w:rPr>
          <w:b/>
          <w:sz w:val="24"/>
          <w:szCs w:val="24"/>
        </w:rPr>
        <w:t>KOMISJ</w:t>
      </w:r>
      <w:r w:rsidR="003A71DD" w:rsidRPr="00202BDD">
        <w:rPr>
          <w:b/>
          <w:sz w:val="24"/>
          <w:szCs w:val="24"/>
        </w:rPr>
        <w:t>I KONKU</w:t>
      </w:r>
      <w:r w:rsidR="00BC28AC" w:rsidRPr="00202BDD">
        <w:rPr>
          <w:b/>
          <w:sz w:val="24"/>
          <w:szCs w:val="24"/>
        </w:rPr>
        <w:t>R</w:t>
      </w:r>
      <w:r w:rsidR="003A71DD" w:rsidRPr="00202BDD">
        <w:rPr>
          <w:b/>
          <w:sz w:val="24"/>
          <w:szCs w:val="24"/>
        </w:rPr>
        <w:t>SOWEJ</w:t>
      </w:r>
      <w:r w:rsidR="000A72A2" w:rsidRPr="00202BDD">
        <w:rPr>
          <w:b/>
          <w:sz w:val="24"/>
          <w:szCs w:val="24"/>
        </w:rPr>
        <w:t>:</w:t>
      </w:r>
    </w:p>
    <w:p w14:paraId="2404E83B" w14:textId="77777777" w:rsidR="00FA1AED" w:rsidRPr="002D3F9F" w:rsidRDefault="00D21C36" w:rsidP="00BB47C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02BDD">
        <w:rPr>
          <w:sz w:val="24"/>
          <w:szCs w:val="24"/>
        </w:rPr>
        <w:t>Ogłasza się nabór do komisji konkursowej w</w:t>
      </w:r>
      <w:r w:rsidR="000A72A2" w:rsidRPr="00202BDD">
        <w:rPr>
          <w:sz w:val="24"/>
          <w:szCs w:val="24"/>
        </w:rPr>
        <w:t xml:space="preserve"> celu dokonania oceny ofert złożonych przez organizacje pozarządowe </w:t>
      </w:r>
      <w:r w:rsidR="002D3F9F" w:rsidRPr="00F97BB0">
        <w:rPr>
          <w:color w:val="000000" w:themeColor="text1"/>
          <w:sz w:val="24"/>
          <w:szCs w:val="24"/>
        </w:rPr>
        <w:t xml:space="preserve">lub podmioty, o których mowa w art. 3 ust. 3 ustawy z dnia 24 kwietnia 2003r. o działalności pożytku publicznego i o wolontariacie </w:t>
      </w:r>
      <w:r w:rsidR="000A72A2" w:rsidRPr="00F97BB0">
        <w:rPr>
          <w:color w:val="000000" w:themeColor="text1"/>
          <w:sz w:val="24"/>
          <w:szCs w:val="24"/>
        </w:rPr>
        <w:t>w otwa</w:t>
      </w:r>
      <w:r w:rsidR="00856F43" w:rsidRPr="00F97BB0">
        <w:rPr>
          <w:color w:val="000000" w:themeColor="text1"/>
          <w:sz w:val="24"/>
          <w:szCs w:val="24"/>
        </w:rPr>
        <w:t xml:space="preserve">rtym konkursie ofert </w:t>
      </w:r>
      <w:r w:rsidR="00DA544A" w:rsidRPr="00F97BB0">
        <w:rPr>
          <w:color w:val="000000" w:themeColor="text1"/>
          <w:sz w:val="24"/>
          <w:szCs w:val="24"/>
        </w:rPr>
        <w:t xml:space="preserve">na realizację </w:t>
      </w:r>
      <w:r w:rsidR="000A72A2" w:rsidRPr="00F97BB0">
        <w:rPr>
          <w:color w:val="000000" w:themeColor="text1"/>
          <w:sz w:val="24"/>
          <w:szCs w:val="24"/>
        </w:rPr>
        <w:t>za</w:t>
      </w:r>
      <w:r w:rsidR="00856F43" w:rsidRPr="00F97BB0">
        <w:rPr>
          <w:color w:val="000000" w:themeColor="text1"/>
          <w:sz w:val="24"/>
          <w:szCs w:val="24"/>
        </w:rPr>
        <w:t>da</w:t>
      </w:r>
      <w:r w:rsidR="00D51DBC" w:rsidRPr="00F97BB0">
        <w:rPr>
          <w:color w:val="000000" w:themeColor="text1"/>
          <w:sz w:val="24"/>
          <w:szCs w:val="24"/>
        </w:rPr>
        <w:t>nia</w:t>
      </w:r>
      <w:r w:rsidR="00856F43" w:rsidRPr="00F97BB0">
        <w:rPr>
          <w:color w:val="000000" w:themeColor="text1"/>
          <w:sz w:val="24"/>
          <w:szCs w:val="24"/>
        </w:rPr>
        <w:t xml:space="preserve"> </w:t>
      </w:r>
      <w:r w:rsidR="00D51DBC" w:rsidRPr="00F97BB0">
        <w:rPr>
          <w:color w:val="000000" w:themeColor="text1"/>
          <w:sz w:val="24"/>
          <w:szCs w:val="24"/>
        </w:rPr>
        <w:t>publicznego</w:t>
      </w:r>
      <w:r w:rsidR="00555589" w:rsidRPr="00F97BB0">
        <w:rPr>
          <w:bCs/>
          <w:color w:val="000000" w:themeColor="text1"/>
          <w:sz w:val="24"/>
          <w:szCs w:val="24"/>
        </w:rPr>
        <w:t xml:space="preserve"> pn. </w:t>
      </w:r>
      <w:r w:rsidR="00D91E35">
        <w:rPr>
          <w:bCs/>
          <w:color w:val="000000" w:themeColor="text1"/>
          <w:sz w:val="24"/>
          <w:szCs w:val="24"/>
        </w:rPr>
        <w:t>Realizacja lokalnych projektów w ramach zadań bieżących rocznych dzielnic</w:t>
      </w:r>
      <w:r w:rsidR="00555589" w:rsidRPr="00F97BB0">
        <w:rPr>
          <w:b/>
          <w:bCs/>
          <w:color w:val="000000" w:themeColor="text1"/>
          <w:sz w:val="24"/>
          <w:szCs w:val="24"/>
        </w:rPr>
        <w:t xml:space="preserve"> </w:t>
      </w:r>
      <w:r w:rsidR="00D51DBC" w:rsidRPr="00F97BB0">
        <w:rPr>
          <w:color w:val="000000" w:themeColor="text1"/>
          <w:sz w:val="24"/>
          <w:szCs w:val="24"/>
        </w:rPr>
        <w:t xml:space="preserve"> </w:t>
      </w:r>
      <w:r w:rsidR="00856F43" w:rsidRPr="00F97BB0">
        <w:rPr>
          <w:color w:val="000000" w:themeColor="text1"/>
          <w:sz w:val="24"/>
          <w:szCs w:val="24"/>
        </w:rPr>
        <w:t xml:space="preserve">w zakresie: </w:t>
      </w:r>
      <w:r w:rsidR="00D91E35">
        <w:rPr>
          <w:sz w:val="24"/>
          <w:szCs w:val="24"/>
        </w:rPr>
        <w:t>wspierania i upowszechniania kultury fizycznej.</w:t>
      </w:r>
      <w:r w:rsidR="00F075A2" w:rsidRPr="002D3F9F">
        <w:rPr>
          <w:sz w:val="24"/>
          <w:szCs w:val="24"/>
          <w:vertAlign w:val="superscript"/>
        </w:rPr>
        <w:t xml:space="preserve"> </w:t>
      </w:r>
      <w:r w:rsidR="00C26865" w:rsidRPr="002D3F9F">
        <w:rPr>
          <w:sz w:val="24"/>
          <w:szCs w:val="24"/>
        </w:rPr>
        <w:t xml:space="preserve"> </w:t>
      </w:r>
    </w:p>
    <w:p w14:paraId="6B4DDE12" w14:textId="77777777" w:rsidR="000A72A2" w:rsidRPr="00202BDD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konkursowa powoływana jest w celu opiniowania ofert złożonych w ramach otwartego konkursu ofert na realizację zadania publicznego określonego w niniejszym ogłoszeniu.</w:t>
      </w:r>
    </w:p>
    <w:p w14:paraId="254D530C" w14:textId="77777777" w:rsidR="000A72A2" w:rsidRPr="00202BDD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W skład komisji konkursowej wchodzi do 7 osób z prawem głosu:</w:t>
      </w:r>
    </w:p>
    <w:p w14:paraId="2277CC9A" w14:textId="77777777" w:rsidR="000A72A2" w:rsidRPr="00202BDD" w:rsidRDefault="000A72A2" w:rsidP="00C41A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przewodniczący komisji - przedstawiciel komórki </w:t>
      </w:r>
      <w:r w:rsidR="002E0298" w:rsidRPr="00202BDD">
        <w:rPr>
          <w:sz w:val="24"/>
          <w:szCs w:val="24"/>
        </w:rPr>
        <w:t xml:space="preserve"> merytorycznej</w:t>
      </w:r>
      <w:r w:rsidRPr="00202BDD">
        <w:rPr>
          <w:sz w:val="24"/>
          <w:szCs w:val="24"/>
        </w:rPr>
        <w:t>, odpowiedzialnej za dany konkurs,</w:t>
      </w:r>
    </w:p>
    <w:p w14:paraId="68F0F03B" w14:textId="77777777" w:rsidR="000A72A2" w:rsidRPr="00202BDD" w:rsidRDefault="000A72A2" w:rsidP="00C41A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 trzech przedstawicieli komórki </w:t>
      </w:r>
      <w:r w:rsidR="00AD25A7" w:rsidRPr="00202BDD">
        <w:rPr>
          <w:sz w:val="24"/>
          <w:szCs w:val="24"/>
        </w:rPr>
        <w:t>merytorycznej</w:t>
      </w:r>
      <w:r w:rsidRPr="00202BDD">
        <w:rPr>
          <w:sz w:val="24"/>
          <w:szCs w:val="24"/>
        </w:rPr>
        <w:t xml:space="preserve">, w tym zastępca przewodniczącego, </w:t>
      </w:r>
    </w:p>
    <w:p w14:paraId="27E7954C" w14:textId="12444356" w:rsidR="00810E60" w:rsidRPr="00810E60" w:rsidRDefault="000A72A2" w:rsidP="00810E6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02BDD">
        <w:rPr>
          <w:sz w:val="24"/>
          <w:szCs w:val="24"/>
        </w:rPr>
        <w:t xml:space="preserve">do trzech osób wskazanych przez organizacje </w:t>
      </w:r>
      <w:r w:rsidRPr="002D3F9F">
        <w:rPr>
          <w:sz w:val="24"/>
          <w:szCs w:val="24"/>
        </w:rPr>
        <w:t>pozarządowe</w:t>
      </w:r>
      <w:r w:rsidR="002D3F9F" w:rsidRPr="002D3F9F">
        <w:rPr>
          <w:sz w:val="24"/>
          <w:szCs w:val="24"/>
        </w:rPr>
        <w:t xml:space="preserve"> </w:t>
      </w:r>
      <w:r w:rsidR="002D3F9F" w:rsidRPr="00F97BB0">
        <w:rPr>
          <w:color w:val="000000" w:themeColor="text1"/>
          <w:sz w:val="24"/>
          <w:szCs w:val="24"/>
        </w:rPr>
        <w:t>lub podmioty, o których mowa w art. 3 ust. 3 ustawy z dnia 24 kwietnia 2003r. o działalności pożytku publicznego i o wolontariacie</w:t>
      </w:r>
      <w:r w:rsidRPr="00F97BB0">
        <w:rPr>
          <w:color w:val="000000" w:themeColor="text1"/>
          <w:sz w:val="24"/>
          <w:szCs w:val="24"/>
        </w:rPr>
        <w:t xml:space="preserve">, Krakowska Rada Działalności Pożytku Publicznego może rekomendować jedną z nich. </w:t>
      </w:r>
    </w:p>
    <w:p w14:paraId="5FD7F882" w14:textId="2029AE8B" w:rsidR="00810E60" w:rsidRDefault="00810E60" w:rsidP="00810E60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sytuacjach wyjątkowych komisja może obdarować przy wykorzystaniu środków bezpośredniego porozumiewania się na odległość. Decyzję o obradach komisji </w:t>
      </w:r>
      <w:r>
        <w:rPr>
          <w:color w:val="000000" w:themeColor="text1"/>
          <w:sz w:val="24"/>
          <w:szCs w:val="24"/>
        </w:rPr>
        <w:br/>
        <w:t xml:space="preserve">z wykorzystaniem narzędzi teleinformatycznych podejmuje Przewodniczący komisji. </w:t>
      </w:r>
    </w:p>
    <w:p w14:paraId="7A19C011" w14:textId="2B15A39E" w:rsidR="00810E60" w:rsidRDefault="00810E60" w:rsidP="00810E60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Komisje konkursowe dokumentują swoja pracę w formie pisemnej, zgodnie z ogłoszonymi warunkami konkursowymi.</w:t>
      </w:r>
    </w:p>
    <w:p w14:paraId="46B548DF" w14:textId="3D221E7F" w:rsidR="00810E60" w:rsidRDefault="00810E60" w:rsidP="00810E60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pracy komisji konkursowej z wykorzystaniem środków bezpośredniego porozumiewania się na odległość, członkowie komisji zobowiązani są do niezwłocznego złożenia swoich podpisów na kartach oceny formalnej i merytorycznej ocenianych ofert. </w:t>
      </w:r>
    </w:p>
    <w:p w14:paraId="60F8D397" w14:textId="527FB94C" w:rsidR="00810E60" w:rsidRDefault="00810E60" w:rsidP="00810E60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prac komisji konkursowej Przewodniczący komisji może zaprosić z głosem doradczym osoby posiadające specjalistyczną wiedzę w dziedzinie obejmującej zakres zadań publicznych, których konkurs dotyczy.</w:t>
      </w:r>
    </w:p>
    <w:p w14:paraId="097116AE" w14:textId="361CFB66" w:rsidR="00810E60" w:rsidRPr="00810E60" w:rsidRDefault="00810E60" w:rsidP="00810E60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Dopuszcza się powołanie komisji konkursowej w składzie przekraczającym liczbę określoną w ust. 3.</w:t>
      </w:r>
    </w:p>
    <w:p w14:paraId="696E49F7" w14:textId="77777777" w:rsidR="000A72A2" w:rsidRPr="00202BDD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Komisja konkursowa powoływana jest przez Prezydenta lub osobę przez niego upoważnioną w drodze zarządzenia.</w:t>
      </w:r>
    </w:p>
    <w:p w14:paraId="471880FE" w14:textId="00294220" w:rsidR="000A72A2" w:rsidRPr="0069103F" w:rsidRDefault="000A72A2" w:rsidP="0069103F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Prezydent</w:t>
      </w:r>
      <w:r w:rsidR="00726AFF" w:rsidRPr="00202BDD">
        <w:rPr>
          <w:sz w:val="24"/>
          <w:szCs w:val="24"/>
        </w:rPr>
        <w:t xml:space="preserve"> </w:t>
      </w:r>
      <w:r w:rsidRPr="00202BDD">
        <w:rPr>
          <w:sz w:val="24"/>
          <w:szCs w:val="24"/>
        </w:rPr>
        <w:t xml:space="preserve">lub osoba przez niego upoważniona </w:t>
      </w:r>
      <w:r w:rsidR="00571C80">
        <w:rPr>
          <w:sz w:val="24"/>
          <w:szCs w:val="24"/>
        </w:rPr>
        <w:t>powołuje</w:t>
      </w:r>
      <w:r w:rsidRPr="00202BDD">
        <w:rPr>
          <w:sz w:val="24"/>
          <w:szCs w:val="24"/>
        </w:rPr>
        <w:t xml:space="preserve"> do komisji przedstawicieli organizacji pozarządowych </w:t>
      </w:r>
      <w:r w:rsidR="002D3F9F" w:rsidRPr="00F97BB0">
        <w:rPr>
          <w:color w:val="000000" w:themeColor="text1"/>
          <w:sz w:val="24"/>
          <w:szCs w:val="24"/>
        </w:rPr>
        <w:t xml:space="preserve">lub podmiotów, o których mowa w art. 3 ust. 3 ustawy z dnia 24 kwietnia 2003r. o działalności pożytku publicznego i o wolontariacie </w:t>
      </w:r>
      <w:r w:rsidR="00053463" w:rsidRPr="00F97BB0">
        <w:rPr>
          <w:color w:val="000000" w:themeColor="text1"/>
          <w:sz w:val="24"/>
          <w:szCs w:val="24"/>
        </w:rPr>
        <w:t>oraz</w:t>
      </w:r>
      <w:r w:rsidRPr="00F97BB0">
        <w:rPr>
          <w:color w:val="000000" w:themeColor="text1"/>
          <w:sz w:val="24"/>
          <w:szCs w:val="24"/>
        </w:rPr>
        <w:t xml:space="preserve"> innych podmiotów spośród z</w:t>
      </w:r>
      <w:r w:rsidR="00571C80">
        <w:rPr>
          <w:color w:val="000000" w:themeColor="text1"/>
          <w:sz w:val="24"/>
          <w:szCs w:val="24"/>
        </w:rPr>
        <w:t>głoszonych wcześniej kandydatur.</w:t>
      </w:r>
      <w:r w:rsidR="0069103F">
        <w:rPr>
          <w:color w:val="000000" w:themeColor="text1"/>
          <w:sz w:val="24"/>
          <w:szCs w:val="24"/>
        </w:rPr>
        <w:t xml:space="preserve"> </w:t>
      </w:r>
    </w:p>
    <w:p w14:paraId="12195835" w14:textId="77777777" w:rsidR="000A72A2" w:rsidRDefault="000A72A2" w:rsidP="00BB47CC">
      <w:pPr>
        <w:numPr>
          <w:ilvl w:val="0"/>
          <w:numId w:val="2"/>
        </w:numPr>
        <w:jc w:val="both"/>
        <w:rPr>
          <w:sz w:val="24"/>
          <w:szCs w:val="24"/>
        </w:rPr>
      </w:pPr>
      <w:r w:rsidRPr="00202BDD">
        <w:rPr>
          <w:sz w:val="24"/>
          <w:szCs w:val="24"/>
        </w:rPr>
        <w:t>Kandydaci muszą spełniać łącznie następujące kryteria:</w:t>
      </w:r>
    </w:p>
    <w:p w14:paraId="7159AB1D" w14:textId="77777777" w:rsidR="007303E1" w:rsidRPr="007303E1" w:rsidRDefault="007303E1" w:rsidP="00730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03E1">
        <w:rPr>
          <w:sz w:val="24"/>
          <w:szCs w:val="24"/>
        </w:rPr>
        <w:t>1) są obywatelami RP i korzystają w pełni z praw publicznych,</w:t>
      </w:r>
    </w:p>
    <w:p w14:paraId="18066AC7" w14:textId="2B0E908F" w:rsidR="007303E1" w:rsidRPr="007303E1" w:rsidRDefault="007303E1" w:rsidP="007303E1">
      <w:pPr>
        <w:ind w:left="357"/>
        <w:jc w:val="both"/>
        <w:rPr>
          <w:sz w:val="24"/>
          <w:szCs w:val="24"/>
        </w:rPr>
      </w:pPr>
      <w:r w:rsidRPr="007303E1">
        <w:rPr>
          <w:sz w:val="24"/>
          <w:szCs w:val="24"/>
        </w:rPr>
        <w:t xml:space="preserve">2) nie podlegają wyłączeniu określonemu w art. 24 ustawy z dnia 14 czerwca 1960r. </w:t>
      </w:r>
      <w:r w:rsidR="00C3057A">
        <w:rPr>
          <w:sz w:val="24"/>
          <w:szCs w:val="24"/>
        </w:rPr>
        <w:br/>
      </w:r>
      <w:r w:rsidR="00860B69">
        <w:rPr>
          <w:sz w:val="24"/>
          <w:szCs w:val="24"/>
        </w:rPr>
        <w:t>– K</w:t>
      </w:r>
      <w:r w:rsidRPr="007303E1">
        <w:rPr>
          <w:sz w:val="24"/>
          <w:szCs w:val="24"/>
        </w:rPr>
        <w:t>odeks postępowania administ</w:t>
      </w:r>
      <w:r w:rsidR="008F2CFC">
        <w:rPr>
          <w:sz w:val="24"/>
          <w:szCs w:val="24"/>
        </w:rPr>
        <w:t>racyjnego (tj</w:t>
      </w:r>
      <w:r w:rsidR="008F2CFC" w:rsidRPr="00B63DAF">
        <w:rPr>
          <w:sz w:val="24"/>
          <w:szCs w:val="24"/>
        </w:rPr>
        <w:t xml:space="preserve">. Dz. U. </w:t>
      </w:r>
      <w:r w:rsidR="00860B69" w:rsidRPr="00B63DAF">
        <w:rPr>
          <w:sz w:val="24"/>
          <w:szCs w:val="24"/>
        </w:rPr>
        <w:t>20</w:t>
      </w:r>
      <w:r w:rsidR="00B63DAF" w:rsidRPr="00B63DAF">
        <w:rPr>
          <w:sz w:val="24"/>
          <w:szCs w:val="24"/>
        </w:rPr>
        <w:t>20</w:t>
      </w:r>
      <w:r w:rsidR="00860B69" w:rsidRPr="00B63DAF">
        <w:rPr>
          <w:sz w:val="24"/>
          <w:szCs w:val="24"/>
        </w:rPr>
        <w:t xml:space="preserve">r. poz. </w:t>
      </w:r>
      <w:r w:rsidR="00B63DAF" w:rsidRPr="00B63DAF">
        <w:rPr>
          <w:sz w:val="24"/>
          <w:szCs w:val="24"/>
        </w:rPr>
        <w:t>256</w:t>
      </w:r>
      <w:r w:rsidR="00860B69" w:rsidRPr="00B63DAF">
        <w:rPr>
          <w:sz w:val="24"/>
          <w:szCs w:val="24"/>
        </w:rPr>
        <w:t>z późn. zm.</w:t>
      </w:r>
      <w:r w:rsidRPr="00B63DAF">
        <w:rPr>
          <w:sz w:val="24"/>
          <w:szCs w:val="24"/>
        </w:rPr>
        <w:t>),</w:t>
      </w:r>
    </w:p>
    <w:p w14:paraId="493B15DB" w14:textId="66E6B1EB" w:rsidR="007303E1" w:rsidRPr="007303E1" w:rsidRDefault="007303E1" w:rsidP="007303E1">
      <w:pPr>
        <w:ind w:left="357"/>
        <w:jc w:val="both"/>
        <w:rPr>
          <w:sz w:val="24"/>
          <w:szCs w:val="24"/>
        </w:rPr>
      </w:pPr>
      <w:r w:rsidRPr="007303E1">
        <w:rPr>
          <w:sz w:val="24"/>
          <w:szCs w:val="24"/>
        </w:rPr>
        <w:t xml:space="preserve">3) </w:t>
      </w:r>
      <w:r w:rsidR="00142B0A">
        <w:rPr>
          <w:sz w:val="24"/>
          <w:szCs w:val="24"/>
        </w:rPr>
        <w:t>wyrażają zgodę na przetwarzanie swoich danych osobowych zgodnie z obowiązującymi przepisami prawa w tym zakresie,</w:t>
      </w:r>
    </w:p>
    <w:p w14:paraId="174EC064" w14:textId="43378D2D" w:rsidR="00432538" w:rsidRPr="00202BDD" w:rsidRDefault="007303E1" w:rsidP="00432538">
      <w:pPr>
        <w:ind w:left="357"/>
        <w:jc w:val="both"/>
        <w:rPr>
          <w:sz w:val="24"/>
          <w:szCs w:val="24"/>
        </w:rPr>
      </w:pPr>
      <w:r w:rsidRPr="007303E1">
        <w:rPr>
          <w:sz w:val="24"/>
          <w:szCs w:val="24"/>
        </w:rPr>
        <w:t>4) zgłoszą swoją kandydaturę poprzez formularz zgłosze</w:t>
      </w:r>
      <w:r w:rsidR="004E0ACE">
        <w:rPr>
          <w:sz w:val="24"/>
          <w:szCs w:val="24"/>
        </w:rPr>
        <w:t xml:space="preserve">niowy, stanowiący </w:t>
      </w:r>
      <w:r w:rsidR="004E0ACE" w:rsidRPr="004E0ACE">
        <w:rPr>
          <w:b/>
          <w:sz w:val="24"/>
          <w:szCs w:val="24"/>
        </w:rPr>
        <w:t>załącznik nr 6</w:t>
      </w:r>
      <w:r w:rsidRPr="007303E1">
        <w:rPr>
          <w:sz w:val="24"/>
          <w:szCs w:val="24"/>
        </w:rPr>
        <w:t xml:space="preserve"> do ogłoszenia, podpisany i wypełnion</w:t>
      </w:r>
      <w:r w:rsidR="002F1947">
        <w:rPr>
          <w:sz w:val="24"/>
          <w:szCs w:val="24"/>
        </w:rPr>
        <w:t xml:space="preserve">y przez kandydata </w:t>
      </w:r>
      <w:r w:rsidR="002F1947" w:rsidRPr="002F1947">
        <w:rPr>
          <w:b/>
          <w:sz w:val="24"/>
          <w:szCs w:val="24"/>
        </w:rPr>
        <w:t>oraz</w:t>
      </w:r>
      <w:r w:rsidRPr="002F1947">
        <w:rPr>
          <w:b/>
          <w:sz w:val="24"/>
          <w:szCs w:val="24"/>
        </w:rPr>
        <w:t xml:space="preserve"> </w:t>
      </w:r>
      <w:r w:rsidRPr="007303E1">
        <w:rPr>
          <w:sz w:val="24"/>
          <w:szCs w:val="24"/>
        </w:rPr>
        <w:t>przez podmiot zgłaszający kandydata/kandydatkę.</w:t>
      </w:r>
    </w:p>
    <w:p w14:paraId="0A9ADAFF" w14:textId="20EAE2FB" w:rsidR="00FB0B58" w:rsidRPr="00202BDD" w:rsidRDefault="00432538" w:rsidP="0061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A72A2" w:rsidRPr="00202BDD">
        <w:rPr>
          <w:sz w:val="24"/>
          <w:szCs w:val="24"/>
        </w:rPr>
        <w:t xml:space="preserve">Udział w pracach komisji konkursowej jest nieodpłatny i za udział w posiedzeniach </w:t>
      </w:r>
      <w:r w:rsidR="00C3057A">
        <w:rPr>
          <w:sz w:val="24"/>
          <w:szCs w:val="24"/>
        </w:rPr>
        <w:br/>
        <w:t xml:space="preserve">     </w:t>
      </w:r>
      <w:r w:rsidR="000A72A2" w:rsidRPr="00202BDD">
        <w:rPr>
          <w:sz w:val="24"/>
          <w:szCs w:val="24"/>
        </w:rPr>
        <w:t>jej</w:t>
      </w:r>
      <w:r w:rsidR="00C3057A">
        <w:rPr>
          <w:sz w:val="24"/>
          <w:szCs w:val="24"/>
        </w:rPr>
        <w:t xml:space="preserve"> </w:t>
      </w:r>
      <w:r w:rsidR="000A72A2" w:rsidRPr="00202BDD">
        <w:rPr>
          <w:sz w:val="24"/>
          <w:szCs w:val="24"/>
        </w:rPr>
        <w:t>członkom nie przysługuje zwrot kosztów podróży.</w:t>
      </w:r>
    </w:p>
    <w:p w14:paraId="71D030A4" w14:textId="7BCA95FD" w:rsidR="00FB0B58" w:rsidRDefault="00010F74" w:rsidP="00617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FB0B58">
        <w:rPr>
          <w:sz w:val="24"/>
          <w:szCs w:val="24"/>
        </w:rPr>
        <w:t>Reprezentant organizacji pozarządowych powołany do komisji konkursowej będzie</w:t>
      </w:r>
      <w:r w:rsidR="0003369A">
        <w:rPr>
          <w:sz w:val="24"/>
          <w:szCs w:val="24"/>
        </w:rPr>
        <w:br/>
        <w:t xml:space="preserve">      </w:t>
      </w:r>
      <w:r w:rsidR="00FB0B58">
        <w:rPr>
          <w:sz w:val="24"/>
          <w:szCs w:val="24"/>
        </w:rPr>
        <w:t xml:space="preserve"> zobowiązany,</w:t>
      </w:r>
      <w:r w:rsidR="00FB0B58" w:rsidRPr="00FB0B58">
        <w:rPr>
          <w:sz w:val="24"/>
          <w:szCs w:val="24"/>
        </w:rPr>
        <w:t xml:space="preserve"> </w:t>
      </w:r>
      <w:r w:rsidR="00FB0B58">
        <w:rPr>
          <w:sz w:val="24"/>
          <w:szCs w:val="24"/>
        </w:rPr>
        <w:t xml:space="preserve">po zapoznaniu się z listą złożonych do konkursu ofert do złożenia </w:t>
      </w:r>
      <w:r w:rsidR="0003369A">
        <w:rPr>
          <w:sz w:val="24"/>
          <w:szCs w:val="24"/>
        </w:rPr>
        <w:br/>
        <w:t xml:space="preserve">       </w:t>
      </w:r>
      <w:r w:rsidR="00FB0B58">
        <w:rPr>
          <w:sz w:val="24"/>
          <w:szCs w:val="24"/>
        </w:rPr>
        <w:t xml:space="preserve">na pierwszym </w:t>
      </w:r>
      <w:r w:rsidR="0003369A">
        <w:rPr>
          <w:sz w:val="24"/>
          <w:szCs w:val="24"/>
        </w:rPr>
        <w:t>posiedzeniu komisji konkursowej</w:t>
      </w:r>
      <w:r w:rsidR="00FB0B58">
        <w:rPr>
          <w:sz w:val="24"/>
          <w:szCs w:val="24"/>
        </w:rPr>
        <w:t xml:space="preserve"> oświadczenia o braku konfliktu interesów</w:t>
      </w:r>
      <w:r w:rsidR="0003369A">
        <w:rPr>
          <w:sz w:val="24"/>
          <w:szCs w:val="24"/>
        </w:rPr>
        <w:br/>
        <w:t xml:space="preserve">      </w:t>
      </w:r>
      <w:r w:rsidR="00FB0B58">
        <w:rPr>
          <w:sz w:val="24"/>
          <w:szCs w:val="24"/>
        </w:rPr>
        <w:t xml:space="preserve"> wobec oferentów uczestniczących w konkursie, zgodnie z </w:t>
      </w:r>
      <w:r w:rsidR="00FB0B58" w:rsidRPr="0003369A">
        <w:rPr>
          <w:b/>
          <w:sz w:val="24"/>
          <w:szCs w:val="24"/>
        </w:rPr>
        <w:t>załącznikiem nr 7</w:t>
      </w:r>
      <w:r w:rsidR="00FB0B58">
        <w:rPr>
          <w:sz w:val="24"/>
          <w:szCs w:val="24"/>
        </w:rPr>
        <w:t xml:space="preserve">  </w:t>
      </w:r>
      <w:r w:rsidR="0003369A">
        <w:rPr>
          <w:sz w:val="24"/>
          <w:szCs w:val="24"/>
        </w:rPr>
        <w:br/>
        <w:t xml:space="preserve">       </w:t>
      </w:r>
      <w:r w:rsidR="00FB0B58">
        <w:rPr>
          <w:sz w:val="24"/>
          <w:szCs w:val="24"/>
        </w:rPr>
        <w:t>do ogłoszenia</w:t>
      </w:r>
      <w:r>
        <w:rPr>
          <w:sz w:val="24"/>
          <w:szCs w:val="24"/>
        </w:rPr>
        <w:t xml:space="preserve"> konkursowego oraz, w przypadku pracy komisji konkursowej z wykorzystaniem środków bezpośredniego porozumiewania się na odległość, do wypełnienia także oświadczenia o niezachowaniu kopii dokumentacji konkursowej, stanowiącego </w:t>
      </w:r>
      <w:r w:rsidRPr="00010F74">
        <w:rPr>
          <w:b/>
          <w:sz w:val="24"/>
          <w:szCs w:val="24"/>
        </w:rPr>
        <w:t xml:space="preserve">załącznik nr 8 </w:t>
      </w:r>
      <w:r>
        <w:rPr>
          <w:sz w:val="24"/>
          <w:szCs w:val="24"/>
        </w:rPr>
        <w:t>do ogłoszenia konkursowego</w:t>
      </w:r>
      <w:r w:rsidR="0003369A">
        <w:rPr>
          <w:sz w:val="24"/>
          <w:szCs w:val="24"/>
        </w:rPr>
        <w:t>.</w:t>
      </w:r>
      <w:r w:rsidR="00FB0B58">
        <w:rPr>
          <w:sz w:val="24"/>
          <w:szCs w:val="24"/>
        </w:rPr>
        <w:t xml:space="preserve"> </w:t>
      </w:r>
    </w:p>
    <w:p w14:paraId="30BC6D06" w14:textId="170D7100" w:rsidR="00FB350F" w:rsidRDefault="00FB350F" w:rsidP="00033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A72A2" w:rsidRPr="00DB215C">
        <w:rPr>
          <w:sz w:val="24"/>
          <w:szCs w:val="24"/>
        </w:rPr>
        <w:t xml:space="preserve">Termin zgłaszania kandydatów upływa z </w:t>
      </w:r>
      <w:r w:rsidR="00B0419B" w:rsidRPr="00DB215C">
        <w:rPr>
          <w:sz w:val="24"/>
          <w:szCs w:val="24"/>
        </w:rPr>
        <w:t>dniem</w:t>
      </w:r>
      <w:r w:rsidR="00DD69D9" w:rsidRPr="00DB215C">
        <w:rPr>
          <w:sz w:val="24"/>
          <w:szCs w:val="24"/>
        </w:rPr>
        <w:t xml:space="preserve"> </w:t>
      </w:r>
      <w:r w:rsidR="007370E1" w:rsidRPr="00DB215C">
        <w:rPr>
          <w:b/>
          <w:sz w:val="24"/>
          <w:szCs w:val="24"/>
        </w:rPr>
        <w:t xml:space="preserve"> </w:t>
      </w:r>
      <w:r w:rsidR="00FB6FAA" w:rsidRPr="00A904C5">
        <w:rPr>
          <w:b/>
          <w:sz w:val="24"/>
          <w:szCs w:val="24"/>
        </w:rPr>
        <w:t>25</w:t>
      </w:r>
      <w:r w:rsidR="00DB215C" w:rsidRPr="00A904C5">
        <w:rPr>
          <w:b/>
          <w:sz w:val="24"/>
          <w:szCs w:val="24"/>
        </w:rPr>
        <w:t>.0</w:t>
      </w:r>
      <w:r w:rsidR="00FB6FAA" w:rsidRPr="00A904C5">
        <w:rPr>
          <w:b/>
          <w:sz w:val="24"/>
          <w:szCs w:val="24"/>
        </w:rPr>
        <w:t>3</w:t>
      </w:r>
      <w:r w:rsidR="00DB215C" w:rsidRPr="00A904C5">
        <w:rPr>
          <w:b/>
          <w:sz w:val="24"/>
          <w:szCs w:val="24"/>
        </w:rPr>
        <w:t>.202</w:t>
      </w:r>
      <w:r w:rsidR="00FB6FAA" w:rsidRPr="00A904C5">
        <w:rPr>
          <w:b/>
          <w:sz w:val="24"/>
          <w:szCs w:val="24"/>
        </w:rPr>
        <w:t>1</w:t>
      </w:r>
      <w:r w:rsidR="00DB215C" w:rsidRPr="00A904C5">
        <w:rPr>
          <w:b/>
          <w:sz w:val="24"/>
          <w:szCs w:val="24"/>
        </w:rPr>
        <w:t xml:space="preserve"> </w:t>
      </w:r>
      <w:r w:rsidR="00DB215C" w:rsidRPr="00DB215C">
        <w:rPr>
          <w:b/>
          <w:sz w:val="24"/>
          <w:szCs w:val="24"/>
        </w:rPr>
        <w:t>r.</w:t>
      </w:r>
      <w:r w:rsidR="00C26865" w:rsidRPr="00DB215C">
        <w:rPr>
          <w:b/>
          <w:sz w:val="24"/>
          <w:szCs w:val="24"/>
        </w:rPr>
        <w:t xml:space="preserve"> </w:t>
      </w:r>
      <w:r w:rsidR="00856F43" w:rsidRPr="00DB215C">
        <w:rPr>
          <w:sz w:val="24"/>
          <w:szCs w:val="24"/>
          <w:shd w:val="clear" w:color="auto" w:fill="FFFFFF" w:themeFill="background1"/>
        </w:rPr>
        <w:t xml:space="preserve">roku </w:t>
      </w:r>
      <w:r w:rsidR="00856F43" w:rsidRPr="00202BDD">
        <w:rPr>
          <w:sz w:val="24"/>
          <w:szCs w:val="24"/>
          <w:shd w:val="clear" w:color="auto" w:fill="FFFFFF" w:themeFill="background1"/>
        </w:rPr>
        <w:t>o godz.</w:t>
      </w:r>
      <w:r w:rsidR="00856F43" w:rsidRPr="00202BDD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C1061B">
        <w:rPr>
          <w:b/>
          <w:sz w:val="24"/>
          <w:szCs w:val="24"/>
          <w:shd w:val="clear" w:color="auto" w:fill="FFFFFF" w:themeFill="background1"/>
        </w:rPr>
        <w:br/>
        <w:t xml:space="preserve">       </w:t>
      </w:r>
      <w:r w:rsidR="00344BBF">
        <w:rPr>
          <w:b/>
          <w:sz w:val="24"/>
          <w:szCs w:val="24"/>
          <w:shd w:val="clear" w:color="auto" w:fill="FFFFFF" w:themeFill="background1"/>
        </w:rPr>
        <w:t>15:00</w:t>
      </w:r>
      <w:r w:rsidR="00F075A2" w:rsidRPr="00202BDD">
        <w:rPr>
          <w:sz w:val="24"/>
          <w:szCs w:val="24"/>
        </w:rPr>
        <w:t xml:space="preserve"> </w:t>
      </w:r>
      <w:r w:rsidR="000A72A2" w:rsidRPr="00202BDD">
        <w:rPr>
          <w:sz w:val="24"/>
          <w:szCs w:val="24"/>
        </w:rPr>
        <w:t>Wypełniony formularz zgłoszeniowy należy składać</w:t>
      </w:r>
      <w:r>
        <w:rPr>
          <w:sz w:val="24"/>
          <w:szCs w:val="24"/>
        </w:rPr>
        <w:t>:</w:t>
      </w:r>
    </w:p>
    <w:p w14:paraId="29E349ED" w14:textId="7FBC94AB" w:rsidR="00FB350F" w:rsidRDefault="00FB350F" w:rsidP="00033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wrzucić do urny pocztowej znajdującej się </w:t>
      </w:r>
      <w:r w:rsidR="00C55135" w:rsidRPr="00C55135">
        <w:rPr>
          <w:sz w:val="24"/>
          <w:szCs w:val="24"/>
        </w:rPr>
        <w:t>w budynku Urzędu Miasta Krakowa – punkcie obsługi mieszkańców od strony ul. Kordylewskiego</w:t>
      </w:r>
    </w:p>
    <w:p w14:paraId="00A069B9" w14:textId="27C0DE73" w:rsidR="00C55135" w:rsidRDefault="00C55135" w:rsidP="0003369A">
      <w:pPr>
        <w:jc w:val="both"/>
        <w:rPr>
          <w:b/>
          <w:sz w:val="24"/>
          <w:szCs w:val="24"/>
        </w:rPr>
      </w:pPr>
      <w:r w:rsidRPr="00C55135">
        <w:rPr>
          <w:b/>
          <w:sz w:val="24"/>
          <w:szCs w:val="24"/>
        </w:rPr>
        <w:t>lub</w:t>
      </w:r>
    </w:p>
    <w:p w14:paraId="5C8A61A5" w14:textId="31D9CB3A" w:rsidR="00C55135" w:rsidRDefault="00C55135" w:rsidP="000336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55135">
        <w:rPr>
          <w:sz w:val="24"/>
          <w:szCs w:val="24"/>
        </w:rPr>
        <w:t>wysłać pocztą lub kurierem wyłącznie do siedziby Wydziału Sportu, al. Powstania Warszawskiego 10</w:t>
      </w:r>
      <w:r>
        <w:rPr>
          <w:sz w:val="24"/>
          <w:szCs w:val="24"/>
        </w:rPr>
        <w:t>.</w:t>
      </w:r>
    </w:p>
    <w:p w14:paraId="0B564292" w14:textId="4B523025" w:rsidR="00C55135" w:rsidRPr="00277B7B" w:rsidRDefault="00277B7B" w:rsidP="0003369A">
      <w:pPr>
        <w:jc w:val="both"/>
        <w:rPr>
          <w:b/>
          <w:sz w:val="24"/>
          <w:szCs w:val="24"/>
        </w:rPr>
      </w:pPr>
      <w:r w:rsidRPr="00277B7B">
        <w:rPr>
          <w:b/>
          <w:sz w:val="24"/>
          <w:szCs w:val="24"/>
        </w:rPr>
        <w:t>l</w:t>
      </w:r>
      <w:r w:rsidR="00C55135" w:rsidRPr="00277B7B">
        <w:rPr>
          <w:b/>
          <w:sz w:val="24"/>
          <w:szCs w:val="24"/>
        </w:rPr>
        <w:t>ub</w:t>
      </w:r>
    </w:p>
    <w:p w14:paraId="25048C97" w14:textId="730496DE" w:rsidR="00C55135" w:rsidRDefault="00C55135" w:rsidP="00033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przesłać jego skan pocztą elektroniczną na adres: </w:t>
      </w:r>
      <w:hyperlink r:id="rId16" w:history="1">
        <w:r w:rsidR="00277B7B" w:rsidRPr="00D66151">
          <w:rPr>
            <w:rStyle w:val="Hipercze"/>
            <w:sz w:val="24"/>
            <w:szCs w:val="24"/>
          </w:rPr>
          <w:t>sp.umk@um.krakow.pl</w:t>
        </w:r>
      </w:hyperlink>
    </w:p>
    <w:p w14:paraId="0F97CCC3" w14:textId="77777777" w:rsidR="00FB350F" w:rsidRDefault="00FB350F" w:rsidP="0003369A">
      <w:pPr>
        <w:jc w:val="both"/>
        <w:rPr>
          <w:sz w:val="24"/>
          <w:szCs w:val="24"/>
        </w:rPr>
      </w:pPr>
    </w:p>
    <w:p w14:paraId="68FC5EAF" w14:textId="55755D67" w:rsidR="00C85384" w:rsidRDefault="00DA7102" w:rsidP="00C85384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3369A">
        <w:rPr>
          <w:sz w:val="24"/>
          <w:szCs w:val="24"/>
        </w:rPr>
        <w:t xml:space="preserve">. </w:t>
      </w:r>
      <w:r w:rsidR="00AD25A7" w:rsidRPr="0003369A">
        <w:rPr>
          <w:sz w:val="24"/>
          <w:szCs w:val="24"/>
        </w:rPr>
        <w:t>Pracownicy komórki merytorycznej Urzędu powoływani do komisji konkursowej przez</w:t>
      </w:r>
      <w:r w:rsidR="0003369A">
        <w:rPr>
          <w:sz w:val="24"/>
          <w:szCs w:val="24"/>
        </w:rPr>
        <w:br/>
        <w:t xml:space="preserve">     </w:t>
      </w:r>
      <w:r w:rsidR="00AD25A7" w:rsidRPr="0003369A">
        <w:rPr>
          <w:sz w:val="24"/>
          <w:szCs w:val="24"/>
        </w:rPr>
        <w:t xml:space="preserve"> Prezydenta oraz pracownicy MJO powoływani do komisji konkursowych przez Dyrektora</w:t>
      </w:r>
      <w:r w:rsidR="0003369A">
        <w:rPr>
          <w:sz w:val="24"/>
          <w:szCs w:val="24"/>
        </w:rPr>
        <w:br/>
        <w:t xml:space="preserve">      </w:t>
      </w:r>
      <w:r w:rsidR="00AD25A7" w:rsidRPr="0003369A">
        <w:rPr>
          <w:sz w:val="24"/>
          <w:szCs w:val="24"/>
        </w:rPr>
        <w:t xml:space="preserve"> MJO są zobowiązani do wypełnienia jedynie oświadczenia o bezstronności</w:t>
      </w:r>
      <w:r w:rsidR="0003369A">
        <w:rPr>
          <w:sz w:val="24"/>
          <w:szCs w:val="24"/>
        </w:rPr>
        <w:br/>
        <w:t xml:space="preserve"> </w:t>
      </w:r>
      <w:r w:rsidR="00AD25A7" w:rsidRPr="0003369A">
        <w:rPr>
          <w:sz w:val="24"/>
          <w:szCs w:val="24"/>
        </w:rPr>
        <w:t xml:space="preserve"> </w:t>
      </w:r>
      <w:r w:rsidR="0003369A">
        <w:rPr>
          <w:sz w:val="24"/>
          <w:szCs w:val="24"/>
        </w:rPr>
        <w:t xml:space="preserve">     </w:t>
      </w:r>
      <w:r w:rsidR="00AD25A7" w:rsidRPr="0003369A">
        <w:rPr>
          <w:sz w:val="24"/>
          <w:szCs w:val="24"/>
        </w:rPr>
        <w:t>przy opiniowaniu ofert w stosunku do oferentów biorących udział w konkursie ofert.</w:t>
      </w:r>
    </w:p>
    <w:p w14:paraId="060E8F64" w14:textId="77777777" w:rsidR="007A38C1" w:rsidRDefault="007A38C1" w:rsidP="00C85384">
      <w:pPr>
        <w:jc w:val="both"/>
        <w:rPr>
          <w:sz w:val="24"/>
          <w:szCs w:val="24"/>
        </w:rPr>
      </w:pPr>
    </w:p>
    <w:p w14:paraId="121CAEA0" w14:textId="77777777" w:rsidR="00182CEE" w:rsidRPr="00202BDD" w:rsidRDefault="00182CEE" w:rsidP="00C85384">
      <w:pPr>
        <w:jc w:val="both"/>
        <w:rPr>
          <w:sz w:val="24"/>
          <w:szCs w:val="24"/>
        </w:rPr>
      </w:pPr>
    </w:p>
    <w:p w14:paraId="34C947BA" w14:textId="77777777" w:rsidR="00DF1C14" w:rsidRDefault="00DF1C14" w:rsidP="00C26865">
      <w:pPr>
        <w:shd w:val="clear" w:color="auto" w:fill="FFFFFF" w:themeFill="background1"/>
        <w:rPr>
          <w:b/>
          <w:sz w:val="24"/>
          <w:szCs w:val="24"/>
        </w:rPr>
      </w:pPr>
    </w:p>
    <w:p w14:paraId="28D1707B" w14:textId="77777777" w:rsidR="002B5E90" w:rsidRPr="00BA083C" w:rsidRDefault="002E09FE" w:rsidP="00C20F42">
      <w:pPr>
        <w:shd w:val="clear" w:color="auto" w:fill="A8D08D" w:themeFill="accent6" w:themeFillTint="99"/>
        <w:rPr>
          <w:b/>
          <w:sz w:val="24"/>
          <w:szCs w:val="24"/>
          <w:u w:val="single"/>
        </w:rPr>
      </w:pPr>
      <w:r w:rsidRPr="00BA083C">
        <w:rPr>
          <w:b/>
          <w:sz w:val="24"/>
          <w:szCs w:val="24"/>
          <w:u w:val="single"/>
        </w:rPr>
        <w:t>WAŻNE DOKUMENTY</w:t>
      </w:r>
      <w:r w:rsidR="000A72A2" w:rsidRPr="00BA083C">
        <w:rPr>
          <w:b/>
          <w:sz w:val="24"/>
          <w:szCs w:val="24"/>
          <w:u w:val="single"/>
        </w:rPr>
        <w:t>:</w:t>
      </w:r>
    </w:p>
    <w:p w14:paraId="05D4E439" w14:textId="6F961072" w:rsidR="009122BF" w:rsidRPr="00F97BB0" w:rsidRDefault="000A72A2" w:rsidP="00C41ABE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  <w:u w:val="single"/>
        </w:rPr>
      </w:pPr>
      <w:r w:rsidRPr="00202BDD">
        <w:rPr>
          <w:sz w:val="24"/>
          <w:szCs w:val="24"/>
        </w:rPr>
        <w:t xml:space="preserve">Regulamin przeprowadzania przez Gminę otwartych konkursów ofert na realizację przez organizacje pozarządowe </w:t>
      </w:r>
      <w:r w:rsidR="00053463" w:rsidRPr="00F97BB0">
        <w:rPr>
          <w:color w:val="000000" w:themeColor="text1"/>
          <w:sz w:val="24"/>
          <w:szCs w:val="24"/>
        </w:rPr>
        <w:t xml:space="preserve">lub podmioty, o których mowa w art. 3 ust. 3 ustawy z dnia 24 kwietnia 2003r. o działalności pożytku publicznego i o wolontariacie </w:t>
      </w:r>
      <w:r w:rsidRPr="00F97BB0">
        <w:rPr>
          <w:color w:val="000000" w:themeColor="text1"/>
          <w:sz w:val="24"/>
          <w:szCs w:val="24"/>
        </w:rPr>
        <w:t xml:space="preserve">zadań publicznych określa </w:t>
      </w:r>
      <w:r w:rsidR="001757BD" w:rsidRPr="00F97BB0">
        <w:rPr>
          <w:color w:val="000000" w:themeColor="text1"/>
          <w:sz w:val="24"/>
          <w:szCs w:val="24"/>
        </w:rPr>
        <w:t>z</w:t>
      </w:r>
      <w:r w:rsidR="00F075A2" w:rsidRPr="00F97BB0">
        <w:rPr>
          <w:color w:val="000000" w:themeColor="text1"/>
          <w:sz w:val="24"/>
          <w:szCs w:val="24"/>
        </w:rPr>
        <w:t>arządzeni</w:t>
      </w:r>
      <w:r w:rsidR="0021636D" w:rsidRPr="00F97BB0">
        <w:rPr>
          <w:color w:val="000000" w:themeColor="text1"/>
          <w:sz w:val="24"/>
          <w:szCs w:val="24"/>
        </w:rPr>
        <w:t>e</w:t>
      </w:r>
      <w:r w:rsidR="00F075A2" w:rsidRPr="00F97BB0">
        <w:rPr>
          <w:color w:val="000000" w:themeColor="text1"/>
          <w:sz w:val="24"/>
          <w:szCs w:val="24"/>
        </w:rPr>
        <w:t xml:space="preserve"> nr </w:t>
      </w:r>
      <w:r w:rsidR="00C26865" w:rsidRPr="00F97BB0">
        <w:rPr>
          <w:color w:val="000000" w:themeColor="text1"/>
          <w:sz w:val="24"/>
          <w:szCs w:val="24"/>
        </w:rPr>
        <w:t xml:space="preserve"> </w:t>
      </w:r>
      <w:r w:rsidR="00BF254D">
        <w:rPr>
          <w:color w:val="000000" w:themeColor="text1"/>
          <w:sz w:val="24"/>
          <w:szCs w:val="24"/>
        </w:rPr>
        <w:t>180</w:t>
      </w:r>
      <w:r w:rsidR="00F072EE">
        <w:rPr>
          <w:color w:val="000000" w:themeColor="text1"/>
          <w:sz w:val="24"/>
          <w:szCs w:val="24"/>
        </w:rPr>
        <w:t>/202</w:t>
      </w:r>
      <w:r w:rsidR="00BF254D">
        <w:rPr>
          <w:color w:val="000000" w:themeColor="text1"/>
          <w:sz w:val="24"/>
          <w:szCs w:val="24"/>
        </w:rPr>
        <w:t>1</w:t>
      </w:r>
      <w:r w:rsidR="00F075A2" w:rsidRPr="00F97BB0">
        <w:rPr>
          <w:color w:val="000000" w:themeColor="text1"/>
          <w:sz w:val="24"/>
          <w:szCs w:val="24"/>
          <w:vertAlign w:val="superscript"/>
        </w:rPr>
        <w:t xml:space="preserve"> </w:t>
      </w:r>
      <w:r w:rsidR="00C26865" w:rsidRPr="00F97BB0">
        <w:rPr>
          <w:color w:val="000000" w:themeColor="text1"/>
          <w:sz w:val="24"/>
          <w:szCs w:val="24"/>
        </w:rPr>
        <w:t>P</w:t>
      </w:r>
      <w:r w:rsidR="00D842DB" w:rsidRPr="00F97BB0">
        <w:rPr>
          <w:color w:val="000000" w:themeColor="text1"/>
          <w:sz w:val="24"/>
          <w:szCs w:val="24"/>
        </w:rPr>
        <w:t xml:space="preserve">rezydenta </w:t>
      </w:r>
      <w:r w:rsidR="00053463" w:rsidRPr="00F97BB0">
        <w:rPr>
          <w:color w:val="000000" w:themeColor="text1"/>
          <w:sz w:val="24"/>
          <w:szCs w:val="24"/>
        </w:rPr>
        <w:t xml:space="preserve">Miasta Krakowa </w:t>
      </w:r>
      <w:r w:rsidR="00D842DB" w:rsidRPr="00F97BB0">
        <w:rPr>
          <w:color w:val="000000" w:themeColor="text1"/>
          <w:sz w:val="24"/>
          <w:szCs w:val="24"/>
        </w:rPr>
        <w:t>z</w:t>
      </w:r>
      <w:r w:rsidR="00C26865" w:rsidRPr="00F97BB0">
        <w:rPr>
          <w:color w:val="000000" w:themeColor="text1"/>
          <w:sz w:val="24"/>
          <w:szCs w:val="24"/>
        </w:rPr>
        <w:t xml:space="preserve"> dnia </w:t>
      </w:r>
      <w:r w:rsidR="00BF254D">
        <w:rPr>
          <w:color w:val="000000" w:themeColor="text1"/>
          <w:sz w:val="24"/>
          <w:szCs w:val="24"/>
        </w:rPr>
        <w:t>26</w:t>
      </w:r>
      <w:r w:rsidR="00F072EE">
        <w:rPr>
          <w:color w:val="000000" w:themeColor="text1"/>
          <w:sz w:val="24"/>
          <w:szCs w:val="24"/>
        </w:rPr>
        <w:t>.0</w:t>
      </w:r>
      <w:r w:rsidR="00BF254D">
        <w:rPr>
          <w:color w:val="000000" w:themeColor="text1"/>
          <w:sz w:val="24"/>
          <w:szCs w:val="24"/>
        </w:rPr>
        <w:t>1</w:t>
      </w:r>
      <w:r w:rsidR="00F072EE">
        <w:rPr>
          <w:color w:val="000000" w:themeColor="text1"/>
          <w:sz w:val="24"/>
          <w:szCs w:val="24"/>
        </w:rPr>
        <w:t>.202</w:t>
      </w:r>
      <w:r w:rsidR="00BF254D">
        <w:rPr>
          <w:color w:val="000000" w:themeColor="text1"/>
          <w:sz w:val="24"/>
          <w:szCs w:val="24"/>
        </w:rPr>
        <w:t>1</w:t>
      </w:r>
      <w:r w:rsidR="00F072EE">
        <w:rPr>
          <w:color w:val="000000" w:themeColor="text1"/>
          <w:sz w:val="24"/>
          <w:szCs w:val="24"/>
        </w:rPr>
        <w:t xml:space="preserve"> r.</w:t>
      </w:r>
    </w:p>
    <w:p w14:paraId="53440166" w14:textId="5E2E6842" w:rsidR="00B72B25" w:rsidRPr="004D1500" w:rsidRDefault="002E09FE" w:rsidP="00C41ABE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  <w:u w:val="single"/>
        </w:rPr>
      </w:pPr>
      <w:r w:rsidRPr="00202BDD">
        <w:rPr>
          <w:sz w:val="24"/>
          <w:szCs w:val="24"/>
        </w:rPr>
        <w:t xml:space="preserve">Tryb powoływania i zasady działania komisji konkursowych do opiniowania ofert </w:t>
      </w:r>
      <w:r w:rsidR="00C3057A">
        <w:rPr>
          <w:sz w:val="24"/>
          <w:szCs w:val="24"/>
        </w:rPr>
        <w:br/>
      </w:r>
      <w:r w:rsidRPr="00202BDD">
        <w:rPr>
          <w:sz w:val="24"/>
          <w:szCs w:val="24"/>
        </w:rPr>
        <w:t>w otwartych konkursach ofert</w:t>
      </w:r>
      <w:r w:rsidRPr="00202BDD">
        <w:rPr>
          <w:b/>
          <w:sz w:val="24"/>
          <w:szCs w:val="24"/>
        </w:rPr>
        <w:t xml:space="preserve"> </w:t>
      </w:r>
      <w:r w:rsidR="000A72A2" w:rsidRPr="00202BDD">
        <w:rPr>
          <w:sz w:val="24"/>
          <w:szCs w:val="24"/>
        </w:rPr>
        <w:t xml:space="preserve">określa </w:t>
      </w:r>
      <w:r w:rsidRPr="00202BDD">
        <w:rPr>
          <w:sz w:val="24"/>
          <w:szCs w:val="24"/>
        </w:rPr>
        <w:t>z</w:t>
      </w:r>
      <w:r w:rsidR="00C26865" w:rsidRPr="00202BDD">
        <w:rPr>
          <w:sz w:val="24"/>
          <w:szCs w:val="24"/>
        </w:rPr>
        <w:t>ałącznik nr 1</w:t>
      </w:r>
      <w:r w:rsidR="009122BF" w:rsidRPr="00202BDD">
        <w:rPr>
          <w:sz w:val="24"/>
          <w:szCs w:val="24"/>
        </w:rPr>
        <w:t xml:space="preserve"> do </w:t>
      </w:r>
      <w:r w:rsidR="00B72B25" w:rsidRPr="00202BDD">
        <w:rPr>
          <w:sz w:val="24"/>
          <w:szCs w:val="24"/>
        </w:rPr>
        <w:t>Programu Współpracy G</w:t>
      </w:r>
      <w:r w:rsidR="00555589">
        <w:rPr>
          <w:sz w:val="24"/>
          <w:szCs w:val="24"/>
        </w:rPr>
        <w:t xml:space="preserve">miny Miejskiej Kraków na rok </w:t>
      </w:r>
      <w:r w:rsidR="005E45E4">
        <w:rPr>
          <w:color w:val="000000" w:themeColor="text1"/>
          <w:sz w:val="24"/>
          <w:szCs w:val="24"/>
        </w:rPr>
        <w:t>202</w:t>
      </w:r>
      <w:r w:rsidR="00D4060E">
        <w:rPr>
          <w:color w:val="000000" w:themeColor="text1"/>
          <w:sz w:val="24"/>
          <w:szCs w:val="24"/>
        </w:rPr>
        <w:t>1</w:t>
      </w:r>
      <w:r w:rsidR="00DF1407" w:rsidRPr="004D1500">
        <w:rPr>
          <w:color w:val="000000" w:themeColor="text1"/>
          <w:sz w:val="24"/>
          <w:szCs w:val="24"/>
        </w:rPr>
        <w:t xml:space="preserve"> </w:t>
      </w:r>
      <w:r w:rsidR="00B72B25" w:rsidRPr="004D1500">
        <w:rPr>
          <w:color w:val="000000" w:themeColor="text1"/>
          <w:sz w:val="24"/>
          <w:szCs w:val="24"/>
        </w:rPr>
        <w:t>z organizacjami pozarządowymi oraz podmiotami określonymi w art. 3 ust. 3 ustawy</w:t>
      </w:r>
      <w:r w:rsidR="00DF1407" w:rsidRPr="004D1500">
        <w:rPr>
          <w:color w:val="000000" w:themeColor="text1"/>
          <w:sz w:val="24"/>
          <w:szCs w:val="24"/>
        </w:rPr>
        <w:t xml:space="preserve"> </w:t>
      </w:r>
      <w:r w:rsidR="00B72B25" w:rsidRPr="004D1500">
        <w:rPr>
          <w:color w:val="000000" w:themeColor="text1"/>
          <w:sz w:val="24"/>
          <w:szCs w:val="24"/>
        </w:rPr>
        <w:t xml:space="preserve">z dnia 24 kwietnia 2003r. o działalności pożytku publicznego i o wolontariacie, przyjęty uchwałą </w:t>
      </w:r>
      <w:r w:rsidR="0050010E" w:rsidRPr="0050010E">
        <w:rPr>
          <w:color w:val="000000" w:themeColor="text1"/>
          <w:sz w:val="24"/>
          <w:szCs w:val="24"/>
          <w:shd w:val="clear" w:color="auto" w:fill="FFFFFF" w:themeFill="background1"/>
        </w:rPr>
        <w:t xml:space="preserve">nr </w:t>
      </w:r>
      <w:r w:rsidR="0050010E">
        <w:rPr>
          <w:color w:val="000000" w:themeColor="text1"/>
          <w:sz w:val="24"/>
          <w:szCs w:val="24"/>
        </w:rPr>
        <w:t>X</w:t>
      </w:r>
      <w:r w:rsidR="00D4060E">
        <w:rPr>
          <w:color w:val="000000" w:themeColor="text1"/>
          <w:sz w:val="24"/>
          <w:szCs w:val="24"/>
        </w:rPr>
        <w:t>LVIII</w:t>
      </w:r>
      <w:r w:rsidR="0050010E">
        <w:rPr>
          <w:color w:val="000000" w:themeColor="text1"/>
          <w:sz w:val="24"/>
          <w:szCs w:val="24"/>
        </w:rPr>
        <w:t>/</w:t>
      </w:r>
      <w:r w:rsidR="00D4060E">
        <w:rPr>
          <w:color w:val="000000" w:themeColor="text1"/>
          <w:sz w:val="24"/>
          <w:szCs w:val="24"/>
        </w:rPr>
        <w:t>1314/20</w:t>
      </w:r>
      <w:r w:rsidR="0050010E">
        <w:rPr>
          <w:color w:val="000000" w:themeColor="text1"/>
          <w:sz w:val="24"/>
          <w:szCs w:val="24"/>
        </w:rPr>
        <w:t xml:space="preserve"> </w:t>
      </w:r>
      <w:r w:rsidR="00B72B25" w:rsidRPr="004D1500">
        <w:rPr>
          <w:color w:val="000000" w:themeColor="text1"/>
          <w:sz w:val="24"/>
          <w:szCs w:val="24"/>
        </w:rPr>
        <w:t xml:space="preserve">Rady Miasta Krakowa </w:t>
      </w:r>
      <w:r w:rsidR="00C3057A" w:rsidRPr="004D1500">
        <w:rPr>
          <w:color w:val="000000" w:themeColor="text1"/>
          <w:sz w:val="24"/>
          <w:szCs w:val="24"/>
        </w:rPr>
        <w:br/>
      </w:r>
      <w:r w:rsidR="008B55A1">
        <w:rPr>
          <w:color w:val="000000" w:themeColor="text1"/>
          <w:sz w:val="24"/>
          <w:szCs w:val="24"/>
        </w:rPr>
        <w:t xml:space="preserve">z dnia  </w:t>
      </w:r>
      <w:r w:rsidR="00D4060E">
        <w:rPr>
          <w:color w:val="000000" w:themeColor="text1"/>
          <w:sz w:val="24"/>
          <w:szCs w:val="24"/>
        </w:rPr>
        <w:t>18 listopada</w:t>
      </w:r>
      <w:r w:rsidR="0050010E">
        <w:rPr>
          <w:color w:val="000000" w:themeColor="text1"/>
          <w:sz w:val="24"/>
          <w:szCs w:val="24"/>
        </w:rPr>
        <w:t xml:space="preserve"> </w:t>
      </w:r>
      <w:r w:rsidR="00D4060E">
        <w:rPr>
          <w:color w:val="000000" w:themeColor="text1"/>
          <w:sz w:val="24"/>
          <w:szCs w:val="24"/>
        </w:rPr>
        <w:t>2020</w:t>
      </w:r>
      <w:r w:rsidR="00555589" w:rsidRPr="004D1500">
        <w:rPr>
          <w:color w:val="000000" w:themeColor="text1"/>
          <w:sz w:val="24"/>
          <w:szCs w:val="24"/>
        </w:rPr>
        <w:t xml:space="preserve"> roku.</w:t>
      </w:r>
    </w:p>
    <w:p w14:paraId="72F683B6" w14:textId="77777777" w:rsidR="000A72A2" w:rsidRPr="00202BDD" w:rsidRDefault="000A72A2" w:rsidP="00C41ABE">
      <w:pPr>
        <w:numPr>
          <w:ilvl w:val="0"/>
          <w:numId w:val="3"/>
        </w:numPr>
        <w:tabs>
          <w:tab w:val="num" w:pos="540"/>
        </w:tabs>
        <w:jc w:val="both"/>
        <w:rPr>
          <w:sz w:val="24"/>
          <w:szCs w:val="24"/>
          <w:u w:val="single"/>
        </w:rPr>
      </w:pPr>
      <w:r w:rsidRPr="004D1500">
        <w:rPr>
          <w:color w:val="000000" w:themeColor="text1"/>
          <w:sz w:val="24"/>
          <w:szCs w:val="24"/>
        </w:rPr>
        <w:t xml:space="preserve">Obowiązujące formularze oferty i sprawozdania z realizacji zadania dostępne są na stronie </w:t>
      </w:r>
      <w:r w:rsidRPr="00202BDD">
        <w:rPr>
          <w:sz w:val="24"/>
          <w:szCs w:val="24"/>
        </w:rPr>
        <w:t>internetowej Biuletynu Informacji Publicznej</w:t>
      </w:r>
      <w:r w:rsidR="0082339B" w:rsidRPr="00202BDD">
        <w:rPr>
          <w:sz w:val="24"/>
          <w:szCs w:val="24"/>
        </w:rPr>
        <w:t xml:space="preserve"> Miasta Krakowa</w:t>
      </w:r>
      <w:r w:rsidRPr="00202BDD">
        <w:rPr>
          <w:sz w:val="24"/>
          <w:szCs w:val="24"/>
        </w:rPr>
        <w:t xml:space="preserve">: </w:t>
      </w:r>
      <w:hyperlink r:id="rId17" w:history="1">
        <w:r w:rsidRPr="00202BDD">
          <w:rPr>
            <w:rStyle w:val="Hipercze"/>
            <w:color w:val="auto"/>
            <w:sz w:val="24"/>
            <w:szCs w:val="24"/>
          </w:rPr>
          <w:t>www.bip.krakow.pl</w:t>
        </w:r>
      </w:hyperlink>
      <w:r w:rsidRPr="00202BDD">
        <w:rPr>
          <w:sz w:val="24"/>
          <w:szCs w:val="24"/>
        </w:rPr>
        <w:t xml:space="preserve">, </w:t>
      </w:r>
      <w:r w:rsidR="0082339B" w:rsidRPr="00202BDD">
        <w:rPr>
          <w:sz w:val="24"/>
          <w:szCs w:val="24"/>
        </w:rPr>
        <w:br/>
      </w:r>
      <w:r w:rsidRPr="00202BDD">
        <w:rPr>
          <w:sz w:val="24"/>
          <w:szCs w:val="24"/>
        </w:rPr>
        <w:t xml:space="preserve">w </w:t>
      </w:r>
      <w:r w:rsidR="00F10E91" w:rsidRPr="00202BDD">
        <w:rPr>
          <w:sz w:val="24"/>
          <w:szCs w:val="24"/>
        </w:rPr>
        <w:t xml:space="preserve">miejskim portalu </w:t>
      </w:r>
      <w:r w:rsidRPr="00202BDD">
        <w:rPr>
          <w:sz w:val="24"/>
          <w:szCs w:val="24"/>
        </w:rPr>
        <w:t>dla organizacji pozarządowych:</w:t>
      </w:r>
      <w:r w:rsidRPr="00202BDD">
        <w:rPr>
          <w:b/>
          <w:sz w:val="24"/>
          <w:szCs w:val="24"/>
        </w:rPr>
        <w:t xml:space="preserve"> </w:t>
      </w:r>
      <w:hyperlink r:id="rId18" w:history="1">
        <w:r w:rsidRPr="00202BDD">
          <w:rPr>
            <w:rStyle w:val="Hipercze"/>
            <w:color w:val="auto"/>
            <w:sz w:val="24"/>
            <w:szCs w:val="24"/>
          </w:rPr>
          <w:t>www.ngo.krakow.pl</w:t>
        </w:r>
      </w:hyperlink>
      <w:r w:rsidRPr="00202BDD">
        <w:rPr>
          <w:sz w:val="24"/>
          <w:szCs w:val="24"/>
        </w:rPr>
        <w:t xml:space="preserve">, </w:t>
      </w:r>
      <w:r w:rsidR="003B145F">
        <w:rPr>
          <w:sz w:val="24"/>
          <w:szCs w:val="24"/>
        </w:rPr>
        <w:br/>
      </w:r>
      <w:r w:rsidRPr="00202BDD">
        <w:rPr>
          <w:sz w:val="24"/>
          <w:szCs w:val="24"/>
        </w:rPr>
        <w:t>a także w </w:t>
      </w:r>
      <w:r w:rsidR="00ED24E2" w:rsidRPr="00202BDD">
        <w:rPr>
          <w:sz w:val="24"/>
          <w:szCs w:val="24"/>
        </w:rPr>
        <w:t xml:space="preserve"> </w:t>
      </w:r>
      <w:r w:rsidR="009F0BAB">
        <w:rPr>
          <w:sz w:val="24"/>
          <w:szCs w:val="24"/>
        </w:rPr>
        <w:t>Wydziale Sportu.</w:t>
      </w:r>
    </w:p>
    <w:p w14:paraId="7627DF44" w14:textId="77777777" w:rsidR="00EB1AFC" w:rsidRPr="00202BDD" w:rsidRDefault="00EB1AFC" w:rsidP="00F075A2">
      <w:pPr>
        <w:jc w:val="both"/>
        <w:rPr>
          <w:b/>
          <w:sz w:val="24"/>
          <w:szCs w:val="24"/>
        </w:rPr>
      </w:pPr>
    </w:p>
    <w:p w14:paraId="72AD212C" w14:textId="77777777" w:rsidR="0003369A" w:rsidRDefault="0003369A" w:rsidP="00F075A2">
      <w:pPr>
        <w:jc w:val="both"/>
        <w:rPr>
          <w:b/>
          <w:sz w:val="24"/>
          <w:szCs w:val="24"/>
        </w:rPr>
      </w:pPr>
    </w:p>
    <w:p w14:paraId="76DE7D5B" w14:textId="77777777" w:rsidR="00CE069C" w:rsidRDefault="00CE069C" w:rsidP="00F075A2">
      <w:pPr>
        <w:jc w:val="both"/>
        <w:rPr>
          <w:b/>
          <w:sz w:val="24"/>
          <w:szCs w:val="24"/>
        </w:rPr>
      </w:pPr>
    </w:p>
    <w:p w14:paraId="507C0D4F" w14:textId="77777777" w:rsidR="00CE069C" w:rsidRDefault="00CE069C" w:rsidP="00F075A2">
      <w:pPr>
        <w:jc w:val="both"/>
        <w:rPr>
          <w:b/>
          <w:sz w:val="24"/>
          <w:szCs w:val="24"/>
        </w:rPr>
      </w:pPr>
    </w:p>
    <w:p w14:paraId="4DF70317" w14:textId="77777777" w:rsidR="00860B69" w:rsidRDefault="00860B69" w:rsidP="00F075A2">
      <w:pPr>
        <w:jc w:val="both"/>
        <w:rPr>
          <w:b/>
          <w:sz w:val="24"/>
          <w:szCs w:val="24"/>
        </w:rPr>
      </w:pPr>
    </w:p>
    <w:p w14:paraId="183E6FDC" w14:textId="77777777" w:rsidR="00CE069C" w:rsidRDefault="00CE069C" w:rsidP="00F075A2">
      <w:pPr>
        <w:jc w:val="both"/>
        <w:rPr>
          <w:b/>
          <w:sz w:val="24"/>
          <w:szCs w:val="24"/>
        </w:rPr>
      </w:pPr>
    </w:p>
    <w:p w14:paraId="2E5610FB" w14:textId="77777777" w:rsidR="00CE069C" w:rsidRDefault="00CE069C" w:rsidP="00F075A2">
      <w:pPr>
        <w:jc w:val="both"/>
        <w:rPr>
          <w:b/>
          <w:sz w:val="24"/>
          <w:szCs w:val="24"/>
        </w:rPr>
      </w:pPr>
    </w:p>
    <w:p w14:paraId="36D640A8" w14:textId="77777777" w:rsidR="00F16D80" w:rsidRPr="00BA083C" w:rsidRDefault="00F16D80" w:rsidP="00C20F42">
      <w:pPr>
        <w:shd w:val="clear" w:color="auto" w:fill="A8D08D" w:themeFill="accent6" w:themeFillTint="99"/>
        <w:jc w:val="both"/>
        <w:rPr>
          <w:b/>
          <w:sz w:val="24"/>
          <w:szCs w:val="24"/>
          <w:u w:val="single"/>
        </w:rPr>
      </w:pPr>
      <w:r w:rsidRPr="00BA083C">
        <w:rPr>
          <w:b/>
          <w:sz w:val="24"/>
          <w:szCs w:val="24"/>
          <w:u w:val="single"/>
        </w:rPr>
        <w:t>ZAŁĄCZNIKI DO OGŁOSZENIA</w:t>
      </w:r>
      <w:r w:rsidR="00CE069C">
        <w:rPr>
          <w:b/>
          <w:sz w:val="24"/>
          <w:szCs w:val="24"/>
          <w:u w:val="single"/>
        </w:rPr>
        <w:t xml:space="preserve"> KONKURSOWEGO</w:t>
      </w:r>
      <w:r w:rsidRPr="00BA083C">
        <w:rPr>
          <w:b/>
          <w:sz w:val="24"/>
          <w:szCs w:val="24"/>
          <w:u w:val="single"/>
        </w:rPr>
        <w:t>:</w:t>
      </w:r>
    </w:p>
    <w:p w14:paraId="547B2DD8" w14:textId="77777777" w:rsidR="004E0ACE" w:rsidRDefault="00D139EA" w:rsidP="0008758F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>załącznik nr 1</w:t>
      </w:r>
      <w:r w:rsidR="002D2496" w:rsidRPr="00202BDD">
        <w:rPr>
          <w:sz w:val="24"/>
          <w:szCs w:val="24"/>
        </w:rPr>
        <w:t xml:space="preserve"> </w:t>
      </w:r>
      <w:r w:rsidR="004E0ACE">
        <w:rPr>
          <w:sz w:val="24"/>
          <w:szCs w:val="24"/>
        </w:rPr>
        <w:t xml:space="preserve">– </w:t>
      </w:r>
      <w:r w:rsidR="009E277B">
        <w:rPr>
          <w:sz w:val="24"/>
          <w:szCs w:val="24"/>
        </w:rPr>
        <w:t>formularz analizy</w:t>
      </w:r>
      <w:r w:rsidR="004E0ACE">
        <w:rPr>
          <w:sz w:val="24"/>
          <w:szCs w:val="24"/>
        </w:rPr>
        <w:t xml:space="preserve"> ryzyka </w:t>
      </w:r>
      <w:r w:rsidR="009E277B">
        <w:rPr>
          <w:sz w:val="24"/>
          <w:szCs w:val="24"/>
        </w:rPr>
        <w:t>związanego</w:t>
      </w:r>
      <w:r w:rsidR="004E0ACE">
        <w:rPr>
          <w:sz w:val="24"/>
          <w:szCs w:val="24"/>
        </w:rPr>
        <w:t xml:space="preserve"> z realizacją zadania publicznego </w:t>
      </w:r>
      <w:r w:rsidR="0003369A">
        <w:rPr>
          <w:sz w:val="24"/>
          <w:szCs w:val="24"/>
        </w:rPr>
        <w:br/>
      </w:r>
      <w:r w:rsidR="004E0ACE">
        <w:rPr>
          <w:sz w:val="24"/>
          <w:szCs w:val="24"/>
        </w:rPr>
        <w:t>i sposób zapobiegania;</w:t>
      </w:r>
    </w:p>
    <w:p w14:paraId="149A95E2" w14:textId="77777777" w:rsidR="0008758F" w:rsidRPr="00202BDD" w:rsidRDefault="004E0ACE" w:rsidP="0008758F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>załącznik nr 2</w:t>
      </w:r>
      <w:r w:rsidRPr="00202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2496" w:rsidRPr="00202BD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D139EA" w:rsidRPr="00202BDD">
        <w:rPr>
          <w:sz w:val="24"/>
          <w:szCs w:val="24"/>
        </w:rPr>
        <w:t>formularz sprawozdania z realizacji zadania publicznego, zgodny ze wzorem określonym w aktualnym Rozporządzeniu;</w:t>
      </w:r>
    </w:p>
    <w:p w14:paraId="0974AD7C" w14:textId="77777777" w:rsidR="00D139EA" w:rsidRPr="00202BDD" w:rsidRDefault="00D139EA" w:rsidP="0008758F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</w:t>
      </w:r>
      <w:r w:rsidR="004E0ACE">
        <w:rPr>
          <w:b/>
          <w:sz w:val="24"/>
          <w:szCs w:val="24"/>
        </w:rPr>
        <w:t>nr 3</w:t>
      </w:r>
      <w:r w:rsidR="002D2496" w:rsidRPr="00202BDD">
        <w:rPr>
          <w:sz w:val="24"/>
          <w:szCs w:val="24"/>
        </w:rPr>
        <w:t xml:space="preserve"> – </w:t>
      </w:r>
      <w:r w:rsidRPr="00202BDD">
        <w:rPr>
          <w:sz w:val="24"/>
          <w:szCs w:val="24"/>
        </w:rPr>
        <w:t>formularz oferty, zgodny ze wzorem określonym w aktualnym Rozporządzeniu;</w:t>
      </w:r>
    </w:p>
    <w:p w14:paraId="5C30323B" w14:textId="77777777" w:rsidR="002D2496" w:rsidRPr="00202BDD" w:rsidRDefault="00D139EA" w:rsidP="002D2496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>załącznik</w:t>
      </w:r>
      <w:r w:rsidR="004E0ACE">
        <w:rPr>
          <w:b/>
          <w:sz w:val="24"/>
          <w:szCs w:val="24"/>
        </w:rPr>
        <w:t xml:space="preserve"> nr 4</w:t>
      </w:r>
      <w:r w:rsidR="002D2496" w:rsidRPr="00202BDD">
        <w:rPr>
          <w:sz w:val="24"/>
          <w:szCs w:val="24"/>
        </w:rPr>
        <w:t xml:space="preserve"> – karta oceny formalnej oferty;</w:t>
      </w:r>
    </w:p>
    <w:p w14:paraId="4003E683" w14:textId="77777777" w:rsidR="002D2496" w:rsidRPr="00202BDD" w:rsidRDefault="004E0ACE" w:rsidP="002D24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2D2496" w:rsidRPr="00202BDD">
        <w:rPr>
          <w:sz w:val="24"/>
          <w:szCs w:val="24"/>
        </w:rPr>
        <w:t xml:space="preserve"> – </w:t>
      </w:r>
      <w:r w:rsidR="00D139EA" w:rsidRPr="00202BDD">
        <w:rPr>
          <w:sz w:val="24"/>
          <w:szCs w:val="24"/>
        </w:rPr>
        <w:t>karta oceny merytorycznej oferty;</w:t>
      </w:r>
    </w:p>
    <w:p w14:paraId="70AF0AB3" w14:textId="77777777" w:rsidR="00555589" w:rsidRDefault="00D139EA" w:rsidP="00555589">
      <w:pPr>
        <w:jc w:val="both"/>
        <w:rPr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</w:t>
      </w:r>
      <w:r w:rsidR="004E0ACE">
        <w:rPr>
          <w:b/>
          <w:sz w:val="24"/>
          <w:szCs w:val="24"/>
        </w:rPr>
        <w:t>nr 6</w:t>
      </w:r>
      <w:r w:rsidR="002D2496" w:rsidRPr="00202BDD">
        <w:rPr>
          <w:sz w:val="24"/>
          <w:szCs w:val="24"/>
        </w:rPr>
        <w:t xml:space="preserve"> – </w:t>
      </w:r>
      <w:r w:rsidRPr="00202BDD">
        <w:rPr>
          <w:sz w:val="24"/>
          <w:szCs w:val="24"/>
        </w:rPr>
        <w:t>formularz zgło</w:t>
      </w:r>
      <w:r w:rsidR="00356685">
        <w:rPr>
          <w:sz w:val="24"/>
          <w:szCs w:val="24"/>
        </w:rPr>
        <w:t>szeniowy do komisji konkursowej;</w:t>
      </w:r>
    </w:p>
    <w:p w14:paraId="063A7070" w14:textId="26E14819" w:rsidR="0003369A" w:rsidRDefault="0003369A" w:rsidP="00555589">
      <w:pPr>
        <w:jc w:val="both"/>
        <w:rPr>
          <w:sz w:val="24"/>
          <w:szCs w:val="24"/>
        </w:rPr>
      </w:pPr>
      <w:r w:rsidRPr="0003369A">
        <w:rPr>
          <w:b/>
          <w:sz w:val="24"/>
          <w:szCs w:val="24"/>
        </w:rPr>
        <w:t>załącznik nr 7</w:t>
      </w:r>
      <w:r>
        <w:rPr>
          <w:sz w:val="24"/>
          <w:szCs w:val="24"/>
        </w:rPr>
        <w:t xml:space="preserve"> -  formularz oświadczenia dla członka komisji konkursowej o braku konfliktu interesów wobec oferentów uczestniczących w konkursie</w:t>
      </w:r>
      <w:r w:rsidR="00DB6D0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C294B5B" w14:textId="5F63DB01" w:rsidR="00DB6D0D" w:rsidRDefault="00DB6D0D" w:rsidP="00555589">
      <w:pPr>
        <w:jc w:val="both"/>
        <w:rPr>
          <w:sz w:val="24"/>
          <w:szCs w:val="24"/>
        </w:rPr>
      </w:pPr>
      <w:r w:rsidRPr="00DB6D0D"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– wzór oświadczenia członka komisji o niezachowaniu kopii dokumentacji konkursowej.</w:t>
      </w:r>
    </w:p>
    <w:p w14:paraId="0AF83276" w14:textId="77777777" w:rsidR="0003369A" w:rsidRDefault="0003369A" w:rsidP="00555589">
      <w:pPr>
        <w:jc w:val="both"/>
        <w:rPr>
          <w:b/>
          <w:sz w:val="24"/>
          <w:szCs w:val="24"/>
        </w:rPr>
      </w:pPr>
    </w:p>
    <w:p w14:paraId="6EB48E10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1FBAFAAB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632F3987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25BECDDB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23EC0DEC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31DED587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4CB257C3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70DDA4C2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0206AD47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55322793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002527BF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2C727FBD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3F9B35BA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4068EE0C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14811528" w14:textId="77777777" w:rsidR="00CE069C" w:rsidRDefault="00CE069C" w:rsidP="00555589">
      <w:pPr>
        <w:jc w:val="both"/>
        <w:rPr>
          <w:b/>
          <w:sz w:val="16"/>
          <w:szCs w:val="16"/>
          <w:u w:val="single"/>
        </w:rPr>
      </w:pPr>
    </w:p>
    <w:p w14:paraId="37156E5B" w14:textId="77777777" w:rsidR="00CE069C" w:rsidRPr="00BA083C" w:rsidRDefault="00CE069C" w:rsidP="00BA083C">
      <w:pPr>
        <w:spacing w:after="160" w:line="259" w:lineRule="auto"/>
        <w:rPr>
          <w:b/>
          <w:sz w:val="24"/>
          <w:szCs w:val="24"/>
        </w:rPr>
        <w:sectPr w:rsidR="00CE069C" w:rsidRPr="00BA083C" w:rsidSect="00233317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377632" w14:textId="77777777" w:rsidR="00461D38" w:rsidRPr="00F06128" w:rsidRDefault="00461D38" w:rsidP="00212CF8">
      <w:pPr>
        <w:rPr>
          <w:color w:val="000000" w:themeColor="text1"/>
        </w:rPr>
      </w:pPr>
    </w:p>
    <w:sectPr w:rsidR="00461D38" w:rsidRPr="00F06128" w:rsidSect="00212CF8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769A" w16cex:dateUtc="2020-06-05T05:45:00Z"/>
  <w16cex:commentExtensible w16cex:durableId="228477A9" w16cex:dateUtc="2020-06-05T05:50:00Z"/>
  <w16cex:commentExtensible w16cex:durableId="2284780D" w16cex:dateUtc="2020-06-05T05:51:00Z"/>
  <w16cex:commentExtensible w16cex:durableId="22847858" w16cex:dateUtc="2020-06-05T05:52:00Z"/>
  <w16cex:commentExtensible w16cex:durableId="22847864" w16cex:dateUtc="2020-06-05T05:53:00Z"/>
  <w16cex:commentExtensible w16cex:durableId="22847872" w16cex:dateUtc="2020-06-05T05:53:00Z"/>
  <w16cex:commentExtensible w16cex:durableId="228478F8" w16cex:dateUtc="2020-06-05T05:55:00Z"/>
  <w16cex:commentExtensible w16cex:durableId="2284798A" w16cex:dateUtc="2020-06-05T05:58:00Z"/>
  <w16cex:commentExtensible w16cex:durableId="22847A17" w16cex:dateUtc="2020-06-05T0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E5C4A6" w16cid:durableId="2284769A"/>
  <w16cid:commentId w16cid:paraId="31B5F304" w16cid:durableId="228477A9"/>
  <w16cid:commentId w16cid:paraId="2C38AAB5" w16cid:durableId="2284780D"/>
  <w16cid:commentId w16cid:paraId="14F9BBD2" w16cid:durableId="22847858"/>
  <w16cid:commentId w16cid:paraId="4BA72781" w16cid:durableId="22847864"/>
  <w16cid:commentId w16cid:paraId="66A34CE3" w16cid:durableId="22847872"/>
  <w16cid:commentId w16cid:paraId="507A9A87" w16cid:durableId="228478F8"/>
  <w16cid:commentId w16cid:paraId="1654BAEA" w16cid:durableId="2284798A"/>
  <w16cid:commentId w16cid:paraId="27DE610A" w16cid:durableId="22847A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CEBCB" w14:textId="77777777" w:rsidR="00D91083" w:rsidRDefault="00D91083" w:rsidP="000A72A2">
      <w:r>
        <w:separator/>
      </w:r>
    </w:p>
  </w:endnote>
  <w:endnote w:type="continuationSeparator" w:id="0">
    <w:p w14:paraId="20419699" w14:textId="77777777" w:rsidR="00D91083" w:rsidRDefault="00D91083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5EC27959" w14:textId="77777777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F1">
          <w:rPr>
            <w:noProof/>
          </w:rPr>
          <w:t>4</w:t>
        </w:r>
        <w:r>
          <w:fldChar w:fldCharType="end"/>
        </w:r>
      </w:p>
    </w:sdtContent>
  </w:sdt>
  <w:p w14:paraId="65B62B63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D72B" w14:textId="77777777" w:rsidR="00D91083" w:rsidRDefault="00D91083" w:rsidP="000A72A2">
      <w:r>
        <w:separator/>
      </w:r>
    </w:p>
  </w:footnote>
  <w:footnote w:type="continuationSeparator" w:id="0">
    <w:p w14:paraId="2FC10BD7" w14:textId="77777777" w:rsidR="00D91083" w:rsidRDefault="00D91083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7D9D" w14:textId="77777777" w:rsidR="00D65AB3" w:rsidRDefault="00D65AB3">
    <w:pPr>
      <w:pStyle w:val="Nagwek"/>
    </w:pPr>
  </w:p>
  <w:p w14:paraId="4E4BD51D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10DCB6"/>
    <w:lvl w:ilvl="0">
      <w:numFmt w:val="bullet"/>
      <w:lvlText w:val="*"/>
      <w:lvlJc w:val="left"/>
    </w:lvl>
  </w:abstractNum>
  <w:abstractNum w:abstractNumId="1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49C9"/>
    <w:multiLevelType w:val="hybridMultilevel"/>
    <w:tmpl w:val="5B96EAFE"/>
    <w:lvl w:ilvl="0" w:tplc="EAEE73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06472"/>
    <w:multiLevelType w:val="hybridMultilevel"/>
    <w:tmpl w:val="2DD2285A"/>
    <w:lvl w:ilvl="0" w:tplc="82C2F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4"/>
  </w:num>
  <w:num w:numId="5">
    <w:abstractNumId w:val="22"/>
  </w:num>
  <w:num w:numId="6">
    <w:abstractNumId w:val="26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28"/>
  </w:num>
  <w:num w:numId="12">
    <w:abstractNumId w:val="11"/>
  </w:num>
  <w:num w:numId="13">
    <w:abstractNumId w:val="3"/>
  </w:num>
  <w:num w:numId="14">
    <w:abstractNumId w:val="10"/>
  </w:num>
  <w:num w:numId="15">
    <w:abstractNumId w:val="25"/>
  </w:num>
  <w:num w:numId="16">
    <w:abstractNumId w:val="3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9"/>
  </w:num>
  <w:num w:numId="26">
    <w:abstractNumId w:val="15"/>
  </w:num>
  <w:num w:numId="27">
    <w:abstractNumId w:val="20"/>
  </w:num>
  <w:num w:numId="28">
    <w:abstractNumId w:val="24"/>
  </w:num>
  <w:num w:numId="29">
    <w:abstractNumId w:val="18"/>
  </w:num>
  <w:num w:numId="30">
    <w:abstractNumId w:val="19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946"/>
    <w:rsid w:val="00006D4E"/>
    <w:rsid w:val="00007D89"/>
    <w:rsid w:val="00010F74"/>
    <w:rsid w:val="000147CA"/>
    <w:rsid w:val="00014F40"/>
    <w:rsid w:val="00014F97"/>
    <w:rsid w:val="00020D63"/>
    <w:rsid w:val="0002106B"/>
    <w:rsid w:val="00021224"/>
    <w:rsid w:val="000220B0"/>
    <w:rsid w:val="0002299A"/>
    <w:rsid w:val="000232EF"/>
    <w:rsid w:val="0002343E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61B4"/>
    <w:rsid w:val="000377A1"/>
    <w:rsid w:val="00042480"/>
    <w:rsid w:val="000452E5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76A76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33DC"/>
    <w:rsid w:val="00093CE8"/>
    <w:rsid w:val="000944A0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3F91"/>
    <w:rsid w:val="000B48A5"/>
    <w:rsid w:val="000C0D88"/>
    <w:rsid w:val="000C2B9C"/>
    <w:rsid w:val="000C3198"/>
    <w:rsid w:val="000C4066"/>
    <w:rsid w:val="000C47F3"/>
    <w:rsid w:val="000C546D"/>
    <w:rsid w:val="000C563E"/>
    <w:rsid w:val="000C67A7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2B0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2CEE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C50"/>
    <w:rsid w:val="001A2E59"/>
    <w:rsid w:val="001A3559"/>
    <w:rsid w:val="001A3778"/>
    <w:rsid w:val="001A3814"/>
    <w:rsid w:val="001A41B7"/>
    <w:rsid w:val="001A783A"/>
    <w:rsid w:val="001B27C3"/>
    <w:rsid w:val="001B3BB2"/>
    <w:rsid w:val="001B5945"/>
    <w:rsid w:val="001B7010"/>
    <w:rsid w:val="001C0225"/>
    <w:rsid w:val="001C1096"/>
    <w:rsid w:val="001C3315"/>
    <w:rsid w:val="001C5D1E"/>
    <w:rsid w:val="001C7B1D"/>
    <w:rsid w:val="001D10D3"/>
    <w:rsid w:val="001D2CD1"/>
    <w:rsid w:val="001D3519"/>
    <w:rsid w:val="001D4566"/>
    <w:rsid w:val="001D6925"/>
    <w:rsid w:val="001E0613"/>
    <w:rsid w:val="001E241B"/>
    <w:rsid w:val="001E2CF8"/>
    <w:rsid w:val="001E3390"/>
    <w:rsid w:val="001E50C8"/>
    <w:rsid w:val="001E7320"/>
    <w:rsid w:val="001F12F8"/>
    <w:rsid w:val="001F3AAB"/>
    <w:rsid w:val="001F3C76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2CF8"/>
    <w:rsid w:val="00215E3D"/>
    <w:rsid w:val="0021636D"/>
    <w:rsid w:val="00221553"/>
    <w:rsid w:val="00221B33"/>
    <w:rsid w:val="002242E3"/>
    <w:rsid w:val="0022441C"/>
    <w:rsid w:val="00226F4C"/>
    <w:rsid w:val="00227643"/>
    <w:rsid w:val="00227E68"/>
    <w:rsid w:val="002300E4"/>
    <w:rsid w:val="00233317"/>
    <w:rsid w:val="00233C23"/>
    <w:rsid w:val="00241F38"/>
    <w:rsid w:val="002430DB"/>
    <w:rsid w:val="00243377"/>
    <w:rsid w:val="002455CC"/>
    <w:rsid w:val="00250A91"/>
    <w:rsid w:val="00252948"/>
    <w:rsid w:val="0025367D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7B7B"/>
    <w:rsid w:val="00282DD3"/>
    <w:rsid w:val="0028684B"/>
    <w:rsid w:val="00292DC9"/>
    <w:rsid w:val="00293AD3"/>
    <w:rsid w:val="00293E5C"/>
    <w:rsid w:val="00294013"/>
    <w:rsid w:val="002955F1"/>
    <w:rsid w:val="002A0608"/>
    <w:rsid w:val="002A3390"/>
    <w:rsid w:val="002A38BD"/>
    <w:rsid w:val="002A3924"/>
    <w:rsid w:val="002A46CC"/>
    <w:rsid w:val="002A4A1E"/>
    <w:rsid w:val="002A5599"/>
    <w:rsid w:val="002A7FF6"/>
    <w:rsid w:val="002B132E"/>
    <w:rsid w:val="002B1E69"/>
    <w:rsid w:val="002B38D6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1622E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2B14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1B79"/>
    <w:rsid w:val="003D1D45"/>
    <w:rsid w:val="003D4FD6"/>
    <w:rsid w:val="003D5D5E"/>
    <w:rsid w:val="003E1906"/>
    <w:rsid w:val="003E2C9F"/>
    <w:rsid w:val="003E584F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7E4"/>
    <w:rsid w:val="00426E3B"/>
    <w:rsid w:val="00430D2D"/>
    <w:rsid w:val="00432538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581C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4EA8"/>
    <w:rsid w:val="00485AD7"/>
    <w:rsid w:val="00487E9F"/>
    <w:rsid w:val="004900C8"/>
    <w:rsid w:val="00491537"/>
    <w:rsid w:val="00496608"/>
    <w:rsid w:val="00497399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C7F41"/>
    <w:rsid w:val="004D1500"/>
    <w:rsid w:val="004D244F"/>
    <w:rsid w:val="004D6E59"/>
    <w:rsid w:val="004E0ACE"/>
    <w:rsid w:val="004E148F"/>
    <w:rsid w:val="004E56FB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16BF7"/>
    <w:rsid w:val="0052076D"/>
    <w:rsid w:val="00530D1A"/>
    <w:rsid w:val="00535BB4"/>
    <w:rsid w:val="00535F01"/>
    <w:rsid w:val="00540B62"/>
    <w:rsid w:val="0054215E"/>
    <w:rsid w:val="00544174"/>
    <w:rsid w:val="00545E6C"/>
    <w:rsid w:val="00546060"/>
    <w:rsid w:val="00546822"/>
    <w:rsid w:val="00546FB5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1C80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286F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6582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5023"/>
    <w:rsid w:val="00616388"/>
    <w:rsid w:val="00616B65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0D5"/>
    <w:rsid w:val="0062447E"/>
    <w:rsid w:val="0063121D"/>
    <w:rsid w:val="006352B5"/>
    <w:rsid w:val="0063695A"/>
    <w:rsid w:val="00643BB4"/>
    <w:rsid w:val="006452FB"/>
    <w:rsid w:val="006459A7"/>
    <w:rsid w:val="00647507"/>
    <w:rsid w:val="00650F41"/>
    <w:rsid w:val="00651745"/>
    <w:rsid w:val="006545C9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5ECB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87CEA"/>
    <w:rsid w:val="0069103F"/>
    <w:rsid w:val="00693449"/>
    <w:rsid w:val="006939BC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020F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E6E9E"/>
    <w:rsid w:val="006F0613"/>
    <w:rsid w:val="006F1937"/>
    <w:rsid w:val="006F1EAD"/>
    <w:rsid w:val="006F3523"/>
    <w:rsid w:val="006F3E94"/>
    <w:rsid w:val="006F4153"/>
    <w:rsid w:val="006F659C"/>
    <w:rsid w:val="006F6A04"/>
    <w:rsid w:val="006F7F17"/>
    <w:rsid w:val="00702420"/>
    <w:rsid w:val="00704161"/>
    <w:rsid w:val="007073A0"/>
    <w:rsid w:val="00707E24"/>
    <w:rsid w:val="00710C7B"/>
    <w:rsid w:val="00712D40"/>
    <w:rsid w:val="007139F7"/>
    <w:rsid w:val="00713A3A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2B5"/>
    <w:rsid w:val="00760EA6"/>
    <w:rsid w:val="00762198"/>
    <w:rsid w:val="00765BC4"/>
    <w:rsid w:val="00765F35"/>
    <w:rsid w:val="007701F7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8C1"/>
    <w:rsid w:val="007A390C"/>
    <w:rsid w:val="007A3B23"/>
    <w:rsid w:val="007A4A11"/>
    <w:rsid w:val="007A599F"/>
    <w:rsid w:val="007A64F5"/>
    <w:rsid w:val="007A6F8D"/>
    <w:rsid w:val="007A7DD0"/>
    <w:rsid w:val="007B03E8"/>
    <w:rsid w:val="007B3EF5"/>
    <w:rsid w:val="007B5130"/>
    <w:rsid w:val="007B5D3C"/>
    <w:rsid w:val="007C39B3"/>
    <w:rsid w:val="007C3E3D"/>
    <w:rsid w:val="007C409E"/>
    <w:rsid w:val="007C48C8"/>
    <w:rsid w:val="007C5C61"/>
    <w:rsid w:val="007D0849"/>
    <w:rsid w:val="007D35A5"/>
    <w:rsid w:val="007D496A"/>
    <w:rsid w:val="007D60A5"/>
    <w:rsid w:val="007D6504"/>
    <w:rsid w:val="007D7413"/>
    <w:rsid w:val="007D792E"/>
    <w:rsid w:val="007E083F"/>
    <w:rsid w:val="007E248B"/>
    <w:rsid w:val="007E25A9"/>
    <w:rsid w:val="007E2C92"/>
    <w:rsid w:val="007E652D"/>
    <w:rsid w:val="007F0A2F"/>
    <w:rsid w:val="007F1E74"/>
    <w:rsid w:val="007F3794"/>
    <w:rsid w:val="007F422F"/>
    <w:rsid w:val="007F51A1"/>
    <w:rsid w:val="007F5E4D"/>
    <w:rsid w:val="007F7A24"/>
    <w:rsid w:val="008037E9"/>
    <w:rsid w:val="008062E1"/>
    <w:rsid w:val="00810E60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789F"/>
    <w:rsid w:val="008707ED"/>
    <w:rsid w:val="00870F96"/>
    <w:rsid w:val="00873476"/>
    <w:rsid w:val="00874021"/>
    <w:rsid w:val="00874397"/>
    <w:rsid w:val="0087735C"/>
    <w:rsid w:val="00880C15"/>
    <w:rsid w:val="00883171"/>
    <w:rsid w:val="0089026D"/>
    <w:rsid w:val="00893508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0791"/>
    <w:rsid w:val="008C2311"/>
    <w:rsid w:val="008C246A"/>
    <w:rsid w:val="008D0969"/>
    <w:rsid w:val="008D148D"/>
    <w:rsid w:val="008D2C7C"/>
    <w:rsid w:val="008D5E45"/>
    <w:rsid w:val="008D793F"/>
    <w:rsid w:val="008E1022"/>
    <w:rsid w:val="008E1C9A"/>
    <w:rsid w:val="008E1DBB"/>
    <w:rsid w:val="008E676B"/>
    <w:rsid w:val="008E68FB"/>
    <w:rsid w:val="008F1922"/>
    <w:rsid w:val="008F1C0A"/>
    <w:rsid w:val="008F2CFC"/>
    <w:rsid w:val="008F6680"/>
    <w:rsid w:val="008F7264"/>
    <w:rsid w:val="00900E39"/>
    <w:rsid w:val="00901BB2"/>
    <w:rsid w:val="00903318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002B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0873"/>
    <w:rsid w:val="009A2BC3"/>
    <w:rsid w:val="009A5066"/>
    <w:rsid w:val="009A61D8"/>
    <w:rsid w:val="009A698C"/>
    <w:rsid w:val="009B4935"/>
    <w:rsid w:val="009B6DBA"/>
    <w:rsid w:val="009B6DFC"/>
    <w:rsid w:val="009C09B2"/>
    <w:rsid w:val="009C3357"/>
    <w:rsid w:val="009C3848"/>
    <w:rsid w:val="009C4B5B"/>
    <w:rsid w:val="009C4B79"/>
    <w:rsid w:val="009D03F5"/>
    <w:rsid w:val="009D1C1B"/>
    <w:rsid w:val="009D1EF4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1418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870E7"/>
    <w:rsid w:val="00A904C5"/>
    <w:rsid w:val="00A90BFB"/>
    <w:rsid w:val="00A91FE9"/>
    <w:rsid w:val="00A92C19"/>
    <w:rsid w:val="00A942F8"/>
    <w:rsid w:val="00A949F9"/>
    <w:rsid w:val="00A94DB2"/>
    <w:rsid w:val="00A95AAE"/>
    <w:rsid w:val="00AA0BA9"/>
    <w:rsid w:val="00AA3A7D"/>
    <w:rsid w:val="00AA41B0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4EC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262"/>
    <w:rsid w:val="00B04E67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47ADF"/>
    <w:rsid w:val="00B514F5"/>
    <w:rsid w:val="00B51FC9"/>
    <w:rsid w:val="00B5366D"/>
    <w:rsid w:val="00B53A54"/>
    <w:rsid w:val="00B55E5D"/>
    <w:rsid w:val="00B576A3"/>
    <w:rsid w:val="00B617E0"/>
    <w:rsid w:val="00B63DAF"/>
    <w:rsid w:val="00B6467A"/>
    <w:rsid w:val="00B65B48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62D1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30E3"/>
    <w:rsid w:val="00BB4787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5D48"/>
    <w:rsid w:val="00BD627F"/>
    <w:rsid w:val="00BD6B91"/>
    <w:rsid w:val="00BE1E30"/>
    <w:rsid w:val="00BE2BB8"/>
    <w:rsid w:val="00BE3DDA"/>
    <w:rsid w:val="00BE430A"/>
    <w:rsid w:val="00BE46B0"/>
    <w:rsid w:val="00BE6013"/>
    <w:rsid w:val="00BE7D35"/>
    <w:rsid w:val="00BF0DD6"/>
    <w:rsid w:val="00BF254D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3E87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47A88"/>
    <w:rsid w:val="00C51B98"/>
    <w:rsid w:val="00C5224B"/>
    <w:rsid w:val="00C523AD"/>
    <w:rsid w:val="00C54722"/>
    <w:rsid w:val="00C54DEF"/>
    <w:rsid w:val="00C55135"/>
    <w:rsid w:val="00C55EC5"/>
    <w:rsid w:val="00C611AB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835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96CE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6681"/>
    <w:rsid w:val="00CD79D8"/>
    <w:rsid w:val="00CE069C"/>
    <w:rsid w:val="00CE124D"/>
    <w:rsid w:val="00CE1D77"/>
    <w:rsid w:val="00CE33EB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26EDE"/>
    <w:rsid w:val="00D329FD"/>
    <w:rsid w:val="00D34AB8"/>
    <w:rsid w:val="00D36CED"/>
    <w:rsid w:val="00D3785F"/>
    <w:rsid w:val="00D4060E"/>
    <w:rsid w:val="00D41F94"/>
    <w:rsid w:val="00D44AEE"/>
    <w:rsid w:val="00D46EB4"/>
    <w:rsid w:val="00D51DBC"/>
    <w:rsid w:val="00D55DF3"/>
    <w:rsid w:val="00D573AB"/>
    <w:rsid w:val="00D61182"/>
    <w:rsid w:val="00D633C9"/>
    <w:rsid w:val="00D64780"/>
    <w:rsid w:val="00D65AB3"/>
    <w:rsid w:val="00D66C78"/>
    <w:rsid w:val="00D6717B"/>
    <w:rsid w:val="00D67D93"/>
    <w:rsid w:val="00D71344"/>
    <w:rsid w:val="00D74D3A"/>
    <w:rsid w:val="00D76B8B"/>
    <w:rsid w:val="00D76EF5"/>
    <w:rsid w:val="00D8004F"/>
    <w:rsid w:val="00D842DB"/>
    <w:rsid w:val="00D85778"/>
    <w:rsid w:val="00D91083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3F65"/>
    <w:rsid w:val="00DA544A"/>
    <w:rsid w:val="00DA7102"/>
    <w:rsid w:val="00DA7138"/>
    <w:rsid w:val="00DB08A2"/>
    <w:rsid w:val="00DB1CB7"/>
    <w:rsid w:val="00DB215C"/>
    <w:rsid w:val="00DB5224"/>
    <w:rsid w:val="00DB55C3"/>
    <w:rsid w:val="00DB6D0D"/>
    <w:rsid w:val="00DC38B9"/>
    <w:rsid w:val="00DC6768"/>
    <w:rsid w:val="00DC7F88"/>
    <w:rsid w:val="00DD2F9A"/>
    <w:rsid w:val="00DD383F"/>
    <w:rsid w:val="00DD66B3"/>
    <w:rsid w:val="00DD69D9"/>
    <w:rsid w:val="00DD7014"/>
    <w:rsid w:val="00DE07CF"/>
    <w:rsid w:val="00DF1393"/>
    <w:rsid w:val="00DF1407"/>
    <w:rsid w:val="00DF161A"/>
    <w:rsid w:val="00DF1C14"/>
    <w:rsid w:val="00DF3251"/>
    <w:rsid w:val="00DF377F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03CB"/>
    <w:rsid w:val="00E22BB2"/>
    <w:rsid w:val="00E23375"/>
    <w:rsid w:val="00E23EBD"/>
    <w:rsid w:val="00E25341"/>
    <w:rsid w:val="00E25A97"/>
    <w:rsid w:val="00E25C52"/>
    <w:rsid w:val="00E27F01"/>
    <w:rsid w:val="00E31B67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41CF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5623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62E1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EF5870"/>
    <w:rsid w:val="00F06128"/>
    <w:rsid w:val="00F06C64"/>
    <w:rsid w:val="00F072AB"/>
    <w:rsid w:val="00F072EE"/>
    <w:rsid w:val="00F075A2"/>
    <w:rsid w:val="00F07A9D"/>
    <w:rsid w:val="00F07E17"/>
    <w:rsid w:val="00F10E91"/>
    <w:rsid w:val="00F12A45"/>
    <w:rsid w:val="00F1620F"/>
    <w:rsid w:val="00F16D80"/>
    <w:rsid w:val="00F17295"/>
    <w:rsid w:val="00F2240C"/>
    <w:rsid w:val="00F230C0"/>
    <w:rsid w:val="00F262F1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46E2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34EF"/>
    <w:rsid w:val="00F74B03"/>
    <w:rsid w:val="00F75446"/>
    <w:rsid w:val="00F758B2"/>
    <w:rsid w:val="00F81630"/>
    <w:rsid w:val="00F826B8"/>
    <w:rsid w:val="00F8344C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350F"/>
    <w:rsid w:val="00FB370E"/>
    <w:rsid w:val="00FB6E6D"/>
    <w:rsid w:val="00FB6FAA"/>
    <w:rsid w:val="00FB7874"/>
    <w:rsid w:val="00FC0F17"/>
    <w:rsid w:val="00FC2303"/>
    <w:rsid w:val="00FC3756"/>
    <w:rsid w:val="00FC4BFA"/>
    <w:rsid w:val="00FC4E66"/>
    <w:rsid w:val="00FC679E"/>
    <w:rsid w:val="00FD0A2E"/>
    <w:rsid w:val="00FD1048"/>
    <w:rsid w:val="00FD2C89"/>
    <w:rsid w:val="00FD3740"/>
    <w:rsid w:val="00FD44FE"/>
    <w:rsid w:val="00FD4E86"/>
    <w:rsid w:val="00FD6CD7"/>
    <w:rsid w:val="00FD7091"/>
    <w:rsid w:val="00FD7BC4"/>
    <w:rsid w:val="00FE08E6"/>
    <w:rsid w:val="00FE61B2"/>
    <w:rsid w:val="00FF0FFA"/>
    <w:rsid w:val="00FF1ABE"/>
    <w:rsid w:val="00FF3B12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B670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dok_id=136612" TargetMode="External"/><Relationship Id="rId13" Type="http://schemas.openxmlformats.org/officeDocument/2006/relationships/hyperlink" Target="mailto:Jakub.Papierz@um.krakow.pl" TargetMode="External"/><Relationship Id="rId18" Type="http://schemas.openxmlformats.org/officeDocument/2006/relationships/hyperlink" Target="http://www.ngo.krakow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oanna.Kubas@um.krakow.pl" TargetMode="External"/><Relationship Id="rId17" Type="http://schemas.openxmlformats.org/officeDocument/2006/relationships/hyperlink" Target="http://www.bip.krakow.p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sp.umk@um.krakow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kow.ngogenerato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kub.Papierz@um.krakow.pl" TargetMode="External"/><Relationship Id="rId10" Type="http://schemas.openxmlformats.org/officeDocument/2006/relationships/hyperlink" Target="http://krakow.ngogenerator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o.krakow.pl" TargetMode="External"/><Relationship Id="rId14" Type="http://schemas.openxmlformats.org/officeDocument/2006/relationships/hyperlink" Target="mailto:Joanna.Kubas@um.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C018-E552-4E7E-9A0D-8643A608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4371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105</cp:revision>
  <cp:lastPrinted>2021-03-18T09:37:00Z</cp:lastPrinted>
  <dcterms:created xsi:type="dcterms:W3CDTF">2020-06-05T06:24:00Z</dcterms:created>
  <dcterms:modified xsi:type="dcterms:W3CDTF">2021-03-18T09:37:00Z</dcterms:modified>
</cp:coreProperties>
</file>