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C" w:rsidRDefault="008A370C" w:rsidP="008A370C">
      <w:pPr>
        <w:spacing w:before="100" w:beforeAutospacing="1" w:after="100" w:afterAutospacing="1"/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</w:pP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 xml:space="preserve">Komunikat dla Członków NSZZ 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„</w:t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Solidarność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”</w:t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 xml:space="preserve"> </w:t>
      </w:r>
    </w:p>
    <w:p w:rsidR="00EB6036" w:rsidRDefault="00EB6036" w:rsidP="008A370C">
      <w:pPr>
        <w:spacing w:before="100" w:beforeAutospacing="1" w:after="100" w:afterAutospacing="1"/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</w:pPr>
    </w:p>
    <w:p w:rsidR="008A370C" w:rsidRDefault="008A370C" w:rsidP="00EB603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 xml:space="preserve">Członkowie Solidarności mogą liczyć na 10 proc. zniżki 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br/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na ubezpieczenia w PZU. Wszystko dzięki programowi "Klub PZU Pomoc dla NSZZ Solidarnoś</w:t>
      </w:r>
      <w:bookmarkStart w:id="0" w:name="_GoBack"/>
      <w:bookmarkEnd w:id="0"/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ć". Porozumienie w tej sprawie podpisali 28 czerwca Piotr Duda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-P</w:t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rzewodniczący KK NSZZ "S", Paweł Surówka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-P</w:t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rezes PZU oraz Michał Krupiński</w:t>
      </w:r>
      <w:r w:rsidR="00EB6036"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>-P</w:t>
      </w:r>
      <w:r>
        <w:rPr>
          <w:rFonts w:ascii="Arial" w:hAnsi="Arial" w:cs="Arial"/>
          <w:b/>
          <w:bCs/>
          <w:color w:val="2D4B89"/>
          <w:sz w:val="27"/>
          <w:szCs w:val="27"/>
          <w:shd w:val="clear" w:color="auto" w:fill="FFFFFF"/>
          <w:lang w:eastAsia="pl-PL"/>
        </w:rPr>
        <w:t xml:space="preserve">rezes Banku Pekao S. A. </w:t>
      </w:r>
    </w:p>
    <w:p w:rsidR="00EB6036" w:rsidRDefault="008A370C" w:rsidP="00EB6036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Warunkiem przystąpienia do Klubu PZU Pomoc dla NSZZ Solidarność jest wypełnienie formularza dostępnego na stronie: </w:t>
      </w:r>
    </w:p>
    <w:p w:rsidR="00EB6036" w:rsidRDefault="00EB6036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hyperlink r:id="rId5" w:tgtFrame="_blank" w:history="1">
        <w:r w:rsidR="008A370C">
          <w:rPr>
            <w:rStyle w:val="Hipercze"/>
            <w:rFonts w:ascii="Arial" w:hAnsi="Arial" w:cs="Arial"/>
            <w:color w:val="337AB7"/>
            <w:sz w:val="24"/>
            <w:szCs w:val="24"/>
            <w:u w:val="none"/>
            <w:shd w:val="clear" w:color="auto" w:fill="FFFFFF"/>
            <w:lang w:eastAsia="pl-PL"/>
          </w:rPr>
          <w:t>https://klubpzupomoc.pzu.pl/nszz-solidarnosc</w:t>
        </w:r>
      </w:hyperlink>
      <w:r w:rsidR="008A370C"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 . </w:t>
      </w:r>
    </w:p>
    <w:p w:rsidR="00EB6036" w:rsidRDefault="008A370C" w:rsidP="00EB6036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Po dokonaniu aktywacji w Klubie każdy otrzyma kartę uprawniającą do 10 proc. zniżki przy zakupie niżej wskazanych ubezpieczeń. Wystarczy wypełnić formularz przystąpienia do Klubu PZU dla NSZZ Solidarność, a następnie udać się do agenta PZU SA i przed zawarciem umowy ubezpieczenia podać numer PESEL lub numer otrzymanej karty. Agent sprawdzi uprawnienia do zniżki. Po pozytywnej weryfikacji udzieli zniżki.</w:t>
      </w:r>
    </w:p>
    <w:p w:rsidR="00EB6036" w:rsidRDefault="008A370C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O czym należy pamiętać? </w:t>
      </w:r>
    </w:p>
    <w:p w:rsidR="00EB6036" w:rsidRDefault="008A370C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Zniżka dotyczy wyłącznie umów z rocznym okresem ubezpieczenia; właściciel karty musi występować w umowie jako ubezpieczony; zniżka musi być zgodna z regulacjami dotyczącymi składki minimalnej; z tytułu posiadania Karty PZU Pomoc przysługuje tylko jedna zniżka w ramach jednej umowy ubezpieczenia.</w:t>
      </w:r>
    </w:p>
    <w:p w:rsidR="00EB6036" w:rsidRDefault="008A370C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Na jakie ubezpieczenia przysługuje zniżka? </w:t>
      </w:r>
    </w:p>
    <w:p w:rsidR="00EB6036" w:rsidRDefault="008A370C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PZU Auto: AC, OC, NNW, NNW Max; PZU Dom; PZU NNW; PZU Gospodarstwo Rolne: Obowiązkowe ubezpieczenie budynków, OC Rolnika, Mienie ruchome, NNW Rolnika; Ubezpieczenie odpowiedzialności cywilnej osób fizycznych w życiu prywatnym, a także Ubezpieczenie PZU Bezpieczny Rowerzysta.</w:t>
      </w:r>
    </w:p>
    <w:p w:rsidR="00EB6036" w:rsidRDefault="008A370C" w:rsidP="00EB6036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Dodatkową ofertę  dla członków Klubu PZU Pomoc NSZZ Solidarność przygotował także Bank Pekao S.A. </w:t>
      </w:r>
    </w:p>
    <w:p w:rsidR="008A370C" w:rsidRDefault="008A370C" w:rsidP="00EB60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Warunkiem skorzystania z niej, jest przedstawienie legitymacji NSZZ Solidarność w placówce Banku Pekao SA. Zakłada ona chociażby darmowe: prowadzenie rachunku płatniczego, obsługę karty debetowej, czy wypłaty z obcych bankomatów przez </w:t>
      </w:r>
      <w:r w:rsidR="00EB6036"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pl-PL"/>
        </w:rPr>
        <w:t>24 miesiące od daty zawarcia umowy o kartę. Bank Pekao S.A. przygotował także ofertę specjalną dla organizacji działających w ramach NSZZ Solidarność.” </w:t>
      </w:r>
    </w:p>
    <w:p w:rsidR="008A370C" w:rsidRDefault="008A370C" w:rsidP="008A370C"/>
    <w:tbl>
      <w:tblPr>
        <w:tblW w:w="609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</w:tblGrid>
      <w:tr w:rsidR="008A370C" w:rsidTr="008A370C">
        <w:trPr>
          <w:trHeight w:val="2259"/>
        </w:trPr>
        <w:tc>
          <w:tcPr>
            <w:tcW w:w="6091" w:type="dxa"/>
            <w:tcBorders>
              <w:top w:val="nil"/>
              <w:left w:val="nil"/>
              <w:bottom w:val="single" w:sz="8" w:space="0" w:color="0063A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0C" w:rsidRDefault="008A370C">
            <w:pPr>
              <w:ind w:left="-108"/>
              <w:rPr>
                <w:rFonts w:ascii="Lato Black" w:hAnsi="Lato Black"/>
                <w:color w:val="0063AF"/>
              </w:rPr>
            </w:pPr>
            <w:r>
              <w:rPr>
                <w:rFonts w:ascii="Lato Black" w:hAnsi="Lato Black"/>
                <w:color w:val="0063AF"/>
              </w:rPr>
              <w:t>Lucyna Walczykowska</w:t>
            </w:r>
          </w:p>
          <w:p w:rsidR="008A370C" w:rsidRDefault="008A370C">
            <w:pPr>
              <w:ind w:left="-113"/>
              <w:rPr>
                <w:rFonts w:ascii="Lato" w:hAnsi="Lato"/>
                <w:color w:val="0063AF"/>
                <w:sz w:val="18"/>
                <w:szCs w:val="18"/>
              </w:rPr>
            </w:pPr>
            <w:r>
              <w:rPr>
                <w:rFonts w:ascii="Lato" w:hAnsi="Lato"/>
                <w:color w:val="0063AF"/>
                <w:sz w:val="18"/>
                <w:szCs w:val="18"/>
              </w:rPr>
              <w:t xml:space="preserve">Przewodnicząca </w:t>
            </w:r>
          </w:p>
          <w:p w:rsidR="008A370C" w:rsidRDefault="008A370C">
            <w:pPr>
              <w:ind w:left="-113"/>
              <w:rPr>
                <w:rFonts w:ascii="Lato" w:hAnsi="Lato"/>
                <w:color w:val="0063AF"/>
                <w:sz w:val="18"/>
                <w:szCs w:val="18"/>
              </w:rPr>
            </w:pPr>
            <w:r>
              <w:rPr>
                <w:rFonts w:ascii="Lato" w:hAnsi="Lato"/>
                <w:color w:val="0063AF"/>
                <w:sz w:val="18"/>
                <w:szCs w:val="18"/>
              </w:rPr>
              <w:t xml:space="preserve">Międzyzakładowej Komisji NSZZ „Solidarność” </w:t>
            </w:r>
          </w:p>
          <w:p w:rsidR="008A370C" w:rsidRDefault="008A370C">
            <w:pPr>
              <w:ind w:left="-113"/>
              <w:rPr>
                <w:rFonts w:ascii="Lato" w:hAnsi="Lato"/>
                <w:color w:val="0063AF"/>
                <w:sz w:val="18"/>
                <w:szCs w:val="18"/>
              </w:rPr>
            </w:pPr>
            <w:r>
              <w:rPr>
                <w:rFonts w:ascii="Lato" w:hAnsi="Lato"/>
                <w:color w:val="0063AF"/>
                <w:sz w:val="18"/>
                <w:szCs w:val="18"/>
              </w:rPr>
              <w:t>Pracowników Samorządowych Miasta Krakowa</w:t>
            </w:r>
          </w:p>
          <w:p w:rsidR="008A370C" w:rsidRDefault="008A370C">
            <w:pPr>
              <w:ind w:left="-113"/>
              <w:rPr>
                <w:rFonts w:ascii="Lato" w:hAnsi="Lato"/>
                <w:color w:val="0063AF"/>
                <w:sz w:val="20"/>
                <w:szCs w:val="20"/>
              </w:rPr>
            </w:pPr>
            <w:r>
              <w:rPr>
                <w:rFonts w:ascii="Lato" w:hAnsi="Lato"/>
                <w:color w:val="0063AF"/>
                <w:sz w:val="20"/>
                <w:szCs w:val="20"/>
              </w:rPr>
              <w:t>+48 12 616 9235, 519 323 661</w:t>
            </w:r>
          </w:p>
          <w:p w:rsidR="008A370C" w:rsidRDefault="008A370C">
            <w:pPr>
              <w:ind w:left="-113"/>
              <w:rPr>
                <w:color w:val="1F497D"/>
              </w:rPr>
            </w:pPr>
            <w:r>
              <w:rPr>
                <w:rFonts w:ascii="Lato" w:hAnsi="Lato"/>
                <w:color w:val="0063AF"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Lato" w:hAnsi="Lato"/>
                  <w:color w:val="0000FF"/>
                  <w:sz w:val="20"/>
                  <w:szCs w:val="20"/>
                </w:rPr>
                <w:t>solidar@um.krakow.pl</w:t>
              </w:r>
            </w:hyperlink>
            <w:r>
              <w:rPr>
                <w:rFonts w:ascii="Lato" w:hAnsi="Lato"/>
                <w:color w:val="0063AF"/>
                <w:sz w:val="20"/>
                <w:szCs w:val="20"/>
              </w:rPr>
              <w:t xml:space="preserve"> </w:t>
            </w:r>
          </w:p>
        </w:tc>
      </w:tr>
    </w:tbl>
    <w:p w:rsidR="00194DAA" w:rsidRDefault="00194DAA"/>
    <w:sectPr w:rsidR="00194DAA" w:rsidSect="00EB603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C"/>
    <w:rsid w:val="00194DAA"/>
    <w:rsid w:val="008A370C"/>
    <w:rsid w:val="00E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0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70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0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70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idar@um.krakow.pl" TargetMode="External"/><Relationship Id="rId5" Type="http://schemas.openxmlformats.org/officeDocument/2006/relationships/hyperlink" Target="https://klubpzupomoc.pzu.pl/nszz-solidarno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Zaniewicz Elżbieta</dc:creator>
  <cp:lastModifiedBy>Zaniewicz Elżbieta</cp:lastModifiedBy>
  <cp:revision>4</cp:revision>
  <dcterms:created xsi:type="dcterms:W3CDTF">2019-07-03T08:50:00Z</dcterms:created>
  <dcterms:modified xsi:type="dcterms:W3CDTF">2019-07-03T08:58:00Z</dcterms:modified>
</cp:coreProperties>
</file>