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1" w:rsidRPr="004927CB" w:rsidRDefault="00AB5751" w:rsidP="00AB575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CENTRUM KULTURY PODGÓRZA</w:t>
      </w:r>
    </w:p>
    <w:p w:rsidR="004F09AA" w:rsidRDefault="00AB5751" w:rsidP="00AB575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DYREKTOR CENTRUM KULTURY PODGÓRZA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OGŁASZA NABÓR 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</w:r>
    </w:p>
    <w:p w:rsidR="00AB5751" w:rsidRPr="004927CB" w:rsidRDefault="00214E4A" w:rsidP="00AB575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na </w:t>
      </w:r>
      <w:r w:rsidR="00AB5751"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STANOWISKO</w:t>
      </w:r>
    </w:p>
    <w:p w:rsidR="00AB5751" w:rsidRPr="004927CB" w:rsidRDefault="00AB5751" w:rsidP="00AB5751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ORGANIZATOR</w:t>
      </w:r>
    </w:p>
    <w:p w:rsidR="00AB5751" w:rsidRPr="004927CB" w:rsidRDefault="00AB5751" w:rsidP="00AB57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Miejsce pracy: Kraków</w:t>
      </w: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Region: małopolskie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1. Wymagania formalne</w:t>
      </w:r>
    </w:p>
    <w:p w:rsidR="00AB5751" w:rsidRPr="00E03724" w:rsidRDefault="00AB5751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wykształcenie: wyższe, </w:t>
      </w:r>
      <w:r w:rsidR="00061546"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zarządzanie w kulturze lub kierunki pokrewne</w:t>
      </w:r>
    </w:p>
    <w:p w:rsidR="00AB5751" w:rsidRPr="00E03724" w:rsidRDefault="00AB5751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minimum roczne doświadczenie zawodowe</w:t>
      </w:r>
    </w:p>
    <w:p w:rsidR="00AB5751" w:rsidRPr="00E03724" w:rsidRDefault="00AB5751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dyspozycyjność – praca w godzinach popołudniowych i weekendy,</w:t>
      </w:r>
    </w:p>
    <w:p w:rsidR="0043489A" w:rsidRPr="00214E4A" w:rsidRDefault="0043489A" w:rsidP="00857DAD">
      <w:pPr>
        <w:pStyle w:val="Akapitzlist"/>
        <w:numPr>
          <w:ilvl w:val="0"/>
          <w:numId w:val="6"/>
        </w:numPr>
        <w:shd w:val="clear" w:color="auto" w:fill="FFFFFF"/>
        <w:spacing w:beforeAutospacing="1" w:after="15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4E4A">
        <w:rPr>
          <w:rFonts w:ascii="Arial" w:hAnsi="Arial" w:cs="Arial"/>
          <w:sz w:val="18"/>
          <w:szCs w:val="18"/>
        </w:rPr>
        <w:t>kwalifikacje, związane z organizacją wydarzeń w instytucji kultury </w:t>
      </w:r>
    </w:p>
    <w:p w:rsidR="0043489A" w:rsidRPr="0043489A" w:rsidRDefault="00AB5751" w:rsidP="00857DAD">
      <w:pPr>
        <w:pStyle w:val="Akapitzlist"/>
        <w:numPr>
          <w:ilvl w:val="0"/>
          <w:numId w:val="6"/>
        </w:numPr>
        <w:shd w:val="clear" w:color="auto" w:fill="FFFFFF"/>
        <w:spacing w:beforeAutospacing="1" w:after="150" w:afterAutospacing="1" w:line="360" w:lineRule="auto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mile widzian</w:t>
      </w:r>
      <w:r w:rsidR="00E03724"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e: </w:t>
      </w:r>
    </w:p>
    <w:p w:rsidR="00E03724" w:rsidRPr="00214E4A" w:rsidRDefault="00E03724" w:rsidP="0043489A">
      <w:pPr>
        <w:pStyle w:val="Akapitzlist"/>
        <w:shd w:val="clear" w:color="auto" w:fill="FFFFFF"/>
        <w:spacing w:beforeAutospacing="1" w:after="150" w:afterAutospacing="1" w:line="360" w:lineRule="auto"/>
        <w:ind w:left="360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pl-PL"/>
        </w:rPr>
      </w:pPr>
      <w:r w:rsidRPr="00214E4A">
        <w:rPr>
          <w:rFonts w:ascii="Arial" w:hAnsi="Arial" w:cs="Arial"/>
          <w:color w:val="0D0D0D" w:themeColor="text1" w:themeTint="F2"/>
          <w:sz w:val="18"/>
          <w:szCs w:val="18"/>
        </w:rPr>
        <w:t xml:space="preserve">doświadczenie w obsłudze kas fiskalnych,                                                                                             ukończony kurs wychowawców kolonii, </w:t>
      </w:r>
    </w:p>
    <w:p w:rsidR="00AB5751" w:rsidRPr="00214E4A" w:rsidRDefault="00E03724" w:rsidP="003142C3">
      <w:pPr>
        <w:pStyle w:val="Akapitzlist"/>
        <w:shd w:val="clear" w:color="auto" w:fill="FFFFFF"/>
        <w:spacing w:beforeAutospacing="1" w:after="150" w:afterAutospacing="1" w:line="360" w:lineRule="auto"/>
        <w:ind w:left="360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pl-PL"/>
        </w:rPr>
      </w:pPr>
      <w:r w:rsidRPr="00214E4A">
        <w:rPr>
          <w:rFonts w:ascii="Arial" w:hAnsi="Arial" w:cs="Arial"/>
          <w:color w:val="0D0D0D" w:themeColor="text1" w:themeTint="F2"/>
          <w:sz w:val="18"/>
          <w:szCs w:val="18"/>
        </w:rPr>
        <w:t>znajomość zagadnień związanych z ofertą e</w:t>
      </w:r>
      <w:r w:rsidR="003142C3">
        <w:rPr>
          <w:rFonts w:ascii="Arial" w:hAnsi="Arial" w:cs="Arial"/>
          <w:color w:val="0D0D0D" w:themeColor="text1" w:themeTint="F2"/>
          <w:sz w:val="18"/>
          <w:szCs w:val="18"/>
        </w:rPr>
        <w:t>dukacyjną Klubu Tyniec</w:t>
      </w:r>
      <w:r w:rsidRPr="00214E4A">
        <w:rPr>
          <w:rFonts w:ascii="Arial" w:hAnsi="Arial" w:cs="Arial"/>
          <w:color w:val="0D0D0D" w:themeColor="text1" w:themeTint="F2"/>
          <w:sz w:val="18"/>
          <w:szCs w:val="18"/>
        </w:rPr>
        <w:t xml:space="preserve">, jednostką Centrum Kultury Podgórza, </w:t>
      </w:r>
      <w:r w:rsidR="00AB5751" w:rsidRPr="00214E4A">
        <w:rPr>
          <w:rFonts w:ascii="Arial" w:eastAsia="Times New Roman" w:hAnsi="Arial" w:cs="Arial"/>
          <w:color w:val="0D0D0D" w:themeColor="text1" w:themeTint="F2"/>
          <w:sz w:val="18"/>
          <w:szCs w:val="18"/>
          <w:lang w:eastAsia="pl-PL"/>
        </w:rPr>
        <w:t>znajomość języka angielskiego w stopniu komunikatywnym.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2. Wymagania dodatkowe</w:t>
      </w:r>
    </w:p>
    <w:p w:rsidR="00AB5751" w:rsidRPr="00342EC8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organizowania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prowadzenia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imprez kulturalnych</w:t>
      </w:r>
    </w:p>
    <w:p w:rsidR="00BF1B4C" w:rsidRDefault="00BF1B4C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predyspozycje i kompetencje w organizacji zajęć animacyjnych dla dzieci</w:t>
      </w:r>
    </w:p>
    <w:p w:rsidR="00AB5751" w:rsidRPr="00E03724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03724">
        <w:rPr>
          <w:rFonts w:ascii="Arial" w:eastAsia="Times New Roman" w:hAnsi="Arial" w:cs="Arial"/>
          <w:sz w:val="18"/>
          <w:szCs w:val="18"/>
          <w:lang w:eastAsia="pl-PL"/>
        </w:rPr>
        <w:t>umiejętność pozysk</w:t>
      </w:r>
      <w:r w:rsidR="009D5335">
        <w:rPr>
          <w:rFonts w:ascii="Arial" w:eastAsia="Times New Roman" w:hAnsi="Arial" w:cs="Arial"/>
          <w:sz w:val="18"/>
          <w:szCs w:val="18"/>
          <w:lang w:eastAsia="pl-PL"/>
        </w:rPr>
        <w:t>iwania</w:t>
      </w:r>
      <w:r w:rsidRPr="00E03724">
        <w:rPr>
          <w:rFonts w:ascii="Arial" w:eastAsia="Times New Roman" w:hAnsi="Arial" w:cs="Arial"/>
          <w:sz w:val="18"/>
          <w:szCs w:val="18"/>
          <w:lang w:eastAsia="pl-PL"/>
        </w:rPr>
        <w:t xml:space="preserve"> funduszy na wydarzenia kulturalne</w:t>
      </w:r>
    </w:p>
    <w:p w:rsidR="00AB5751" w:rsidRPr="00342EC8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kreatywność,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zaangażowanie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punktualność, otwartość</w:t>
      </w:r>
      <w:r w:rsidR="00BF1B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AB5751" w:rsidRPr="00342EC8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 dobra organizacja pracy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własnej oraz umiejętność pracy w zespole</w:t>
      </w:r>
    </w:p>
    <w:p w:rsidR="00AB5751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reprezentowania placó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wki w kontaktach z interesantami</w:t>
      </w:r>
    </w:p>
    <w:p w:rsidR="00AB5751" w:rsidRPr="006D3D80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wysoki poziom </w:t>
      </w:r>
      <w:r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kultur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osobist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ej</w:t>
      </w:r>
      <w:r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odporność na stres</w:t>
      </w:r>
    </w:p>
    <w:p w:rsidR="00AB5751" w:rsidRPr="00342EC8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dobra znajomość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obsługi 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komputera i urządzeń biurowych</w:t>
      </w:r>
    </w:p>
    <w:p w:rsidR="00AB5751" w:rsidRPr="00677D0C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6E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ogólna wiedza o realizowanych zadaniach i stru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kturze Centrum Kultury Podgórza</w:t>
      </w:r>
    </w:p>
    <w:p w:rsidR="00AB5751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3. Zakres obowiązków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pomoc w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organizowaniu i realizacji 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działalności kulturalno-oświatowej </w:t>
      </w:r>
      <w:r w:rsidR="003142C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Klubu Tyniec</w:t>
      </w:r>
    </w:p>
    <w:p w:rsidR="00A7103C" w:rsidRPr="00D64F0D" w:rsidRDefault="00A7103C" w:rsidP="00A7103C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organizowanie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zajęć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wydarzeń kulturalnych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opracowywanie i realizacja zaakceptowanych w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łasnych propozycji programowych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ywanie wspólnie z kierownikiem 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miesięcznych planów pracy oraz odpowiadanie za ich realizację pod względem dydaktyczny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m, merytorycznym i wychowawczym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współpraca przy opracowywaniu 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oferty zajęć i ich organizacji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współpraca ze szkołami i instytucjami kulturalnymi 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oraz instytucjami pozarządowymi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dokumentacji i sporządzanie raportów w zakresie swojej działalności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przyjmowanie zapisów oraz opłat od uczestników zajęć – obsługa systemu zarządzania zajęciami, kasy fiskalnej, terminala płatniczego zgodnie z obowiązującymi wewnętrznymi regulacjami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pozyskiwanie funduszy na wydarzenia kulturalne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czynności zlecone przez przełożonego mieszczące się w charakterze pracy.</w:t>
      </w:r>
    </w:p>
    <w:p w:rsidR="00AB5751" w:rsidRPr="00996ED8" w:rsidRDefault="00AB5751" w:rsidP="00AB5751">
      <w:pPr>
        <w:pStyle w:val="Akapitzlist"/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4. Warunki pracy i płacy</w:t>
      </w:r>
    </w:p>
    <w:p w:rsidR="00AB5751" w:rsidRPr="00677D0C" w:rsidRDefault="00AB5751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rodzaj umowy − umowa o pracę </w:t>
      </w:r>
    </w:p>
    <w:p w:rsidR="00AB5751" w:rsidRPr="00677D0C" w:rsidRDefault="00AB5751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wymiar czasu pracy − pełny etat</w:t>
      </w:r>
    </w:p>
    <w:p w:rsidR="00AB5751" w:rsidRPr="00677D0C" w:rsidRDefault="00AB5751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iejsce pracy – </w:t>
      </w:r>
      <w:r w:rsidR="003142C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Klub Tyniec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jednostk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organizacyjn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Centrum Kultury Podgórza 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5. Wymagane dokumenty</w:t>
      </w:r>
    </w:p>
    <w:p w:rsidR="00AB5751" w:rsidRPr="004927CB" w:rsidRDefault="00AB5751" w:rsidP="00AB5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życiorys (CV)</w:t>
      </w:r>
    </w:p>
    <w:p w:rsidR="00AB5751" w:rsidRPr="004927CB" w:rsidRDefault="00AB5751" w:rsidP="00AB5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 motywacyjny</w:t>
      </w:r>
    </w:p>
    <w:p w:rsidR="00AB5751" w:rsidRPr="004927CB" w:rsidRDefault="00AB5751" w:rsidP="00AB5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własne oświadczenie o niekaralności pod rygorem odpowiedzialności z par. 1 art. 233 Kodeksu Karnego (Dz. U. z 1997 nr 88 poz. 553 z późn. zm.)</w:t>
      </w:r>
    </w:p>
    <w:p w:rsidR="00AB5751" w:rsidRDefault="00AB5751" w:rsidP="00AB5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zawierające zgodę na przetwarzanie danych osobowych zawartych w złożonych dokumentach dla potrzeb niezbędnych do realizacji proces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rekrutacji prowadzon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ego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Centrum Kultury Podgórza, ul. Sokolska 13, Kraków, zgodnie z ustawą z dnia 29 sierpnia 1997 roku o ochronie danych osobowych (Dz. U. z 2002 r. nr 101, poz. 926 ze zm.).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6. Termin i miejsce składania dokumentów: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Wymagane dokumenty należy składać w nieprzekraczalnym terminie do dnia</w:t>
      </w:r>
      <w:r w:rsidRPr="00754D02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 </w:t>
      </w:r>
      <w:r w:rsidR="003142C3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17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.0</w:t>
      </w:r>
      <w:r w:rsidR="00161EC2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.201</w:t>
      </w:r>
      <w:r w:rsidR="00214E4A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9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r.</w:t>
      </w:r>
    </w:p>
    <w:p w:rsidR="00AB5751" w:rsidRPr="004927CB" w:rsidRDefault="00AB5751" w:rsidP="00AB5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godz. 15.00 w siedzibie Centrum Kultury Podgórza, ul. Sokolska 13, Kraków 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sekretariacie) w zamkniętej kopercie z dopiskiem: "Dotyczy naboru na stanowisko: </w:t>
      </w:r>
      <w:r w:rsid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ORGANIZATOR</w:t>
      </w:r>
    </w:p>
    <w:p w:rsidR="00AB5751" w:rsidRPr="004927CB" w:rsidRDefault="00AB5751" w:rsidP="00AB5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lub drogą elektroniczną </w:t>
      </w:r>
      <w:r w:rsidR="001820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adres: </w:t>
      </w:r>
      <w:r w:rsidR="00182024" w:rsidRP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dzial.personalny@ckpodgorza.pl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Informujemy, że odpowiadamy tylko na wybrane oferty i nie zwracamy przesłanych dokumentów.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</w:t>
      </w:r>
    </w:p>
    <w:p w:rsidR="00AB5751" w:rsidRDefault="00AB5751" w:rsidP="00AB5751">
      <w:r>
        <w:t xml:space="preserve">  </w:t>
      </w:r>
    </w:p>
    <w:p w:rsidR="005A3BAC" w:rsidRDefault="005A3BAC"/>
    <w:sectPr w:rsidR="005A3BAC" w:rsidSect="00AD4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752"/>
    <w:multiLevelType w:val="multilevel"/>
    <w:tmpl w:val="7C7E7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A221F"/>
    <w:multiLevelType w:val="hybridMultilevel"/>
    <w:tmpl w:val="62DE4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65CBC"/>
    <w:multiLevelType w:val="hybridMultilevel"/>
    <w:tmpl w:val="CF8A9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C3F00"/>
    <w:multiLevelType w:val="hybridMultilevel"/>
    <w:tmpl w:val="689A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40948"/>
    <w:multiLevelType w:val="hybridMultilevel"/>
    <w:tmpl w:val="740A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B3F64"/>
    <w:multiLevelType w:val="multilevel"/>
    <w:tmpl w:val="5F50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1"/>
    <w:rsid w:val="00061546"/>
    <w:rsid w:val="00161EC2"/>
    <w:rsid w:val="00182024"/>
    <w:rsid w:val="00214E4A"/>
    <w:rsid w:val="003142C3"/>
    <w:rsid w:val="003560BA"/>
    <w:rsid w:val="0043489A"/>
    <w:rsid w:val="004F09AA"/>
    <w:rsid w:val="005A3BAC"/>
    <w:rsid w:val="00754D02"/>
    <w:rsid w:val="00952BAD"/>
    <w:rsid w:val="009D5335"/>
    <w:rsid w:val="00A7103C"/>
    <w:rsid w:val="00AB5751"/>
    <w:rsid w:val="00B17B2E"/>
    <w:rsid w:val="00BF1B4C"/>
    <w:rsid w:val="00CC03DB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233B"/>
  <w15:chartTrackingRefBased/>
  <w15:docId w15:val="{BCE0F394-B810-4D71-A5EC-5B4647AA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751"/>
    <w:rPr>
      <w:color w:val="0000FF"/>
      <w:u w:val="single"/>
    </w:rPr>
  </w:style>
  <w:style w:type="paragraph" w:styleId="NormalnyWeb">
    <w:name w:val="Normal (Web)"/>
    <w:basedOn w:val="Normalny"/>
    <w:rsid w:val="00952BA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3</cp:revision>
  <cp:lastPrinted>2019-01-16T17:01:00Z</cp:lastPrinted>
  <dcterms:created xsi:type="dcterms:W3CDTF">2019-05-09T12:20:00Z</dcterms:created>
  <dcterms:modified xsi:type="dcterms:W3CDTF">2019-05-09T12:46:00Z</dcterms:modified>
</cp:coreProperties>
</file>