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BC" w:rsidRPr="00202BDD" w:rsidRDefault="004869BC" w:rsidP="004869BC">
      <w:pPr>
        <w:spacing w:after="160" w:line="259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3 </w:t>
      </w:r>
    </w:p>
    <w:p w:rsidR="004869BC" w:rsidRPr="00202BDD" w:rsidRDefault="004869BC" w:rsidP="004869BC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4869BC" w:rsidRPr="00202BDD" w:rsidRDefault="004869BC" w:rsidP="004869BC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869BC" w:rsidRPr="00202BDD" w:rsidTr="007D7334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69BC" w:rsidRPr="00202BDD" w:rsidRDefault="004869BC" w:rsidP="007D7334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4869BC" w:rsidRPr="00202BDD" w:rsidTr="007D7334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4869B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jc w:val="both"/>
              <w:rPr>
                <w:b/>
              </w:rPr>
            </w:pPr>
          </w:p>
        </w:tc>
      </w:tr>
      <w:tr w:rsidR="004869BC" w:rsidRPr="00202BDD" w:rsidTr="007D7334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4869BC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rPr>
                <w:b/>
                <w:bCs/>
                <w:sz w:val="18"/>
              </w:rPr>
            </w:pPr>
          </w:p>
        </w:tc>
      </w:tr>
      <w:tr w:rsidR="004869BC" w:rsidRPr="00202BDD" w:rsidTr="007D7334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4869B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rPr>
                <w:b/>
                <w:bCs/>
                <w:sz w:val="18"/>
              </w:rPr>
            </w:pPr>
          </w:p>
          <w:p w:rsidR="004869BC" w:rsidRPr="00202BDD" w:rsidRDefault="004869BC" w:rsidP="007D7334">
            <w:pPr>
              <w:rPr>
                <w:b/>
                <w:bCs/>
                <w:sz w:val="18"/>
              </w:rPr>
            </w:pPr>
          </w:p>
        </w:tc>
      </w:tr>
      <w:tr w:rsidR="004869BC" w:rsidRPr="00202BDD" w:rsidTr="007D7334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4869B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rPr>
                <w:b/>
                <w:bCs/>
                <w:sz w:val="18"/>
              </w:rPr>
            </w:pPr>
          </w:p>
        </w:tc>
      </w:tr>
    </w:tbl>
    <w:p w:rsidR="004869BC" w:rsidRPr="00202BDD" w:rsidRDefault="004869BC" w:rsidP="004869BC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4869BC" w:rsidRPr="00202BDD" w:rsidTr="007D7334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69BC" w:rsidRPr="00202BDD" w:rsidRDefault="004869BC" w:rsidP="007D7334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69BC" w:rsidRPr="00202BDD" w:rsidRDefault="004869BC" w:rsidP="007D7334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4869BC" w:rsidRPr="00202BDD" w:rsidTr="007D733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jc w:val="center"/>
              <w:rPr>
                <w:bCs/>
                <w:sz w:val="18"/>
              </w:rPr>
            </w:pPr>
          </w:p>
        </w:tc>
      </w:tr>
      <w:tr w:rsidR="004869BC" w:rsidRPr="00202BDD" w:rsidTr="007D733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jc w:val="center"/>
              <w:rPr>
                <w:bCs/>
                <w:sz w:val="18"/>
              </w:rPr>
            </w:pPr>
          </w:p>
        </w:tc>
      </w:tr>
      <w:tr w:rsidR="004869BC" w:rsidRPr="00202BDD" w:rsidTr="007D733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3. Oferta zawiera wymagane załączniki </w:t>
            </w:r>
            <w:r w:rsidRPr="00202BDD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jc w:val="center"/>
              <w:rPr>
                <w:bCs/>
                <w:sz w:val="18"/>
              </w:rPr>
            </w:pPr>
          </w:p>
        </w:tc>
      </w:tr>
      <w:tr w:rsidR="004869BC" w:rsidRPr="00202BDD" w:rsidTr="007D733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jc w:val="center"/>
              <w:rPr>
                <w:bCs/>
                <w:sz w:val="18"/>
              </w:rPr>
            </w:pPr>
          </w:p>
        </w:tc>
      </w:tr>
      <w:tr w:rsidR="004869BC" w:rsidRPr="00202BDD" w:rsidTr="007D733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jc w:val="center"/>
              <w:rPr>
                <w:bCs/>
                <w:sz w:val="18"/>
              </w:rPr>
            </w:pPr>
          </w:p>
        </w:tc>
      </w:tr>
      <w:tr w:rsidR="004869BC" w:rsidRPr="00202BDD" w:rsidTr="007D733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jc w:val="center"/>
              <w:rPr>
                <w:bCs/>
                <w:sz w:val="18"/>
              </w:rPr>
            </w:pPr>
          </w:p>
        </w:tc>
      </w:tr>
      <w:tr w:rsidR="004869BC" w:rsidRPr="00202BDD" w:rsidTr="007D733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jc w:val="center"/>
              <w:rPr>
                <w:bCs/>
                <w:sz w:val="18"/>
              </w:rPr>
            </w:pPr>
          </w:p>
        </w:tc>
      </w:tr>
      <w:tr w:rsidR="004869BC" w:rsidRPr="00202BDD" w:rsidTr="007D733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202BDD" w:rsidRDefault="004869BC" w:rsidP="007D7334">
            <w:pPr>
              <w:jc w:val="center"/>
              <w:rPr>
                <w:bCs/>
                <w:sz w:val="18"/>
              </w:rPr>
            </w:pPr>
          </w:p>
        </w:tc>
      </w:tr>
      <w:tr w:rsidR="004869BC" w:rsidRPr="004D1500" w:rsidTr="007D733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4D1500" w:rsidRDefault="004869BC" w:rsidP="007D733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9. Oferta zawiera wymagany wkład własny </w:t>
            </w:r>
            <w:r>
              <w:rPr>
                <w:color w:val="000000" w:themeColor="text1"/>
                <w:sz w:val="16"/>
                <w:szCs w:val="16"/>
              </w:rPr>
              <w:t>finansowy</w:t>
            </w:r>
            <w:r w:rsidRPr="004D150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D1500">
              <w:rPr>
                <w:i/>
                <w:color w:val="000000" w:themeColor="text1"/>
                <w:sz w:val="16"/>
                <w:szCs w:val="16"/>
              </w:rPr>
              <w:t>(jeśli wymagane</w:t>
            </w:r>
            <w:r w:rsidRPr="004D1500">
              <w:rPr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4D1500" w:rsidRDefault="004869BC" w:rsidP="007D7334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4869BC" w:rsidRPr="004D1500" w:rsidTr="007D733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4D1500" w:rsidRDefault="004869BC" w:rsidP="007D733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10. Oferta zawiera wymagany </w:t>
            </w:r>
            <w:r w:rsidRPr="004D1500">
              <w:rPr>
                <w:rFonts w:eastAsia="UniversPro-Roman"/>
                <w:color w:val="000000" w:themeColor="text1"/>
                <w:sz w:val="16"/>
              </w:rPr>
              <w:t>wkład własny niefinan</w:t>
            </w:r>
            <w:r>
              <w:rPr>
                <w:rFonts w:eastAsia="UniversPro-Roman"/>
                <w:color w:val="000000" w:themeColor="text1"/>
                <w:sz w:val="16"/>
              </w:rPr>
              <w:t xml:space="preserve">sowy (w tym osobowy i rzeczowy) </w:t>
            </w:r>
            <w:r w:rsidRPr="004D1500">
              <w:rPr>
                <w:rFonts w:eastAsia="UniversPro-Roman"/>
                <w:i/>
                <w:color w:val="000000" w:themeColor="text1"/>
                <w:sz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BC" w:rsidRPr="004D1500" w:rsidRDefault="004869BC" w:rsidP="007D7334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4869BC" w:rsidRPr="004D1500" w:rsidRDefault="004869BC" w:rsidP="004869BC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4869BC" w:rsidRPr="00202BDD" w:rsidRDefault="004869BC" w:rsidP="004869BC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4869BC" w:rsidRPr="00202BDD" w:rsidTr="007D7334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869BC" w:rsidRPr="00202BDD" w:rsidRDefault="004869BC" w:rsidP="007D7334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869BC" w:rsidRPr="00202BDD" w:rsidTr="007D7334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869BC" w:rsidRPr="00202BDD" w:rsidRDefault="004869BC" w:rsidP="007D7334">
            <w:pPr>
              <w:rPr>
                <w:b/>
                <w:bCs/>
                <w:sz w:val="16"/>
                <w:szCs w:val="16"/>
              </w:rPr>
            </w:pPr>
          </w:p>
          <w:p w:rsidR="004869BC" w:rsidRPr="00202BDD" w:rsidRDefault="004869BC" w:rsidP="007D7334">
            <w:pPr>
              <w:rPr>
                <w:b/>
                <w:bCs/>
                <w:sz w:val="16"/>
                <w:szCs w:val="16"/>
              </w:rPr>
            </w:pPr>
          </w:p>
          <w:p w:rsidR="004869BC" w:rsidRPr="00202BDD" w:rsidRDefault="004869BC" w:rsidP="007D7334">
            <w:pPr>
              <w:rPr>
                <w:b/>
                <w:bCs/>
                <w:sz w:val="16"/>
                <w:szCs w:val="16"/>
              </w:rPr>
            </w:pPr>
          </w:p>
          <w:p w:rsidR="004869BC" w:rsidRPr="00202BDD" w:rsidRDefault="004869BC" w:rsidP="007D7334">
            <w:pPr>
              <w:rPr>
                <w:b/>
                <w:bCs/>
                <w:sz w:val="16"/>
                <w:szCs w:val="16"/>
              </w:rPr>
            </w:pPr>
          </w:p>
          <w:p w:rsidR="004869BC" w:rsidRPr="00202BDD" w:rsidRDefault="004869BC" w:rsidP="007D7334">
            <w:pPr>
              <w:rPr>
                <w:b/>
                <w:bCs/>
                <w:sz w:val="16"/>
                <w:szCs w:val="16"/>
              </w:rPr>
            </w:pPr>
          </w:p>
          <w:p w:rsidR="004869BC" w:rsidRPr="00202BDD" w:rsidRDefault="004869BC" w:rsidP="007D7334">
            <w:pPr>
              <w:rPr>
                <w:b/>
                <w:bCs/>
                <w:sz w:val="16"/>
                <w:szCs w:val="16"/>
              </w:rPr>
            </w:pPr>
          </w:p>
          <w:p w:rsidR="004869BC" w:rsidRPr="00202BDD" w:rsidRDefault="004869BC" w:rsidP="007D7334">
            <w:pPr>
              <w:rPr>
                <w:b/>
                <w:bCs/>
                <w:sz w:val="16"/>
                <w:szCs w:val="16"/>
              </w:rPr>
            </w:pPr>
          </w:p>
          <w:p w:rsidR="004869BC" w:rsidRPr="00202BDD" w:rsidRDefault="004869BC" w:rsidP="007D73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869BC" w:rsidRPr="00202BDD" w:rsidTr="007D7334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9BC" w:rsidRPr="00202BDD" w:rsidRDefault="004869BC" w:rsidP="007D7334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4869BC" w:rsidRPr="00202BDD" w:rsidRDefault="004869BC" w:rsidP="007D733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4869BC" w:rsidRPr="00202BDD" w:rsidRDefault="004869BC" w:rsidP="007D733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4869BC" w:rsidRPr="00202BDD" w:rsidRDefault="004869BC" w:rsidP="007D733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4869BC" w:rsidRPr="00202BDD" w:rsidRDefault="004869BC" w:rsidP="007D733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4869BC" w:rsidRPr="00202BDD" w:rsidRDefault="004869BC" w:rsidP="007D733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4869BC" w:rsidRPr="00202BDD" w:rsidRDefault="004869BC" w:rsidP="007D733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4869BC" w:rsidRPr="00202BDD" w:rsidRDefault="004869BC" w:rsidP="007D7334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869BC" w:rsidRPr="00202BDD" w:rsidTr="007D7334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9BC" w:rsidRPr="00202BDD" w:rsidRDefault="004869BC" w:rsidP="007D7334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69BC" w:rsidRPr="00202BDD" w:rsidRDefault="004869BC" w:rsidP="007D7334">
            <w:pPr>
              <w:jc w:val="center"/>
              <w:rPr>
                <w:b/>
                <w:bCs/>
                <w:sz w:val="16"/>
              </w:rPr>
            </w:pPr>
          </w:p>
          <w:p w:rsidR="004869BC" w:rsidRPr="00202BDD" w:rsidRDefault="004869BC" w:rsidP="007D7334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4869BC" w:rsidRPr="00202BDD" w:rsidRDefault="004869BC" w:rsidP="007D7334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4869BC" w:rsidRPr="00202BDD" w:rsidRDefault="004869BC" w:rsidP="007D733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869BC" w:rsidRPr="00202BDD" w:rsidRDefault="004869BC" w:rsidP="004869BC">
      <w:pPr>
        <w:ind w:left="3540" w:hanging="3540"/>
        <w:rPr>
          <w:sz w:val="16"/>
          <w:szCs w:val="16"/>
        </w:rPr>
      </w:pPr>
    </w:p>
    <w:p w:rsidR="004869BC" w:rsidRPr="00202BDD" w:rsidRDefault="004869BC" w:rsidP="004869BC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957C1F" w:rsidRDefault="004869BC" w:rsidP="004869BC">
      <w:r w:rsidRPr="00202BDD">
        <w:rPr>
          <w:sz w:val="16"/>
        </w:rPr>
        <w:t>** niepotrzebne skreś</w:t>
      </w:r>
      <w:r>
        <w:rPr>
          <w:sz w:val="16"/>
        </w:rPr>
        <w:t>lić</w:t>
      </w:r>
      <w:bookmarkStart w:id="0" w:name="_GoBack"/>
      <w:bookmarkEnd w:id="0"/>
    </w:p>
    <w:sectPr w:rsidR="0095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BC"/>
    <w:rsid w:val="004869BC"/>
    <w:rsid w:val="009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C56F-BBE0-4BD0-87C5-0C7B309D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69B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1</cp:revision>
  <dcterms:created xsi:type="dcterms:W3CDTF">2019-04-24T11:46:00Z</dcterms:created>
  <dcterms:modified xsi:type="dcterms:W3CDTF">2019-04-24T11:46:00Z</dcterms:modified>
</cp:coreProperties>
</file>