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7A3" w:rsidRPr="003A3F37" w:rsidRDefault="003A3F37" w:rsidP="003A3F3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3F37">
        <w:rPr>
          <w:rFonts w:ascii="Times New Roman" w:hAnsi="Times New Roman" w:cs="Times New Roman"/>
          <w:b/>
          <w:sz w:val="96"/>
          <w:szCs w:val="96"/>
        </w:rPr>
        <w:t>KOMUNIKAT</w:t>
      </w:r>
    </w:p>
    <w:p w:rsidR="003A3F37" w:rsidRPr="003A3F37" w:rsidRDefault="0019219B" w:rsidP="003A3F37">
      <w:pPr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Zgodnie</w:t>
      </w:r>
      <w:bookmarkStart w:id="0" w:name="_GoBack"/>
      <w:bookmarkEnd w:id="0"/>
      <w:r w:rsidR="003A3F37" w:rsidRPr="003A3F37">
        <w:rPr>
          <w:rFonts w:ascii="Times New Roman" w:hAnsi="Times New Roman" w:cs="Times New Roman"/>
          <w:sz w:val="38"/>
          <w:szCs w:val="38"/>
        </w:rPr>
        <w:t xml:space="preserve"> z Zarządzeniem nr 7 Szefa Kancelarii Prezesa Rady Ministrów z dnia 9 kwietnia 2019r</w:t>
      </w:r>
      <w:r>
        <w:rPr>
          <w:rFonts w:ascii="Times New Roman" w:hAnsi="Times New Roman" w:cs="Times New Roman"/>
          <w:sz w:val="38"/>
          <w:szCs w:val="38"/>
        </w:rPr>
        <w:t>.,</w:t>
      </w:r>
    </w:p>
    <w:p w:rsidR="003A3F37" w:rsidRPr="003A3F37" w:rsidRDefault="003A3F37" w:rsidP="003A3F37">
      <w:pPr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w</w:t>
      </w:r>
      <w:r w:rsidRPr="003A3F37">
        <w:rPr>
          <w:rFonts w:ascii="Times New Roman" w:hAnsi="Times New Roman" w:cs="Times New Roman"/>
          <w:sz w:val="80"/>
          <w:szCs w:val="80"/>
        </w:rPr>
        <w:t xml:space="preserve"> czwartek </w:t>
      </w:r>
      <w:r w:rsidRPr="003A3F37">
        <w:rPr>
          <w:rFonts w:ascii="Times New Roman" w:hAnsi="Times New Roman" w:cs="Times New Roman"/>
          <w:b/>
          <w:color w:val="FF0000"/>
          <w:sz w:val="80"/>
          <w:szCs w:val="80"/>
        </w:rPr>
        <w:t>2 maja 2019 r.</w:t>
      </w:r>
    </w:p>
    <w:p w:rsidR="003A3F37" w:rsidRPr="003A3F37" w:rsidRDefault="003A3F37" w:rsidP="003A3F37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3A3F37">
        <w:rPr>
          <w:rFonts w:ascii="Times New Roman" w:hAnsi="Times New Roman" w:cs="Times New Roman"/>
          <w:b/>
          <w:sz w:val="80"/>
          <w:szCs w:val="80"/>
        </w:rPr>
        <w:t>Powiatowy Inspektorat Nadzoru Budowlanego w Krakowie – Powiat Grodzki</w:t>
      </w:r>
    </w:p>
    <w:p w:rsidR="003A3F37" w:rsidRPr="003A3F37" w:rsidRDefault="003A3F37" w:rsidP="003A3F37">
      <w:pPr>
        <w:jc w:val="center"/>
        <w:rPr>
          <w:rFonts w:ascii="Times New Roman" w:hAnsi="Times New Roman" w:cs="Times New Roman"/>
          <w:sz w:val="80"/>
          <w:szCs w:val="80"/>
        </w:rPr>
      </w:pPr>
      <w:r w:rsidRPr="003A3F37">
        <w:rPr>
          <w:rFonts w:ascii="Times New Roman" w:hAnsi="Times New Roman" w:cs="Times New Roman"/>
          <w:sz w:val="80"/>
          <w:szCs w:val="80"/>
        </w:rPr>
        <w:t>będzie nieczynny,</w:t>
      </w:r>
    </w:p>
    <w:p w:rsidR="003A3F37" w:rsidRDefault="003A3F37" w:rsidP="003A3F37">
      <w:pPr>
        <w:jc w:val="center"/>
        <w:rPr>
          <w:rFonts w:ascii="Times New Roman" w:hAnsi="Times New Roman" w:cs="Times New Roman"/>
          <w:sz w:val="80"/>
          <w:szCs w:val="80"/>
        </w:rPr>
      </w:pPr>
      <w:r w:rsidRPr="003A3F37">
        <w:rPr>
          <w:rFonts w:ascii="Times New Roman" w:hAnsi="Times New Roman" w:cs="Times New Roman"/>
          <w:sz w:val="80"/>
          <w:szCs w:val="80"/>
        </w:rPr>
        <w:t>w związku z tym Inspektorat czynny będzie</w:t>
      </w:r>
    </w:p>
    <w:p w:rsidR="003A3F37" w:rsidRPr="003A3F37" w:rsidRDefault="003A3F37" w:rsidP="003A3F37">
      <w:pPr>
        <w:jc w:val="center"/>
        <w:rPr>
          <w:rFonts w:ascii="Times New Roman" w:hAnsi="Times New Roman" w:cs="Times New Roman"/>
          <w:sz w:val="80"/>
          <w:szCs w:val="80"/>
        </w:rPr>
      </w:pPr>
      <w:r w:rsidRPr="003A3F37">
        <w:rPr>
          <w:rFonts w:ascii="Times New Roman" w:hAnsi="Times New Roman" w:cs="Times New Roman"/>
          <w:sz w:val="80"/>
          <w:szCs w:val="80"/>
        </w:rPr>
        <w:t xml:space="preserve">w sobotę </w:t>
      </w:r>
      <w:r w:rsidRPr="003A3F37">
        <w:rPr>
          <w:rFonts w:ascii="Times New Roman" w:hAnsi="Times New Roman" w:cs="Times New Roman"/>
          <w:b/>
          <w:color w:val="FF0000"/>
          <w:sz w:val="80"/>
          <w:szCs w:val="80"/>
        </w:rPr>
        <w:t>11 maja 2019 r.</w:t>
      </w:r>
    </w:p>
    <w:p w:rsidR="003A3F37" w:rsidRPr="003A3F37" w:rsidRDefault="003A3F37">
      <w:pPr>
        <w:rPr>
          <w:rFonts w:ascii="Times New Roman" w:hAnsi="Times New Roman" w:cs="Times New Roman"/>
          <w:sz w:val="96"/>
          <w:szCs w:val="96"/>
        </w:rPr>
      </w:pPr>
    </w:p>
    <w:sectPr w:rsidR="003A3F37" w:rsidRPr="003A3F37" w:rsidSect="003A3F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37"/>
    <w:rsid w:val="0019219B"/>
    <w:rsid w:val="003A3F37"/>
    <w:rsid w:val="008C27FE"/>
    <w:rsid w:val="00A674B6"/>
    <w:rsid w:val="00B3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1E9E"/>
  <w15:chartTrackingRefBased/>
  <w15:docId w15:val="{3B9C2015-280F-4372-91D8-9A3C2370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Boguszewska</dc:creator>
  <cp:keywords/>
  <dc:description/>
  <cp:lastModifiedBy>Hanna Boguszewska</cp:lastModifiedBy>
  <cp:revision>1</cp:revision>
  <cp:lastPrinted>2019-04-16T07:56:00Z</cp:lastPrinted>
  <dcterms:created xsi:type="dcterms:W3CDTF">2019-04-16T06:09:00Z</dcterms:created>
  <dcterms:modified xsi:type="dcterms:W3CDTF">2019-04-16T08:16:00Z</dcterms:modified>
</cp:coreProperties>
</file>