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2044" w14:textId="77777777" w:rsidR="00B63B19" w:rsidRPr="00162A79" w:rsidRDefault="00B63B19">
      <w:pPr>
        <w:pStyle w:val="Tekstpodstawowy"/>
        <w:spacing w:line="20" w:lineRule="exact"/>
        <w:ind w:left="109"/>
        <w:rPr>
          <w:sz w:val="2"/>
          <w:lang w:val="pl-PL"/>
        </w:rPr>
      </w:pPr>
    </w:p>
    <w:p w14:paraId="6FE29C9A" w14:textId="77777777" w:rsidR="00B63B19" w:rsidRDefault="007D0293" w:rsidP="007D0293">
      <w:pPr>
        <w:pStyle w:val="Tekstpodstawowy"/>
        <w:spacing w:before="5" w:after="1"/>
        <w:ind w:right="319"/>
        <w:jc w:val="right"/>
        <w:rPr>
          <w:rFonts w:ascii="Arial Narrow" w:hAnsi="Arial Narrow"/>
          <w:sz w:val="16"/>
          <w:szCs w:val="16"/>
          <w:lang w:val="pl-PL"/>
        </w:rPr>
      </w:pPr>
      <w:r w:rsidRPr="007D0293">
        <w:rPr>
          <w:rFonts w:ascii="Arial Narrow" w:hAnsi="Arial Narrow"/>
          <w:sz w:val="16"/>
          <w:szCs w:val="16"/>
          <w:lang w:val="pl-PL"/>
        </w:rPr>
        <w:t xml:space="preserve">Załącznik nr </w:t>
      </w:r>
      <w:r>
        <w:rPr>
          <w:rFonts w:ascii="Arial Narrow" w:hAnsi="Arial Narrow"/>
          <w:sz w:val="16"/>
          <w:szCs w:val="16"/>
          <w:lang w:val="pl-PL"/>
        </w:rPr>
        <w:t>5</w:t>
      </w:r>
      <w:bookmarkStart w:id="0" w:name="_GoBack"/>
      <w:bookmarkEnd w:id="0"/>
      <w:r w:rsidRPr="007D0293">
        <w:rPr>
          <w:rFonts w:ascii="Arial Narrow" w:hAnsi="Arial Narrow"/>
          <w:sz w:val="16"/>
          <w:szCs w:val="16"/>
          <w:lang w:val="pl-PL"/>
        </w:rPr>
        <w:t xml:space="preserve"> do procedury GD </w:t>
      </w:r>
      <w:r>
        <w:rPr>
          <w:rFonts w:ascii="Arial Narrow" w:hAnsi="Arial Narrow"/>
          <w:sz w:val="16"/>
          <w:szCs w:val="16"/>
          <w:lang w:val="pl-PL"/>
        </w:rPr>
        <w:t>–</w:t>
      </w:r>
      <w:r w:rsidRPr="007D0293">
        <w:rPr>
          <w:rFonts w:ascii="Arial Narrow" w:hAnsi="Arial Narrow"/>
          <w:sz w:val="16"/>
          <w:szCs w:val="16"/>
          <w:lang w:val="pl-PL"/>
        </w:rPr>
        <w:t xml:space="preserve"> 2</w:t>
      </w:r>
    </w:p>
    <w:p w14:paraId="639EC038" w14:textId="77777777" w:rsidR="007D0293" w:rsidRPr="007D0293" w:rsidRDefault="007D0293" w:rsidP="007D0293">
      <w:pPr>
        <w:pStyle w:val="Tekstpodstawowy"/>
        <w:spacing w:before="5" w:after="1"/>
        <w:ind w:right="319"/>
        <w:jc w:val="right"/>
        <w:rPr>
          <w:rFonts w:ascii="Arial Narrow" w:hAnsi="Arial Narrow"/>
          <w:sz w:val="16"/>
          <w:szCs w:val="16"/>
          <w:lang w:val="pl-PL"/>
        </w:rPr>
      </w:pPr>
    </w:p>
    <w:tbl>
      <w:tblPr>
        <w:tblStyle w:val="TableNormal"/>
        <w:tblW w:w="0" w:type="auto"/>
        <w:tblInd w:w="5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2992"/>
        <w:gridCol w:w="1175"/>
        <w:gridCol w:w="1068"/>
        <w:gridCol w:w="214"/>
        <w:gridCol w:w="2778"/>
        <w:gridCol w:w="641"/>
      </w:tblGrid>
      <w:tr w:rsidR="00B63B19" w:rsidRPr="00162A79" w14:paraId="34AA0317" w14:textId="77777777">
        <w:trPr>
          <w:trHeight w:val="440"/>
        </w:trPr>
        <w:tc>
          <w:tcPr>
            <w:tcW w:w="8441" w:type="dxa"/>
            <w:gridSpan w:val="6"/>
            <w:tcBorders>
              <w:bottom w:val="nil"/>
            </w:tcBorders>
            <w:shd w:val="clear" w:color="auto" w:fill="D8DBEE"/>
          </w:tcPr>
          <w:p w14:paraId="5C412359" w14:textId="77777777" w:rsidR="007D0293" w:rsidRDefault="007D0293">
            <w:pPr>
              <w:pStyle w:val="TableParagraph"/>
              <w:spacing w:before="38"/>
              <w:ind w:left="46"/>
              <w:rPr>
                <w:color w:val="231F20"/>
                <w:w w:val="105"/>
                <w:sz w:val="11"/>
                <w:lang w:val="pl-PL"/>
              </w:rPr>
            </w:pPr>
          </w:p>
          <w:p w14:paraId="49F5E29A" w14:textId="77777777" w:rsidR="007D0293" w:rsidRPr="00162A79" w:rsidRDefault="007D0293">
            <w:pPr>
              <w:pStyle w:val="TableParagraph"/>
              <w:spacing w:before="38"/>
              <w:ind w:left="46"/>
              <w:rPr>
                <w:sz w:val="11"/>
                <w:lang w:val="pl-PL"/>
              </w:rPr>
            </w:pPr>
          </w:p>
        </w:tc>
        <w:tc>
          <w:tcPr>
            <w:tcW w:w="641" w:type="dxa"/>
            <w:shd w:val="clear" w:color="auto" w:fill="D8DBEE"/>
          </w:tcPr>
          <w:p w14:paraId="7902FC8B" w14:textId="77777777" w:rsidR="00B63B19" w:rsidRPr="00162A79" w:rsidRDefault="0080115B">
            <w:pPr>
              <w:pStyle w:val="TableParagraph"/>
              <w:spacing w:before="30"/>
              <w:ind w:left="32" w:right="28"/>
              <w:jc w:val="center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>Formularz</w:t>
            </w:r>
          </w:p>
          <w:p w14:paraId="029F4F18" w14:textId="77777777" w:rsidR="00B63B19" w:rsidRPr="00162A79" w:rsidRDefault="0080115B">
            <w:pPr>
              <w:pStyle w:val="TableParagraph"/>
              <w:spacing w:before="67"/>
              <w:ind w:left="29" w:right="28"/>
              <w:jc w:val="center"/>
              <w:rPr>
                <w:b/>
                <w:sz w:val="20"/>
                <w:lang w:val="pl-PL"/>
              </w:rPr>
            </w:pPr>
            <w:r w:rsidRPr="00162A79">
              <w:rPr>
                <w:b/>
                <w:color w:val="231F20"/>
                <w:sz w:val="20"/>
                <w:lang w:val="pl-PL"/>
              </w:rPr>
              <w:t>P3</w:t>
            </w:r>
          </w:p>
        </w:tc>
      </w:tr>
      <w:tr w:rsidR="00B63B19" w:rsidRPr="00162A79" w14:paraId="5BBC0DFB" w14:textId="77777777">
        <w:trPr>
          <w:trHeight w:val="1280"/>
        </w:trPr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79456C1C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2" w:type="dxa"/>
          </w:tcPr>
          <w:p w14:paraId="77516E72" w14:textId="77777777" w:rsidR="00B63B19" w:rsidRPr="00162A79" w:rsidRDefault="00B63B1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  <w:p w14:paraId="0A070A6C" w14:textId="77777777" w:rsidR="00B63B19" w:rsidRPr="00162A79" w:rsidRDefault="0080115B">
            <w:pPr>
              <w:pStyle w:val="TableParagraph"/>
              <w:spacing w:before="102" w:line="145" w:lineRule="exact"/>
              <w:ind w:left="125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Mapa:</w:t>
            </w:r>
          </w:p>
          <w:p w14:paraId="4B278037" w14:textId="77777777" w:rsidR="00B63B19" w:rsidRPr="00162A79" w:rsidRDefault="0080115B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228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ewidencji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gruntów</w:t>
            </w:r>
            <w:r w:rsidRPr="00162A79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i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budynków</w:t>
            </w:r>
          </w:p>
          <w:p w14:paraId="456E938C" w14:textId="77777777" w:rsidR="00B63B19" w:rsidRPr="00162A79" w:rsidRDefault="0080115B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before="126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zasadnicza</w:t>
            </w:r>
          </w:p>
        </w:tc>
        <w:tc>
          <w:tcPr>
            <w:tcW w:w="1175" w:type="dxa"/>
          </w:tcPr>
          <w:p w14:paraId="3E1F4C55" w14:textId="77777777" w:rsidR="00B63B19" w:rsidRPr="00162A79" w:rsidRDefault="00B63B19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  <w:p w14:paraId="51C036FD" w14:textId="77777777" w:rsidR="00B63B19" w:rsidRPr="00162A79" w:rsidRDefault="0080115B">
            <w:pPr>
              <w:pStyle w:val="TableParagraph"/>
              <w:spacing w:before="102" w:line="145" w:lineRule="exact"/>
              <w:ind w:left="18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Skala:</w:t>
            </w:r>
          </w:p>
          <w:p w14:paraId="560A6725" w14:textId="77777777" w:rsidR="00B63B19" w:rsidRPr="00162A79" w:rsidRDefault="0080115B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1:500</w:t>
            </w:r>
          </w:p>
          <w:p w14:paraId="6823CB1C" w14:textId="77777777" w:rsidR="00B63B19" w:rsidRPr="00162A79" w:rsidRDefault="0080115B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179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1:1000</w:t>
            </w:r>
          </w:p>
          <w:p w14:paraId="4033D4C0" w14:textId="77777777" w:rsidR="00B63B19" w:rsidRPr="00162A79" w:rsidRDefault="0080115B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172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1:2000</w:t>
            </w:r>
          </w:p>
          <w:p w14:paraId="1F75B2F4" w14:textId="77777777" w:rsidR="00B63B19" w:rsidRPr="00162A79" w:rsidRDefault="0080115B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line="201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1:5000</w:t>
            </w:r>
          </w:p>
        </w:tc>
        <w:tc>
          <w:tcPr>
            <w:tcW w:w="4701" w:type="dxa"/>
            <w:gridSpan w:val="4"/>
          </w:tcPr>
          <w:p w14:paraId="015EEF05" w14:textId="77777777" w:rsidR="00B63B19" w:rsidRPr="00162A79" w:rsidRDefault="0080115B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18" w:lineRule="exact"/>
              <w:ind w:hanging="217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wektorowa</w:t>
            </w:r>
          </w:p>
          <w:p w14:paraId="32044505" w14:textId="77777777" w:rsidR="00B63B19" w:rsidRPr="00162A79" w:rsidRDefault="0080115B">
            <w:pPr>
              <w:pStyle w:val="TableParagraph"/>
              <w:spacing w:line="206" w:lineRule="exact"/>
              <w:ind w:left="125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 xml:space="preserve">rastrowa w formacie:   </w:t>
            </w:r>
            <w:r w:rsidRPr="00162A79">
              <w:rPr>
                <w:rFonts w:ascii="DejaVu Sans" w:hAnsi="DejaVu Sans"/>
                <w:color w:val="231F20"/>
                <w:w w:val="105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w w:val="105"/>
                <w:position w:val="2"/>
                <w:sz w:val="11"/>
                <w:lang w:val="pl-PL"/>
              </w:rPr>
              <w:t xml:space="preserve">TIFF    </w:t>
            </w:r>
            <w:r w:rsidRPr="00162A79">
              <w:rPr>
                <w:rFonts w:ascii="DejaVu Sans" w:hAnsi="DejaVu Sans"/>
                <w:color w:val="231F20"/>
                <w:w w:val="105"/>
                <w:sz w:val="20"/>
                <w:lang w:val="pl-PL"/>
              </w:rPr>
              <w:t xml:space="preserve">❑ </w:t>
            </w:r>
            <w:proofErr w:type="spellStart"/>
            <w:r w:rsidRPr="00162A79">
              <w:rPr>
                <w:color w:val="231F20"/>
                <w:w w:val="105"/>
                <w:position w:val="2"/>
                <w:sz w:val="11"/>
                <w:lang w:val="pl-PL"/>
              </w:rPr>
              <w:t>GeoTIFF</w:t>
            </w:r>
            <w:proofErr w:type="spellEnd"/>
            <w:r w:rsidRPr="00162A79">
              <w:rPr>
                <w:color w:val="231F20"/>
                <w:w w:val="105"/>
                <w:position w:val="2"/>
                <w:sz w:val="11"/>
                <w:lang w:val="pl-PL"/>
              </w:rPr>
              <w:t xml:space="preserve"> </w:t>
            </w:r>
            <w:r w:rsidRPr="00162A79">
              <w:rPr>
                <w:rFonts w:ascii="DejaVu Sans" w:hAnsi="DejaVu Sans"/>
                <w:color w:val="231F20"/>
                <w:w w:val="105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w w:val="105"/>
                <w:position w:val="2"/>
                <w:sz w:val="11"/>
                <w:lang w:val="pl-PL"/>
              </w:rPr>
              <w:t>inny: .....................</w:t>
            </w:r>
          </w:p>
          <w:p w14:paraId="68D89F1E" w14:textId="77777777" w:rsidR="00B63B19" w:rsidRPr="00162A79" w:rsidRDefault="0080115B">
            <w:pPr>
              <w:pStyle w:val="TableParagraph"/>
              <w:tabs>
                <w:tab w:val="left" w:pos="1778"/>
              </w:tabs>
              <w:spacing w:line="187" w:lineRule="exact"/>
              <w:ind w:left="125"/>
              <w:rPr>
                <w:sz w:val="13"/>
                <w:lang w:val="pl-PL"/>
              </w:rPr>
            </w:pPr>
            <w:r w:rsidRPr="00162A79">
              <w:rPr>
                <w:color w:val="231F20"/>
                <w:sz w:val="13"/>
                <w:lang w:val="pl-PL"/>
              </w:rPr>
              <w:t>drukowana,</w:t>
            </w:r>
            <w:r w:rsidRPr="00162A79">
              <w:rPr>
                <w:color w:val="231F20"/>
                <w:spacing w:val="10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sz w:val="13"/>
                <w:lang w:val="pl-PL"/>
              </w:rPr>
              <w:t>w</w:t>
            </w:r>
            <w:r w:rsidRPr="00162A79">
              <w:rPr>
                <w:color w:val="231F20"/>
                <w:spacing w:val="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sz w:val="13"/>
                <w:lang w:val="pl-PL"/>
              </w:rPr>
              <w:t>formacie:</w:t>
            </w:r>
            <w:r w:rsidRPr="00162A79">
              <w:rPr>
                <w:rFonts w:ascii="Times New Roman" w:hAnsi="Times New Roman"/>
                <w:color w:val="231F20"/>
                <w:sz w:val="13"/>
                <w:lang w:val="pl-PL"/>
              </w:rPr>
              <w:tab/>
            </w:r>
            <w:r w:rsidRPr="00162A79">
              <w:rPr>
                <w:rFonts w:ascii="DejaVu Sans" w:hAnsi="DejaVu Sans"/>
                <w:color w:val="231F20"/>
                <w:position w:val="-1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sz w:val="13"/>
                <w:lang w:val="pl-PL"/>
              </w:rPr>
              <w:t xml:space="preserve">A4   </w:t>
            </w:r>
            <w:r w:rsidRPr="00162A79">
              <w:rPr>
                <w:rFonts w:ascii="DejaVu Sans" w:hAnsi="DejaVu Sans"/>
                <w:color w:val="231F20"/>
                <w:position w:val="-1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sz w:val="13"/>
                <w:lang w:val="pl-PL"/>
              </w:rPr>
              <w:t xml:space="preserve">A3   </w:t>
            </w:r>
            <w:r w:rsidRPr="00162A79">
              <w:rPr>
                <w:rFonts w:ascii="DejaVu Sans" w:hAnsi="DejaVu Sans"/>
                <w:color w:val="231F20"/>
                <w:position w:val="-1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sz w:val="13"/>
                <w:lang w:val="pl-PL"/>
              </w:rPr>
              <w:t xml:space="preserve">A2   </w:t>
            </w:r>
            <w:r w:rsidRPr="00162A79">
              <w:rPr>
                <w:rFonts w:ascii="DejaVu Sans" w:hAnsi="DejaVu Sans"/>
                <w:color w:val="231F20"/>
                <w:position w:val="-1"/>
                <w:sz w:val="20"/>
                <w:lang w:val="pl-PL"/>
              </w:rPr>
              <w:t xml:space="preserve">❑ </w:t>
            </w:r>
            <w:r w:rsidRPr="00162A79">
              <w:rPr>
                <w:color w:val="231F20"/>
                <w:sz w:val="13"/>
                <w:lang w:val="pl-PL"/>
              </w:rPr>
              <w:t xml:space="preserve">A1   </w:t>
            </w:r>
            <w:r w:rsidRPr="00162A79">
              <w:rPr>
                <w:rFonts w:ascii="DejaVu Sans" w:hAnsi="DejaVu Sans"/>
                <w:color w:val="231F20"/>
                <w:position w:val="-1"/>
                <w:sz w:val="20"/>
                <w:lang w:val="pl-PL"/>
              </w:rPr>
              <w:t xml:space="preserve">❑ </w:t>
            </w:r>
            <w:r w:rsidRPr="00162A79">
              <w:rPr>
                <w:rFonts w:ascii="DejaVu Sans" w:hAnsi="DejaVu Sans"/>
                <w:color w:val="231F20"/>
                <w:spacing w:val="55"/>
                <w:position w:val="-1"/>
                <w:sz w:val="20"/>
                <w:lang w:val="pl-PL"/>
              </w:rPr>
              <w:t xml:space="preserve"> </w:t>
            </w:r>
            <w:r w:rsidRPr="00162A79">
              <w:rPr>
                <w:color w:val="231F20"/>
                <w:sz w:val="13"/>
                <w:lang w:val="pl-PL"/>
              </w:rPr>
              <w:t>A0</w:t>
            </w:r>
          </w:p>
          <w:p w14:paraId="595D201F" w14:textId="77777777" w:rsidR="00B63B19" w:rsidRPr="00162A79" w:rsidRDefault="0080115B">
            <w:pPr>
              <w:pStyle w:val="TableParagraph"/>
              <w:numPr>
                <w:ilvl w:val="1"/>
                <w:numId w:val="5"/>
              </w:numPr>
              <w:tabs>
                <w:tab w:val="left" w:pos="767"/>
              </w:tabs>
              <w:spacing w:line="179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kolorowa</w:t>
            </w:r>
          </w:p>
          <w:p w14:paraId="64A61BBA" w14:textId="77777777" w:rsidR="00B63B19" w:rsidRPr="00162A79" w:rsidRDefault="0080115B">
            <w:pPr>
              <w:pStyle w:val="TableParagraph"/>
              <w:numPr>
                <w:ilvl w:val="1"/>
                <w:numId w:val="5"/>
              </w:numPr>
              <w:tabs>
                <w:tab w:val="left" w:pos="767"/>
              </w:tabs>
              <w:spacing w:line="169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czarno-biała</w:t>
            </w:r>
          </w:p>
          <w:p w14:paraId="53829FF0" w14:textId="77777777" w:rsidR="00B63B19" w:rsidRPr="00162A79" w:rsidRDefault="0080115B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166" w:lineRule="exact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1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egzemplarz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position w:val="1"/>
                <w:sz w:val="13"/>
                <w:lang w:val="pl-PL"/>
              </w:rPr>
              <w:t>każdego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arkusza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mapy</w:t>
            </w:r>
          </w:p>
          <w:p w14:paraId="553E8D35" w14:textId="77777777" w:rsidR="00B63B19" w:rsidRPr="00162A79" w:rsidRDefault="0080115B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</w:tabs>
              <w:spacing w:line="168" w:lineRule="exact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……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egzemplarze/y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position w:val="1"/>
                <w:sz w:val="13"/>
                <w:lang w:val="pl-PL"/>
              </w:rPr>
              <w:t>każdego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arkusza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mapy</w:t>
            </w:r>
          </w:p>
        </w:tc>
      </w:tr>
      <w:tr w:rsidR="00B63B19" w:rsidRPr="00162A79" w14:paraId="372D6AD6" w14:textId="77777777">
        <w:trPr>
          <w:trHeight w:val="52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58714D52" w14:textId="77777777" w:rsidR="00B63B19" w:rsidRPr="00162A79" w:rsidRDefault="00B63B19">
            <w:pPr>
              <w:rPr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0DB0154A" w14:textId="77777777" w:rsidR="00B63B19" w:rsidRPr="00162A79" w:rsidRDefault="0080115B">
            <w:pPr>
              <w:pStyle w:val="TableParagraph"/>
              <w:spacing w:before="12"/>
              <w:ind w:left="121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 xml:space="preserve">Dodatkowe </w:t>
            </w:r>
            <w:r w:rsidR="00162A79" w:rsidRPr="00162A79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162A79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B63B19" w:rsidRPr="00162A79" w14:paraId="1277DEE0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64685AFF" w14:textId="77777777" w:rsidR="00B63B19" w:rsidRPr="00162A79" w:rsidRDefault="0080115B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 xml:space="preserve">2. Dane </w:t>
            </w:r>
            <w:r w:rsidR="00162A79" w:rsidRPr="00162A79">
              <w:rPr>
                <w:color w:val="231F20"/>
                <w:w w:val="105"/>
                <w:sz w:val="11"/>
                <w:lang w:val="pl-PL"/>
              </w:rPr>
              <w:t>identyfikujące</w:t>
            </w:r>
            <w:r w:rsidRPr="00162A79">
              <w:rPr>
                <w:color w:val="231F20"/>
                <w:w w:val="105"/>
                <w:sz w:val="11"/>
                <w:lang w:val="pl-PL"/>
              </w:rPr>
              <w:t xml:space="preserve"> obszar </w:t>
            </w:r>
            <w:r w:rsidR="00162A79" w:rsidRPr="00162A79">
              <w:rPr>
                <w:color w:val="231F20"/>
                <w:w w:val="105"/>
                <w:sz w:val="11"/>
                <w:lang w:val="pl-PL"/>
              </w:rPr>
              <w:t>objęty</w:t>
            </w:r>
            <w:r w:rsidRPr="00162A79">
              <w:rPr>
                <w:color w:val="231F20"/>
                <w:w w:val="105"/>
                <w:sz w:val="11"/>
                <w:lang w:val="pl-PL"/>
              </w:rPr>
              <w:t xml:space="preserve"> wnioskiem</w:t>
            </w:r>
          </w:p>
        </w:tc>
      </w:tr>
      <w:tr w:rsidR="00B63B19" w:rsidRPr="00162A79" w14:paraId="61136A50" w14:textId="77777777">
        <w:trPr>
          <w:trHeight w:val="172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1BAE02FB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92" w:type="dxa"/>
            <w:tcBorders>
              <w:right w:val="nil"/>
            </w:tcBorders>
          </w:tcPr>
          <w:p w14:paraId="7DB51539" w14:textId="77777777" w:rsidR="00B63B19" w:rsidRPr="00162A79" w:rsidRDefault="0080115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before="139" w:line="208" w:lineRule="exact"/>
              <w:ind w:hanging="217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jednostki</w:t>
            </w:r>
            <w:r w:rsidRPr="00162A79">
              <w:rPr>
                <w:color w:val="231F20"/>
                <w:spacing w:val="-2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podziału</w:t>
            </w:r>
            <w:r w:rsidRPr="00162A79">
              <w:rPr>
                <w:color w:val="231F20"/>
                <w:spacing w:val="-2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terytorialnego</w:t>
            </w:r>
          </w:p>
          <w:p w14:paraId="26FC14D5" w14:textId="77777777" w:rsidR="00B63B19" w:rsidRPr="00162A79" w:rsidRDefault="0080115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08" w:lineRule="exact"/>
              <w:ind w:hanging="217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jednostki</w:t>
            </w:r>
            <w:r w:rsidRPr="00162A79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podziału</w:t>
            </w:r>
            <w:r w:rsidRPr="00162A79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kraju</w:t>
            </w:r>
            <w:r w:rsidRPr="00162A79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stosowane</w:t>
            </w:r>
            <w:r w:rsidRPr="00162A79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w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EGiB</w:t>
            </w:r>
          </w:p>
          <w:p w14:paraId="2FB8033A" w14:textId="77777777" w:rsidR="00B63B19" w:rsidRPr="00162A79" w:rsidRDefault="0080115B">
            <w:pPr>
              <w:pStyle w:val="TableParagraph"/>
              <w:spacing w:before="2" w:line="141" w:lineRule="exact"/>
              <w:ind w:left="231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 xml:space="preserve">(jednostki </w:t>
            </w:r>
            <w:proofErr w:type="spellStart"/>
            <w:r w:rsidRPr="00162A79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162A79">
              <w:rPr>
                <w:color w:val="231F20"/>
                <w:w w:val="105"/>
                <w:sz w:val="13"/>
                <w:lang w:val="pl-PL"/>
              </w:rPr>
              <w:t xml:space="preserve">.,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obręby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162A79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162A79">
              <w:rPr>
                <w:color w:val="231F20"/>
                <w:w w:val="105"/>
                <w:sz w:val="13"/>
                <w:lang w:val="pl-PL"/>
              </w:rPr>
              <w:t xml:space="preserve">., działki </w:t>
            </w:r>
            <w:proofErr w:type="spellStart"/>
            <w:r w:rsidRPr="00162A79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162A79">
              <w:rPr>
                <w:color w:val="231F20"/>
                <w:w w:val="105"/>
                <w:sz w:val="13"/>
                <w:lang w:val="pl-PL"/>
              </w:rPr>
              <w:t>.)</w:t>
            </w:r>
          </w:p>
          <w:p w14:paraId="4160855D" w14:textId="77777777" w:rsidR="00B63B19" w:rsidRPr="00162A79" w:rsidRDefault="0080115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199" w:lineRule="exact"/>
              <w:ind w:hanging="217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wykaz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godeł</w:t>
            </w:r>
            <w:r w:rsidRPr="00162A79">
              <w:rPr>
                <w:color w:val="231F20"/>
                <w:spacing w:val="-11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arkuszy</w:t>
            </w:r>
            <w:r w:rsidRPr="00162A79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mapy</w:t>
            </w:r>
          </w:p>
          <w:p w14:paraId="2EE90A97" w14:textId="77777777" w:rsidR="00B63B19" w:rsidRPr="00162A79" w:rsidRDefault="0080115B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08" w:lineRule="exact"/>
              <w:ind w:hanging="217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obszar</w:t>
            </w:r>
            <w:r w:rsidRPr="00162A79">
              <w:rPr>
                <w:color w:val="231F20"/>
                <w:spacing w:val="-14"/>
                <w:w w:val="105"/>
                <w:position w:val="1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position w:val="1"/>
                <w:sz w:val="13"/>
                <w:lang w:val="pl-PL"/>
              </w:rPr>
              <w:t>określony</w:t>
            </w:r>
            <w:r w:rsidRPr="00162A79">
              <w:rPr>
                <w:color w:val="231F20"/>
                <w:spacing w:val="-14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na</w:t>
            </w:r>
            <w:r w:rsidRPr="00162A79">
              <w:rPr>
                <w:color w:val="231F20"/>
                <w:spacing w:val="-14"/>
                <w:w w:val="105"/>
                <w:position w:val="1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position w:val="1"/>
                <w:sz w:val="13"/>
                <w:lang w:val="pl-PL"/>
              </w:rPr>
              <w:t>załączniku</w:t>
            </w:r>
            <w:r w:rsidRPr="00162A79">
              <w:rPr>
                <w:color w:val="231F20"/>
                <w:spacing w:val="-14"/>
                <w:w w:val="105"/>
                <w:position w:val="1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position w:val="1"/>
                <w:sz w:val="13"/>
                <w:lang w:val="pl-PL"/>
              </w:rPr>
              <w:t>graficznym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14:paraId="3D481979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701" w:type="dxa"/>
            <w:gridSpan w:val="4"/>
            <w:tcBorders>
              <w:left w:val="nil"/>
            </w:tcBorders>
          </w:tcPr>
          <w:p w14:paraId="12060FE6" w14:textId="77777777" w:rsidR="00B63B19" w:rsidRPr="00162A79" w:rsidRDefault="0080115B">
            <w:pPr>
              <w:pStyle w:val="TableParagraph"/>
              <w:spacing w:before="7" w:line="145" w:lineRule="exact"/>
              <w:ind w:left="28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Obszar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w</w:t>
            </w:r>
            <w:r w:rsidRPr="00162A79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załączonym</w:t>
            </w:r>
            <w:r w:rsidRPr="00162A79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pliku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wektorowym</w:t>
            </w:r>
            <w:r w:rsidRPr="00162A79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w</w:t>
            </w:r>
            <w:r w:rsidRPr="00162A79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0D9CB556" w14:textId="77777777" w:rsidR="00B63B19" w:rsidRPr="00162A79" w:rsidRDefault="0080115B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4FE5625B" w14:textId="77777777" w:rsidR="00B63B19" w:rsidRPr="00162A79" w:rsidRDefault="0080115B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05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162A79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162A79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162A79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……..….</w:t>
            </w:r>
          </w:p>
          <w:p w14:paraId="2DFB2D27" w14:textId="77777777" w:rsidR="00B63B19" w:rsidRPr="00162A79" w:rsidRDefault="00162A79">
            <w:pPr>
              <w:pStyle w:val="TableParagraph"/>
              <w:spacing w:line="142" w:lineRule="exact"/>
              <w:ind w:left="348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Współrzędne</w:t>
            </w:r>
            <w:r w:rsidR="0080115B" w:rsidRPr="00162A79">
              <w:rPr>
                <w:color w:val="231F20"/>
                <w:w w:val="105"/>
                <w:sz w:val="13"/>
                <w:lang w:val="pl-PL"/>
              </w:rPr>
              <w:t xml:space="preserve"> poligonu w układzie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współrzędnych</w:t>
            </w:r>
            <w:r w:rsidR="0080115B" w:rsidRPr="00162A79">
              <w:rPr>
                <w:color w:val="231F20"/>
                <w:w w:val="105"/>
                <w:sz w:val="13"/>
                <w:lang w:val="pl-PL"/>
              </w:rPr>
              <w:t>:</w:t>
            </w:r>
          </w:p>
          <w:p w14:paraId="180000D2" w14:textId="77777777" w:rsidR="00B63B19" w:rsidRPr="00162A79" w:rsidRDefault="0080115B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532C2EFC" w14:textId="77777777" w:rsidR="00B63B19" w:rsidRPr="00162A79" w:rsidRDefault="0080115B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line="208" w:lineRule="exact"/>
              <w:ind w:hanging="270"/>
              <w:rPr>
                <w:sz w:val="13"/>
                <w:lang w:val="pl-PL"/>
              </w:rPr>
            </w:pPr>
            <w:r w:rsidRPr="00162A79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162A79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162A79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162A79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162A79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="00162A79" w:rsidRPr="00162A79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162A79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162A79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162A79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</w:tr>
      <w:tr w:rsidR="00B63B19" w:rsidRPr="00162A79" w14:paraId="4898AF26" w14:textId="77777777">
        <w:trPr>
          <w:trHeight w:val="20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40E26710" w14:textId="77777777" w:rsidR="00B63B19" w:rsidRPr="00162A79" w:rsidRDefault="0080115B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 xml:space="preserve">3. Dodatkowe </w:t>
            </w:r>
            <w:r w:rsidR="00162A79" w:rsidRPr="00162A79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Pr="00162A79">
              <w:rPr>
                <w:color w:val="231F20"/>
                <w:w w:val="105"/>
                <w:sz w:val="11"/>
                <w:lang w:val="pl-PL"/>
              </w:rPr>
              <w:t xml:space="preserve"> i uwagi wnioskodawcy</w:t>
            </w:r>
          </w:p>
        </w:tc>
      </w:tr>
      <w:tr w:rsidR="00B63B19" w:rsidRPr="00162A79" w14:paraId="4802D507" w14:textId="77777777">
        <w:trPr>
          <w:trHeight w:val="7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4841295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79C9A66E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B63B19" w:rsidRPr="00162A79" w14:paraId="63036BD2" w14:textId="77777777">
        <w:trPr>
          <w:trHeight w:val="200"/>
        </w:trPr>
        <w:tc>
          <w:tcPr>
            <w:tcW w:w="5449" w:type="dxa"/>
            <w:gridSpan w:val="4"/>
            <w:tcBorders>
              <w:bottom w:val="nil"/>
            </w:tcBorders>
            <w:shd w:val="clear" w:color="auto" w:fill="D8DBEE"/>
          </w:tcPr>
          <w:p w14:paraId="2FB34C2E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633" w:type="dxa"/>
            <w:gridSpan w:val="3"/>
            <w:tcBorders>
              <w:bottom w:val="nil"/>
            </w:tcBorders>
            <w:shd w:val="clear" w:color="auto" w:fill="D8DBEE"/>
          </w:tcPr>
          <w:p w14:paraId="0C7E4400" w14:textId="77777777" w:rsidR="00B63B19" w:rsidRPr="00162A79" w:rsidRDefault="0080115B">
            <w:pPr>
              <w:pStyle w:val="TableParagraph"/>
              <w:spacing w:before="38"/>
              <w:ind w:left="46"/>
              <w:rPr>
                <w:b/>
                <w:sz w:val="11"/>
                <w:lang w:val="pl-PL"/>
              </w:rPr>
            </w:pPr>
            <w:r w:rsidRPr="00162A79">
              <w:rPr>
                <w:b/>
                <w:color w:val="231F20"/>
                <w:w w:val="105"/>
                <w:sz w:val="11"/>
                <w:lang w:val="pl-PL"/>
              </w:rPr>
              <w:t>WNIOSKODAWCA</w:t>
            </w:r>
          </w:p>
        </w:tc>
      </w:tr>
      <w:tr w:rsidR="00B63B19" w:rsidRPr="00162A79" w14:paraId="18E08804" w14:textId="77777777">
        <w:trPr>
          <w:trHeight w:val="1000"/>
        </w:trPr>
        <w:tc>
          <w:tcPr>
            <w:tcW w:w="5449" w:type="dxa"/>
            <w:gridSpan w:val="4"/>
            <w:tcBorders>
              <w:top w:val="nil"/>
            </w:tcBorders>
            <w:shd w:val="clear" w:color="auto" w:fill="D8DBEE"/>
          </w:tcPr>
          <w:p w14:paraId="154C3D7F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8DFDB53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419" w:type="dxa"/>
            <w:gridSpan w:val="2"/>
          </w:tcPr>
          <w:p w14:paraId="2EEDBCBF" w14:textId="77777777" w:rsidR="00B63B19" w:rsidRPr="00162A79" w:rsidRDefault="00B63B1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716EAAB3" w14:textId="77777777" w:rsidR="00B63B19" w:rsidRPr="00162A79" w:rsidRDefault="00B63B19">
            <w:pPr>
              <w:pStyle w:val="TableParagraph"/>
              <w:rPr>
                <w:rFonts w:ascii="Times New Roman"/>
                <w:sz w:val="13"/>
                <w:lang w:val="pl-PL"/>
              </w:rPr>
            </w:pPr>
          </w:p>
          <w:p w14:paraId="3D978186" w14:textId="77777777" w:rsidR="00B63B19" w:rsidRPr="00162A79" w:rsidRDefault="007D0293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428C27FF">
                <v:group id="_x0000_s1028" style="width:160.55pt;height:.15pt;mso-position-horizontal-relative:char;mso-position-vertical-relative:line" coordsize="3211,3">
                  <v:line id="_x0000_s1029" style="position:absolute" from="2,2" to="3209,2" strokecolor="#231f20" strokeweight=".03572mm"/>
                  <w10:wrap type="none"/>
                  <w10:anchorlock/>
                </v:group>
              </w:pict>
            </w:r>
          </w:p>
          <w:p w14:paraId="7850CC1D" w14:textId="77777777" w:rsidR="00B63B19" w:rsidRPr="00162A79" w:rsidRDefault="00B63B19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4EB37DF4" w14:textId="77777777" w:rsidR="00B63B19" w:rsidRPr="00162A79" w:rsidRDefault="00B63B19">
            <w:pPr>
              <w:pStyle w:val="TableParagraph"/>
              <w:spacing w:before="3"/>
              <w:rPr>
                <w:rFonts w:ascii="Times New Roman"/>
                <w:sz w:val="12"/>
                <w:lang w:val="pl-PL"/>
              </w:rPr>
            </w:pPr>
          </w:p>
          <w:p w14:paraId="56F3D893" w14:textId="77777777" w:rsidR="00B63B19" w:rsidRPr="00162A79" w:rsidRDefault="007D0293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64431915">
                <v:group id="_x0000_s1026" style="width:160.55pt;height:.15pt;mso-position-horizontal-relative:char;mso-position-vertical-relative:line" coordsize="3211,3">
                  <v:line id="_x0000_s1027" style="position:absolute" from="2,2" to="3209,2" strokecolor="#231f20" strokeweight=".03606mm"/>
                  <w10:wrap type="none"/>
                  <w10:anchorlock/>
                </v:group>
              </w:pict>
            </w:r>
          </w:p>
          <w:p w14:paraId="63C85E8F" w14:textId="77777777" w:rsidR="00B63B19" w:rsidRPr="00162A79" w:rsidRDefault="00162A79">
            <w:pPr>
              <w:pStyle w:val="TableParagraph"/>
              <w:spacing w:before="21"/>
              <w:ind w:left="153"/>
              <w:rPr>
                <w:sz w:val="8"/>
                <w:lang w:val="pl-PL"/>
              </w:rPr>
            </w:pPr>
            <w:proofErr w:type="spellStart"/>
            <w:r>
              <w:rPr>
                <w:color w:val="231F20"/>
                <w:w w:val="105"/>
                <w:sz w:val="11"/>
                <w:lang w:val="pl-PL"/>
              </w:rPr>
              <w:t>lmię</w:t>
            </w:r>
            <w:proofErr w:type="spellEnd"/>
            <w:r w:rsidR="0080115B" w:rsidRPr="00162A79">
              <w:rPr>
                <w:color w:val="231F20"/>
                <w:w w:val="105"/>
                <w:sz w:val="11"/>
                <w:lang w:val="pl-PL"/>
              </w:rPr>
              <w:t>, nazwisko oraz podpis wnioskodawcy</w:t>
            </w:r>
            <w:r w:rsidR="0080115B" w:rsidRPr="00162A79">
              <w:rPr>
                <w:color w:val="231F20"/>
                <w:w w:val="105"/>
                <w:position w:val="6"/>
                <w:sz w:val="8"/>
                <w:lang w:val="pl-PL"/>
              </w:rPr>
              <w:t>1</w:t>
            </w:r>
          </w:p>
        </w:tc>
      </w:tr>
      <w:tr w:rsidR="00B63B19" w:rsidRPr="00162A79" w14:paraId="2F13A835" w14:textId="77777777">
        <w:trPr>
          <w:trHeight w:val="14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78CEC2CA" w14:textId="77777777" w:rsidR="00B63B19" w:rsidRPr="00162A79" w:rsidRDefault="0080115B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>Przypis:</w:t>
            </w:r>
          </w:p>
        </w:tc>
      </w:tr>
      <w:tr w:rsidR="00B63B19" w:rsidRPr="00162A79" w14:paraId="3E8EE73C" w14:textId="77777777">
        <w:trPr>
          <w:trHeight w:val="3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028D797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59E389A1" w14:textId="77777777" w:rsidR="00B63B19" w:rsidRPr="00162A79" w:rsidRDefault="0080115B">
            <w:pPr>
              <w:pStyle w:val="TableParagraph"/>
              <w:spacing w:before="2"/>
              <w:ind w:left="90"/>
              <w:rPr>
                <w:rFonts w:ascii="Arial Narrow" w:hAnsi="Arial Narrow"/>
                <w:i/>
                <w:sz w:val="11"/>
                <w:lang w:val="pl-PL"/>
              </w:rPr>
            </w:pP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1. Podpis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odręczny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, podpis elektroniczny, kwalifikowany podpis elektroniczny, podpis potwierdzony profilem zaufanym </w:t>
            </w:r>
            <w:proofErr w:type="spellStart"/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ePUAP</w:t>
            </w:r>
            <w:proofErr w:type="spellEnd"/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lub w przypadku składania wniosku za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pomocą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systemu teleinformatycznego,</w:t>
            </w:r>
          </w:p>
          <w:p w14:paraId="0923D429" w14:textId="77777777" w:rsidR="00B63B19" w:rsidRPr="00162A79" w:rsidRDefault="0080115B">
            <w:pPr>
              <w:pStyle w:val="TableParagraph"/>
              <w:spacing w:before="21"/>
              <w:ind w:left="225"/>
              <w:rPr>
                <w:rFonts w:ascii="Arial Narrow" w:hAnsi="Arial Narrow"/>
                <w:i/>
                <w:sz w:val="11"/>
                <w:lang w:val="pl-PL"/>
              </w:rPr>
            </w:pP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o którym mowa w przepisach wydanych na podstawie art. 40 ust. 8 ustawy z dnia 17 maja 1989 r. - Prawo geodezyjne i kartograficzne, identyfikator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umożliwiający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weryfikacje wnioskodawcy w tym systemie.</w:t>
            </w:r>
          </w:p>
        </w:tc>
      </w:tr>
      <w:tr w:rsidR="00B63B19" w:rsidRPr="00162A79" w14:paraId="2874B09D" w14:textId="77777777">
        <w:trPr>
          <w:trHeight w:val="140"/>
        </w:trPr>
        <w:tc>
          <w:tcPr>
            <w:tcW w:w="9082" w:type="dxa"/>
            <w:gridSpan w:val="7"/>
            <w:tcBorders>
              <w:bottom w:val="nil"/>
            </w:tcBorders>
            <w:shd w:val="clear" w:color="auto" w:fill="D8DBEE"/>
          </w:tcPr>
          <w:p w14:paraId="0B49C76F" w14:textId="77777777" w:rsidR="00B63B19" w:rsidRPr="00162A79" w:rsidRDefault="00162A79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162A79">
              <w:rPr>
                <w:color w:val="231F20"/>
                <w:w w:val="105"/>
                <w:sz w:val="11"/>
                <w:lang w:val="pl-PL"/>
              </w:rPr>
              <w:t>Wyjaśnienia</w:t>
            </w:r>
            <w:r w:rsidR="0080115B" w:rsidRPr="00162A79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B63B19" w:rsidRPr="00162A79" w14:paraId="42EF93EB" w14:textId="77777777">
        <w:trPr>
          <w:trHeight w:val="48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1FA82EDC" w14:textId="77777777" w:rsidR="00B63B19" w:rsidRPr="00162A79" w:rsidRDefault="00B63B19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68" w:type="dxa"/>
            <w:gridSpan w:val="6"/>
          </w:tcPr>
          <w:p w14:paraId="121A6DC4" w14:textId="77777777" w:rsidR="00B63B19" w:rsidRPr="00162A79" w:rsidRDefault="0080115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162A79">
              <w:rPr>
                <w:rFonts w:ascii="Arial Narrow"/>
                <w:i/>
                <w:color w:val="231F20"/>
                <w:sz w:val="11"/>
                <w:lang w:val="pl-PL"/>
              </w:rPr>
              <w:t>Formularze</w:t>
            </w:r>
            <w:r w:rsidRPr="00162A79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162A79">
              <w:rPr>
                <w:rFonts w:ascii="Arial Narrow"/>
                <w:i/>
                <w:color w:val="231F20"/>
                <w:sz w:val="11"/>
                <w:lang w:val="pl-PL"/>
              </w:rPr>
              <w:t>drukowane</w:t>
            </w:r>
            <w:r w:rsidRPr="00162A79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162A79">
              <w:rPr>
                <w:rFonts w:ascii="Arial Narrow"/>
                <w:i/>
                <w:color w:val="231F20"/>
                <w:sz w:val="11"/>
                <w:lang w:val="pl-PL"/>
              </w:rPr>
              <w:t>nie</w:t>
            </w:r>
            <w:r w:rsidRPr="00162A79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162A79">
              <w:rPr>
                <w:rFonts w:ascii="Arial Narrow"/>
                <w:i/>
                <w:color w:val="231F20"/>
                <w:sz w:val="11"/>
                <w:lang w:val="pl-PL"/>
              </w:rPr>
              <w:t>musza</w:t>
            </w:r>
            <w:r w:rsidRPr="00162A79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/>
                <w:i/>
                <w:color w:val="231F20"/>
                <w:sz w:val="11"/>
                <w:lang w:val="pl-PL"/>
              </w:rPr>
              <w:t>uwzgl</w:t>
            </w:r>
            <w:r w:rsidR="00162A79" w:rsidRPr="00162A79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="00162A79" w:rsidRPr="00162A79">
              <w:rPr>
                <w:rFonts w:ascii="Arial Narrow"/>
                <w:i/>
                <w:color w:val="231F20"/>
                <w:sz w:val="11"/>
                <w:lang w:val="pl-PL"/>
              </w:rPr>
              <w:t>dnia</w:t>
            </w:r>
            <w:r w:rsidR="00162A79">
              <w:rPr>
                <w:rFonts w:ascii="Arial Narrow"/>
                <w:i/>
                <w:color w:val="231F20"/>
                <w:sz w:val="11"/>
                <w:lang w:val="pl-PL"/>
              </w:rPr>
              <w:t>ć</w:t>
            </w:r>
            <w:r w:rsidRPr="00162A79">
              <w:rPr>
                <w:rFonts w:ascii="Arial Narrow"/>
                <w:i/>
                <w:color w:val="231F20"/>
                <w:spacing w:val="-10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/>
                <w:i/>
                <w:color w:val="231F20"/>
                <w:sz w:val="11"/>
                <w:lang w:val="pl-PL"/>
              </w:rPr>
              <w:t>oznacze</w:t>
            </w:r>
            <w:r w:rsidR="00162A79" w:rsidRPr="00162A79">
              <w:rPr>
                <w:rFonts w:ascii="Arial Narrow"/>
                <w:i/>
                <w:color w:val="231F20"/>
                <w:sz w:val="11"/>
                <w:lang w:val="pl-PL"/>
              </w:rPr>
              <w:t>ń</w:t>
            </w:r>
            <w:r w:rsidRPr="00162A79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162A79">
              <w:rPr>
                <w:rFonts w:ascii="Arial Narrow"/>
                <w:i/>
                <w:color w:val="231F20"/>
                <w:sz w:val="11"/>
                <w:lang w:val="pl-PL"/>
              </w:rPr>
              <w:t>kolorystycznych.</w:t>
            </w:r>
          </w:p>
          <w:p w14:paraId="1AF1A264" w14:textId="77777777" w:rsidR="00B63B19" w:rsidRPr="00162A79" w:rsidRDefault="0080115B" w:rsidP="00162A79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43" w:line="280" w:lineRule="auto"/>
              <w:ind w:right="37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Pola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rozszerzać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zależności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potrzeb.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wypełniania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postaci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papierowej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może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</w:t>
            </w:r>
            <w:r w:rsid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uzupełniany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załącznikami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zawierającymi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informacje,</w:t>
            </w:r>
            <w:r w:rsidRPr="00162A79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których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162A79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było </w:t>
            </w:r>
            <w:r w:rsidR="00162A79"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zamieści</w:t>
            </w:r>
            <w:r w:rsid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</w:t>
            </w:r>
            <w:r w:rsidRPr="00162A79">
              <w:rPr>
                <w:rFonts w:ascii="Arial Narrow" w:hAnsi="Arial Narrow"/>
                <w:i/>
                <w:color w:val="231F20"/>
                <w:spacing w:val="-18"/>
                <w:sz w:val="11"/>
                <w:lang w:val="pl-PL"/>
              </w:rPr>
              <w:t xml:space="preserve"> </w:t>
            </w:r>
            <w:r w:rsidRPr="00162A79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formularzu.</w:t>
            </w:r>
          </w:p>
        </w:tc>
      </w:tr>
    </w:tbl>
    <w:p w14:paraId="7C0A840C" w14:textId="77777777" w:rsidR="0080115B" w:rsidRPr="00162A79" w:rsidRDefault="0080115B">
      <w:pPr>
        <w:rPr>
          <w:lang w:val="pl-PL"/>
        </w:rPr>
      </w:pPr>
    </w:p>
    <w:sectPr w:rsidR="0080115B" w:rsidRPr="00162A79" w:rsidSect="00B63B19">
      <w:type w:val="continuous"/>
      <w:pgSz w:w="11900" w:h="16840"/>
      <w:pgMar w:top="8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DCC"/>
    <w:multiLevelType w:val="hybridMultilevel"/>
    <w:tmpl w:val="8BDCE054"/>
    <w:lvl w:ilvl="0" w:tplc="8D72EA08">
      <w:numFmt w:val="bullet"/>
      <w:lvlText w:val="❑"/>
      <w:lvlJc w:val="left"/>
      <w:pPr>
        <w:ind w:left="776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DBAE4B02">
      <w:numFmt w:val="bullet"/>
      <w:lvlText w:val="•"/>
      <w:lvlJc w:val="left"/>
      <w:pPr>
        <w:ind w:left="1171" w:hanging="271"/>
      </w:pPr>
      <w:rPr>
        <w:rFonts w:hint="default"/>
      </w:rPr>
    </w:lvl>
    <w:lvl w:ilvl="2" w:tplc="DCF8A596">
      <w:numFmt w:val="bullet"/>
      <w:lvlText w:val="•"/>
      <w:lvlJc w:val="left"/>
      <w:pPr>
        <w:ind w:left="1562" w:hanging="271"/>
      </w:pPr>
      <w:rPr>
        <w:rFonts w:hint="default"/>
      </w:rPr>
    </w:lvl>
    <w:lvl w:ilvl="3" w:tplc="14381D76">
      <w:numFmt w:val="bullet"/>
      <w:lvlText w:val="•"/>
      <w:lvlJc w:val="left"/>
      <w:pPr>
        <w:ind w:left="1953" w:hanging="271"/>
      </w:pPr>
      <w:rPr>
        <w:rFonts w:hint="default"/>
      </w:rPr>
    </w:lvl>
    <w:lvl w:ilvl="4" w:tplc="B26441BA">
      <w:numFmt w:val="bullet"/>
      <w:lvlText w:val="•"/>
      <w:lvlJc w:val="left"/>
      <w:pPr>
        <w:ind w:left="2344" w:hanging="271"/>
      </w:pPr>
      <w:rPr>
        <w:rFonts w:hint="default"/>
      </w:rPr>
    </w:lvl>
    <w:lvl w:ilvl="5" w:tplc="CAFE29AC">
      <w:numFmt w:val="bullet"/>
      <w:lvlText w:val="•"/>
      <w:lvlJc w:val="left"/>
      <w:pPr>
        <w:ind w:left="2735" w:hanging="271"/>
      </w:pPr>
      <w:rPr>
        <w:rFonts w:hint="default"/>
      </w:rPr>
    </w:lvl>
    <w:lvl w:ilvl="6" w:tplc="15D04324">
      <w:numFmt w:val="bullet"/>
      <w:lvlText w:val="•"/>
      <w:lvlJc w:val="left"/>
      <w:pPr>
        <w:ind w:left="3126" w:hanging="271"/>
      </w:pPr>
      <w:rPr>
        <w:rFonts w:hint="default"/>
      </w:rPr>
    </w:lvl>
    <w:lvl w:ilvl="7" w:tplc="22CC35C2">
      <w:numFmt w:val="bullet"/>
      <w:lvlText w:val="•"/>
      <w:lvlJc w:val="left"/>
      <w:pPr>
        <w:ind w:left="3517" w:hanging="271"/>
      </w:pPr>
      <w:rPr>
        <w:rFonts w:hint="default"/>
      </w:rPr>
    </w:lvl>
    <w:lvl w:ilvl="8" w:tplc="C7464450">
      <w:numFmt w:val="bullet"/>
      <w:lvlText w:val="•"/>
      <w:lvlJc w:val="left"/>
      <w:pPr>
        <w:ind w:left="3909" w:hanging="271"/>
      </w:pPr>
      <w:rPr>
        <w:rFonts w:hint="default"/>
      </w:rPr>
    </w:lvl>
  </w:abstractNum>
  <w:abstractNum w:abstractNumId="1" w15:restartNumberingAfterBreak="0">
    <w:nsid w:val="1E154C7B"/>
    <w:multiLevelType w:val="hybridMultilevel"/>
    <w:tmpl w:val="9E8E29A8"/>
    <w:lvl w:ilvl="0" w:tplc="87B46434">
      <w:numFmt w:val="bullet"/>
      <w:lvlText w:val="❑"/>
      <w:lvlJc w:val="left"/>
      <w:pPr>
        <w:ind w:left="231" w:hanging="218"/>
      </w:pPr>
      <w:rPr>
        <w:rFonts w:ascii="DejaVu Sans" w:eastAsia="DejaVu Sans" w:hAnsi="DejaVu Sans" w:cs="DejaVu Sans" w:hint="default"/>
        <w:color w:val="231F20"/>
        <w:w w:val="100"/>
        <w:sz w:val="20"/>
        <w:szCs w:val="20"/>
      </w:rPr>
    </w:lvl>
    <w:lvl w:ilvl="1" w:tplc="8E9214FA">
      <w:numFmt w:val="bullet"/>
      <w:lvlText w:val="•"/>
      <w:lvlJc w:val="left"/>
      <w:pPr>
        <w:ind w:left="514" w:hanging="218"/>
      </w:pPr>
      <w:rPr>
        <w:rFonts w:hint="default"/>
      </w:rPr>
    </w:lvl>
    <w:lvl w:ilvl="2" w:tplc="3926CF7A">
      <w:numFmt w:val="bullet"/>
      <w:lvlText w:val="•"/>
      <w:lvlJc w:val="left"/>
      <w:pPr>
        <w:ind w:left="788" w:hanging="218"/>
      </w:pPr>
      <w:rPr>
        <w:rFonts w:hint="default"/>
      </w:rPr>
    </w:lvl>
    <w:lvl w:ilvl="3" w:tplc="2FE275DC">
      <w:numFmt w:val="bullet"/>
      <w:lvlText w:val="•"/>
      <w:lvlJc w:val="left"/>
      <w:pPr>
        <w:ind w:left="1062" w:hanging="218"/>
      </w:pPr>
      <w:rPr>
        <w:rFonts w:hint="default"/>
      </w:rPr>
    </w:lvl>
    <w:lvl w:ilvl="4" w:tplc="F49EDBFE">
      <w:numFmt w:val="bullet"/>
      <w:lvlText w:val="•"/>
      <w:lvlJc w:val="left"/>
      <w:pPr>
        <w:ind w:left="1336" w:hanging="218"/>
      </w:pPr>
      <w:rPr>
        <w:rFonts w:hint="default"/>
      </w:rPr>
    </w:lvl>
    <w:lvl w:ilvl="5" w:tplc="259C1E58">
      <w:numFmt w:val="bullet"/>
      <w:lvlText w:val="•"/>
      <w:lvlJc w:val="left"/>
      <w:pPr>
        <w:ind w:left="1610" w:hanging="218"/>
      </w:pPr>
      <w:rPr>
        <w:rFonts w:hint="default"/>
      </w:rPr>
    </w:lvl>
    <w:lvl w:ilvl="6" w:tplc="56509622">
      <w:numFmt w:val="bullet"/>
      <w:lvlText w:val="•"/>
      <w:lvlJc w:val="left"/>
      <w:pPr>
        <w:ind w:left="1885" w:hanging="218"/>
      </w:pPr>
      <w:rPr>
        <w:rFonts w:hint="default"/>
      </w:rPr>
    </w:lvl>
    <w:lvl w:ilvl="7" w:tplc="22DCAF16">
      <w:numFmt w:val="bullet"/>
      <w:lvlText w:val="•"/>
      <w:lvlJc w:val="left"/>
      <w:pPr>
        <w:ind w:left="2159" w:hanging="218"/>
      </w:pPr>
      <w:rPr>
        <w:rFonts w:hint="default"/>
      </w:rPr>
    </w:lvl>
    <w:lvl w:ilvl="8" w:tplc="698C8E74">
      <w:numFmt w:val="bullet"/>
      <w:lvlText w:val="•"/>
      <w:lvlJc w:val="left"/>
      <w:pPr>
        <w:ind w:left="2433" w:hanging="218"/>
      </w:pPr>
      <w:rPr>
        <w:rFonts w:hint="default"/>
      </w:rPr>
    </w:lvl>
  </w:abstractNum>
  <w:abstractNum w:abstractNumId="2" w15:restartNumberingAfterBreak="0">
    <w:nsid w:val="3692438C"/>
    <w:multiLevelType w:val="hybridMultilevel"/>
    <w:tmpl w:val="B72230C2"/>
    <w:lvl w:ilvl="0" w:tplc="FCEEF1FA">
      <w:start w:val="1"/>
      <w:numFmt w:val="decimal"/>
      <w:lvlText w:val="%1."/>
      <w:lvlJc w:val="left"/>
      <w:pPr>
        <w:ind w:left="225" w:hanging="136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86E80CD4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624C5944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F4DAF610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6BB44ADE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7A2449FE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018213C2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3E78016E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18CE076C">
      <w:numFmt w:val="bullet"/>
      <w:lvlText w:val="•"/>
      <w:lvlJc w:val="left"/>
      <w:pPr>
        <w:ind w:left="7122" w:hanging="136"/>
      </w:pPr>
      <w:rPr>
        <w:rFonts w:hint="default"/>
      </w:rPr>
    </w:lvl>
  </w:abstractNum>
  <w:abstractNum w:abstractNumId="3" w15:restartNumberingAfterBreak="0">
    <w:nsid w:val="3BDA5D10"/>
    <w:multiLevelType w:val="hybridMultilevel"/>
    <w:tmpl w:val="13445B1E"/>
    <w:lvl w:ilvl="0" w:tplc="EF52DC60">
      <w:numFmt w:val="bullet"/>
      <w:lvlText w:val="❑"/>
      <w:lvlJc w:val="left"/>
      <w:pPr>
        <w:ind w:left="445" w:hanging="218"/>
      </w:pPr>
      <w:rPr>
        <w:rFonts w:ascii="DejaVu Sans" w:eastAsia="DejaVu Sans" w:hAnsi="DejaVu Sans" w:cs="DejaVu Sans" w:hint="default"/>
        <w:color w:val="231F20"/>
        <w:w w:val="100"/>
        <w:sz w:val="20"/>
        <w:szCs w:val="20"/>
      </w:rPr>
    </w:lvl>
    <w:lvl w:ilvl="1" w:tplc="0B4E0DC6">
      <w:numFmt w:val="bullet"/>
      <w:lvlText w:val="•"/>
      <w:lvlJc w:val="left"/>
      <w:pPr>
        <w:ind w:left="864" w:hanging="218"/>
      </w:pPr>
      <w:rPr>
        <w:rFonts w:hint="default"/>
      </w:rPr>
    </w:lvl>
    <w:lvl w:ilvl="2" w:tplc="BCF48890">
      <w:numFmt w:val="bullet"/>
      <w:lvlText w:val="•"/>
      <w:lvlJc w:val="left"/>
      <w:pPr>
        <w:ind w:left="1288" w:hanging="218"/>
      </w:pPr>
      <w:rPr>
        <w:rFonts w:hint="default"/>
      </w:rPr>
    </w:lvl>
    <w:lvl w:ilvl="3" w:tplc="9758A92A">
      <w:numFmt w:val="bullet"/>
      <w:lvlText w:val="•"/>
      <w:lvlJc w:val="left"/>
      <w:pPr>
        <w:ind w:left="1712" w:hanging="218"/>
      </w:pPr>
      <w:rPr>
        <w:rFonts w:hint="default"/>
      </w:rPr>
    </w:lvl>
    <w:lvl w:ilvl="4" w:tplc="5A669804">
      <w:numFmt w:val="bullet"/>
      <w:lvlText w:val="•"/>
      <w:lvlJc w:val="left"/>
      <w:pPr>
        <w:ind w:left="2136" w:hanging="218"/>
      </w:pPr>
      <w:rPr>
        <w:rFonts w:hint="default"/>
      </w:rPr>
    </w:lvl>
    <w:lvl w:ilvl="5" w:tplc="64CC80C6">
      <w:numFmt w:val="bullet"/>
      <w:lvlText w:val="•"/>
      <w:lvlJc w:val="left"/>
      <w:pPr>
        <w:ind w:left="2560" w:hanging="218"/>
      </w:pPr>
      <w:rPr>
        <w:rFonts w:hint="default"/>
      </w:rPr>
    </w:lvl>
    <w:lvl w:ilvl="6" w:tplc="D2EAE28E">
      <w:numFmt w:val="bullet"/>
      <w:lvlText w:val="•"/>
      <w:lvlJc w:val="left"/>
      <w:pPr>
        <w:ind w:left="2984" w:hanging="218"/>
      </w:pPr>
      <w:rPr>
        <w:rFonts w:hint="default"/>
      </w:rPr>
    </w:lvl>
    <w:lvl w:ilvl="7" w:tplc="0AB63340">
      <w:numFmt w:val="bullet"/>
      <w:lvlText w:val="•"/>
      <w:lvlJc w:val="left"/>
      <w:pPr>
        <w:ind w:left="3408" w:hanging="218"/>
      </w:pPr>
      <w:rPr>
        <w:rFonts w:hint="default"/>
      </w:rPr>
    </w:lvl>
    <w:lvl w:ilvl="8" w:tplc="88F458F2">
      <w:numFmt w:val="bullet"/>
      <w:lvlText w:val="•"/>
      <w:lvlJc w:val="left"/>
      <w:pPr>
        <w:ind w:left="3833" w:hanging="218"/>
      </w:pPr>
      <w:rPr>
        <w:rFonts w:hint="default"/>
      </w:rPr>
    </w:lvl>
  </w:abstractNum>
  <w:abstractNum w:abstractNumId="4" w15:restartNumberingAfterBreak="0">
    <w:nsid w:val="4B1C22C6"/>
    <w:multiLevelType w:val="hybridMultilevel"/>
    <w:tmpl w:val="9E221D6E"/>
    <w:lvl w:ilvl="0" w:tplc="67D4BEDA">
      <w:numFmt w:val="bullet"/>
      <w:lvlText w:val="❑"/>
      <w:lvlJc w:val="left"/>
      <w:pPr>
        <w:ind w:left="552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36F821EE">
      <w:numFmt w:val="bullet"/>
      <w:lvlText w:val="•"/>
      <w:lvlJc w:val="left"/>
      <w:pPr>
        <w:ind w:left="619" w:hanging="271"/>
      </w:pPr>
      <w:rPr>
        <w:rFonts w:hint="default"/>
      </w:rPr>
    </w:lvl>
    <w:lvl w:ilvl="2" w:tplc="EF7C24F0">
      <w:numFmt w:val="bullet"/>
      <w:lvlText w:val="•"/>
      <w:lvlJc w:val="left"/>
      <w:pPr>
        <w:ind w:left="679" w:hanging="271"/>
      </w:pPr>
      <w:rPr>
        <w:rFonts w:hint="default"/>
      </w:rPr>
    </w:lvl>
    <w:lvl w:ilvl="3" w:tplc="8FB81BF6">
      <w:numFmt w:val="bullet"/>
      <w:lvlText w:val="•"/>
      <w:lvlJc w:val="left"/>
      <w:pPr>
        <w:ind w:left="738" w:hanging="271"/>
      </w:pPr>
      <w:rPr>
        <w:rFonts w:hint="default"/>
      </w:rPr>
    </w:lvl>
    <w:lvl w:ilvl="4" w:tplc="17162F50">
      <w:numFmt w:val="bullet"/>
      <w:lvlText w:val="•"/>
      <w:lvlJc w:val="left"/>
      <w:pPr>
        <w:ind w:left="798" w:hanging="271"/>
      </w:pPr>
      <w:rPr>
        <w:rFonts w:hint="default"/>
      </w:rPr>
    </w:lvl>
    <w:lvl w:ilvl="5" w:tplc="6784D19A">
      <w:numFmt w:val="bullet"/>
      <w:lvlText w:val="•"/>
      <w:lvlJc w:val="left"/>
      <w:pPr>
        <w:ind w:left="857" w:hanging="271"/>
      </w:pPr>
      <w:rPr>
        <w:rFonts w:hint="default"/>
      </w:rPr>
    </w:lvl>
    <w:lvl w:ilvl="6" w:tplc="82C2E3A4">
      <w:numFmt w:val="bullet"/>
      <w:lvlText w:val="•"/>
      <w:lvlJc w:val="left"/>
      <w:pPr>
        <w:ind w:left="917" w:hanging="271"/>
      </w:pPr>
      <w:rPr>
        <w:rFonts w:hint="default"/>
      </w:rPr>
    </w:lvl>
    <w:lvl w:ilvl="7" w:tplc="B8401AE6">
      <w:numFmt w:val="bullet"/>
      <w:lvlText w:val="•"/>
      <w:lvlJc w:val="left"/>
      <w:pPr>
        <w:ind w:left="976" w:hanging="271"/>
      </w:pPr>
      <w:rPr>
        <w:rFonts w:hint="default"/>
      </w:rPr>
    </w:lvl>
    <w:lvl w:ilvl="8" w:tplc="28222A94">
      <w:numFmt w:val="bullet"/>
      <w:lvlText w:val="•"/>
      <w:lvlJc w:val="left"/>
      <w:pPr>
        <w:ind w:left="1036" w:hanging="271"/>
      </w:pPr>
      <w:rPr>
        <w:rFonts w:hint="default"/>
      </w:rPr>
    </w:lvl>
  </w:abstractNum>
  <w:abstractNum w:abstractNumId="5" w15:restartNumberingAfterBreak="0">
    <w:nsid w:val="52665063"/>
    <w:multiLevelType w:val="hybridMultilevel"/>
    <w:tmpl w:val="4CE67734"/>
    <w:lvl w:ilvl="0" w:tplc="88B63766">
      <w:numFmt w:val="bullet"/>
      <w:lvlText w:val="❑"/>
      <w:lvlJc w:val="left"/>
      <w:pPr>
        <w:ind w:left="338" w:hanging="218"/>
      </w:pPr>
      <w:rPr>
        <w:rFonts w:ascii="DejaVu Sans" w:eastAsia="DejaVu Sans" w:hAnsi="DejaVu Sans" w:cs="DejaVu Sans" w:hint="default"/>
        <w:color w:val="231F20"/>
        <w:w w:val="100"/>
        <w:sz w:val="20"/>
        <w:szCs w:val="20"/>
      </w:rPr>
    </w:lvl>
    <w:lvl w:ilvl="1" w:tplc="BACCA5E4">
      <w:numFmt w:val="bullet"/>
      <w:lvlText w:val="❑"/>
      <w:lvlJc w:val="left"/>
      <w:pPr>
        <w:ind w:left="766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2" w:tplc="AA284FBC">
      <w:numFmt w:val="bullet"/>
      <w:lvlText w:val="•"/>
      <w:lvlJc w:val="left"/>
      <w:pPr>
        <w:ind w:left="1195" w:hanging="271"/>
      </w:pPr>
      <w:rPr>
        <w:rFonts w:hint="default"/>
      </w:rPr>
    </w:lvl>
    <w:lvl w:ilvl="3" w:tplc="542CAFFE">
      <w:numFmt w:val="bullet"/>
      <w:lvlText w:val="•"/>
      <w:lvlJc w:val="left"/>
      <w:pPr>
        <w:ind w:left="1631" w:hanging="271"/>
      </w:pPr>
      <w:rPr>
        <w:rFonts w:hint="default"/>
      </w:rPr>
    </w:lvl>
    <w:lvl w:ilvl="4" w:tplc="1324B02E">
      <w:numFmt w:val="bullet"/>
      <w:lvlText w:val="•"/>
      <w:lvlJc w:val="left"/>
      <w:pPr>
        <w:ind w:left="2067" w:hanging="271"/>
      </w:pPr>
      <w:rPr>
        <w:rFonts w:hint="default"/>
      </w:rPr>
    </w:lvl>
    <w:lvl w:ilvl="5" w:tplc="53346732">
      <w:numFmt w:val="bullet"/>
      <w:lvlText w:val="•"/>
      <w:lvlJc w:val="left"/>
      <w:pPr>
        <w:ind w:left="2502" w:hanging="271"/>
      </w:pPr>
      <w:rPr>
        <w:rFonts w:hint="default"/>
      </w:rPr>
    </w:lvl>
    <w:lvl w:ilvl="6" w:tplc="7EA648F6">
      <w:numFmt w:val="bullet"/>
      <w:lvlText w:val="•"/>
      <w:lvlJc w:val="left"/>
      <w:pPr>
        <w:ind w:left="2938" w:hanging="271"/>
      </w:pPr>
      <w:rPr>
        <w:rFonts w:hint="default"/>
      </w:rPr>
    </w:lvl>
    <w:lvl w:ilvl="7" w:tplc="57C6DE8A">
      <w:numFmt w:val="bullet"/>
      <w:lvlText w:val="•"/>
      <w:lvlJc w:val="left"/>
      <w:pPr>
        <w:ind w:left="3374" w:hanging="271"/>
      </w:pPr>
      <w:rPr>
        <w:rFonts w:hint="default"/>
      </w:rPr>
    </w:lvl>
    <w:lvl w:ilvl="8" w:tplc="1182EB8A">
      <w:numFmt w:val="bullet"/>
      <w:lvlText w:val="•"/>
      <w:lvlJc w:val="left"/>
      <w:pPr>
        <w:ind w:left="3809" w:hanging="271"/>
      </w:pPr>
      <w:rPr>
        <w:rFonts w:hint="default"/>
      </w:rPr>
    </w:lvl>
  </w:abstractNum>
  <w:abstractNum w:abstractNumId="6" w15:restartNumberingAfterBreak="0">
    <w:nsid w:val="6B7F44EF"/>
    <w:multiLevelType w:val="hybridMultilevel"/>
    <w:tmpl w:val="86CE30DA"/>
    <w:lvl w:ilvl="0" w:tplc="61A0ADD8">
      <w:numFmt w:val="bullet"/>
      <w:lvlText w:val="❑"/>
      <w:lvlJc w:val="left"/>
      <w:pPr>
        <w:ind w:left="445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E6B2E81C">
      <w:numFmt w:val="bullet"/>
      <w:lvlText w:val="•"/>
      <w:lvlJc w:val="left"/>
      <w:pPr>
        <w:ind w:left="693" w:hanging="271"/>
      </w:pPr>
      <w:rPr>
        <w:rFonts w:hint="default"/>
      </w:rPr>
    </w:lvl>
    <w:lvl w:ilvl="2" w:tplc="2AC40B5A">
      <w:numFmt w:val="bullet"/>
      <w:lvlText w:val="•"/>
      <w:lvlJc w:val="left"/>
      <w:pPr>
        <w:ind w:left="946" w:hanging="271"/>
      </w:pPr>
      <w:rPr>
        <w:rFonts w:hint="default"/>
      </w:rPr>
    </w:lvl>
    <w:lvl w:ilvl="3" w:tplc="DCE27816">
      <w:numFmt w:val="bullet"/>
      <w:lvlText w:val="•"/>
      <w:lvlJc w:val="left"/>
      <w:pPr>
        <w:ind w:left="1199" w:hanging="271"/>
      </w:pPr>
      <w:rPr>
        <w:rFonts w:hint="default"/>
      </w:rPr>
    </w:lvl>
    <w:lvl w:ilvl="4" w:tplc="745EDE46">
      <w:numFmt w:val="bullet"/>
      <w:lvlText w:val="•"/>
      <w:lvlJc w:val="left"/>
      <w:pPr>
        <w:ind w:left="1452" w:hanging="271"/>
      </w:pPr>
      <w:rPr>
        <w:rFonts w:hint="default"/>
      </w:rPr>
    </w:lvl>
    <w:lvl w:ilvl="5" w:tplc="A7283026">
      <w:numFmt w:val="bullet"/>
      <w:lvlText w:val="•"/>
      <w:lvlJc w:val="left"/>
      <w:pPr>
        <w:ind w:left="1705" w:hanging="271"/>
      </w:pPr>
      <w:rPr>
        <w:rFonts w:hint="default"/>
      </w:rPr>
    </w:lvl>
    <w:lvl w:ilvl="6" w:tplc="963AB9CC">
      <w:numFmt w:val="bullet"/>
      <w:lvlText w:val="•"/>
      <w:lvlJc w:val="left"/>
      <w:pPr>
        <w:ind w:left="1959" w:hanging="271"/>
      </w:pPr>
      <w:rPr>
        <w:rFonts w:hint="default"/>
      </w:rPr>
    </w:lvl>
    <w:lvl w:ilvl="7" w:tplc="4F42F62E">
      <w:numFmt w:val="bullet"/>
      <w:lvlText w:val="•"/>
      <w:lvlJc w:val="left"/>
      <w:pPr>
        <w:ind w:left="2212" w:hanging="271"/>
      </w:pPr>
      <w:rPr>
        <w:rFonts w:hint="default"/>
      </w:rPr>
    </w:lvl>
    <w:lvl w:ilvl="8" w:tplc="F82EBBD8">
      <w:numFmt w:val="bullet"/>
      <w:lvlText w:val="•"/>
      <w:lvlJc w:val="left"/>
      <w:pPr>
        <w:ind w:left="2465" w:hanging="27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19"/>
    <w:rsid w:val="00162A79"/>
    <w:rsid w:val="007D0293"/>
    <w:rsid w:val="0080115B"/>
    <w:rsid w:val="00B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2A70D4"/>
  <w15:docId w15:val="{3F9DA4CB-0BDF-4AF1-8C2D-55DDE0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63B19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3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3B1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B63B19"/>
  </w:style>
  <w:style w:type="paragraph" w:customStyle="1" w:styleId="TableParagraph">
    <w:name w:val="Table Paragraph"/>
    <w:basedOn w:val="Normalny"/>
    <w:uiPriority w:val="1"/>
    <w:qFormat/>
    <w:rsid w:val="00B6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D2017000198901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D2017000198901</dc:title>
  <dc:creator>adamczykm</dc:creator>
  <cp:lastModifiedBy>Kasprzak Katarzyna</cp:lastModifiedBy>
  <cp:revision>3</cp:revision>
  <cp:lastPrinted>2019-02-12T13:49:00Z</cp:lastPrinted>
  <dcterms:created xsi:type="dcterms:W3CDTF">2017-11-07T16:38:00Z</dcterms:created>
  <dcterms:modified xsi:type="dcterms:W3CDTF">2019-02-12T13:50:00Z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2017-11-07T00:00:00Z</vt:filetime>
  </property>
</Properties>
</file>