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C1" w:rsidRDefault="006406C1" w:rsidP="006406C1">
      <w:pPr>
        <w:tabs>
          <w:tab w:val="left" w:pos="426"/>
        </w:tabs>
        <w:spacing w:after="0" w:line="240" w:lineRule="auto"/>
        <w:ind w:left="2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406C1" w:rsidRDefault="006406C1" w:rsidP="006406C1">
      <w:pPr>
        <w:tabs>
          <w:tab w:val="left" w:pos="426"/>
        </w:tabs>
        <w:spacing w:after="0" w:line="240" w:lineRule="auto"/>
        <w:ind w:left="2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406C1" w:rsidRDefault="006406C1" w:rsidP="006406C1">
      <w:pPr>
        <w:tabs>
          <w:tab w:val="left" w:pos="426"/>
        </w:tabs>
        <w:spacing w:after="0" w:line="240" w:lineRule="auto"/>
        <w:ind w:left="2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1</w:t>
      </w:r>
    </w:p>
    <w:p w:rsidR="006406C1" w:rsidRDefault="006406C1" w:rsidP="006406C1">
      <w:pPr>
        <w:tabs>
          <w:tab w:val="left" w:pos="426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406C1" w:rsidRDefault="006406C1" w:rsidP="006406C1">
      <w:pPr>
        <w:tabs>
          <w:tab w:val="left" w:pos="426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406C1" w:rsidRDefault="006406C1" w:rsidP="006406C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Tabela nr 1 – kalkulacja ilości pozycji w kosztorysach inwestorskich.</w:t>
      </w:r>
    </w:p>
    <w:p w:rsidR="006406C1" w:rsidRDefault="006406C1" w:rsidP="006406C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6615"/>
        <w:gridCol w:w="2018"/>
      </w:tblGrid>
      <w:tr w:rsidR="006406C1" w:rsidTr="006406C1">
        <w:trPr>
          <w:trHeight w:val="158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1" w:rsidRDefault="006406C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1" w:rsidRDefault="006406C1">
            <w:pPr>
              <w:tabs>
                <w:tab w:val="left" w:pos="426"/>
                <w:tab w:val="left" w:pos="2235"/>
                <w:tab w:val="center" w:pos="34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6406C1" w:rsidRDefault="006406C1">
            <w:pPr>
              <w:tabs>
                <w:tab w:val="left" w:pos="426"/>
                <w:tab w:val="left" w:pos="2235"/>
                <w:tab w:val="center" w:pos="34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06C1" w:rsidRDefault="006406C1">
            <w:pPr>
              <w:tabs>
                <w:tab w:val="left" w:pos="426"/>
                <w:tab w:val="left" w:pos="2235"/>
                <w:tab w:val="center" w:pos="34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Lokalizacja i krótki opis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1" w:rsidRDefault="006406C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Szacunkowa ilość</w:t>
            </w:r>
          </w:p>
          <w:p w:rsidR="006406C1" w:rsidRDefault="006406C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Pozycji kosztorysowych z robotami dodatkowymi.</w:t>
            </w:r>
          </w:p>
        </w:tc>
      </w:tr>
      <w:tr w:rsidR="006406C1" w:rsidTr="006406C1">
        <w:trPr>
          <w:trHeight w:val="5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1" w:rsidRDefault="006406C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1" w:rsidRDefault="00281292" w:rsidP="002812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Koprowa 4</w:t>
            </w:r>
            <w:r w:rsidR="006406C1"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zmiana sposobu użytkowania części pomieszczeń.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1" w:rsidRDefault="00E12C7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406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06C1" w:rsidTr="006406C1">
        <w:trPr>
          <w:trHeight w:val="2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1" w:rsidRDefault="006406C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1" w:rsidRDefault="006406C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Os. Na Skarpie 35 - bieżąca konserwacja w lokalu Ośrodka.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1" w:rsidRDefault="00E12C7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406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06C1" w:rsidTr="006406C1">
        <w:trPr>
          <w:trHeight w:val="61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1" w:rsidRDefault="006406C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1" w:rsidRDefault="00281292" w:rsidP="00555E7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Ul. Makuszyńskiego 19A </w:t>
            </w:r>
            <w:r w:rsidR="006406C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zmiana sposobu użytkowania części pomieszczeń</w:t>
            </w:r>
            <w:r w:rsidR="00555E78">
              <w:rPr>
                <w:rFonts w:ascii="Times New Roman" w:hAnsi="Times New Roman"/>
                <w:sz w:val="24"/>
                <w:szCs w:val="24"/>
              </w:rPr>
              <w:t>, remont schodów przed wejściem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1" w:rsidRDefault="006406C1" w:rsidP="00E12C7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12C7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06C1" w:rsidTr="006406C1">
        <w:trPr>
          <w:trHeight w:val="5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1" w:rsidRDefault="006406C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1" w:rsidRDefault="00281292" w:rsidP="002812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Kąpielowa 41</w:t>
            </w:r>
            <w:r w:rsidR="006406C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termomodernizacja budynku</w:t>
            </w:r>
            <w:r w:rsidR="006406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1" w:rsidRDefault="00E12C76" w:rsidP="00555E7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5A2038" w:rsidTr="006406C1">
        <w:trPr>
          <w:trHeight w:val="5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38" w:rsidRDefault="00555E7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38" w:rsidRDefault="005A2038" w:rsidP="005A203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Ul. Jeziorko 42e – malowanie pomieszczeń biurowych, modernizacja instalacji elektrycznej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38" w:rsidRDefault="00E12C7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81292" w:rsidTr="006406C1">
        <w:trPr>
          <w:trHeight w:val="5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92" w:rsidRDefault="00555E7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81292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92" w:rsidRDefault="00281292" w:rsidP="005C553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Os. Górali 19  - </w:t>
            </w:r>
            <w:r w:rsidR="005A2038">
              <w:rPr>
                <w:rFonts w:ascii="Times New Roman" w:hAnsi="Times New Roman"/>
                <w:sz w:val="24"/>
                <w:szCs w:val="24"/>
              </w:rPr>
              <w:t xml:space="preserve">wykonanie parkingu z </w:t>
            </w:r>
            <w:proofErr w:type="spellStart"/>
            <w:r w:rsidR="005C553C">
              <w:rPr>
                <w:rFonts w:ascii="Times New Roman" w:hAnsi="Times New Roman"/>
                <w:sz w:val="24"/>
                <w:szCs w:val="24"/>
              </w:rPr>
              <w:t>g</w:t>
            </w:r>
            <w:r w:rsidR="005A2038">
              <w:rPr>
                <w:rFonts w:ascii="Times New Roman" w:hAnsi="Times New Roman"/>
                <w:sz w:val="24"/>
                <w:szCs w:val="24"/>
              </w:rPr>
              <w:t>eokraty</w:t>
            </w:r>
            <w:proofErr w:type="spellEnd"/>
            <w:r w:rsidR="005A2038">
              <w:rPr>
                <w:rFonts w:ascii="Times New Roman" w:hAnsi="Times New Roman"/>
                <w:sz w:val="24"/>
                <w:szCs w:val="24"/>
              </w:rPr>
              <w:t>, czyszczenie elewacji.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92" w:rsidRDefault="00E12C7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A2038" w:rsidTr="006406C1">
        <w:trPr>
          <w:trHeight w:val="5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38" w:rsidRDefault="00555E7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38" w:rsidRDefault="005A2038" w:rsidP="00555E7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Ul. Ugorek 1 lokal </w:t>
            </w:r>
            <w:r w:rsidR="00555E78">
              <w:rPr>
                <w:rFonts w:ascii="Times New Roman" w:hAnsi="Times New Roman"/>
                <w:sz w:val="24"/>
                <w:szCs w:val="24"/>
              </w:rPr>
              <w:t>MOPS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remont łazienki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38" w:rsidRDefault="00E12C7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A2038" w:rsidTr="006406C1">
        <w:trPr>
          <w:trHeight w:val="5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38" w:rsidRDefault="00555E7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38" w:rsidRDefault="005A2038" w:rsidP="005A203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Praska 52 lokal MOPS – remont bieżący  pomieszczeń biurowych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38" w:rsidRDefault="00E12C7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A2038" w:rsidTr="006406C1">
        <w:trPr>
          <w:trHeight w:val="5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38" w:rsidRDefault="00555E7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38" w:rsidRDefault="005A2038" w:rsidP="005A203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Piłsudskiego 29 lokal MOPS – remont bieżący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38" w:rsidRDefault="00E12C7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55E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2038" w:rsidTr="006406C1">
        <w:trPr>
          <w:trHeight w:val="5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38" w:rsidRDefault="00555E7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38" w:rsidRDefault="005A2038" w:rsidP="005A203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Rzeźnicza 2 lokal MOPS – remont wejścia przed budynkiem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38" w:rsidRDefault="00E12C7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55E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A2038" w:rsidTr="006406C1">
        <w:trPr>
          <w:trHeight w:val="5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38" w:rsidRDefault="00555E7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38" w:rsidRDefault="005A2038" w:rsidP="005A203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Józefińska 14 – wymiana stolarki okiennej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38" w:rsidRDefault="00E12C7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55E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2038" w:rsidTr="006406C1">
        <w:trPr>
          <w:trHeight w:val="5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38" w:rsidRDefault="00555E7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38" w:rsidRDefault="00555E78" w:rsidP="00555E7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Os. Szkolne 34 lokal MOPS – bieżąca konserwacja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38" w:rsidRDefault="00E12C7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406C1" w:rsidTr="006406C1">
        <w:trPr>
          <w:trHeight w:val="3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1" w:rsidRDefault="00555E7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406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1" w:rsidRDefault="006406C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 wyżej nie wymienione, których konieczność wykonania wystąpi w bieżącym roku.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1" w:rsidRDefault="00555E7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12C76">
              <w:rPr>
                <w:rFonts w:ascii="Times New Roman" w:hAnsi="Times New Roman"/>
                <w:sz w:val="24"/>
                <w:szCs w:val="24"/>
              </w:rPr>
              <w:t>2</w:t>
            </w:r>
            <w:r w:rsidR="006406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06C1" w:rsidTr="006406C1">
        <w:trPr>
          <w:gridBefore w:val="1"/>
          <w:wBefore w:w="570" w:type="dxa"/>
          <w:trHeight w:val="540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6C1" w:rsidRDefault="006406C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Łącznie ilość pozycji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6C1" w:rsidRDefault="00E12C76" w:rsidP="00555E7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850</w:t>
            </w:r>
          </w:p>
        </w:tc>
      </w:tr>
    </w:tbl>
    <w:p w:rsidR="006406C1" w:rsidRDefault="006406C1" w:rsidP="006406C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6C1" w:rsidRDefault="006406C1" w:rsidP="006406C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Dopuszcza się zmianę ilości asortymentu w obrębie wyżej wymienionych usług kosztorysowych – do wysokości kwoty umowy.</w:t>
      </w:r>
    </w:p>
    <w:p w:rsidR="006406C1" w:rsidRDefault="006406C1" w:rsidP="006406C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1C6E" w:rsidRDefault="00F31C6E" w:rsidP="006406C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C6E" w:rsidRDefault="00F31C6E" w:rsidP="006406C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C6E" w:rsidRDefault="00F31C6E" w:rsidP="006406C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C6E" w:rsidRDefault="00F31C6E" w:rsidP="006406C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6C1" w:rsidRDefault="006406C1" w:rsidP="006406C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Tabela nr 2 – ilość pozycji kosztorysowych do aktualizacji.</w:t>
      </w:r>
    </w:p>
    <w:p w:rsidR="006406C1" w:rsidRDefault="006406C1" w:rsidP="006406C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4"/>
        <w:gridCol w:w="4204"/>
        <w:gridCol w:w="1480"/>
      </w:tblGrid>
      <w:tr w:rsidR="006406C1" w:rsidTr="0096005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1" w:rsidRDefault="006406C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1" w:rsidRDefault="006406C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Lokalizacja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1" w:rsidRDefault="006406C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 pozycji</w:t>
            </w:r>
          </w:p>
        </w:tc>
      </w:tr>
      <w:tr w:rsidR="006406C1" w:rsidTr="0096005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1" w:rsidRDefault="00F12EB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06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1" w:rsidRDefault="00F12EBD" w:rsidP="00F12EB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Przewidywana ilość pozycji których aktualizacja </w:t>
            </w:r>
            <w:r w:rsidR="006406C1">
              <w:rPr>
                <w:rFonts w:ascii="Times New Roman" w:hAnsi="Times New Roman"/>
                <w:sz w:val="24"/>
                <w:szCs w:val="24"/>
              </w:rPr>
              <w:t>wystąpi w bieżącym roku.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1" w:rsidRDefault="00F12EBD" w:rsidP="00E12C7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12C7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06C1" w:rsidTr="0096005B">
        <w:trPr>
          <w:trHeight w:val="480"/>
        </w:trPr>
        <w:tc>
          <w:tcPr>
            <w:tcW w:w="3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6C1" w:rsidRDefault="006406C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6C1" w:rsidRDefault="004C1D8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Łącznie ilość pozycji</w:t>
            </w:r>
          </w:p>
        </w:tc>
        <w:tc>
          <w:tcPr>
            <w:tcW w:w="0" w:type="auto"/>
            <w:vAlign w:val="center"/>
            <w:hideMark/>
          </w:tcPr>
          <w:p w:rsidR="006406C1" w:rsidRPr="00F12EBD" w:rsidRDefault="00E12C76" w:rsidP="00E132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F12EBD" w:rsidRPr="00F12EB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6406C1" w:rsidRDefault="006406C1" w:rsidP="006406C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06C1" w:rsidRDefault="006406C1" w:rsidP="006406C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Dopuszcza się zmianę ilości asortymentu w obrębie wyżej wymienionych usług kosztorysowych – do wysokości kwoty umowy.</w:t>
      </w:r>
    </w:p>
    <w:p w:rsidR="006406C1" w:rsidRDefault="006406C1" w:rsidP="006406C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06C1" w:rsidRDefault="006406C1" w:rsidP="006406C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06C1" w:rsidRDefault="006406C1" w:rsidP="006406C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06C1" w:rsidRDefault="006406C1" w:rsidP="006406C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0D53" w:rsidRDefault="009B0D53"/>
    <w:sectPr w:rsidR="009B0D53" w:rsidSect="009B0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06C1"/>
    <w:rsid w:val="00141659"/>
    <w:rsid w:val="00281292"/>
    <w:rsid w:val="003850CB"/>
    <w:rsid w:val="004C1D8A"/>
    <w:rsid w:val="00555E78"/>
    <w:rsid w:val="005A2038"/>
    <w:rsid w:val="005C553C"/>
    <w:rsid w:val="006406C1"/>
    <w:rsid w:val="00700F5C"/>
    <w:rsid w:val="0096005B"/>
    <w:rsid w:val="009B0D53"/>
    <w:rsid w:val="00CB4AAA"/>
    <w:rsid w:val="00E12C76"/>
    <w:rsid w:val="00E132BD"/>
    <w:rsid w:val="00F12EBD"/>
    <w:rsid w:val="00F31C6E"/>
    <w:rsid w:val="00F7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6C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Janicki Janusz</dc:creator>
  <cp:lastModifiedBy>Janicki Janusz</cp:lastModifiedBy>
  <cp:revision>9</cp:revision>
  <dcterms:created xsi:type="dcterms:W3CDTF">2018-03-12T08:46:00Z</dcterms:created>
  <dcterms:modified xsi:type="dcterms:W3CDTF">2019-01-07T12:59:00Z</dcterms:modified>
</cp:coreProperties>
</file>