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D90" w:rsidRDefault="005E7DDC" w:rsidP="00621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b/>
          <w:sz w:val="24"/>
          <w:szCs w:val="24"/>
        </w:rPr>
        <w:t>Regulamin przyjmowania i rozpatrywania skarg i wniosków</w:t>
      </w:r>
    </w:p>
    <w:p w:rsidR="005E7DDC" w:rsidRPr="00621D90" w:rsidRDefault="005E7DDC" w:rsidP="00621D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b/>
          <w:sz w:val="24"/>
          <w:szCs w:val="24"/>
        </w:rPr>
        <w:t xml:space="preserve"> w III Liceum Ogólnokształcącym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D90">
        <w:rPr>
          <w:rFonts w:ascii="Times New Roman" w:hAnsi="Times New Roman" w:cs="Times New Roman"/>
          <w:i/>
          <w:sz w:val="24"/>
          <w:szCs w:val="24"/>
        </w:rPr>
        <w:t>Podstawa prawna: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D90">
        <w:rPr>
          <w:rFonts w:ascii="Times New Roman" w:hAnsi="Times New Roman" w:cs="Times New Roman"/>
          <w:i/>
          <w:sz w:val="24"/>
          <w:szCs w:val="24"/>
        </w:rPr>
        <w:t>Ustawa z dn. 14 czerwca 1960 r.- Kodeks postępowania administracyjnego (tj. Dz.U. 2018 poz. 2096 ).</w:t>
      </w:r>
    </w:p>
    <w:p w:rsidR="005E7DDC" w:rsidRPr="00621D90" w:rsidRDefault="005E7DDC" w:rsidP="00621D90">
      <w:pPr>
        <w:numPr>
          <w:ilvl w:val="0"/>
          <w:numId w:val="1"/>
        </w:numPr>
        <w:tabs>
          <w:tab w:val="clear" w:pos="660"/>
          <w:tab w:val="num" w:pos="993"/>
        </w:tabs>
        <w:spacing w:after="240" w:line="240" w:lineRule="auto"/>
        <w:ind w:left="993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D90">
        <w:rPr>
          <w:rFonts w:ascii="Times New Roman" w:hAnsi="Times New Roman" w:cs="Times New Roman"/>
          <w:i/>
          <w:sz w:val="24"/>
          <w:szCs w:val="24"/>
        </w:rPr>
        <w:t>Rozporządzenie Rady Ministrów z dn. 8 stycznia 2002 r. w sprawie organizacji przyjmowania i rozpatrywania skarg i wniosków  (Dz.U. z 2002 r., Nr 5, poz.46).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b/>
          <w:sz w:val="24"/>
          <w:szCs w:val="24"/>
        </w:rPr>
        <w:t>Przyjmowanie i rejestrowanie skarg i wniosków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7DDC" w:rsidRPr="00621D90" w:rsidRDefault="005E7DDC" w:rsidP="00621D9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b/>
          <w:sz w:val="24"/>
          <w:szCs w:val="24"/>
        </w:rPr>
        <w:t xml:space="preserve">§ 1. </w:t>
      </w:r>
      <w:r w:rsidRPr="00621D90">
        <w:rPr>
          <w:rFonts w:ascii="Times New Roman" w:hAnsi="Times New Roman" w:cs="Times New Roman"/>
          <w:sz w:val="24"/>
          <w:szCs w:val="24"/>
        </w:rPr>
        <w:t>1. Wnoszący skargi i wnioski przyjmowani są przez: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dyrektora szkoły – w każdy poniedziałek w godzinach od 14,30 do 15,30;</w:t>
      </w:r>
    </w:p>
    <w:p w:rsidR="005E7DDC" w:rsidRPr="00621D90" w:rsidRDefault="005E7DDC" w:rsidP="00621D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 xml:space="preserve">pracowników </w:t>
      </w:r>
      <w:r w:rsidR="00621D90">
        <w:rPr>
          <w:rFonts w:ascii="Times New Roman" w:hAnsi="Times New Roman" w:cs="Times New Roman"/>
          <w:sz w:val="24"/>
          <w:szCs w:val="24"/>
        </w:rPr>
        <w:t>sekretariatu</w:t>
      </w:r>
      <w:r w:rsidRPr="00621D90">
        <w:rPr>
          <w:rFonts w:ascii="Times New Roman" w:hAnsi="Times New Roman" w:cs="Times New Roman"/>
          <w:sz w:val="24"/>
          <w:szCs w:val="24"/>
        </w:rPr>
        <w:t xml:space="preserve"> </w:t>
      </w:r>
      <w:r w:rsidR="005D632B">
        <w:rPr>
          <w:rFonts w:ascii="Times New Roman" w:hAnsi="Times New Roman" w:cs="Times New Roman"/>
          <w:sz w:val="24"/>
          <w:szCs w:val="24"/>
        </w:rPr>
        <w:t xml:space="preserve">– we czwartek i piątek </w:t>
      </w:r>
      <w:r w:rsidRPr="00621D90">
        <w:rPr>
          <w:rFonts w:ascii="Times New Roman" w:hAnsi="Times New Roman" w:cs="Times New Roman"/>
          <w:sz w:val="24"/>
          <w:szCs w:val="24"/>
        </w:rPr>
        <w:t xml:space="preserve"> w godzinach pracy .</w:t>
      </w:r>
    </w:p>
    <w:p w:rsidR="005E7DDC" w:rsidRPr="00621D90" w:rsidRDefault="005E7DDC" w:rsidP="00621D9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2. Skargi mogą być wnoszone:</w:t>
      </w:r>
    </w:p>
    <w:p w:rsidR="005E7DDC" w:rsidRPr="00621D90" w:rsidRDefault="005E7DDC" w:rsidP="00621D9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pisemnie</w:t>
      </w:r>
    </w:p>
    <w:p w:rsidR="005E7DDC" w:rsidRPr="00621D90" w:rsidRDefault="005E7DDC" w:rsidP="00621D9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telefaksem</w:t>
      </w:r>
    </w:p>
    <w:p w:rsidR="005E7DDC" w:rsidRPr="00621D90" w:rsidRDefault="005E7DDC" w:rsidP="00621D9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pocztą elektroniczną</w:t>
      </w:r>
    </w:p>
    <w:p w:rsidR="005E7DDC" w:rsidRPr="00621D90" w:rsidRDefault="005E7DDC" w:rsidP="00621D90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 xml:space="preserve">ustnie do protokołu – </w:t>
      </w:r>
      <w:r w:rsidRPr="00621D90">
        <w:rPr>
          <w:rFonts w:ascii="Times New Roman" w:hAnsi="Times New Roman" w:cs="Times New Roman"/>
          <w:i/>
          <w:sz w:val="24"/>
          <w:szCs w:val="24"/>
        </w:rPr>
        <w:t>zał. 2</w:t>
      </w:r>
      <w:r w:rsidRPr="00621D90">
        <w:rPr>
          <w:rFonts w:ascii="Times New Roman" w:hAnsi="Times New Roman" w:cs="Times New Roman"/>
          <w:sz w:val="24"/>
          <w:szCs w:val="24"/>
        </w:rPr>
        <w:t>.</w:t>
      </w:r>
    </w:p>
    <w:p w:rsidR="005E7DDC" w:rsidRPr="00621D90" w:rsidRDefault="005E7DDC" w:rsidP="00621D9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6"/>
        </w:numPr>
        <w:tabs>
          <w:tab w:val="clear" w:pos="114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Pracownik przyjmują</w:t>
      </w:r>
      <w:r w:rsidR="005D632B">
        <w:rPr>
          <w:rFonts w:ascii="Times New Roman" w:hAnsi="Times New Roman" w:cs="Times New Roman"/>
          <w:sz w:val="24"/>
          <w:szCs w:val="24"/>
        </w:rPr>
        <w:t>cy skargę/ wniosek potwierdza</w:t>
      </w:r>
      <w:r w:rsidRPr="00621D90">
        <w:rPr>
          <w:rFonts w:ascii="Times New Roman" w:hAnsi="Times New Roman" w:cs="Times New Roman"/>
          <w:sz w:val="24"/>
          <w:szCs w:val="24"/>
        </w:rPr>
        <w:t xml:space="preserve"> złożenie skargi/wniosku, jeżeli osoba je wnosząca zażąda potwierdzenia. </w:t>
      </w:r>
    </w:p>
    <w:p w:rsidR="005E7DDC" w:rsidRPr="00621D90" w:rsidRDefault="005E7DDC" w:rsidP="00621D9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6"/>
        </w:numPr>
        <w:tabs>
          <w:tab w:val="clear" w:pos="114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Pracownik przyjmujący skargę/ wniosek obowiązany jest przekazać ją niezwłocznie dyrektorowi.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6"/>
        </w:numPr>
        <w:tabs>
          <w:tab w:val="clear" w:pos="114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 xml:space="preserve">W szkole prowadzi się Rejestr skarg i wniosków wg wzoru – </w:t>
      </w:r>
      <w:r w:rsidRPr="00621D90">
        <w:rPr>
          <w:rFonts w:ascii="Times New Roman" w:hAnsi="Times New Roman" w:cs="Times New Roman"/>
          <w:i/>
          <w:sz w:val="24"/>
          <w:szCs w:val="24"/>
        </w:rPr>
        <w:t>zał.3</w:t>
      </w:r>
      <w:r w:rsidRPr="00621D90">
        <w:rPr>
          <w:rFonts w:ascii="Times New Roman" w:hAnsi="Times New Roman" w:cs="Times New Roman"/>
          <w:sz w:val="24"/>
          <w:szCs w:val="24"/>
        </w:rPr>
        <w:t>. Rejestr skarg                    i wniosków przechowuje się w sekretariacie szkoły.  Rejestr skarg i wniosków posiada następujące rubryki:</w:t>
      </w:r>
    </w:p>
    <w:p w:rsidR="005E7DDC" w:rsidRPr="00621D90" w:rsidRDefault="005E7DDC" w:rsidP="00621D9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liczba porządkowa;</w:t>
      </w:r>
    </w:p>
    <w:p w:rsidR="005E7DDC" w:rsidRPr="00621D90" w:rsidRDefault="005E7DDC" w:rsidP="00621D9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data wpływu skargi/wniosku;</w:t>
      </w:r>
    </w:p>
    <w:p w:rsidR="005E7DDC" w:rsidRPr="00621D90" w:rsidRDefault="005E7DDC" w:rsidP="00621D9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lastRenderedPageBreak/>
        <w:t>data rejestrowania skargi/wniosku;</w:t>
      </w:r>
    </w:p>
    <w:p w:rsidR="005E7DDC" w:rsidRPr="00621D90" w:rsidRDefault="005E7DDC" w:rsidP="00621D9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adres osoby lub instytucji wnoszącej skargę/wniosek;</w:t>
      </w:r>
    </w:p>
    <w:p w:rsidR="005E7DDC" w:rsidRPr="00621D90" w:rsidRDefault="005E7DDC" w:rsidP="00621D90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informacja na temat, czego dotyczy skarga/wniosek;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6"/>
        </w:numPr>
        <w:tabs>
          <w:tab w:val="clear" w:pos="114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Do rejestru wpisuje się także skargi i wnioski, które nie zawierają imienia i nazwiska (nazwy) oraz adresu wnoszącego- anonimy.</w:t>
      </w:r>
    </w:p>
    <w:p w:rsidR="005E7DDC" w:rsidRPr="00621D90" w:rsidRDefault="005E7DDC" w:rsidP="00621D90">
      <w:pPr>
        <w:tabs>
          <w:tab w:val="num" w:pos="70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6"/>
        </w:numPr>
        <w:tabs>
          <w:tab w:val="clear" w:pos="114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Do rejestru nie wpisuje się pism skierowanych do wiadomości szkoły.</w:t>
      </w:r>
    </w:p>
    <w:p w:rsidR="005E7DDC" w:rsidRPr="00621D90" w:rsidRDefault="005E7DDC" w:rsidP="00621D9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6"/>
        </w:numPr>
        <w:tabs>
          <w:tab w:val="clear" w:pos="114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Skargi i wnioski przekazane przez redakcje prasowe, radiowe i telewizyjne oraz organizacje społeczne podlegają rozpatrzeniu i załatwieniu w takim samym trybie, jak skargi    i wnioski osób fizycznych i prawnych.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b/>
          <w:sz w:val="24"/>
          <w:szCs w:val="24"/>
        </w:rPr>
        <w:t>Kwalifikowanie skarg i wniosków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D90">
        <w:rPr>
          <w:rFonts w:ascii="Times New Roman" w:hAnsi="Times New Roman" w:cs="Times New Roman"/>
          <w:b/>
          <w:sz w:val="24"/>
          <w:szCs w:val="24"/>
        </w:rPr>
        <w:t>§ 2.</w:t>
      </w:r>
      <w:r w:rsidRPr="00621D90">
        <w:rPr>
          <w:rFonts w:ascii="Times New Roman" w:hAnsi="Times New Roman" w:cs="Times New Roman"/>
          <w:sz w:val="24"/>
          <w:szCs w:val="24"/>
        </w:rPr>
        <w:t xml:space="preserve"> 1. Kwalifikowania spraw jako skargi lub wnioski dokonuje dyrektor.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7DDC" w:rsidRPr="00621D90" w:rsidRDefault="005E7DDC" w:rsidP="00621D90">
      <w:pPr>
        <w:numPr>
          <w:ilvl w:val="0"/>
          <w:numId w:val="8"/>
        </w:numPr>
        <w:tabs>
          <w:tab w:val="clear" w:pos="114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Każda sprawa zakwalifikowana przez dyrektora jako skarga lub wniosek wpisywana jest do rejestru skarg i wniosków.</w:t>
      </w:r>
    </w:p>
    <w:p w:rsidR="005E7DDC" w:rsidRPr="00621D90" w:rsidRDefault="005E7DDC" w:rsidP="00621D90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8"/>
        </w:numPr>
        <w:tabs>
          <w:tab w:val="clear" w:pos="114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Jeśli z treści skargi lub wniosku nie można ustalić ich przedmiotu, dyrektor wzywa wnoszącego o wyjaśnienia lub uzupełnienia, z pouczeniem, że nieusunięcie braków spowoduje pozostawienie skargi lub wniosku bez rozpoznania.</w:t>
      </w:r>
    </w:p>
    <w:p w:rsidR="005E7DDC" w:rsidRPr="00621D90" w:rsidRDefault="005E7DDC" w:rsidP="00621D90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8"/>
        </w:numPr>
        <w:tabs>
          <w:tab w:val="clear" w:pos="114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Skargi/wnioski, które nie należą do kompetencji szkoły, należy zarejestrować, a następnie pismem przewodnim w terminie 7 dni przesłać zgodnie z właściwością, zawiadamiając o tym równocześnie wnoszącego albo zwrócić mu sprawę wskazując właściwy organ, kopię pisma zostawić w dokumentacji szkoły.</w:t>
      </w:r>
    </w:p>
    <w:p w:rsidR="005E7DDC" w:rsidRPr="00621D90" w:rsidRDefault="005E7DDC" w:rsidP="00621D90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8"/>
        </w:numPr>
        <w:tabs>
          <w:tab w:val="clear" w:pos="114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 xml:space="preserve">Skargi/wnioski, które dotyczą kilku spraw podlegających rozpatrzeniu przez różne organy, należy zarejestrować a następnie pismem przewodnim przesłać w terminie 7 dni właściwym organom zawiadamiając o tym równocześnie wnoszącego, a kopie zostawić w dokumentacji szkoły. </w:t>
      </w:r>
    </w:p>
    <w:p w:rsidR="005E7DDC" w:rsidRPr="00621D90" w:rsidRDefault="005E7DDC" w:rsidP="00621D90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8"/>
        </w:numPr>
        <w:tabs>
          <w:tab w:val="clear" w:pos="114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Skargi/wnioski anonimowe po dokonaniu rejestracji pozostają bez rozpoznania.</w:t>
      </w:r>
    </w:p>
    <w:p w:rsidR="005E7DDC" w:rsidRPr="00621D90" w:rsidRDefault="005E7DDC" w:rsidP="00621D90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8"/>
        </w:numPr>
        <w:tabs>
          <w:tab w:val="clear" w:pos="114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Dyrektor może informacje zawarte w anonimowej skardze/wniosku wykorzystać w ramach pełnionego nadzoru pedagogicznego.</w:t>
      </w:r>
    </w:p>
    <w:p w:rsidR="005E7DDC" w:rsidRPr="00621D90" w:rsidRDefault="005E7DDC" w:rsidP="00621D90">
      <w:pPr>
        <w:numPr>
          <w:ilvl w:val="0"/>
          <w:numId w:val="8"/>
        </w:numPr>
        <w:tabs>
          <w:tab w:val="clear" w:pos="1146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lastRenderedPageBreak/>
        <w:t>Skargi i wnioski przekazane przez redakcje prasowe, radiowe i telewizyjne oraz organizacje społeczne podlegają rozpatrzeniu i załatwieniu w takim samym trybie, jak skargi    i wnioski osób fizycznych i prawnych.</w:t>
      </w:r>
    </w:p>
    <w:p w:rsidR="005E7DDC" w:rsidRPr="00621D90" w:rsidRDefault="005E7DDC" w:rsidP="00621D90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b/>
          <w:sz w:val="24"/>
          <w:szCs w:val="24"/>
        </w:rPr>
        <w:t>Rozpatrywanie skarg i wniosków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4E62" w:rsidRDefault="005E7DDC" w:rsidP="00621D9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b/>
          <w:sz w:val="24"/>
          <w:szCs w:val="24"/>
        </w:rPr>
        <w:t>§ 3.</w:t>
      </w:r>
      <w:r w:rsidRPr="00621D90">
        <w:rPr>
          <w:rFonts w:ascii="Times New Roman" w:hAnsi="Times New Roman" w:cs="Times New Roman"/>
          <w:sz w:val="24"/>
          <w:szCs w:val="24"/>
        </w:rPr>
        <w:t xml:space="preserve"> 1. </w:t>
      </w:r>
    </w:p>
    <w:p w:rsidR="00694E62" w:rsidRDefault="00694E62" w:rsidP="00621D9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94E62" w:rsidRDefault="00694E62" w:rsidP="00621D9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94E62" w:rsidRDefault="00694E62" w:rsidP="00621D9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821513" w:rsidP="00621D9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lub wicedyrektor </w:t>
      </w:r>
      <w:r w:rsidR="005E7DDC" w:rsidRPr="00621D90">
        <w:rPr>
          <w:rFonts w:ascii="Times New Roman" w:hAnsi="Times New Roman" w:cs="Times New Roman"/>
          <w:sz w:val="24"/>
          <w:szCs w:val="24"/>
        </w:rPr>
        <w:t>do rozpatrywania skarg/wniosków jest zobowiązany przestrzegać następującej kolejności działań:</w:t>
      </w:r>
    </w:p>
    <w:p w:rsidR="005E7DDC" w:rsidRPr="00621D90" w:rsidRDefault="005E7DDC" w:rsidP="00621D9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przyjęcie, kwalifikowanie i rejestracja skargi/wniosku;</w:t>
      </w:r>
    </w:p>
    <w:p w:rsidR="005E7DDC" w:rsidRPr="00621D90" w:rsidRDefault="005E7DDC" w:rsidP="00621D9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analiza treści skargi/wniosku;</w:t>
      </w:r>
    </w:p>
    <w:p w:rsidR="005E7DDC" w:rsidRPr="00621D90" w:rsidRDefault="005E7DDC" w:rsidP="00621D9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określenie i wyszczególnienie zarzutów;</w:t>
      </w:r>
    </w:p>
    <w:p w:rsidR="005E7DDC" w:rsidRPr="00621D90" w:rsidRDefault="005E7DDC" w:rsidP="00621D9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w przypadku, gdy z treści skargi/wniosku nie można ustalić jej przedmiotu – wezwać skarżącego do złożenia wyjaśnienia lub uzupełnienia w terminie 7 dni od daty otrzymania wezwania z jednoczesnym pouczeniem, że nieusunięcie braków spowoduje pozostawienie skargi/wniosku bez rozpoznania;</w:t>
      </w:r>
    </w:p>
    <w:p w:rsidR="005E7DDC" w:rsidRPr="00621D90" w:rsidRDefault="005E7DDC" w:rsidP="00621D9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przeanalizowanie zarzutów w aspekcie prawnym;</w:t>
      </w:r>
    </w:p>
    <w:p w:rsidR="005E7DDC" w:rsidRPr="00621D90" w:rsidRDefault="005E7DDC" w:rsidP="00621D9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zaplanowanie trybu działań / czynności postępowania wyjaśniającego, w tym:</w:t>
      </w:r>
    </w:p>
    <w:p w:rsidR="005E7DDC" w:rsidRPr="00621D90" w:rsidRDefault="005E7DDC" w:rsidP="00621D9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ustalenie źródeł informacji, trybu i form ich zbierania,</w:t>
      </w:r>
    </w:p>
    <w:p w:rsidR="005E7DDC" w:rsidRPr="00621D90" w:rsidRDefault="005E7DDC" w:rsidP="00621D9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ustalenie wykazu dokumentów przewidzianych do kontroli, badania,</w:t>
      </w:r>
    </w:p>
    <w:p w:rsidR="005E7DDC" w:rsidRPr="00621D90" w:rsidRDefault="005E7DDC" w:rsidP="00621D90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przygotowanie narzędzi wspomagających wyjaśnienie sprawy, np. ankiet, listy pytań, kwestionariusza wywiadu, arkusza diagnostycznego, itp.,</w:t>
      </w:r>
    </w:p>
    <w:p w:rsidR="005E7DDC" w:rsidRPr="00621D90" w:rsidRDefault="005E7DDC" w:rsidP="00621D90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lastRenderedPageBreak/>
        <w:t>w przypadku braku możliwości załatwienia skargi/wniosku w określonym terminie przygotować zawiadomienie o przedłużeniu okresu rozpatrywania skargi/wniosku wraz z podaniem przyczyny i planowanego terminy zakończenia;</w:t>
      </w:r>
    </w:p>
    <w:p w:rsidR="005E7DDC" w:rsidRPr="00621D90" w:rsidRDefault="005E7DDC" w:rsidP="00621D9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analiza zebranych materiałów w postepowaniu wyjaśniającym, ustalenie stanu faktycznego, odniesienie się do stanu prawnego i zasadności zarzutów;</w:t>
      </w:r>
    </w:p>
    <w:p w:rsidR="005E7DDC" w:rsidRPr="00621D90" w:rsidRDefault="005E7DDC" w:rsidP="00621D9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opracowanie projektu odpowiedzi na skargę/ wniosek;</w:t>
      </w:r>
    </w:p>
    <w:p w:rsidR="005E7DDC" w:rsidRPr="00621D90" w:rsidRDefault="005E7DDC" w:rsidP="00621D9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 xml:space="preserve">sformułowanie wniosków do dalszej pracy celem poprawy wskazanego obszaru pracy szkoły, w przypadku, gdy skarga / wniosek były zasadne. </w:t>
      </w:r>
    </w:p>
    <w:p w:rsidR="005E7DDC" w:rsidRPr="00621D90" w:rsidRDefault="005E7DDC" w:rsidP="00621D9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tabs>
          <w:tab w:val="left" w:pos="0"/>
          <w:tab w:val="left" w:pos="426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b/>
          <w:sz w:val="24"/>
          <w:szCs w:val="24"/>
        </w:rPr>
        <w:t>§ 3.</w:t>
      </w:r>
      <w:r w:rsidRPr="00621D90">
        <w:rPr>
          <w:rFonts w:ascii="Times New Roman" w:hAnsi="Times New Roman" w:cs="Times New Roman"/>
          <w:sz w:val="24"/>
          <w:szCs w:val="24"/>
        </w:rPr>
        <w:t xml:space="preserve"> 1. Z wyjaśnienia skargi/wniosku sporządza się następują dokumentację:</w:t>
      </w:r>
    </w:p>
    <w:p w:rsidR="005E7DDC" w:rsidRPr="00621D90" w:rsidRDefault="005E7DDC" w:rsidP="00621D90">
      <w:pPr>
        <w:tabs>
          <w:tab w:val="left" w:pos="0"/>
          <w:tab w:val="left" w:pos="426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oryginał skargi/wniosku;</w:t>
      </w:r>
    </w:p>
    <w:p w:rsidR="005E7DDC" w:rsidRPr="00621D90" w:rsidRDefault="005E7DDC" w:rsidP="00621D90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notatkę służbową informującą o sposobie załatwienia skargi/wniosku i wynikach postępowania wyjaśniającego;</w:t>
      </w:r>
    </w:p>
    <w:p w:rsidR="005E7DDC" w:rsidRPr="00621D90" w:rsidRDefault="005E7DDC" w:rsidP="00621D90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materiały pomocnicze zebrane w trakcie wyjaśniania skargi/wniosku;</w:t>
      </w:r>
    </w:p>
    <w:p w:rsidR="005E7DDC" w:rsidRPr="00621D90" w:rsidRDefault="005E7DDC" w:rsidP="00621D90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odpowiedź do skarżącego, w której został powiadomiony o sposobie rozstrzygnięcia sprawy wraz z urzędowo potwierdzonym jej wysłaniem;</w:t>
      </w:r>
    </w:p>
    <w:p w:rsidR="005E7DDC" w:rsidRPr="00621D90" w:rsidRDefault="005E7DDC" w:rsidP="00621D90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inne pisma, jeśli sprawa tego wymaga.</w:t>
      </w:r>
    </w:p>
    <w:p w:rsidR="005E7DDC" w:rsidRPr="00621D90" w:rsidRDefault="005E7DDC" w:rsidP="00621D90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2"/>
        </w:numPr>
        <w:spacing w:after="0" w:line="240" w:lineRule="auto"/>
        <w:ind w:hanging="2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 xml:space="preserve"> Zawiadomienie o załatwienia wniosku/skargi zawiera:</w:t>
      </w:r>
    </w:p>
    <w:p w:rsidR="005E7DDC" w:rsidRPr="00621D90" w:rsidRDefault="005E7DDC" w:rsidP="00621D90">
      <w:pPr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numPr>
          <w:ilvl w:val="1"/>
          <w:numId w:val="2"/>
        </w:numPr>
        <w:tabs>
          <w:tab w:val="clear" w:pos="144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oznaczenie organu, od którego pochodzi;</w:t>
      </w:r>
    </w:p>
    <w:p w:rsidR="005E7DDC" w:rsidRPr="00621D90" w:rsidRDefault="005E7DDC" w:rsidP="00621D90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wyczerpującą informację o sposobie załatwienia sprawy z odniesieniem się do wszystkich zarzutów/wniosków zawartych w skardze/wniosku;</w:t>
      </w:r>
    </w:p>
    <w:p w:rsidR="005E7DDC" w:rsidRPr="00621D90" w:rsidRDefault="005E7DDC" w:rsidP="00621D90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podpis z podaniem imienia, nazwiska i stanowiska służbowego osoby upoważnionej do załatwienia skargi/ wniosku, a w przypadku, gdy zawiadomienie sporządzone zostało w formie dokumentu elektronicznego odpowiedź opatruje się bezpiecznym podpisem elektronicznym;</w:t>
      </w:r>
    </w:p>
    <w:p w:rsidR="005E7DDC" w:rsidRPr="00621D90" w:rsidRDefault="005E7DDC" w:rsidP="00621D90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 xml:space="preserve">zawiadomienie o odmownym załatwieniu skargi/ wniosku powinno zawierać oprócz zapisów, jak w puntach 1 -3 , uzasadnienie faktyczne i prawne oraz pouczenie o treści art. 239 </w:t>
      </w:r>
      <w:r w:rsidRPr="00621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 </w:t>
      </w:r>
      <w:r w:rsidRPr="00621D90">
        <w:rPr>
          <w:rFonts w:ascii="Times New Roman" w:hAnsi="Times New Roman" w:cs="Times New Roman"/>
          <w:sz w:val="24"/>
          <w:szCs w:val="24"/>
        </w:rPr>
        <w:t>kpa.</w:t>
      </w:r>
    </w:p>
    <w:p w:rsidR="005E7DDC" w:rsidRPr="00621D90" w:rsidRDefault="005E7DDC" w:rsidP="00621D9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2"/>
        </w:numPr>
        <w:tabs>
          <w:tab w:val="clear" w:pos="660"/>
          <w:tab w:val="num" w:pos="0"/>
          <w:tab w:val="left" w:pos="426"/>
        </w:tabs>
        <w:spacing w:after="0" w:line="240" w:lineRule="auto"/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bCs/>
          <w:sz w:val="24"/>
          <w:szCs w:val="24"/>
        </w:rPr>
        <w:t>w przypadku, gdy skarga, w wyniku jej rozpatrzenia została uznana za bezzasadną i jej bezzasadność wykaz</w:t>
      </w:r>
      <w:r w:rsidR="0071017A" w:rsidRPr="00621D90">
        <w:rPr>
          <w:rFonts w:ascii="Times New Roman" w:hAnsi="Times New Roman" w:cs="Times New Roman"/>
          <w:bCs/>
          <w:sz w:val="24"/>
          <w:szCs w:val="24"/>
        </w:rPr>
        <w:t xml:space="preserve">ano w odpowiedzi na skargę </w:t>
      </w:r>
      <w:r w:rsidRPr="00621D90">
        <w:rPr>
          <w:rFonts w:ascii="Times New Roman" w:hAnsi="Times New Roman" w:cs="Times New Roman"/>
          <w:bCs/>
          <w:sz w:val="24"/>
          <w:szCs w:val="24"/>
        </w:rPr>
        <w:t>, a skarżący ponowił skargę bez wskazania nowych okoliczności, organ właściwy do rozpatrzenia tej skargi może podtrzymać swoje poprzednie stanowisko z odpowiednia adnotacją w aktach sprawy – bez zawiadamiania skarżącego.</w:t>
      </w:r>
    </w:p>
    <w:p w:rsidR="005E7DDC" w:rsidRPr="00621D90" w:rsidRDefault="005E7DDC" w:rsidP="00621D9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7DDC" w:rsidRPr="00621D90" w:rsidRDefault="005E7DDC" w:rsidP="00621D90">
      <w:pPr>
        <w:numPr>
          <w:ilvl w:val="0"/>
          <w:numId w:val="2"/>
        </w:numPr>
        <w:tabs>
          <w:tab w:val="clear" w:pos="660"/>
          <w:tab w:val="num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lastRenderedPageBreak/>
        <w:t>Pełna dokumentacja po zakończeniu sprawy przechowywana jest w sekretariacie szkoły.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5E7DDC" w:rsidRPr="00621D90" w:rsidRDefault="005E7DDC" w:rsidP="00621D9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b/>
          <w:sz w:val="24"/>
          <w:szCs w:val="24"/>
        </w:rPr>
        <w:t>Terminy rozpatrywania skarg i wniosków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7DDC" w:rsidRPr="00621D90" w:rsidRDefault="005E7DDC" w:rsidP="00621D90">
      <w:pPr>
        <w:ind w:left="660" w:hanging="2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b/>
          <w:sz w:val="24"/>
          <w:szCs w:val="24"/>
        </w:rPr>
        <w:t>§ 4.</w:t>
      </w:r>
      <w:r w:rsidRPr="00621D90">
        <w:rPr>
          <w:rFonts w:ascii="Times New Roman" w:hAnsi="Times New Roman" w:cs="Times New Roman"/>
          <w:sz w:val="24"/>
          <w:szCs w:val="24"/>
        </w:rPr>
        <w:t xml:space="preserve"> 1.  Skargę/wniosek rozpatruje się bez zbędnej zwłoki.</w:t>
      </w:r>
    </w:p>
    <w:p w:rsidR="005E7DDC" w:rsidRPr="00621D90" w:rsidRDefault="005E7DDC" w:rsidP="00621D90">
      <w:pPr>
        <w:ind w:left="660" w:hanging="2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11"/>
        </w:numPr>
        <w:spacing w:after="0" w:line="240" w:lineRule="auto"/>
        <w:ind w:hanging="2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Skargę/wniosek rozpatruje się:</w:t>
      </w:r>
    </w:p>
    <w:p w:rsidR="005E7DDC" w:rsidRPr="00621D90" w:rsidRDefault="005E7DDC" w:rsidP="00621D90">
      <w:pPr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numPr>
          <w:ilvl w:val="1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 xml:space="preserve">   do czternastu dni, gdy skargę wnosi poseł na Sejm, senator lub radny;</w:t>
      </w:r>
    </w:p>
    <w:p w:rsidR="005E7DDC" w:rsidRPr="00621D90" w:rsidRDefault="005E7DDC" w:rsidP="00621D90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do miesiąca, gdy wszczyna się postępowanie wyjaśniające;</w:t>
      </w:r>
    </w:p>
    <w:p w:rsidR="005E7DDC" w:rsidRPr="00621D90" w:rsidRDefault="005E7DDC" w:rsidP="00621D90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do dwóch miesięcy, gdy sprawa jest szczególnie skomplikowana, po wcześniejszym powiadomieniu wnioskodawcy lub skarżącego.</w:t>
      </w:r>
    </w:p>
    <w:p w:rsidR="005E7DDC" w:rsidRPr="00621D90" w:rsidRDefault="005E7DDC" w:rsidP="00621D90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11"/>
        </w:numPr>
        <w:spacing w:after="0" w:line="240" w:lineRule="auto"/>
        <w:ind w:hanging="2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 xml:space="preserve"> Do siedmiu dni należy</w:t>
      </w:r>
      <w:r w:rsidRPr="00621D90">
        <w:rPr>
          <w:rFonts w:ascii="Times New Roman" w:hAnsi="Times New Roman" w:cs="Times New Roman"/>
          <w:b/>
          <w:sz w:val="24"/>
          <w:szCs w:val="24"/>
        </w:rPr>
        <w:t>:</w:t>
      </w:r>
    </w:p>
    <w:p w:rsidR="005E7DDC" w:rsidRPr="00621D90" w:rsidRDefault="005E7DDC" w:rsidP="00621D90">
      <w:pPr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przesłać skargę/wniosek do właściwego organu z powiadomieniem wnoszącego lub zwrócić ją wnoszącemu ze wskazaniem właściwego organu, jeżeli skarga/wniosek została skierowana do niewłaściwego organu;</w:t>
      </w:r>
    </w:p>
    <w:p w:rsidR="005E7DDC" w:rsidRPr="00621D90" w:rsidRDefault="005E7DDC" w:rsidP="00621D90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przesłać skargę/wniosek do wnoszącego z odpowiednim wyjaśnieniem, jeżeli trudno jest ustalić właściwy organ lub gdy właściwy jest organ wymiaru sprawiedliwości;</w:t>
      </w:r>
    </w:p>
    <w:p w:rsidR="005E7DDC" w:rsidRPr="00621D90" w:rsidRDefault="005E7DDC" w:rsidP="00621D90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przesłać odpisy skargi/wniosku do właściwych organów z powiadomieniem wnoszącego, jeżeli sprawy w nich poruszane dotyczą różnych organów;</w:t>
      </w:r>
    </w:p>
    <w:p w:rsidR="005E7DDC" w:rsidRPr="00621D90" w:rsidRDefault="005E7DDC" w:rsidP="00621D90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przesłać informację do wnoszącego o przesunięciu terminu załatwienia skargi/wniosku z podaniem powodów tego przesunięcia;</w:t>
      </w:r>
    </w:p>
    <w:p w:rsidR="005E7DDC" w:rsidRPr="00621D90" w:rsidRDefault="005E7DDC" w:rsidP="00621D90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lastRenderedPageBreak/>
        <w:t>zwrócić się z prośbą do osoby wnoszącej o przesłanie dodatkowych informacji dotyczących skargi/wniosku;</w:t>
      </w:r>
    </w:p>
    <w:p w:rsidR="005E7DDC" w:rsidRPr="00621D90" w:rsidRDefault="005E7DDC" w:rsidP="00621D90">
      <w:pPr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udzielić odpowiedzi w przypadku ponowienia skargi/wniosku, w której brak jest wskazania nowych okoliczności sprawy.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numPr>
          <w:ilvl w:val="0"/>
          <w:numId w:val="11"/>
        </w:numPr>
        <w:tabs>
          <w:tab w:val="clear" w:pos="66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W razie niezałatwienia skargi/ wniosku w terminie stronie służy zażalenie do organu administracji publicznej wyższego stopnia.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D90">
        <w:rPr>
          <w:rFonts w:ascii="Times New Roman" w:hAnsi="Times New Roman" w:cs="Times New Roman"/>
          <w:i/>
          <w:sz w:val="24"/>
          <w:szCs w:val="24"/>
        </w:rPr>
        <w:t>Załączniki:</w:t>
      </w:r>
    </w:p>
    <w:p w:rsidR="005E7DDC" w:rsidRPr="00621D90" w:rsidRDefault="005E7DDC" w:rsidP="00621D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D90">
        <w:rPr>
          <w:rFonts w:ascii="Times New Roman" w:hAnsi="Times New Roman" w:cs="Times New Roman"/>
          <w:i/>
          <w:sz w:val="24"/>
          <w:szCs w:val="24"/>
        </w:rPr>
        <w:t>protokół przyjęcia skargi ustnej – załącznik nr 1,</w:t>
      </w:r>
    </w:p>
    <w:p w:rsidR="005E7DDC" w:rsidRPr="00621D90" w:rsidRDefault="005E7DDC" w:rsidP="00621D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D90">
        <w:rPr>
          <w:rFonts w:ascii="Times New Roman" w:hAnsi="Times New Roman" w:cs="Times New Roman"/>
          <w:i/>
          <w:sz w:val="24"/>
          <w:szCs w:val="24"/>
        </w:rPr>
        <w:t>protokół przyjęcia skargi ustnej z potwierdzeniem - załącznik nr 2,</w:t>
      </w:r>
    </w:p>
    <w:p w:rsidR="005E7DDC" w:rsidRPr="00621D90" w:rsidRDefault="005E7DDC" w:rsidP="00621D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D90">
        <w:rPr>
          <w:rFonts w:ascii="Times New Roman" w:hAnsi="Times New Roman" w:cs="Times New Roman"/>
          <w:i/>
          <w:sz w:val="24"/>
          <w:szCs w:val="24"/>
        </w:rPr>
        <w:t>notatka służbowa - załącznik nr 3,</w:t>
      </w:r>
    </w:p>
    <w:p w:rsidR="005E7DDC" w:rsidRPr="00621D90" w:rsidRDefault="005E7DDC" w:rsidP="00621D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D90">
        <w:rPr>
          <w:rFonts w:ascii="Times New Roman" w:hAnsi="Times New Roman" w:cs="Times New Roman"/>
          <w:i/>
          <w:sz w:val="24"/>
          <w:szCs w:val="24"/>
        </w:rPr>
        <w:t xml:space="preserve">wzór rejestru skarg i </w:t>
      </w:r>
      <w:r w:rsidR="009D0D37">
        <w:rPr>
          <w:rFonts w:ascii="Times New Roman" w:hAnsi="Times New Roman" w:cs="Times New Roman"/>
          <w:i/>
          <w:sz w:val="24"/>
          <w:szCs w:val="24"/>
        </w:rPr>
        <w:t>wniosków - załącznik nr 4</w:t>
      </w:r>
      <w:r w:rsidRPr="00621D90">
        <w:rPr>
          <w:rFonts w:ascii="Times New Roman" w:hAnsi="Times New Roman" w:cs="Times New Roman"/>
          <w:i/>
          <w:sz w:val="24"/>
          <w:szCs w:val="24"/>
        </w:rPr>
        <w:t>.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17A" w:rsidRPr="00621D90" w:rsidRDefault="0071017A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17A" w:rsidRPr="00621D90" w:rsidRDefault="0071017A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17A" w:rsidRDefault="0071017A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D90" w:rsidRDefault="00621D90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D90" w:rsidRDefault="00621D90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D90" w:rsidRDefault="00621D90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D90" w:rsidRDefault="00621D90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D90" w:rsidRDefault="00621D90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D90" w:rsidRDefault="00621D90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D90" w:rsidRDefault="00621D90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D90" w:rsidRDefault="00621D90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D90" w:rsidRDefault="00621D90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D90" w:rsidRDefault="00621D90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D90" w:rsidRDefault="00621D90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D90" w:rsidRDefault="00621D90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D90" w:rsidRDefault="00621D90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1D90" w:rsidRDefault="00621D90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B8A" w:rsidRDefault="00F53B8A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621D90">
        <w:rPr>
          <w:rFonts w:ascii="Times New Roman" w:hAnsi="Times New Roman" w:cs="Times New Roman"/>
          <w:b/>
          <w:i/>
          <w:sz w:val="24"/>
          <w:szCs w:val="24"/>
        </w:rPr>
        <w:t>załącznik 1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Dyrektor</w:t>
      </w:r>
    </w:p>
    <w:p w:rsidR="0071017A" w:rsidRPr="00621D90" w:rsidRDefault="0071017A" w:rsidP="00621D90">
      <w:pPr>
        <w:jc w:val="right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 xml:space="preserve">III Liceum Ogólnokształcącego </w:t>
      </w:r>
    </w:p>
    <w:p w:rsidR="005E7DDC" w:rsidRPr="00621D90" w:rsidRDefault="0071017A" w:rsidP="00621D90">
      <w:pPr>
        <w:jc w:val="right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w Krakowie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b/>
          <w:sz w:val="24"/>
          <w:szCs w:val="24"/>
        </w:rPr>
        <w:t>PROTOKÓŁ PRZYJĘCIA SKARGI USTNEJ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w dniu  …………………  , godzina ..............................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D90">
        <w:rPr>
          <w:rFonts w:ascii="Times New Roman" w:hAnsi="Times New Roman" w:cs="Times New Roman"/>
          <w:i/>
          <w:sz w:val="24"/>
          <w:szCs w:val="24"/>
        </w:rPr>
        <w:t>( Nazwisko i imię oraz stanowisko pracownika przyjmującego skargę )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D90">
        <w:rPr>
          <w:rFonts w:ascii="Times New Roman" w:hAnsi="Times New Roman" w:cs="Times New Roman"/>
          <w:i/>
          <w:sz w:val="24"/>
          <w:szCs w:val="24"/>
        </w:rPr>
        <w:t>( Nazwisko i imię oraz adres osoby wnoszącej skargę )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b/>
          <w:sz w:val="24"/>
          <w:szCs w:val="24"/>
        </w:rPr>
        <w:t>Wyszczególnienie zarzutów, podanie argumentów, przytoczenie faktów, wskazanie źródeł mających potwierdzić zarzuty: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17A" w:rsidRPr="00621D90" w:rsidRDefault="0071017A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17A" w:rsidRPr="00621D90" w:rsidRDefault="0071017A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17A" w:rsidRPr="00621D90" w:rsidRDefault="0071017A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5E7DDC" w:rsidRPr="00621D90" w:rsidTr="003E5757">
        <w:tc>
          <w:tcPr>
            <w:tcW w:w="3070" w:type="dxa"/>
          </w:tcPr>
          <w:p w:rsidR="005E7DDC" w:rsidRPr="00621D90" w:rsidRDefault="005E7DDC" w:rsidP="0062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 xml:space="preserve">        Zarzut</w:t>
            </w:r>
          </w:p>
        </w:tc>
        <w:tc>
          <w:tcPr>
            <w:tcW w:w="3071" w:type="dxa"/>
          </w:tcPr>
          <w:p w:rsidR="005E7DDC" w:rsidRPr="00621D90" w:rsidRDefault="005E7DDC" w:rsidP="0062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Argumenty, fakty, data</w:t>
            </w:r>
          </w:p>
        </w:tc>
        <w:tc>
          <w:tcPr>
            <w:tcW w:w="3071" w:type="dxa"/>
          </w:tcPr>
          <w:p w:rsidR="005E7DDC" w:rsidRPr="00621D90" w:rsidRDefault="005E7DDC" w:rsidP="0062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Źródła informacji (świadek, dokument)</w:t>
            </w:r>
          </w:p>
        </w:tc>
      </w:tr>
      <w:tr w:rsidR="005E7DDC" w:rsidRPr="00621D90" w:rsidTr="003E5757">
        <w:trPr>
          <w:trHeight w:val="2008"/>
        </w:trPr>
        <w:tc>
          <w:tcPr>
            <w:tcW w:w="3070" w:type="dxa"/>
          </w:tcPr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………………………….......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………………………….......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………………………….......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hAnsi="Times New Roman" w:cs="Times New Roman"/>
                <w:sz w:val="24"/>
                <w:szCs w:val="24"/>
              </w:rPr>
              <w:t>……………………………...</w:t>
            </w:r>
          </w:p>
          <w:p w:rsidR="005E7DDC" w:rsidRPr="00621D90" w:rsidRDefault="005E7DDC" w:rsidP="00621D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b/>
          <w:sz w:val="24"/>
          <w:szCs w:val="24"/>
        </w:rPr>
        <w:lastRenderedPageBreak/>
        <w:t>Wykaz dokumentów (kopii) załączonych do skargi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…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F730A4">
        <w:rPr>
          <w:rFonts w:ascii="Times New Roman" w:hAnsi="Times New Roman" w:cs="Times New Roman"/>
          <w:sz w:val="24"/>
          <w:szCs w:val="24"/>
        </w:rPr>
        <w:t xml:space="preserve">                  ………………………………………..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D90">
        <w:rPr>
          <w:rFonts w:ascii="Times New Roman" w:hAnsi="Times New Roman" w:cs="Times New Roman"/>
          <w:i/>
          <w:sz w:val="24"/>
          <w:szCs w:val="24"/>
        </w:rPr>
        <w:t xml:space="preserve">      ( podpis osoby wnoszącej skargę )    </w:t>
      </w:r>
      <w:r w:rsidR="00F730A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bookmarkStart w:id="0" w:name="_GoBack"/>
      <w:bookmarkEnd w:id="0"/>
      <w:r w:rsidR="00F730A4">
        <w:rPr>
          <w:rFonts w:ascii="Times New Roman" w:hAnsi="Times New Roman" w:cs="Times New Roman"/>
          <w:i/>
          <w:sz w:val="24"/>
          <w:szCs w:val="24"/>
        </w:rPr>
        <w:t xml:space="preserve">      ( </w:t>
      </w:r>
      <w:r w:rsidRPr="00621D90">
        <w:rPr>
          <w:rFonts w:ascii="Times New Roman" w:hAnsi="Times New Roman" w:cs="Times New Roman"/>
          <w:i/>
          <w:sz w:val="24"/>
          <w:szCs w:val="24"/>
        </w:rPr>
        <w:t>podpis pracownika przyjmującego skargę</w:t>
      </w:r>
      <w:r w:rsidR="00F730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D90">
        <w:rPr>
          <w:rFonts w:ascii="Times New Roman" w:hAnsi="Times New Roman" w:cs="Times New Roman"/>
          <w:i/>
          <w:sz w:val="24"/>
          <w:szCs w:val="24"/>
        </w:rPr>
        <w:t>)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D9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</w:p>
    <w:p w:rsidR="00F53B8A" w:rsidRDefault="005E7DDC" w:rsidP="00621D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D9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</w:p>
    <w:p w:rsidR="00F53B8A" w:rsidRDefault="00F53B8A" w:rsidP="00621D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3B8A" w:rsidRDefault="00F53B8A" w:rsidP="00621D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3B8A" w:rsidRDefault="00F53B8A" w:rsidP="00621D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3B8A" w:rsidRDefault="00F53B8A" w:rsidP="00621D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3B8A" w:rsidRDefault="00F53B8A" w:rsidP="00621D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3B8A" w:rsidRDefault="00F53B8A" w:rsidP="00621D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3B8A" w:rsidRDefault="00F53B8A" w:rsidP="00621D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3B8A" w:rsidRDefault="00F53B8A" w:rsidP="00621D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3B8A" w:rsidRDefault="00F53B8A" w:rsidP="00621D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3B8A" w:rsidRDefault="00F53B8A" w:rsidP="00621D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3B8A" w:rsidRDefault="00F53B8A" w:rsidP="00621D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3B8A" w:rsidRDefault="00F53B8A" w:rsidP="00621D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3B8A" w:rsidRDefault="00F53B8A" w:rsidP="00621D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3B8A" w:rsidRDefault="00F53B8A" w:rsidP="00621D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3B8A" w:rsidRDefault="00F53B8A" w:rsidP="00621D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30A4" w:rsidRDefault="00F730A4" w:rsidP="00621D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D9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D9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załącznik 2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b/>
          <w:sz w:val="24"/>
          <w:szCs w:val="24"/>
        </w:rPr>
        <w:t>PROTOKÓŁ PRZYJĘCIA SKARGI USTNEJ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E7DDC" w:rsidRPr="00621D90" w:rsidRDefault="005E7DDC" w:rsidP="00621D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W dniu…………………….Pan/Pani…………………………………………………………</w:t>
      </w:r>
    </w:p>
    <w:p w:rsidR="005E7DDC" w:rsidRPr="00621D90" w:rsidRDefault="005E7DDC" w:rsidP="00621D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zam.   ……………………………………………………………………………......……………..</w:t>
      </w:r>
    </w:p>
    <w:p w:rsidR="005E7DDC" w:rsidRPr="00621D90" w:rsidRDefault="005E7DDC" w:rsidP="00621D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Tel.    ………………………………………………………………………….......………………..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Złożył(a) skargę dotyczącą …………………………………………………………………................................................</w:t>
      </w:r>
    </w:p>
    <w:p w:rsidR="005E7DDC" w:rsidRPr="00621D90" w:rsidRDefault="005E7DDC" w:rsidP="00F73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7DDC" w:rsidRPr="00F730A4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Do skargi załączono następujące dokumenty:</w:t>
      </w:r>
    </w:p>
    <w:p w:rsidR="005E7DDC" w:rsidRPr="00F730A4" w:rsidRDefault="005E7DDC" w:rsidP="00F73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30A4">
        <w:rPr>
          <w:rFonts w:ascii="Times New Roman" w:hAnsi="Times New Roman" w:cs="Times New Roman"/>
          <w:sz w:val="24"/>
          <w:szCs w:val="24"/>
        </w:rPr>
        <w:t>....................</w:t>
      </w:r>
    </w:p>
    <w:p w:rsidR="005E7DDC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0A4" w:rsidRPr="00621D90" w:rsidRDefault="00F730A4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F730A4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D90">
        <w:rPr>
          <w:rFonts w:ascii="Times New Roman" w:hAnsi="Times New Roman" w:cs="Times New Roman"/>
          <w:i/>
          <w:sz w:val="24"/>
          <w:szCs w:val="24"/>
        </w:rPr>
        <w:t xml:space="preserve">      ( podpis osoby wnoszącej skargę )                   ( podpis pracownika przyjmującego skargę</w:t>
      </w:r>
      <w:r w:rsidR="00F730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1D90">
        <w:rPr>
          <w:rFonts w:ascii="Times New Roman" w:hAnsi="Times New Roman" w:cs="Times New Roman"/>
          <w:i/>
          <w:sz w:val="24"/>
          <w:szCs w:val="24"/>
        </w:rPr>
        <w:t>)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1D90">
        <w:rPr>
          <w:rFonts w:ascii="Times New Roman" w:hAnsi="Times New Roman" w:cs="Times New Roman"/>
          <w:b/>
          <w:i/>
          <w:sz w:val="24"/>
          <w:szCs w:val="24"/>
        </w:rPr>
        <w:t>załącznik 3</w:t>
      </w:r>
      <w:r w:rsidRPr="00621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D90">
        <w:rPr>
          <w:rFonts w:ascii="Times New Roman" w:hAnsi="Times New Roman" w:cs="Times New Roman"/>
          <w:b/>
          <w:sz w:val="24"/>
          <w:szCs w:val="24"/>
        </w:rPr>
        <w:t>NOTATKA SŁUŻBOWA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Z postępowania wyjaśniającego przeprowadzonego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przez………………………………………………………………………………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D90">
        <w:rPr>
          <w:rFonts w:ascii="Times New Roman" w:hAnsi="Times New Roman" w:cs="Times New Roman"/>
          <w:i/>
          <w:sz w:val="24"/>
          <w:szCs w:val="24"/>
        </w:rPr>
        <w:t xml:space="preserve">                        ( imię i nazwisko, stanowisko służbowe )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W sprawie skargi nr……………………………………………………………………………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Złożonej przez………………………………………………………………………………….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D9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( imię i nazwisko osoby wnoszącej skargę )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a dotyczącej: ( wskazać zarzuty )</w:t>
      </w:r>
    </w:p>
    <w:p w:rsidR="005E7DDC" w:rsidRPr="00621D90" w:rsidRDefault="005E7DDC" w:rsidP="00621D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…………………………………………………………………………………………………………………………………….</w:t>
      </w:r>
    </w:p>
    <w:p w:rsidR="005E7DDC" w:rsidRPr="00621D90" w:rsidRDefault="005E7DDC" w:rsidP="00621D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…………………………………………………………………………………………………………………………………….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W trakcie postępowania wyjaśniającego podjęto następujące czynności:</w:t>
      </w:r>
    </w:p>
    <w:p w:rsidR="005E7DDC" w:rsidRPr="00621D90" w:rsidRDefault="005E7DDC" w:rsidP="00621D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……………………………………………………………………………………………………………………………………</w:t>
      </w:r>
    </w:p>
    <w:p w:rsidR="005E7DDC" w:rsidRPr="00621D90" w:rsidRDefault="005E7DDC" w:rsidP="00621D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……………………………………………………………………………………………………………………………………</w:t>
      </w:r>
    </w:p>
    <w:p w:rsidR="005E7DDC" w:rsidRPr="00621D90" w:rsidRDefault="005E7DDC" w:rsidP="00621D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……………………………………………………………………………………………………………………………………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Na podstawie przeprowadzonych czynności ustalono: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D90">
        <w:rPr>
          <w:rFonts w:ascii="Times New Roman" w:hAnsi="Times New Roman" w:cs="Times New Roman"/>
          <w:i/>
          <w:sz w:val="24"/>
          <w:szCs w:val="24"/>
        </w:rPr>
        <w:t>( podać stan faktyczny i odniesienia do stanu prawnego z podstawą prawną )</w:t>
      </w:r>
    </w:p>
    <w:p w:rsidR="005E7DDC" w:rsidRPr="00621D90" w:rsidRDefault="005E7DDC" w:rsidP="00621D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5E7DDC" w:rsidRPr="00621D90" w:rsidRDefault="005E7DDC" w:rsidP="00621D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5E7DDC" w:rsidRPr="00621D90" w:rsidRDefault="005E7DDC" w:rsidP="00621D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W czasie badania sprawy poczyniono następujące spostrzeżenia:</w:t>
      </w:r>
    </w:p>
    <w:p w:rsidR="005E7DDC" w:rsidRPr="00621D90" w:rsidRDefault="005E7DDC" w:rsidP="00621D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5E7DDC" w:rsidRPr="00621D90" w:rsidRDefault="005E7DDC" w:rsidP="00621D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5E7DDC" w:rsidRPr="00621D90" w:rsidRDefault="005E7DDC" w:rsidP="00621D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Wobec powyższego należy:</w:t>
      </w:r>
    </w:p>
    <w:p w:rsidR="005E7DDC" w:rsidRPr="00621D90" w:rsidRDefault="005E7DDC" w:rsidP="00621D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</w:t>
      </w:r>
    </w:p>
    <w:p w:rsidR="005E7DDC" w:rsidRPr="00621D90" w:rsidRDefault="005E7DDC" w:rsidP="00621D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………………………………………………………………………………………...........................................................……</w:t>
      </w:r>
    </w:p>
    <w:p w:rsidR="005E7DDC" w:rsidRPr="00621D90" w:rsidRDefault="005E7DDC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DC" w:rsidRPr="00621D90" w:rsidRDefault="005E7DDC" w:rsidP="00621D90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621D90">
        <w:rPr>
          <w:rFonts w:ascii="Times New Roman" w:hAnsi="Times New Roman" w:cs="Times New Roman"/>
          <w:sz w:val="24"/>
          <w:szCs w:val="24"/>
        </w:rPr>
        <w:t>....................…………………………………</w:t>
      </w:r>
    </w:p>
    <w:p w:rsidR="0071017A" w:rsidRPr="00F53B8A" w:rsidRDefault="00F53B8A" w:rsidP="00F53B8A">
      <w:pPr>
        <w:ind w:left="581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(podpis, stanowisko służbowe</w:t>
      </w:r>
      <w:r w:rsidR="00F730A4">
        <w:rPr>
          <w:rFonts w:ascii="Times New Roman" w:hAnsi="Times New Roman" w:cs="Times New Roman"/>
          <w:i/>
          <w:sz w:val="24"/>
          <w:szCs w:val="24"/>
        </w:rPr>
        <w:t>)</w:t>
      </w:r>
    </w:p>
    <w:p w:rsidR="0071017A" w:rsidRPr="00621D90" w:rsidRDefault="0071017A" w:rsidP="00621D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17A" w:rsidRPr="00621D90" w:rsidRDefault="0071017A" w:rsidP="00621D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17A" w:rsidRPr="00621D90" w:rsidRDefault="0071017A" w:rsidP="00621D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1D9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F53B8A">
        <w:rPr>
          <w:rFonts w:ascii="Times New Roman" w:hAnsi="Times New Roman" w:cs="Times New Roman"/>
          <w:b/>
          <w:i/>
          <w:sz w:val="24"/>
          <w:szCs w:val="24"/>
        </w:rPr>
        <w:t>załącznik 4</w:t>
      </w:r>
    </w:p>
    <w:p w:rsidR="0071017A" w:rsidRPr="00621D90" w:rsidRDefault="0071017A" w:rsidP="00621D9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27"/>
        <w:gridCol w:w="1843"/>
        <w:gridCol w:w="2268"/>
        <w:gridCol w:w="3402"/>
      </w:tblGrid>
      <w:tr w:rsidR="00623B01" w:rsidRPr="00621D90" w:rsidTr="00623B01">
        <w:trPr>
          <w:trHeight w:val="365"/>
        </w:trPr>
        <w:tc>
          <w:tcPr>
            <w:tcW w:w="569" w:type="dxa"/>
          </w:tcPr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eastAsia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127" w:type="dxa"/>
          </w:tcPr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eastAsia="Times New Roman" w:hAnsi="Times New Roman" w:cs="Times New Roman"/>
                <w:sz w:val="24"/>
                <w:szCs w:val="24"/>
              </w:rPr>
              <w:t>Data wpływu</w:t>
            </w:r>
          </w:p>
        </w:tc>
        <w:tc>
          <w:tcPr>
            <w:tcW w:w="1843" w:type="dxa"/>
          </w:tcPr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zarejestrowania </w:t>
            </w:r>
          </w:p>
        </w:tc>
        <w:tc>
          <w:tcPr>
            <w:tcW w:w="2268" w:type="dxa"/>
          </w:tcPr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osoby lub instytucji wnoszącej </w:t>
            </w:r>
          </w:p>
        </w:tc>
        <w:tc>
          <w:tcPr>
            <w:tcW w:w="3402" w:type="dxa"/>
          </w:tcPr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90">
              <w:rPr>
                <w:rFonts w:ascii="Times New Roman" w:eastAsia="Times New Roman" w:hAnsi="Times New Roman" w:cs="Times New Roman"/>
                <w:sz w:val="24"/>
                <w:szCs w:val="24"/>
              </w:rPr>
              <w:t>Skarga/ wniosek dotyczy:</w:t>
            </w: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B01" w:rsidRPr="00621D90" w:rsidTr="00623B01">
        <w:trPr>
          <w:trHeight w:val="1425"/>
        </w:trPr>
        <w:tc>
          <w:tcPr>
            <w:tcW w:w="569" w:type="dxa"/>
          </w:tcPr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B01" w:rsidRPr="00621D90" w:rsidRDefault="00623B01" w:rsidP="00621D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017A" w:rsidRPr="00621D90" w:rsidRDefault="0071017A" w:rsidP="00621D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017A" w:rsidRPr="00621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A58"/>
    <w:multiLevelType w:val="hybridMultilevel"/>
    <w:tmpl w:val="8E7CAD76"/>
    <w:lvl w:ilvl="0" w:tplc="07D6E7AA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0686"/>
    <w:multiLevelType w:val="hybridMultilevel"/>
    <w:tmpl w:val="D0C470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C4D7F2B"/>
    <w:multiLevelType w:val="hybridMultilevel"/>
    <w:tmpl w:val="E6888D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81653"/>
    <w:multiLevelType w:val="hybridMultilevel"/>
    <w:tmpl w:val="5EE4B126"/>
    <w:lvl w:ilvl="0" w:tplc="04150017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2DF95CEA"/>
    <w:multiLevelType w:val="hybridMultilevel"/>
    <w:tmpl w:val="6CFC76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FEA64C9"/>
    <w:multiLevelType w:val="hybridMultilevel"/>
    <w:tmpl w:val="D5DE4BE2"/>
    <w:lvl w:ilvl="0" w:tplc="A63CF7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07F60"/>
    <w:multiLevelType w:val="hybridMultilevel"/>
    <w:tmpl w:val="7EAC1AC6"/>
    <w:lvl w:ilvl="0" w:tplc="7F3A723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13FF9"/>
    <w:multiLevelType w:val="hybridMultilevel"/>
    <w:tmpl w:val="093C83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1E21A60"/>
    <w:multiLevelType w:val="hybridMultilevel"/>
    <w:tmpl w:val="4226FA7C"/>
    <w:lvl w:ilvl="0" w:tplc="2BF255F2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E69BC"/>
    <w:multiLevelType w:val="hybridMultilevel"/>
    <w:tmpl w:val="A21EC5AC"/>
    <w:lvl w:ilvl="0" w:tplc="B23E6BE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DE0065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27D8"/>
    <w:multiLevelType w:val="hybridMultilevel"/>
    <w:tmpl w:val="C3227710"/>
    <w:lvl w:ilvl="0" w:tplc="026C29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99F019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DC"/>
    <w:rsid w:val="005A0733"/>
    <w:rsid w:val="005D632B"/>
    <w:rsid w:val="005E7DDC"/>
    <w:rsid w:val="00621D90"/>
    <w:rsid w:val="00623B01"/>
    <w:rsid w:val="00694E62"/>
    <w:rsid w:val="0071017A"/>
    <w:rsid w:val="007C6C88"/>
    <w:rsid w:val="00821513"/>
    <w:rsid w:val="00834400"/>
    <w:rsid w:val="009D0D37"/>
    <w:rsid w:val="00E43BA6"/>
    <w:rsid w:val="00F53B8A"/>
    <w:rsid w:val="00F7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EC090-6A71-44AD-B411-F8CD2112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84467-329A-4D5A-B0FE-E28A7BA2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13</Pages>
  <Words>1894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LO3</dc:creator>
  <cp:keywords/>
  <dc:description/>
  <cp:lastModifiedBy>User</cp:lastModifiedBy>
  <cp:revision>8</cp:revision>
  <cp:lastPrinted>2018-12-14T12:16:00Z</cp:lastPrinted>
  <dcterms:created xsi:type="dcterms:W3CDTF">2018-12-13T08:31:00Z</dcterms:created>
  <dcterms:modified xsi:type="dcterms:W3CDTF">2019-01-02T14:17:00Z</dcterms:modified>
</cp:coreProperties>
</file>