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AE" w:rsidRPr="000A49D7" w:rsidRDefault="00CD20AE" w:rsidP="00CD20AE">
      <w:pPr>
        <w:pStyle w:val="Nagwek2"/>
        <w:spacing w:line="276" w:lineRule="auto"/>
        <w:rPr>
          <w:rFonts w:asciiTheme="minorHAnsi" w:eastAsiaTheme="minorEastAsia" w:hAnsiTheme="minorHAnsi" w:cstheme="minorHAnsi"/>
          <w:szCs w:val="22"/>
        </w:rPr>
      </w:pPr>
      <w:r w:rsidRPr="000A49D7">
        <w:rPr>
          <w:rFonts w:asciiTheme="minorHAnsi" w:eastAsiaTheme="minorEastAsia" w:hAnsiTheme="minorHAnsi" w:cstheme="minorHAnsi"/>
          <w:szCs w:val="22"/>
        </w:rPr>
        <w:t>Załącznik nr 5 do SIWZ</w:t>
      </w:r>
    </w:p>
    <w:p w:rsidR="00CD20AE" w:rsidRPr="000A49D7" w:rsidRDefault="00CD20AE" w:rsidP="00CD20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</w:p>
    <w:p w:rsidR="00CD20AE" w:rsidRPr="000A49D7" w:rsidRDefault="00CD20AE" w:rsidP="00CD20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HAnsi"/>
          <w:b/>
          <w:bCs/>
        </w:rPr>
      </w:pPr>
      <w:r w:rsidRPr="000A49D7">
        <w:rPr>
          <w:rFonts w:asciiTheme="minorHAnsi" w:eastAsiaTheme="minorEastAsia" w:hAnsiTheme="minorHAnsi" w:cstheme="minorHAnsi"/>
          <w:b/>
          <w:bCs/>
        </w:rPr>
        <w:t>OŚWIADCZENIE o przynależności lub braku przynależności do grupy kapitałowej</w:t>
      </w:r>
    </w:p>
    <w:p w:rsidR="00CD20AE" w:rsidRPr="000A49D7" w:rsidRDefault="00CD20AE" w:rsidP="00CD20AE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HAnsi"/>
          <w:b/>
          <w:bCs/>
          <w:i/>
          <w:iCs/>
          <w:highlight w:val="lightGray"/>
        </w:rPr>
      </w:pPr>
    </w:p>
    <w:p w:rsidR="00CD20AE" w:rsidRPr="000A49D7" w:rsidRDefault="00CD20AE" w:rsidP="00CD20AE">
      <w:pPr>
        <w:shd w:val="clear" w:color="auto" w:fill="D9D9D9" w:themeFill="background1" w:themeFillShade="D9"/>
        <w:autoSpaceDE w:val="0"/>
        <w:autoSpaceDN w:val="0"/>
        <w:adjustRightInd w:val="0"/>
        <w:spacing w:line="276" w:lineRule="auto"/>
        <w:jc w:val="center"/>
        <w:rPr>
          <w:rFonts w:asciiTheme="minorHAnsi" w:eastAsiaTheme="minorEastAsia" w:hAnsiTheme="minorHAnsi" w:cstheme="minorHAnsi"/>
          <w:i/>
          <w:iCs/>
        </w:rPr>
      </w:pPr>
      <w:r w:rsidRPr="000A49D7">
        <w:rPr>
          <w:rFonts w:asciiTheme="minorHAnsi" w:eastAsiaTheme="minorEastAsia" w:hAnsiTheme="minorHAnsi" w:cstheme="minorHAnsi"/>
          <w:b/>
          <w:bCs/>
          <w:i/>
          <w:iCs/>
        </w:rPr>
        <w:t>Uwaga – oświadczenie składane po złożeniu oferty, w terminie 3 dni po opublikowaniu przez Zamawiającego informacji z otwarcia ofert</w:t>
      </w:r>
    </w:p>
    <w:p w:rsidR="00CD20AE" w:rsidRPr="000A49D7" w:rsidRDefault="00CD20AE" w:rsidP="00CD20AE">
      <w:pPr>
        <w:spacing w:line="276" w:lineRule="auto"/>
        <w:rPr>
          <w:rFonts w:asciiTheme="minorHAnsi" w:eastAsiaTheme="minorEastAsia" w:hAnsiTheme="minorHAnsi" w:cstheme="minorHAnsi"/>
        </w:rPr>
      </w:pPr>
    </w:p>
    <w:p w:rsidR="00CD20AE" w:rsidRPr="000A49D7" w:rsidRDefault="00CD20AE" w:rsidP="00CD20AE">
      <w:pPr>
        <w:pStyle w:val="Tekstpodstawowywcity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  <w:r w:rsidRPr="000A49D7">
        <w:rPr>
          <w:rFonts w:asciiTheme="minorHAnsi" w:eastAsiaTheme="minorEastAsia" w:hAnsiTheme="minorHAnsi" w:cstheme="minorHAnsi"/>
          <w:sz w:val="22"/>
          <w:szCs w:val="22"/>
        </w:rPr>
        <w:t>Działając w imieniu:</w:t>
      </w:r>
    </w:p>
    <w:p w:rsidR="00CD20AE" w:rsidRPr="000A49D7" w:rsidRDefault="00CD20AE" w:rsidP="00CD20A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</w:rPr>
      </w:pPr>
      <w:r w:rsidRPr="000A49D7">
        <w:rPr>
          <w:rFonts w:asciiTheme="minorHAnsi" w:eastAsiaTheme="minorEastAsia" w:hAnsiTheme="minorHAnsi" w:cstheme="minorHAnsi"/>
        </w:rPr>
        <w:t>nazwa (firma) podmiotu</w:t>
      </w:r>
      <w:r w:rsidRPr="000A49D7">
        <w:rPr>
          <w:rStyle w:val="Odwoanieprzypisudolnego"/>
          <w:rFonts w:asciiTheme="minorHAnsi" w:eastAsiaTheme="minorEastAsia" w:hAnsiTheme="minorHAnsi" w:cstheme="minorHAnsi"/>
        </w:rPr>
        <w:footnoteReference w:id="1"/>
      </w:r>
      <w:r w:rsidRPr="000A49D7">
        <w:rPr>
          <w:rFonts w:asciiTheme="minorHAnsi" w:eastAsiaTheme="minorEastAsia" w:hAnsiTheme="minorHAnsi" w:cstheme="minorHAnsi"/>
        </w:rPr>
        <w:t xml:space="preserve">: </w:t>
      </w:r>
      <w:r w:rsidRPr="000A49D7">
        <w:rPr>
          <w:rFonts w:asciiTheme="minorHAnsi" w:hAnsiTheme="minorHAnsi" w:cstheme="minorHAnsi"/>
        </w:rPr>
        <w:tab/>
      </w:r>
    </w:p>
    <w:p w:rsidR="00CD20AE" w:rsidRPr="000A49D7" w:rsidRDefault="00CD20AE" w:rsidP="00CD20A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</w:rPr>
      </w:pPr>
      <w:r w:rsidRPr="000A49D7">
        <w:rPr>
          <w:rFonts w:asciiTheme="minorHAnsi" w:hAnsiTheme="minorHAnsi" w:cstheme="minorHAnsi"/>
        </w:rPr>
        <w:tab/>
      </w:r>
    </w:p>
    <w:p w:rsidR="00CD20AE" w:rsidRPr="000A49D7" w:rsidRDefault="00CD20AE" w:rsidP="00CD20AE">
      <w:pPr>
        <w:tabs>
          <w:tab w:val="right" w:leader="dot" w:pos="9072"/>
        </w:tabs>
        <w:autoSpaceDE w:val="0"/>
        <w:autoSpaceDN w:val="0"/>
        <w:adjustRightInd w:val="0"/>
        <w:spacing w:line="276" w:lineRule="auto"/>
        <w:rPr>
          <w:rFonts w:asciiTheme="minorHAnsi" w:eastAsiaTheme="minorEastAsia" w:hAnsiTheme="minorHAnsi" w:cstheme="minorHAnsi"/>
        </w:rPr>
      </w:pPr>
      <w:r w:rsidRPr="000A49D7">
        <w:rPr>
          <w:rFonts w:asciiTheme="minorHAnsi" w:eastAsiaTheme="minorEastAsia" w:hAnsiTheme="minorHAnsi" w:cstheme="minorHAnsi"/>
        </w:rPr>
        <w:t xml:space="preserve">adres podmiotu: </w:t>
      </w:r>
      <w:r w:rsidRPr="000A49D7">
        <w:rPr>
          <w:rFonts w:asciiTheme="minorHAnsi" w:hAnsiTheme="minorHAnsi" w:cstheme="minorHAnsi"/>
        </w:rPr>
        <w:tab/>
      </w:r>
    </w:p>
    <w:p w:rsidR="00CD20AE" w:rsidRPr="000A49D7" w:rsidRDefault="00CD20AE" w:rsidP="00CD20AE">
      <w:pPr>
        <w:pStyle w:val="Tekstpodstawowywcity"/>
        <w:spacing w:line="276" w:lineRule="auto"/>
        <w:ind w:left="0"/>
        <w:rPr>
          <w:rFonts w:asciiTheme="minorHAnsi" w:eastAsiaTheme="minorEastAsia" w:hAnsiTheme="minorHAnsi" w:cstheme="minorHAnsi"/>
          <w:sz w:val="22"/>
          <w:szCs w:val="22"/>
        </w:rPr>
      </w:pPr>
      <w:r w:rsidRPr="000A49D7">
        <w:rPr>
          <w:rFonts w:asciiTheme="minorHAnsi" w:eastAsiaTheme="minorEastAsia" w:hAnsiTheme="minorHAnsi" w:cstheme="minorHAnsi"/>
          <w:sz w:val="22"/>
          <w:szCs w:val="22"/>
        </w:rPr>
        <w:t>w związku ze złożeniem oferty w postępowaniu</w:t>
      </w:r>
      <w:r w:rsidRPr="000A49D7">
        <w:rPr>
          <w:rFonts w:asciiTheme="minorHAnsi" w:eastAsiaTheme="minorEastAsia" w:hAnsiTheme="minorHAnsi" w:cstheme="minorHAnsi"/>
          <w:b/>
          <w:bCs/>
          <w:sz w:val="22"/>
          <w:szCs w:val="22"/>
        </w:rPr>
        <w:t xml:space="preserve"> na wykonanie zamierzenia inwestycyjnego p.n. Przebudowa i rozbudowa zespołu budynków Muzeum Inżynierii Miejskiej w Krakowie /hale D, E, H i L/</w:t>
      </w:r>
      <w:r w:rsidRPr="000A49D7">
        <w:rPr>
          <w:rFonts w:asciiTheme="minorHAnsi" w:eastAsiaTheme="minorEastAsia" w:hAnsiTheme="minorHAnsi" w:cstheme="minorHAnsi"/>
          <w:sz w:val="22"/>
          <w:szCs w:val="22"/>
        </w:rPr>
        <w:t>, oświadczam, że podmiot, który reprezentuję</w:t>
      </w:r>
      <w:r w:rsidRPr="000A49D7">
        <w:rPr>
          <w:rStyle w:val="Odwoanieprzypisudolnego"/>
          <w:rFonts w:asciiTheme="minorHAnsi" w:eastAsiaTheme="minorEastAsia" w:hAnsiTheme="minorHAnsi" w:cstheme="minorHAnsi"/>
          <w:sz w:val="22"/>
          <w:szCs w:val="22"/>
        </w:rPr>
        <w:footnoteReference w:id="2"/>
      </w:r>
      <w:r w:rsidRPr="000A49D7">
        <w:rPr>
          <w:rFonts w:asciiTheme="minorHAnsi" w:eastAsiaTheme="minorEastAsia" w:hAnsiTheme="minorHAnsi" w:cstheme="minorHAnsi"/>
          <w:sz w:val="22"/>
          <w:szCs w:val="22"/>
        </w:rPr>
        <w:t>:</w:t>
      </w:r>
    </w:p>
    <w:p w:rsidR="00CD20AE" w:rsidRPr="000A49D7" w:rsidRDefault="00CD20AE" w:rsidP="00CD20AE">
      <w:pPr>
        <w:pStyle w:val="Wcicietrecitekstu"/>
        <w:numPr>
          <w:ilvl w:val="0"/>
          <w:numId w:val="5"/>
        </w:numPr>
        <w:spacing w:after="0" w:line="276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A49D7">
        <w:rPr>
          <w:rFonts w:asciiTheme="minorHAnsi" w:eastAsiaTheme="minorEastAsia" w:hAnsiTheme="minorHAnsi" w:cstheme="minorHAnsi"/>
          <w:sz w:val="22"/>
          <w:szCs w:val="22"/>
        </w:rPr>
        <w:t xml:space="preserve">nie przynależy z innymi Wykonawcami, którzy złożyli oferty w postępowaniu, do tej samej grupy kapitałowej w rozumieniu ustawy z dnia 16 lutego 2007 </w:t>
      </w:r>
      <w:proofErr w:type="spellStart"/>
      <w:r w:rsidRPr="000A49D7">
        <w:rPr>
          <w:rFonts w:asciiTheme="minorHAnsi" w:eastAsiaTheme="minorEastAsia" w:hAnsiTheme="minorHAnsi" w:cstheme="minorHAnsi"/>
          <w:sz w:val="22"/>
          <w:szCs w:val="22"/>
        </w:rPr>
        <w:t>r</w:t>
      </w:r>
      <w:proofErr w:type="spellEnd"/>
      <w:r w:rsidRPr="000A49D7">
        <w:rPr>
          <w:rFonts w:asciiTheme="minorHAnsi" w:eastAsiaTheme="minorEastAsia" w:hAnsiTheme="minorHAnsi" w:cstheme="minorHAnsi"/>
          <w:sz w:val="22"/>
          <w:szCs w:val="22"/>
        </w:rPr>
        <w:t xml:space="preserve"> o ochronie konkurencji i konsumentów (tekst jednolity: </w:t>
      </w:r>
      <w:proofErr w:type="spellStart"/>
      <w:r w:rsidRPr="000A49D7">
        <w:rPr>
          <w:rFonts w:asciiTheme="minorHAnsi" w:eastAsiaTheme="minorEastAsia" w:hAnsiTheme="minorHAnsi" w:cstheme="minorHAnsi"/>
          <w:sz w:val="22"/>
          <w:szCs w:val="22"/>
        </w:rPr>
        <w:t>Dz.U</w:t>
      </w:r>
      <w:proofErr w:type="spellEnd"/>
      <w:r w:rsidRPr="000A49D7">
        <w:rPr>
          <w:rFonts w:asciiTheme="minorHAnsi" w:eastAsiaTheme="minorEastAsia" w:hAnsiTheme="minorHAnsi" w:cstheme="minorHAnsi"/>
          <w:sz w:val="22"/>
          <w:szCs w:val="22"/>
        </w:rPr>
        <w:t>. 2017 poz. 229)</w:t>
      </w:r>
    </w:p>
    <w:p w:rsidR="00CD20AE" w:rsidRPr="000A49D7" w:rsidRDefault="00CD20AE" w:rsidP="00CD20AE">
      <w:pPr>
        <w:pStyle w:val="Wcicietrecitekstu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A49D7">
        <w:rPr>
          <w:rFonts w:asciiTheme="minorHAnsi" w:eastAsiaTheme="minorEastAsia" w:hAnsiTheme="minorHAnsi" w:cstheme="minorHAnsi"/>
          <w:sz w:val="22"/>
          <w:szCs w:val="22"/>
        </w:rPr>
        <w:t xml:space="preserve">przynależy do tej samej grupy kapitałowej w rozumieniu ustawy z dnia 16 lutego 2007 </w:t>
      </w:r>
      <w:proofErr w:type="spellStart"/>
      <w:r w:rsidRPr="000A49D7">
        <w:rPr>
          <w:rFonts w:asciiTheme="minorHAnsi" w:eastAsiaTheme="minorEastAsia" w:hAnsiTheme="minorHAnsi" w:cstheme="minorHAnsi"/>
          <w:sz w:val="22"/>
          <w:szCs w:val="22"/>
        </w:rPr>
        <w:t>r</w:t>
      </w:r>
      <w:proofErr w:type="spellEnd"/>
      <w:r w:rsidRPr="000A49D7">
        <w:rPr>
          <w:rFonts w:asciiTheme="minorHAnsi" w:eastAsiaTheme="minorEastAsia" w:hAnsiTheme="minorHAnsi" w:cstheme="minorHAnsi"/>
          <w:sz w:val="22"/>
          <w:szCs w:val="22"/>
        </w:rPr>
        <w:t xml:space="preserve"> o ochronie konkurencji i konsumentów z następującymi wykonawcami, którzy złożyli oferty w postępowaniu:</w:t>
      </w:r>
    </w:p>
    <w:p w:rsidR="00CD20AE" w:rsidRPr="000A49D7" w:rsidRDefault="00CD20AE" w:rsidP="00CD20A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asciiTheme="minorHAnsi" w:eastAsiaTheme="minorEastAsia" w:hAnsiTheme="minorHAnsi" w:cstheme="minorHAnsi"/>
        </w:rPr>
      </w:pPr>
      <w:r w:rsidRPr="000A49D7">
        <w:rPr>
          <w:rFonts w:asciiTheme="minorHAnsi" w:hAnsiTheme="minorHAnsi" w:cstheme="minorHAnsi"/>
        </w:rPr>
        <w:tab/>
      </w:r>
    </w:p>
    <w:p w:rsidR="00CD20AE" w:rsidRPr="000A49D7" w:rsidRDefault="00CD20AE" w:rsidP="00CD20AE">
      <w:pPr>
        <w:pStyle w:val="Akapitzlist"/>
        <w:numPr>
          <w:ilvl w:val="0"/>
          <w:numId w:val="0"/>
        </w:numPr>
        <w:tabs>
          <w:tab w:val="right" w:leader="dot" w:pos="9072"/>
        </w:tabs>
        <w:autoSpaceDE w:val="0"/>
        <w:autoSpaceDN w:val="0"/>
        <w:adjustRightInd w:val="0"/>
        <w:ind w:left="284"/>
        <w:rPr>
          <w:rFonts w:asciiTheme="minorHAnsi" w:eastAsiaTheme="minorEastAsia" w:hAnsiTheme="minorHAnsi" w:cstheme="minorHAnsi"/>
        </w:rPr>
      </w:pPr>
      <w:r w:rsidRPr="000A49D7">
        <w:rPr>
          <w:rFonts w:asciiTheme="minorHAnsi" w:hAnsiTheme="minorHAnsi" w:cstheme="minorHAnsi"/>
        </w:rPr>
        <w:tab/>
      </w:r>
    </w:p>
    <w:p w:rsidR="00CD20AE" w:rsidRPr="000A49D7" w:rsidRDefault="00CD20AE" w:rsidP="00CD20AE">
      <w:pPr>
        <w:pStyle w:val="Wcicietrecitekstu"/>
        <w:spacing w:after="0" w:line="276" w:lineRule="auto"/>
        <w:ind w:left="28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0A49D7">
        <w:rPr>
          <w:rFonts w:asciiTheme="minorHAnsi" w:eastAsiaTheme="minorEastAsia" w:hAnsiTheme="minorHAnsi" w:cstheme="minorHAnsi"/>
          <w:sz w:val="22"/>
          <w:szCs w:val="22"/>
        </w:rPr>
        <w:t>W przypadku przynależności do grupy kapitałowej z innym wykonawcą, który złożył ofertę w postępowaniu Wykonawca przedkłada dowody, że powiązania te nie prowadzą do zakłócenia konkurencji w postępowaniu.</w:t>
      </w:r>
    </w:p>
    <w:p w:rsidR="00CD20AE" w:rsidRPr="000A49D7" w:rsidRDefault="00CD20AE" w:rsidP="00CD20AE">
      <w:pPr>
        <w:spacing w:line="276" w:lineRule="auto"/>
        <w:rPr>
          <w:rFonts w:asciiTheme="minorHAnsi" w:eastAsiaTheme="minorEastAsia" w:hAnsiTheme="minorHAnsi" w:cstheme="minorHAnsi"/>
        </w:rPr>
      </w:pPr>
    </w:p>
    <w:p w:rsidR="00CD20AE" w:rsidRPr="000A49D7" w:rsidRDefault="00CD20AE" w:rsidP="00CD20AE">
      <w:pPr>
        <w:spacing w:line="276" w:lineRule="auto"/>
        <w:rPr>
          <w:rFonts w:asciiTheme="minorHAnsi" w:eastAsiaTheme="minorEastAsia" w:hAnsiTheme="minorHAnsi" w:cstheme="minorHAnsi"/>
        </w:rPr>
      </w:pPr>
    </w:p>
    <w:p w:rsidR="00CD20AE" w:rsidRPr="000A49D7" w:rsidRDefault="00CD20AE" w:rsidP="00CD20AE">
      <w:pPr>
        <w:spacing w:line="276" w:lineRule="auto"/>
        <w:rPr>
          <w:rFonts w:asciiTheme="minorHAnsi" w:eastAsiaTheme="minorEastAsia" w:hAnsiTheme="minorHAnsi" w:cstheme="minorHAnsi"/>
        </w:rPr>
      </w:pPr>
    </w:p>
    <w:p w:rsidR="00CD20AE" w:rsidRPr="000A49D7" w:rsidRDefault="00CD20AE" w:rsidP="00CD20AE">
      <w:pPr>
        <w:tabs>
          <w:tab w:val="right" w:leader="dot" w:pos="3402"/>
          <w:tab w:val="left" w:pos="6237"/>
          <w:tab w:val="right" w:leader="dot" w:pos="9072"/>
        </w:tabs>
        <w:spacing w:line="276" w:lineRule="auto"/>
        <w:rPr>
          <w:rFonts w:asciiTheme="minorHAnsi" w:eastAsiaTheme="minorEastAsia" w:hAnsiTheme="minorHAnsi" w:cstheme="minorHAnsi"/>
        </w:rPr>
      </w:pPr>
      <w:r w:rsidRPr="000A49D7">
        <w:rPr>
          <w:rFonts w:asciiTheme="minorHAnsi" w:hAnsiTheme="minorHAnsi" w:cstheme="minorHAnsi"/>
        </w:rPr>
        <w:tab/>
      </w:r>
      <w:r w:rsidRPr="000A49D7">
        <w:rPr>
          <w:rFonts w:asciiTheme="minorHAnsi" w:hAnsiTheme="minorHAnsi" w:cstheme="minorHAnsi"/>
        </w:rPr>
        <w:tab/>
      </w:r>
      <w:r w:rsidRPr="000A49D7">
        <w:rPr>
          <w:rFonts w:asciiTheme="minorHAnsi" w:hAnsiTheme="minorHAnsi" w:cstheme="minorHAnsi"/>
        </w:rPr>
        <w:tab/>
      </w:r>
    </w:p>
    <w:p w:rsidR="00CD20AE" w:rsidRPr="000A49D7" w:rsidRDefault="00CD20AE" w:rsidP="00CD20AE">
      <w:pPr>
        <w:tabs>
          <w:tab w:val="center" w:pos="1701"/>
          <w:tab w:val="center" w:pos="7938"/>
        </w:tabs>
        <w:spacing w:line="276" w:lineRule="auto"/>
        <w:rPr>
          <w:rFonts w:asciiTheme="minorHAnsi" w:eastAsiaTheme="minorEastAsia" w:hAnsiTheme="minorHAnsi" w:cstheme="minorHAnsi"/>
          <w:i/>
          <w:iCs/>
        </w:rPr>
      </w:pPr>
      <w:r w:rsidRPr="000A49D7">
        <w:rPr>
          <w:rFonts w:asciiTheme="minorHAnsi" w:hAnsiTheme="minorHAnsi" w:cstheme="minorHAnsi"/>
          <w:i/>
        </w:rPr>
        <w:tab/>
      </w:r>
      <w:r w:rsidRPr="000A49D7">
        <w:rPr>
          <w:rFonts w:asciiTheme="minorHAnsi" w:eastAsiaTheme="minorEastAsia" w:hAnsiTheme="minorHAnsi" w:cstheme="minorHAnsi"/>
          <w:i/>
          <w:iCs/>
        </w:rPr>
        <w:t>miejscowość, data</w:t>
      </w:r>
      <w:r w:rsidRPr="000A49D7">
        <w:rPr>
          <w:rFonts w:asciiTheme="minorHAnsi" w:hAnsiTheme="minorHAnsi" w:cstheme="minorHAnsi"/>
          <w:i/>
        </w:rPr>
        <w:tab/>
      </w:r>
      <w:r w:rsidRPr="000A49D7">
        <w:rPr>
          <w:rFonts w:asciiTheme="minorHAnsi" w:eastAsiaTheme="minorEastAsia" w:hAnsiTheme="minorHAnsi" w:cstheme="minorHAnsi"/>
          <w:i/>
          <w:iCs/>
        </w:rPr>
        <w:t>podpis(y) osób(y) upoważnionej(</w:t>
      </w:r>
      <w:proofErr w:type="spellStart"/>
      <w:r w:rsidRPr="000A49D7">
        <w:rPr>
          <w:rFonts w:asciiTheme="minorHAnsi" w:eastAsiaTheme="minorEastAsia" w:hAnsiTheme="minorHAnsi" w:cstheme="minorHAnsi"/>
          <w:i/>
          <w:iCs/>
        </w:rPr>
        <w:t>ych</w:t>
      </w:r>
      <w:proofErr w:type="spellEnd"/>
      <w:r w:rsidRPr="000A49D7">
        <w:rPr>
          <w:rFonts w:asciiTheme="minorHAnsi" w:eastAsiaTheme="minorEastAsia" w:hAnsiTheme="minorHAnsi" w:cstheme="minorHAnsi"/>
          <w:i/>
          <w:iCs/>
        </w:rPr>
        <w:t xml:space="preserve">) </w:t>
      </w:r>
    </w:p>
    <w:p w:rsidR="00822384" w:rsidRPr="00CD20AE" w:rsidRDefault="00CD20AE" w:rsidP="00CD20AE">
      <w:r w:rsidRPr="000A49D7">
        <w:rPr>
          <w:rFonts w:asciiTheme="minorHAnsi" w:hAnsiTheme="minorHAnsi" w:cstheme="minorHAnsi"/>
          <w:i/>
        </w:rPr>
        <w:tab/>
      </w:r>
      <w:r w:rsidRPr="000A49D7">
        <w:rPr>
          <w:rFonts w:asciiTheme="minorHAnsi" w:eastAsiaTheme="minorEastAsia" w:hAnsiTheme="minorHAnsi" w:cstheme="minorHAnsi"/>
          <w:i/>
          <w:iCs/>
        </w:rPr>
        <w:t>do reprezentowania Wykonawcy</w:t>
      </w:r>
    </w:p>
    <w:sectPr w:rsidR="00822384" w:rsidRPr="00CD20AE" w:rsidSect="00A32F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9" w:right="1418" w:bottom="1418" w:left="1418" w:header="454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756" w:rsidRDefault="00AC7756" w:rsidP="0096610F">
      <w:r>
        <w:separator/>
      </w:r>
    </w:p>
  </w:endnote>
  <w:endnote w:type="continuationSeparator" w:id="0">
    <w:p w:rsidR="00AC7756" w:rsidRDefault="00AC7756" w:rsidP="00966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ourier New"/>
    <w:charset w:val="EE"/>
    <w:family w:val="auto"/>
    <w:pitch w:val="variable"/>
    <w:sig w:usb0="00000001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Default="00D35D55" w:rsidP="00D3047B">
    <w:pPr>
      <w:pStyle w:val="Stopka"/>
      <w:tabs>
        <w:tab w:val="left" w:pos="142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Pr="00A22E60" w:rsidRDefault="00134B76" w:rsidP="007657AA">
    <w:pPr>
      <w:pStyle w:val="Stopka"/>
      <w:tabs>
        <w:tab w:val="clear" w:pos="9072"/>
      </w:tabs>
      <w:ind w:left="-851" w:right="-1136"/>
      <w:rPr>
        <w:sz w:val="13"/>
        <w:szCs w:val="13"/>
      </w:rPr>
    </w:pPr>
    <w:r w:rsidRPr="00134B76">
      <w:rPr>
        <w:rFonts w:asciiTheme="minorHAnsi" w:hAnsiTheme="minorHAns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7.75pt;margin-top:-60.35pt;width:569.55pt;height:67.35pt;z-index:251659264">
          <v:imagedata r:id="rId1" o:title="stopka do papieru firmowe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756" w:rsidRDefault="00AC7756" w:rsidP="0096610F">
      <w:r>
        <w:separator/>
      </w:r>
    </w:p>
  </w:footnote>
  <w:footnote w:type="continuationSeparator" w:id="0">
    <w:p w:rsidR="00AC7756" w:rsidRDefault="00AC7756" w:rsidP="0096610F">
      <w:r>
        <w:continuationSeparator/>
      </w:r>
    </w:p>
  </w:footnote>
  <w:footnote w:id="1">
    <w:p w:rsidR="00CD20AE" w:rsidRPr="00931EF0" w:rsidRDefault="00CD20AE" w:rsidP="00CD20AE">
      <w:pPr>
        <w:rPr>
          <w:rFonts w:ascii="Arial" w:hAnsi="Arial" w:cs="Arial"/>
          <w:i/>
          <w:sz w:val="18"/>
          <w:szCs w:val="20"/>
        </w:rPr>
      </w:pPr>
      <w:r w:rsidRPr="005D7B29">
        <w:rPr>
          <w:rStyle w:val="Odwoanieprzypisudolnego"/>
          <w:rFonts w:ascii="Arial" w:hAnsi="Arial" w:cs="Arial"/>
          <w:sz w:val="18"/>
          <w:szCs w:val="20"/>
        </w:rPr>
        <w:footnoteRef/>
      </w:r>
      <w:r w:rsidRPr="00931EF0">
        <w:rPr>
          <w:rFonts w:ascii="Arial" w:hAnsi="Arial" w:cs="Arial"/>
          <w:sz w:val="18"/>
          <w:szCs w:val="20"/>
        </w:rPr>
        <w:t xml:space="preserve"> </w:t>
      </w:r>
      <w:r w:rsidRPr="00931EF0">
        <w:rPr>
          <w:rFonts w:ascii="Arial" w:hAnsi="Arial" w:cs="Arial"/>
          <w:i/>
          <w:sz w:val="18"/>
          <w:szCs w:val="20"/>
        </w:rPr>
        <w:t>Oświadczenie składa Wykonawca/każdy z Wykonawców wspólnie ubiegających się o udzielenie zamówienia.</w:t>
      </w:r>
    </w:p>
  </w:footnote>
  <w:footnote w:id="2">
    <w:p w:rsidR="00CD20AE" w:rsidRPr="00931EF0" w:rsidRDefault="00CD20AE" w:rsidP="00CD20AE">
      <w:pPr>
        <w:pStyle w:val="Tekstprzypisudolnego"/>
        <w:ind w:left="0"/>
        <w:rPr>
          <w:rFonts w:ascii="Arial" w:hAnsi="Arial" w:cs="Arial"/>
          <w:i/>
          <w:sz w:val="18"/>
        </w:rPr>
      </w:pPr>
      <w:r w:rsidRPr="00931EF0">
        <w:rPr>
          <w:rStyle w:val="Odwoanieprzypisudolnego"/>
          <w:rFonts w:ascii="Arial" w:hAnsi="Arial" w:cs="Arial"/>
          <w:sz w:val="18"/>
        </w:rPr>
        <w:footnoteRef/>
      </w:r>
      <w:r w:rsidRPr="00931EF0">
        <w:rPr>
          <w:rFonts w:ascii="Arial" w:hAnsi="Arial" w:cs="Arial"/>
          <w:sz w:val="18"/>
        </w:rPr>
        <w:t xml:space="preserve"> </w:t>
      </w:r>
      <w:r w:rsidRPr="00931EF0">
        <w:rPr>
          <w:rFonts w:ascii="Arial" w:hAnsi="Arial" w:cs="Arial"/>
          <w:i/>
          <w:sz w:val="18"/>
        </w:rPr>
        <w:t>Niepotrzebne skreślić.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Default="00D35D55" w:rsidP="00D3047B">
    <w:pPr>
      <w:pStyle w:val="Nagwek"/>
      <w:tabs>
        <w:tab w:val="left" w:pos="1985"/>
      </w:tabs>
      <w:ind w:left="14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55" w:rsidRPr="00E9598B" w:rsidRDefault="00134B76" w:rsidP="00E9598B">
    <w:pPr>
      <w:pStyle w:val="Nagwek"/>
      <w:tabs>
        <w:tab w:val="clear" w:pos="9072"/>
      </w:tabs>
      <w:ind w:right="-853"/>
      <w:jc w:val="right"/>
      <w:rPr>
        <w:sz w:val="15"/>
        <w:szCs w:val="15"/>
      </w:rPr>
    </w:pPr>
    <w:r w:rsidRPr="00134B76">
      <w:rPr>
        <w:noProof/>
        <w:sz w:val="15"/>
        <w:szCs w:val="15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5pt;height:30.75pt">
          <v:imagedata r:id="rId1" o:title="mim logo poziom_szare litery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46E8"/>
    <w:multiLevelType w:val="multilevel"/>
    <w:tmpl w:val="62A00DDA"/>
    <w:styleLink w:val="MB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2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276"/>
        </w:tabs>
        <w:ind w:left="1276" w:hanging="425"/>
      </w:p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701" w:hanging="425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57A005F"/>
    <w:multiLevelType w:val="multilevel"/>
    <w:tmpl w:val="F840367A"/>
    <w:name w:val="TOTAL22222222222"/>
    <w:lvl w:ilvl="0">
      <w:start w:val="1"/>
      <w:numFmt w:val="decimal"/>
      <w:pStyle w:val="Numeracja1"/>
      <w:lvlText w:val="%1."/>
      <w:lvlJc w:val="left"/>
      <w:pPr>
        <w:ind w:left="851" w:hanging="426"/>
      </w:pPr>
      <w:rPr>
        <w:rFonts w:ascii="Calibri" w:hAnsi="Calibri" w:hint="default"/>
        <w:b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276"/>
        </w:tabs>
        <w:ind w:left="1276" w:hanging="425"/>
      </w:pPr>
      <w:rPr>
        <w:rFonts w:ascii="Calibri" w:hAnsi="Calibri" w:hint="default"/>
        <w:b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Calibri" w:hAnsi="Calibri" w:hint="default"/>
        <w:sz w:val="22"/>
      </w:rPr>
    </w:lvl>
    <w:lvl w:ilvl="3">
      <w:start w:val="1"/>
      <w:numFmt w:val="decimal"/>
      <w:lvlText w:val="%4)"/>
      <w:lvlJc w:val="left"/>
      <w:pPr>
        <w:tabs>
          <w:tab w:val="num" w:pos="2126"/>
        </w:tabs>
        <w:ind w:left="2126" w:hanging="425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tabs>
          <w:tab w:val="num" w:pos="2552"/>
        </w:tabs>
        <w:ind w:left="2552" w:hanging="426"/>
      </w:pPr>
      <w:rPr>
        <w:rFonts w:ascii="Calibri" w:hAnsi="Calibri" w:hint="default"/>
        <w:sz w:val="22"/>
      </w:rPr>
    </w:lvl>
    <w:lvl w:ilvl="5">
      <w:start w:val="1"/>
      <w:numFmt w:val="lowerRoman"/>
      <w:lvlText w:val="%6)"/>
      <w:lvlJc w:val="left"/>
      <w:pPr>
        <w:tabs>
          <w:tab w:val="num" w:pos="2948"/>
        </w:tabs>
        <w:ind w:left="3005" w:hanging="453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29C37AB"/>
    <w:multiLevelType w:val="multilevel"/>
    <w:tmpl w:val="D9DED9F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17D4A6D"/>
    <w:multiLevelType w:val="multilevel"/>
    <w:tmpl w:val="62A00DDA"/>
    <w:numStyleLink w:val="MB"/>
  </w:abstractNum>
  <w:abstractNum w:abstractNumId="4">
    <w:nsid w:val="785B0405"/>
    <w:multiLevelType w:val="hybridMultilevel"/>
    <w:tmpl w:val="D6A64A80"/>
    <w:lvl w:ilvl="0" w:tplc="F9D403FA">
      <w:start w:val="1"/>
      <w:numFmt w:val="decimal"/>
      <w:pStyle w:val="Akapitzlist"/>
      <w:lvlText w:val="%1."/>
      <w:lvlJc w:val="left"/>
      <w:pPr>
        <w:ind w:left="785" w:hanging="360"/>
      </w:pPr>
      <w:rPr>
        <w:b w:val="0"/>
        <w:i w:val="0"/>
        <w:sz w:val="22"/>
        <w:szCs w:val="22"/>
      </w:rPr>
    </w:lvl>
    <w:lvl w:ilvl="1" w:tplc="E7B81D14">
      <w:start w:val="1"/>
      <w:numFmt w:val="lowerLetter"/>
      <w:lvlText w:val="%2."/>
      <w:lvlJc w:val="left"/>
      <w:pPr>
        <w:ind w:left="1505" w:hanging="360"/>
      </w:pPr>
      <w:rPr>
        <w:b w:val="0"/>
      </w:rPr>
    </w:lvl>
    <w:lvl w:ilvl="2" w:tplc="0A1C162E">
      <w:start w:val="1"/>
      <w:numFmt w:val="lowerRoman"/>
      <w:lvlText w:val="%3."/>
      <w:lvlJc w:val="right"/>
      <w:pPr>
        <w:ind w:left="2225" w:hanging="180"/>
      </w:pPr>
    </w:lvl>
    <w:lvl w:ilvl="3" w:tplc="31643A5A" w:tentative="1">
      <w:start w:val="1"/>
      <w:numFmt w:val="decimal"/>
      <w:lvlText w:val="%4."/>
      <w:lvlJc w:val="left"/>
      <w:pPr>
        <w:ind w:left="2945" w:hanging="360"/>
      </w:pPr>
    </w:lvl>
    <w:lvl w:ilvl="4" w:tplc="EF74BD72" w:tentative="1">
      <w:start w:val="1"/>
      <w:numFmt w:val="lowerLetter"/>
      <w:lvlText w:val="%5."/>
      <w:lvlJc w:val="left"/>
      <w:pPr>
        <w:ind w:left="3665" w:hanging="360"/>
      </w:pPr>
    </w:lvl>
    <w:lvl w:ilvl="5" w:tplc="3420299A" w:tentative="1">
      <w:start w:val="1"/>
      <w:numFmt w:val="lowerRoman"/>
      <w:lvlText w:val="%6."/>
      <w:lvlJc w:val="right"/>
      <w:pPr>
        <w:ind w:left="4385" w:hanging="180"/>
      </w:pPr>
    </w:lvl>
    <w:lvl w:ilvl="6" w:tplc="57DE324E" w:tentative="1">
      <w:start w:val="1"/>
      <w:numFmt w:val="decimal"/>
      <w:lvlText w:val="%7."/>
      <w:lvlJc w:val="left"/>
      <w:pPr>
        <w:ind w:left="5105" w:hanging="360"/>
      </w:pPr>
    </w:lvl>
    <w:lvl w:ilvl="7" w:tplc="5518D0D8" w:tentative="1">
      <w:start w:val="1"/>
      <w:numFmt w:val="lowerLetter"/>
      <w:lvlText w:val="%8."/>
      <w:lvlJc w:val="left"/>
      <w:pPr>
        <w:ind w:left="5825" w:hanging="360"/>
      </w:pPr>
    </w:lvl>
    <w:lvl w:ilvl="8" w:tplc="63B6C2A2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48FD"/>
    <w:rsid w:val="00071789"/>
    <w:rsid w:val="00092AC8"/>
    <w:rsid w:val="000F62E6"/>
    <w:rsid w:val="0012584D"/>
    <w:rsid w:val="00134B76"/>
    <w:rsid w:val="00152025"/>
    <w:rsid w:val="001B316D"/>
    <w:rsid w:val="00202A7E"/>
    <w:rsid w:val="00217E0A"/>
    <w:rsid w:val="0026541C"/>
    <w:rsid w:val="002A473D"/>
    <w:rsid w:val="002A5635"/>
    <w:rsid w:val="002C6401"/>
    <w:rsid w:val="002D71F5"/>
    <w:rsid w:val="003148FD"/>
    <w:rsid w:val="0033174B"/>
    <w:rsid w:val="00367FCE"/>
    <w:rsid w:val="003B3E7E"/>
    <w:rsid w:val="003D6FE9"/>
    <w:rsid w:val="00462390"/>
    <w:rsid w:val="004F1F42"/>
    <w:rsid w:val="00563CCE"/>
    <w:rsid w:val="0059020A"/>
    <w:rsid w:val="005F0EA3"/>
    <w:rsid w:val="005F2D21"/>
    <w:rsid w:val="00615CB1"/>
    <w:rsid w:val="00617847"/>
    <w:rsid w:val="0064022D"/>
    <w:rsid w:val="006A4A1F"/>
    <w:rsid w:val="006B364B"/>
    <w:rsid w:val="006C0D56"/>
    <w:rsid w:val="00703341"/>
    <w:rsid w:val="007460E8"/>
    <w:rsid w:val="00757AEF"/>
    <w:rsid w:val="007657AA"/>
    <w:rsid w:val="007B32FF"/>
    <w:rsid w:val="007E78EB"/>
    <w:rsid w:val="007F6534"/>
    <w:rsid w:val="00802540"/>
    <w:rsid w:val="00822384"/>
    <w:rsid w:val="0085666F"/>
    <w:rsid w:val="008D099F"/>
    <w:rsid w:val="00934562"/>
    <w:rsid w:val="00951800"/>
    <w:rsid w:val="0096610F"/>
    <w:rsid w:val="00972528"/>
    <w:rsid w:val="00996923"/>
    <w:rsid w:val="009B02BB"/>
    <w:rsid w:val="009C30E8"/>
    <w:rsid w:val="009C345C"/>
    <w:rsid w:val="009D6A6F"/>
    <w:rsid w:val="009F5C90"/>
    <w:rsid w:val="00A22E60"/>
    <w:rsid w:val="00A32FAC"/>
    <w:rsid w:val="00A41A27"/>
    <w:rsid w:val="00A43000"/>
    <w:rsid w:val="00A63076"/>
    <w:rsid w:val="00A634DE"/>
    <w:rsid w:val="00A775CA"/>
    <w:rsid w:val="00AC7756"/>
    <w:rsid w:val="00AF0D7C"/>
    <w:rsid w:val="00B9395F"/>
    <w:rsid w:val="00BC0684"/>
    <w:rsid w:val="00BD06DB"/>
    <w:rsid w:val="00C06DDA"/>
    <w:rsid w:val="00C200CD"/>
    <w:rsid w:val="00C51803"/>
    <w:rsid w:val="00CD20AE"/>
    <w:rsid w:val="00D15D6A"/>
    <w:rsid w:val="00D3047B"/>
    <w:rsid w:val="00D31EA8"/>
    <w:rsid w:val="00D35D55"/>
    <w:rsid w:val="00D40FE4"/>
    <w:rsid w:val="00D50C66"/>
    <w:rsid w:val="00D8021E"/>
    <w:rsid w:val="00DE06B7"/>
    <w:rsid w:val="00DE4931"/>
    <w:rsid w:val="00DE5D98"/>
    <w:rsid w:val="00E11E11"/>
    <w:rsid w:val="00E9598B"/>
    <w:rsid w:val="00EA0DBB"/>
    <w:rsid w:val="00EC7FE9"/>
    <w:rsid w:val="00ED315C"/>
    <w:rsid w:val="00EE0560"/>
    <w:rsid w:val="00EE76B9"/>
    <w:rsid w:val="00EF53E4"/>
    <w:rsid w:val="00F874FD"/>
    <w:rsid w:val="00FC2F16"/>
    <w:rsid w:val="00FC3439"/>
    <w:rsid w:val="00FE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unito" w:eastAsiaTheme="minorHAnsi" w:hAnsi="Nunito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B7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  <w:style w:type="paragraph" w:styleId="Lista">
    <w:name w:val="List"/>
    <w:basedOn w:val="Normalny"/>
    <w:semiHidden/>
    <w:rsid w:val="007460E8"/>
    <w:pPr>
      <w:ind w:left="283" w:hanging="283"/>
      <w:jc w:val="both"/>
    </w:pPr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7460E8"/>
    <w:pPr>
      <w:ind w:left="1416"/>
      <w:jc w:val="both"/>
    </w:pPr>
    <w:rPr>
      <w:rFonts w:ascii="Calibri" w:eastAsia="Times New Roman" w:hAnsi="Calibri" w:cs="Times New Roman"/>
      <w:sz w:val="32"/>
      <w:szCs w:val="3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0E8"/>
    <w:rPr>
      <w:rFonts w:ascii="Calibri" w:eastAsia="Times New Roman" w:hAnsi="Calibri" w:cs="Times New Roman"/>
      <w:sz w:val="32"/>
      <w:szCs w:val="32"/>
      <w:lang w:eastAsia="pl-PL"/>
    </w:rPr>
  </w:style>
  <w:style w:type="numbering" w:customStyle="1" w:styleId="MB">
    <w:name w:val="MB"/>
    <w:uiPriority w:val="99"/>
    <w:rsid w:val="007460E8"/>
    <w:pPr>
      <w:numPr>
        <w:numId w:val="1"/>
      </w:numPr>
    </w:pPr>
  </w:style>
  <w:style w:type="paragraph" w:customStyle="1" w:styleId="Numeracja1">
    <w:name w:val="Numeracja 1"/>
    <w:basedOn w:val="Lista"/>
    <w:next w:val="Normalny"/>
    <w:link w:val="Numeracja1Znak"/>
    <w:qFormat/>
    <w:rsid w:val="00FC3439"/>
    <w:pPr>
      <w:numPr>
        <w:numId w:val="3"/>
      </w:numPr>
    </w:pPr>
    <w:rPr>
      <w:rFonts w:asciiTheme="minorHAnsi" w:eastAsiaTheme="minorEastAsia" w:hAnsiTheme="minorHAnsi" w:cstheme="minorHAnsi"/>
    </w:rPr>
  </w:style>
  <w:style w:type="character" w:customStyle="1" w:styleId="Numeracja1Znak">
    <w:name w:val="Numeracja 1 Znak"/>
    <w:link w:val="Numeracja1"/>
    <w:rsid w:val="00FC3439"/>
    <w:rPr>
      <w:rFonts w:asciiTheme="minorHAnsi" w:eastAsiaTheme="minorEastAsia" w:hAnsiTheme="minorHAnsi" w:cstheme="minorHAnsi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CD20AE"/>
    <w:pPr>
      <w:ind w:left="425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CD20A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CD20A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CD20AE"/>
    <w:pPr>
      <w:numPr>
        <w:numId w:val="4"/>
      </w:numPr>
      <w:spacing w:line="276" w:lineRule="auto"/>
      <w:jc w:val="both"/>
    </w:pPr>
    <w:rPr>
      <w:rFonts w:ascii="Calibri" w:eastAsia="Times New Roman" w:hAnsi="Calibri" w:cs="Arial"/>
    </w:rPr>
  </w:style>
  <w:style w:type="character" w:customStyle="1" w:styleId="AkapitzlistZnak">
    <w:name w:val="Akapit z listą Znak"/>
    <w:aliases w:val="CW_Lista Znak"/>
    <w:link w:val="Akapitzlist"/>
    <w:uiPriority w:val="34"/>
    <w:rsid w:val="00CD20AE"/>
    <w:rPr>
      <w:rFonts w:ascii="Calibri" w:eastAsia="Times New Roman" w:hAnsi="Calibri" w:cs="Arial"/>
    </w:rPr>
  </w:style>
  <w:style w:type="paragraph" w:customStyle="1" w:styleId="Wcicietrecitekstu">
    <w:name w:val="Wcięcie treści tekstu"/>
    <w:basedOn w:val="Normalny"/>
    <w:rsid w:val="00CD20AE"/>
    <w:pPr>
      <w:suppressAutoHyphens/>
      <w:spacing w:after="120" w:line="100" w:lineRule="atLeast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unito" w:eastAsiaTheme="minorHAnsi" w:hAnsi="Nunito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4300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A43000"/>
    <w:pPr>
      <w:keepNext/>
      <w:ind w:left="-851"/>
      <w:outlineLvl w:val="7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10F"/>
  </w:style>
  <w:style w:type="paragraph" w:styleId="Stopka">
    <w:name w:val="footer"/>
    <w:basedOn w:val="Normalny"/>
    <w:link w:val="StopkaZnak"/>
    <w:uiPriority w:val="99"/>
    <w:unhideWhenUsed/>
    <w:rsid w:val="009661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10F"/>
  </w:style>
  <w:style w:type="paragraph" w:styleId="Tekstdymka">
    <w:name w:val="Balloon Text"/>
    <w:basedOn w:val="Normalny"/>
    <w:link w:val="TekstdymkaZnak"/>
    <w:uiPriority w:val="99"/>
    <w:semiHidden/>
    <w:unhideWhenUsed/>
    <w:rsid w:val="009661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610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9020A"/>
  </w:style>
  <w:style w:type="character" w:customStyle="1" w:styleId="Nagwek8Znak">
    <w:name w:val="Nagłówek 8 Znak"/>
    <w:basedOn w:val="Domylnaczcionkaakapitu"/>
    <w:link w:val="Nagwek8"/>
    <w:rsid w:val="00A4300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4300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2Znak">
    <w:name w:val="Nagłówek 2 Znak"/>
    <w:basedOn w:val="Domylnaczcionkaakapitu"/>
    <w:link w:val="Nagwek2"/>
    <w:uiPriority w:val="9"/>
    <w:rsid w:val="00EE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kstpodstawowy31">
    <w:name w:val="Tekst podstawowy 31"/>
    <w:rsid w:val="00C200CD"/>
    <w:pPr>
      <w:widowControl w:val="0"/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E959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kik\Desktop\KASIA_papi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1026-AF53-4485-8BC2-30D162775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KASIA_papier</Template>
  <TotalTime>1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Kikin</dc:creator>
  <cp:lastModifiedBy>Wioleta Zielińska</cp:lastModifiedBy>
  <cp:revision>2</cp:revision>
  <cp:lastPrinted>2018-04-27T07:21:00Z</cp:lastPrinted>
  <dcterms:created xsi:type="dcterms:W3CDTF">2018-11-20T15:30:00Z</dcterms:created>
  <dcterms:modified xsi:type="dcterms:W3CDTF">2018-11-20T15:30:00Z</dcterms:modified>
</cp:coreProperties>
</file>