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C2" w:rsidRPr="00F833A5" w:rsidRDefault="00701DC2" w:rsidP="00701DC2">
      <w:pPr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>Załącznik nr 2A do SIWZ</w:t>
      </w:r>
    </w:p>
    <w:p w:rsidR="00701DC2" w:rsidRPr="00163CD8" w:rsidRDefault="00701DC2" w:rsidP="00701DC2">
      <w:pPr>
        <w:ind w:left="3540" w:firstLine="708"/>
        <w:jc w:val="right"/>
        <w:rPr>
          <w:rFonts w:cs="Arial"/>
          <w:sz w:val="20"/>
          <w:szCs w:val="20"/>
        </w:rPr>
      </w:pPr>
    </w:p>
    <w:p w:rsidR="00701DC2" w:rsidRPr="00163CD8" w:rsidRDefault="00701DC2" w:rsidP="00701DC2">
      <w:pPr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Wykonawca:</w:t>
      </w:r>
    </w:p>
    <w:p w:rsidR="00701DC2" w:rsidRPr="00163CD8" w:rsidRDefault="00701DC2" w:rsidP="00701DC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:rsidR="00701DC2" w:rsidRPr="00163CD8" w:rsidRDefault="00701DC2" w:rsidP="00701DC2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:rsidR="00701DC2" w:rsidRPr="00163CD8" w:rsidRDefault="00701DC2" w:rsidP="00701DC2">
      <w:pPr>
        <w:rPr>
          <w:rFonts w:cs="Arial"/>
          <w:b/>
          <w:sz w:val="20"/>
          <w:szCs w:val="20"/>
        </w:rPr>
      </w:pPr>
    </w:p>
    <w:p w:rsidR="00701DC2" w:rsidRPr="00163CD8" w:rsidRDefault="00701DC2" w:rsidP="00701DC2">
      <w:pPr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701DC2" w:rsidRPr="00163CD8" w:rsidRDefault="00701DC2" w:rsidP="00701DC2">
      <w:pPr>
        <w:spacing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:rsidR="00701DC2" w:rsidRPr="00163CD8" w:rsidRDefault="00701DC2" w:rsidP="00701DC2">
      <w:pPr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701DC2" w:rsidRPr="00163CD8" w:rsidRDefault="00701DC2" w:rsidP="00701DC2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adres</w:t>
      </w:r>
    </w:p>
    <w:p w:rsidR="00701DC2" w:rsidRPr="00163CD8" w:rsidRDefault="00701DC2" w:rsidP="00701DC2">
      <w:pPr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701DC2" w:rsidRPr="00163CD8" w:rsidRDefault="00701DC2" w:rsidP="00701DC2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163CD8">
        <w:rPr>
          <w:rFonts w:cs="Arial"/>
          <w:i/>
          <w:sz w:val="16"/>
          <w:szCs w:val="16"/>
        </w:rPr>
        <w:t>CEiDG</w:t>
      </w:r>
      <w:proofErr w:type="spellEnd"/>
    </w:p>
    <w:p w:rsidR="00701DC2" w:rsidRPr="00163CD8" w:rsidRDefault="00701DC2" w:rsidP="00701DC2">
      <w:pPr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701DC2" w:rsidRPr="00163CD8" w:rsidRDefault="00701DC2" w:rsidP="00701DC2">
      <w:pPr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stanowisko/podstawa do reprezentacji</w:t>
      </w:r>
    </w:p>
    <w:p w:rsidR="00701DC2" w:rsidRPr="00163CD8" w:rsidRDefault="00701DC2" w:rsidP="00701DC2">
      <w:pPr>
        <w:rPr>
          <w:rFonts w:cs="Arial"/>
        </w:rPr>
      </w:pPr>
    </w:p>
    <w:p w:rsidR="00701DC2" w:rsidRPr="00163CD8" w:rsidRDefault="00701DC2" w:rsidP="00701DC2">
      <w:pPr>
        <w:rPr>
          <w:rFonts w:cs="Arial"/>
        </w:rPr>
      </w:pPr>
    </w:p>
    <w:p w:rsidR="00701DC2" w:rsidRPr="00163CD8" w:rsidRDefault="00701DC2" w:rsidP="00701DC2">
      <w:pPr>
        <w:shd w:val="clear" w:color="auto" w:fill="D0CECE" w:themeFill="background2" w:themeFillShade="E6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701DC2" w:rsidRPr="00163CD8" w:rsidRDefault="00701DC2" w:rsidP="00701DC2">
      <w:pPr>
        <w:shd w:val="clear" w:color="auto" w:fill="D0CECE" w:themeFill="background2" w:themeFillShade="E6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składane na podstawie art. 25a ust. 1 ustawy Pzp </w:t>
      </w:r>
    </w:p>
    <w:p w:rsidR="00701DC2" w:rsidRPr="00163CD8" w:rsidRDefault="00701DC2" w:rsidP="00701DC2">
      <w:pPr>
        <w:shd w:val="clear" w:color="auto" w:fill="D0CECE" w:themeFill="background2" w:themeFillShade="E6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</w:t>
      </w:r>
      <w:r w:rsidRPr="002D2FA6">
        <w:rPr>
          <w:rFonts w:cs="Arial"/>
          <w:sz w:val="20"/>
          <w:szCs w:val="20"/>
        </w:rPr>
        <w:t xml:space="preserve">potrzeby w postępowania o udzielenie zamówienia publicznego </w:t>
      </w:r>
      <w:r w:rsidRPr="002D2FA6">
        <w:rPr>
          <w:rFonts w:cs="Arial"/>
          <w:bCs/>
          <w:sz w:val="20"/>
          <w:szCs w:val="20"/>
        </w:rPr>
        <w:t xml:space="preserve">w trybie przetargu nieograniczonego </w:t>
      </w:r>
      <w:r w:rsidRPr="002D2FA6">
        <w:rPr>
          <w:rFonts w:cs="Arial"/>
          <w:sz w:val="20"/>
          <w:szCs w:val="20"/>
        </w:rPr>
        <w:t xml:space="preserve">pn.: </w:t>
      </w:r>
      <w:r>
        <w:rPr>
          <w:rFonts w:cs="Arial"/>
          <w:sz w:val="20"/>
          <w:szCs w:val="20"/>
        </w:rPr>
        <w:t>„</w:t>
      </w:r>
      <w:r w:rsidRPr="007D432C">
        <w:rPr>
          <w:rFonts w:cs="Arial"/>
          <w:b/>
        </w:rPr>
        <w:t xml:space="preserve">Dostawa </w:t>
      </w:r>
      <w:r>
        <w:rPr>
          <w:rFonts w:cs="Arial"/>
          <w:b/>
        </w:rPr>
        <w:t xml:space="preserve">samojezdnej kosiarki wraz z osprzętem </w:t>
      </w:r>
      <w:r w:rsidRPr="007D432C">
        <w:rPr>
          <w:rFonts w:cs="Arial"/>
          <w:b/>
        </w:rPr>
        <w:t>d</w:t>
      </w:r>
      <w:r>
        <w:rPr>
          <w:rFonts w:cs="Arial"/>
          <w:b/>
        </w:rPr>
        <w:t>la Muzeum Inżynierii  Miejskiej</w:t>
      </w:r>
      <w:r>
        <w:rPr>
          <w:rFonts w:ascii="Calibri" w:hAnsi="Calibri" w:cs="Calibri"/>
          <w:bCs/>
          <w:iCs/>
          <w:sz w:val="20"/>
          <w:szCs w:val="20"/>
        </w:rPr>
        <w:t xml:space="preserve">” </w:t>
      </w:r>
      <w:r w:rsidRPr="00E2153A">
        <w:rPr>
          <w:rFonts w:ascii="Calibri" w:hAnsi="Calibri" w:cs="Calibri"/>
          <w:bCs/>
          <w:iCs/>
          <w:sz w:val="20"/>
          <w:szCs w:val="20"/>
        </w:rPr>
        <w:t>(znak</w:t>
      </w:r>
      <w:r>
        <w:rPr>
          <w:rFonts w:ascii="Calibri" w:hAnsi="Calibri" w:cs="Calibri"/>
          <w:bCs/>
          <w:iCs/>
          <w:sz w:val="20"/>
          <w:szCs w:val="20"/>
        </w:rPr>
        <w:t xml:space="preserve"> sprawy: </w:t>
      </w:r>
      <w:r>
        <w:rPr>
          <w:rFonts w:cs="Arial"/>
        </w:rPr>
        <w:t>DR.26.6</w:t>
      </w:r>
      <w:r w:rsidRPr="00A06EDE">
        <w:rPr>
          <w:rFonts w:cs="Arial"/>
        </w:rPr>
        <w:t>.2018</w:t>
      </w:r>
      <w:r w:rsidRPr="0038497F">
        <w:rPr>
          <w:rFonts w:ascii="Calibri" w:hAnsi="Calibri" w:cs="Calibri"/>
          <w:bCs/>
          <w:iCs/>
          <w:sz w:val="20"/>
          <w:szCs w:val="20"/>
        </w:rPr>
        <w:t>)</w:t>
      </w:r>
      <w:r w:rsidRPr="0038497F"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r w:rsidRPr="0038497F">
        <w:rPr>
          <w:rFonts w:cs="Arial"/>
          <w:sz w:val="20"/>
          <w:szCs w:val="20"/>
        </w:rPr>
        <w:t>oświadczam, co na</w:t>
      </w:r>
      <w:r w:rsidRPr="00163CD8">
        <w:rPr>
          <w:rFonts w:cs="Arial"/>
          <w:sz w:val="20"/>
          <w:szCs w:val="20"/>
        </w:rPr>
        <w:t>stępuje:</w:t>
      </w:r>
    </w:p>
    <w:p w:rsidR="00701DC2" w:rsidRPr="00163CD8" w:rsidRDefault="00701DC2" w:rsidP="00701DC2">
      <w:pPr>
        <w:shd w:val="clear" w:color="auto" w:fill="EDEDED" w:themeFill="accent3" w:themeFillTint="33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 DOTYCZĄCE WYKONAWCY:</w:t>
      </w:r>
    </w:p>
    <w:p w:rsidR="00701DC2" w:rsidRPr="00163CD8" w:rsidRDefault="00701DC2" w:rsidP="00701DC2">
      <w:pPr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 xml:space="preserve">Oświadczam, że nie później niż na dzień składania ofert nie podlegam wykluczeniu z powodu niespełniania warunków, o których mowa w art. 24 ust. 1 </w:t>
      </w:r>
      <w:r>
        <w:rPr>
          <w:rFonts w:eastAsia="Times New Roman" w:cs="Arial"/>
          <w:color w:val="000000"/>
          <w:sz w:val="20"/>
          <w:szCs w:val="20"/>
        </w:rPr>
        <w:t xml:space="preserve">pkt 12-23 </w:t>
      </w:r>
      <w:r w:rsidRPr="00163CD8">
        <w:rPr>
          <w:rFonts w:eastAsia="Times New Roman" w:cs="Arial"/>
          <w:color w:val="000000"/>
          <w:sz w:val="20"/>
          <w:szCs w:val="20"/>
        </w:rPr>
        <w:t>ustawy.</w:t>
      </w:r>
    </w:p>
    <w:p w:rsidR="00701DC2" w:rsidRPr="00163CD8" w:rsidRDefault="00701DC2" w:rsidP="00701DC2">
      <w:pPr>
        <w:jc w:val="both"/>
        <w:rPr>
          <w:rFonts w:eastAsia="Times New Roman" w:cs="Arial"/>
          <w:color w:val="000000"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:rsidR="00701DC2" w:rsidRPr="00163CD8" w:rsidRDefault="00701DC2" w:rsidP="00701DC2">
      <w:pPr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01DC2" w:rsidRPr="00701DC2" w:rsidTr="00C70D4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01DC2" w:rsidRPr="00163CD8" w:rsidRDefault="00701DC2" w:rsidP="00C70D46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01DC2" w:rsidRPr="00163CD8" w:rsidRDefault="00701DC2" w:rsidP="00C70D46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6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701DC2" w:rsidRPr="00701DC2" w:rsidTr="00C70D4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DC2" w:rsidRPr="00163CD8" w:rsidRDefault="00701DC2" w:rsidP="00C70D46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01DC2" w:rsidRPr="00701DC2" w:rsidTr="00C70D4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01DC2" w:rsidRPr="00163CD8" w:rsidRDefault="00701DC2" w:rsidP="00C70D46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1DC2" w:rsidRPr="00163CD8" w:rsidRDefault="00701DC2" w:rsidP="00C70D46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7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701DC2" w:rsidRPr="00163CD8" w:rsidRDefault="00701DC2" w:rsidP="00701DC2">
      <w:pPr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01DC2" w:rsidRPr="00163CD8" w:rsidTr="00C70D4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01DC2" w:rsidRPr="00163CD8" w:rsidRDefault="00701DC2" w:rsidP="00C70D46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01DC2" w:rsidRPr="00163CD8" w:rsidRDefault="00701DC2" w:rsidP="00C70D46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:rsidR="00701DC2" w:rsidRPr="00163CD8" w:rsidRDefault="00701DC2" w:rsidP="00701DC2">
      <w:pPr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:rsidR="00701DC2" w:rsidRPr="00163CD8" w:rsidRDefault="00701DC2" w:rsidP="00701DC2">
      <w:pPr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:rsidR="00701DC2" w:rsidRPr="00163CD8" w:rsidRDefault="00701DC2" w:rsidP="00701DC2">
      <w:pPr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701DC2" w:rsidRPr="00163CD8" w:rsidRDefault="00701DC2" w:rsidP="00701DC2">
      <w:pPr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701DC2" w:rsidRPr="00163CD8" w:rsidRDefault="00701DC2" w:rsidP="00701DC2">
      <w:pPr>
        <w:jc w:val="both"/>
        <w:rPr>
          <w:rFonts w:cs="Arial"/>
          <w:i/>
          <w:sz w:val="16"/>
          <w:szCs w:val="16"/>
        </w:rPr>
      </w:pPr>
    </w:p>
    <w:p w:rsidR="00701DC2" w:rsidRPr="00163CD8" w:rsidRDefault="00701DC2" w:rsidP="00701DC2">
      <w:pPr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art. 24 ust. 1 pkt 13-14, 16-20).</w:t>
      </w:r>
      <w:r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</w:t>
      </w:r>
      <w:r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: ……</w:t>
      </w:r>
      <w:r>
        <w:rPr>
          <w:rFonts w:cs="Arial"/>
          <w:sz w:val="21"/>
          <w:szCs w:val="21"/>
        </w:rPr>
        <w:t>…………………………………………………………</w:t>
      </w:r>
    </w:p>
    <w:p w:rsidR="00701DC2" w:rsidRPr="00163CD8" w:rsidRDefault="00701DC2" w:rsidP="00701DC2">
      <w:pPr>
        <w:jc w:val="both"/>
        <w:rPr>
          <w:rFonts w:cs="Arial"/>
          <w:sz w:val="21"/>
          <w:szCs w:val="21"/>
        </w:rPr>
      </w:pPr>
    </w:p>
    <w:p w:rsidR="00701DC2" w:rsidRPr="00163CD8" w:rsidRDefault="00701DC2" w:rsidP="00701DC2">
      <w:pPr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**)</w:t>
      </w:r>
      <w:r w:rsidRPr="00163CD8">
        <w:rPr>
          <w:rFonts w:cs="Arial"/>
          <w:i/>
          <w:sz w:val="18"/>
          <w:szCs w:val="18"/>
        </w:rPr>
        <w:t>Wypełnić jeśli dotyczy</w:t>
      </w:r>
    </w:p>
    <w:p w:rsidR="00701DC2" w:rsidRPr="00163CD8" w:rsidRDefault="00701DC2" w:rsidP="00701DC2">
      <w:pPr>
        <w:jc w:val="both"/>
        <w:rPr>
          <w:rFonts w:cs="Arial"/>
        </w:rPr>
      </w:pPr>
    </w:p>
    <w:p w:rsidR="00701DC2" w:rsidRPr="00163CD8" w:rsidRDefault="00701DC2" w:rsidP="00701DC2">
      <w:pPr>
        <w:jc w:val="both"/>
        <w:rPr>
          <w:rFonts w:cs="Arial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701DC2" w:rsidRPr="00163CD8" w:rsidRDefault="00701DC2" w:rsidP="00701DC2">
      <w:pPr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701DC2" w:rsidRPr="00163CD8" w:rsidRDefault="00701DC2" w:rsidP="00701DC2">
      <w:pPr>
        <w:ind w:left="142" w:firstLine="142"/>
        <w:jc w:val="right"/>
        <w:rPr>
          <w:rFonts w:cs="Arial"/>
          <w:i/>
          <w:sz w:val="16"/>
          <w:szCs w:val="16"/>
        </w:rPr>
      </w:pPr>
    </w:p>
    <w:p w:rsidR="00701DC2" w:rsidRPr="00163CD8" w:rsidRDefault="00701DC2" w:rsidP="00701DC2">
      <w:pPr>
        <w:ind w:left="142" w:firstLine="142"/>
        <w:jc w:val="both"/>
        <w:rPr>
          <w:rFonts w:cs="Arial"/>
          <w:i/>
          <w:sz w:val="16"/>
          <w:szCs w:val="16"/>
        </w:rPr>
      </w:pPr>
    </w:p>
    <w:p w:rsidR="00701DC2" w:rsidRPr="00163CD8" w:rsidRDefault="00701DC2" w:rsidP="00701DC2">
      <w:pPr>
        <w:ind w:left="142" w:firstLine="142"/>
        <w:jc w:val="both"/>
        <w:rPr>
          <w:rFonts w:cs="Arial"/>
          <w:i/>
          <w:sz w:val="16"/>
          <w:szCs w:val="16"/>
        </w:rPr>
      </w:pPr>
    </w:p>
    <w:p w:rsidR="00701DC2" w:rsidRPr="00163CD8" w:rsidRDefault="00701DC2" w:rsidP="00701DC2">
      <w:pPr>
        <w:shd w:val="clear" w:color="auto" w:fill="EDEDED" w:themeFill="accent3" w:themeFillTint="33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lastRenderedPageBreak/>
        <w:t>OŚWIADCZENIE WYKONAWCY DOTYCZĄCE INNEGO PODMIOTU, NA KTÓREGO ZASOBY POWOŁUJE SIĘ WYKONAWCA (art. 25a ust 3 ustawy Pzp):</w:t>
      </w:r>
    </w:p>
    <w:p w:rsidR="00701DC2" w:rsidRPr="00163CD8" w:rsidRDefault="00701DC2" w:rsidP="00701DC2">
      <w:pPr>
        <w:jc w:val="both"/>
        <w:rPr>
          <w:rFonts w:cs="Arial"/>
          <w:b/>
        </w:rPr>
      </w:pPr>
    </w:p>
    <w:p w:rsidR="00701DC2" w:rsidRPr="00163CD8" w:rsidRDefault="00701DC2" w:rsidP="00701DC2">
      <w:pPr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postępowaniu, tj.:</w:t>
      </w:r>
      <w:r w:rsidRPr="00163CD8">
        <w:rPr>
          <w:rFonts w:cs="Arial"/>
          <w:sz w:val="20"/>
          <w:szCs w:val="20"/>
        </w:rPr>
        <w:t xml:space="preserve"> …………………………………………………………………….……………………… </w:t>
      </w:r>
      <w:r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3CD8">
        <w:rPr>
          <w:rFonts w:cs="Arial"/>
          <w:i/>
          <w:sz w:val="16"/>
          <w:szCs w:val="16"/>
        </w:rPr>
        <w:t>CEiDG</w:t>
      </w:r>
      <w:proofErr w:type="spellEnd"/>
      <w:r w:rsidRPr="00163CD8">
        <w:rPr>
          <w:rFonts w:cs="Arial"/>
          <w:i/>
          <w:sz w:val="16"/>
          <w:szCs w:val="16"/>
        </w:rPr>
        <w:t>)</w:t>
      </w:r>
      <w:r w:rsidRPr="00163CD8">
        <w:rPr>
          <w:rFonts w:cs="Arial"/>
          <w:i/>
          <w:sz w:val="20"/>
          <w:szCs w:val="20"/>
        </w:rPr>
        <w:t xml:space="preserve"> </w:t>
      </w:r>
      <w:r w:rsidRPr="00163CD8">
        <w:rPr>
          <w:rFonts w:cs="Arial"/>
          <w:sz w:val="21"/>
          <w:szCs w:val="21"/>
        </w:rPr>
        <w:t>nie podlega/ją wykluczeniu z postępowania o udzielenie zamówienia</w:t>
      </w:r>
      <w:r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:rsidR="00701DC2" w:rsidRPr="00163CD8" w:rsidRDefault="00701DC2" w:rsidP="00701DC2">
      <w:pPr>
        <w:jc w:val="both"/>
        <w:rPr>
          <w:rFonts w:cs="Arial"/>
          <w:i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**)</w:t>
      </w:r>
      <w:r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701DC2" w:rsidRPr="00163CD8" w:rsidRDefault="00701DC2" w:rsidP="00701DC2">
      <w:pPr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Pr="00163CD8">
        <w:rPr>
          <w:rFonts w:cs="Arial"/>
          <w:i/>
          <w:sz w:val="16"/>
          <w:szCs w:val="16"/>
        </w:rPr>
        <w:t xml:space="preserve">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shd w:val="clear" w:color="auto" w:fill="EDEDED" w:themeFill="accent3" w:themeFillTint="33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WYKONAWCY DOTYCZĄCE PODWYKONAWCY NIEBĘDĄCEGO PODMIOTEM, NA KTÓREGO ZASOBY POWOŁUJE SIĘ WYKONAWCA</w:t>
      </w:r>
      <w:r>
        <w:rPr>
          <w:rFonts w:cs="Arial"/>
          <w:b/>
          <w:sz w:val="21"/>
          <w:szCs w:val="21"/>
        </w:rPr>
        <w:t xml:space="preserve"> (art. 25a ust. </w:t>
      </w:r>
      <w:r w:rsidRPr="00163CD8">
        <w:rPr>
          <w:rFonts w:cs="Arial"/>
          <w:b/>
          <w:sz w:val="21"/>
          <w:szCs w:val="21"/>
        </w:rPr>
        <w:t>5 ustawy Pzp):</w:t>
      </w:r>
    </w:p>
    <w:p w:rsidR="00701DC2" w:rsidRPr="00163CD8" w:rsidRDefault="00701DC2" w:rsidP="00701DC2">
      <w:pPr>
        <w:jc w:val="both"/>
        <w:rPr>
          <w:rFonts w:cs="Arial"/>
          <w:b/>
        </w:rPr>
      </w:pPr>
    </w:p>
    <w:p w:rsidR="00701DC2" w:rsidRPr="00163CD8" w:rsidRDefault="00701DC2" w:rsidP="00701DC2">
      <w:pPr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będący/e podwykonawcą/</w:t>
      </w:r>
      <w:proofErr w:type="spellStart"/>
      <w:r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63CD8">
        <w:rPr>
          <w:rFonts w:cs="Arial"/>
          <w:i/>
          <w:sz w:val="16"/>
          <w:szCs w:val="16"/>
        </w:rPr>
        <w:t>CEiDG</w:t>
      </w:r>
      <w:proofErr w:type="spellEnd"/>
      <w:r w:rsidRPr="00163CD8">
        <w:rPr>
          <w:rFonts w:cs="Arial"/>
          <w:i/>
          <w:sz w:val="16"/>
          <w:szCs w:val="16"/>
        </w:rPr>
        <w:t>)</w:t>
      </w:r>
      <w:r w:rsidRPr="00163CD8">
        <w:rPr>
          <w:rFonts w:cs="Arial"/>
          <w:sz w:val="16"/>
          <w:szCs w:val="16"/>
        </w:rPr>
        <w:t xml:space="preserve">, </w:t>
      </w:r>
      <w:r w:rsidRPr="00163CD8">
        <w:rPr>
          <w:rFonts w:cs="Arial"/>
          <w:sz w:val="21"/>
          <w:szCs w:val="21"/>
        </w:rPr>
        <w:t xml:space="preserve">nie podlega/ją wykluczeniu z postępowania </w:t>
      </w:r>
      <w:r w:rsidRPr="00163CD8">
        <w:rPr>
          <w:rFonts w:cs="Arial"/>
          <w:sz w:val="21"/>
          <w:szCs w:val="21"/>
        </w:rPr>
        <w:br/>
        <w:t>o udzielenie zamówienia</w:t>
      </w:r>
      <w:r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:rsidR="00701DC2" w:rsidRPr="00163CD8" w:rsidRDefault="00701DC2" w:rsidP="00701DC2">
      <w:pPr>
        <w:jc w:val="both"/>
        <w:rPr>
          <w:rFonts w:cs="Arial"/>
          <w:sz w:val="21"/>
          <w:szCs w:val="21"/>
        </w:rPr>
      </w:pPr>
    </w:p>
    <w:p w:rsidR="00701DC2" w:rsidRPr="00163CD8" w:rsidRDefault="00701DC2" w:rsidP="00701DC2">
      <w:pPr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**)</w:t>
      </w:r>
      <w:r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701DC2" w:rsidRPr="00163CD8" w:rsidRDefault="00701DC2" w:rsidP="00701DC2">
      <w:pPr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Pr="00163CD8">
        <w:rPr>
          <w:rFonts w:cs="Arial"/>
          <w:i/>
          <w:sz w:val="16"/>
          <w:szCs w:val="16"/>
        </w:rPr>
        <w:t xml:space="preserve">      (podpis)</w:t>
      </w:r>
    </w:p>
    <w:p w:rsidR="00701DC2" w:rsidRPr="00163CD8" w:rsidRDefault="00701DC2" w:rsidP="00701DC2">
      <w:pPr>
        <w:jc w:val="both"/>
        <w:rPr>
          <w:rFonts w:cs="Arial"/>
          <w:i/>
        </w:rPr>
      </w:pPr>
    </w:p>
    <w:p w:rsidR="00701DC2" w:rsidRPr="00163CD8" w:rsidRDefault="00701DC2" w:rsidP="00701DC2">
      <w:pPr>
        <w:jc w:val="both"/>
        <w:rPr>
          <w:rFonts w:cs="Arial"/>
          <w:i/>
        </w:rPr>
      </w:pPr>
    </w:p>
    <w:p w:rsidR="00701DC2" w:rsidRPr="00163CD8" w:rsidRDefault="00701DC2" w:rsidP="00701DC2">
      <w:pPr>
        <w:shd w:val="clear" w:color="auto" w:fill="EDEDED" w:themeFill="accent3" w:themeFillTint="33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:rsidR="00701DC2" w:rsidRPr="00163CD8" w:rsidRDefault="00701DC2" w:rsidP="00701DC2">
      <w:pPr>
        <w:jc w:val="both"/>
        <w:rPr>
          <w:rFonts w:cs="Arial"/>
          <w:b/>
        </w:rPr>
      </w:pPr>
    </w:p>
    <w:p w:rsidR="00701DC2" w:rsidRPr="00163CD8" w:rsidRDefault="00701DC2" w:rsidP="00701DC2">
      <w:pPr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63CD8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</w:p>
    <w:p w:rsidR="00701DC2" w:rsidRPr="00163CD8" w:rsidRDefault="00701DC2" w:rsidP="00701DC2">
      <w:pPr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701DC2" w:rsidRPr="00163CD8" w:rsidRDefault="00701DC2" w:rsidP="00701DC2">
      <w:pPr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Pr="00163CD8">
        <w:rPr>
          <w:rFonts w:cs="Arial"/>
          <w:i/>
          <w:sz w:val="16"/>
          <w:szCs w:val="16"/>
        </w:rPr>
        <w:t>(podpis)</w:t>
      </w:r>
    </w:p>
    <w:p w:rsidR="00701DC2" w:rsidRPr="00163CD8" w:rsidRDefault="00701DC2" w:rsidP="00701DC2">
      <w:pPr>
        <w:jc w:val="both"/>
        <w:rPr>
          <w:rFonts w:cs="Arial"/>
          <w:i/>
          <w:sz w:val="16"/>
          <w:szCs w:val="16"/>
        </w:rPr>
      </w:pPr>
    </w:p>
    <w:p w:rsidR="009E32E6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9E32E6" w:rsidRPr="00D45DAD" w:rsidRDefault="009E32E6" w:rsidP="009E32E6"/>
    <w:p w:rsidR="007845F5" w:rsidRDefault="007845F5">
      <w:bookmarkStart w:id="0" w:name="_GoBack"/>
      <w:bookmarkEnd w:id="0"/>
    </w:p>
    <w:sectPr w:rsidR="007845F5" w:rsidSect="003512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9" w:right="1418" w:bottom="1418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C1" w:rsidRDefault="00805AC1">
      <w:r>
        <w:separator/>
      </w:r>
    </w:p>
  </w:endnote>
  <w:endnote w:type="continuationSeparator" w:id="0">
    <w:p w:rsidR="00805AC1" w:rsidRDefault="008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E5" w:rsidRDefault="009E32E6" w:rsidP="003512E5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48486B3" wp14:editId="5B3058EB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15" name="Obraz 15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8D00BAE" wp14:editId="105D0A06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16" name="Obraz 16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C564CAA" wp14:editId="75C7F058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7" name="Obraz 17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pl-PL"/>
      </w:rPr>
      <w:drawing>
        <wp:anchor distT="0" distB="0" distL="114300" distR="114300" simplePos="0" relativeHeight="251664384" behindDoc="1" locked="0" layoutInCell="1" allowOverlap="1" wp14:anchorId="125C50F7" wp14:editId="7A9AC3E8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18" name="Obraz 18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12E5" w:rsidRDefault="00805AC1" w:rsidP="003512E5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:rsidR="003512E5" w:rsidRDefault="00805AC1" w:rsidP="003512E5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:rsidR="003512E5" w:rsidRDefault="00805AC1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3512E5" w:rsidRDefault="00805AC1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3512E5" w:rsidRDefault="009E32E6" w:rsidP="003512E5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:rsidR="00D35D55" w:rsidRPr="003512E5" w:rsidRDefault="009E32E6" w:rsidP="003512E5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5A939E" wp14:editId="13DDE373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00EB9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D8" w:rsidRDefault="009E32E6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3" name="Obraz 3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2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78FC6D97" wp14:editId="0705345E">
          <wp:simplePos x="0" y="0"/>
          <wp:positionH relativeFrom="margin">
            <wp:posOffset>-513080</wp:posOffset>
          </wp:positionH>
          <wp:positionV relativeFrom="bottomMargin">
            <wp:posOffset>57150</wp:posOffset>
          </wp:positionV>
          <wp:extent cx="879474" cy="459738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20" name="Obraz 20" descr="C:\Users\ewjed\AppData\Local\Microsoft\Windows\INetCache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jed\AppData\Local\Microsoft\Windows\INetCache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4" cy="45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4D8" w:rsidRDefault="00805AC1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9144D8" w:rsidRDefault="00805AC1" w:rsidP="009144D8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:rsidR="009144D8" w:rsidRDefault="00805AC1" w:rsidP="004A6CE8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:rsidR="009144D8" w:rsidRDefault="00805AC1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:rsidR="009144D8" w:rsidRDefault="009E32E6" w:rsidP="003512E5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:rsidR="00D35D55" w:rsidRPr="00A22E60" w:rsidRDefault="009E32E6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 w:rsidRPr="00A22E60">
      <w:rPr>
        <w:rFonts w:ascii="Nunito" w:hAnsi="Nunito"/>
        <w:noProof/>
        <w:sz w:val="13"/>
        <w:szCs w:val="13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B6AD06" wp14:editId="1418A5D6">
              <wp:simplePos x="0" y="0"/>
              <wp:positionH relativeFrom="column">
                <wp:posOffset>-560928</wp:posOffset>
              </wp:positionH>
              <wp:positionV relativeFrom="paragraph">
                <wp:posOffset>-43180</wp:posOffset>
              </wp:positionV>
              <wp:extent cx="6751122" cy="5938"/>
              <wp:effectExtent l="0" t="0" r="31115" b="32385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122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658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B3C97" id="Łącznik prosty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" strokecolor="#06589c">
              <v:stroke joinstyle="miter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C1" w:rsidRDefault="00805AC1">
      <w:r>
        <w:separator/>
      </w:r>
    </w:p>
  </w:footnote>
  <w:footnote w:type="continuationSeparator" w:id="0">
    <w:p w:rsidR="00805AC1" w:rsidRDefault="0080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E5" w:rsidRDefault="009E32E6">
    <w:pPr>
      <w:pStyle w:val="Nagwek"/>
    </w:pPr>
    <w:r w:rsidRPr="00A22E60">
      <w:rPr>
        <w:noProof/>
        <w:sz w:val="15"/>
        <w:szCs w:val="15"/>
        <w:lang w:eastAsia="pl-PL"/>
      </w:rPr>
      <w:drawing>
        <wp:inline distT="0" distB="0" distL="0" distR="0" wp14:anchorId="2A13E150" wp14:editId="57B77807">
          <wp:extent cx="1570748" cy="410613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3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5" w:rsidRDefault="00805AC1" w:rsidP="003512E5">
    <w:pPr>
      <w:pStyle w:val="Nagwek"/>
      <w:tabs>
        <w:tab w:val="left" w:pos="1985"/>
      </w:tabs>
      <w:ind w:left="14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5" w:rsidRPr="00E9598B" w:rsidRDefault="009E32E6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A22E60">
      <w:rPr>
        <w:noProof/>
        <w:sz w:val="15"/>
        <w:szCs w:val="15"/>
        <w:lang w:eastAsia="pl-PL"/>
      </w:rPr>
      <w:drawing>
        <wp:inline distT="0" distB="0" distL="0" distR="0" wp14:anchorId="426B7E75" wp14:editId="30DF1384">
          <wp:extent cx="1570748" cy="410613"/>
          <wp:effectExtent l="0" t="0" r="0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3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6"/>
    <w:rsid w:val="00701DC2"/>
    <w:rsid w:val="007845F5"/>
    <w:rsid w:val="00805AC1"/>
    <w:rsid w:val="009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03BFF-9375-4F62-9F76-8D41EC0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E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2E6"/>
  </w:style>
  <w:style w:type="paragraph" w:styleId="Stopka">
    <w:name w:val="footer"/>
    <w:basedOn w:val="Normalny"/>
    <w:link w:val="StopkaZnak"/>
    <w:uiPriority w:val="99"/>
    <w:unhideWhenUsed/>
    <w:rsid w:val="009E3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2E6"/>
  </w:style>
  <w:style w:type="character" w:styleId="Hipercze">
    <w:name w:val="Hyperlink"/>
    <w:basedOn w:val="Domylnaczcionkaakapitu"/>
    <w:uiPriority w:val="99"/>
    <w:unhideWhenUsed/>
    <w:rsid w:val="009E3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ms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</cp:revision>
  <dcterms:created xsi:type="dcterms:W3CDTF">2018-10-18T19:04:00Z</dcterms:created>
  <dcterms:modified xsi:type="dcterms:W3CDTF">2018-10-18T19:04:00Z</dcterms:modified>
</cp:coreProperties>
</file>