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59" w:rsidRDefault="00A94159">
      <w:pPr>
        <w:framePr w:w="13541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4877"/>
        <w:gridCol w:w="3744"/>
        <w:gridCol w:w="3494"/>
      </w:tblGrid>
      <w:tr w:rsidR="007D41B8" w:rsidTr="007D41B8">
        <w:trPr>
          <w:trHeight w:hRule="exact" w:val="960"/>
        </w:trPr>
        <w:tc>
          <w:tcPr>
            <w:tcW w:w="13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376" w:lineRule="exact"/>
              <w:ind w:right="20"/>
              <w:jc w:val="center"/>
            </w:pPr>
            <w:r>
              <w:rPr>
                <w:rStyle w:val="Bodytext217ptBold"/>
              </w:rPr>
              <w:t>Program szczepień ochronnych przeciwko grypie po 65. roku życia</w:t>
            </w:r>
          </w:p>
        </w:tc>
      </w:tr>
      <w:tr w:rsidR="007D41B8" w:rsidTr="007D41B8">
        <w:trPr>
          <w:trHeight w:hRule="exact" w:val="81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Bold"/>
              </w:rPr>
              <w:t>Lp.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Bold"/>
              </w:rPr>
              <w:t>Nazwa Oferenta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Bold"/>
              </w:rPr>
              <w:t>Adres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Bold"/>
              </w:rPr>
              <w:t>Telefon do rejestracji</w:t>
            </w:r>
          </w:p>
        </w:tc>
      </w:tr>
      <w:tr w:rsidR="007D41B8" w:rsidTr="007D41B8">
        <w:trPr>
          <w:trHeight w:hRule="exact" w:val="64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Pr="00851A7E" w:rsidRDefault="007D41B8" w:rsidP="007D41B8">
            <w:pPr>
              <w:spacing w:line="288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NZOZ Praktyka Grupowa Lekarzy Rodzinnych s.c. Elżbieta Kryj-Radziszewska, Adam Windak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Pr="00851A7E" w:rsidRDefault="007D41B8" w:rsidP="007D41B8">
            <w:pPr>
              <w:spacing w:line="244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ul. Bocheńska 4, 31-061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Pr="00851A7E" w:rsidRDefault="007D41B8" w:rsidP="007D41B8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12 430 57 73</w:t>
            </w:r>
          </w:p>
          <w:p w:rsidR="007D41B8" w:rsidRPr="00851A7E" w:rsidRDefault="007D41B8" w:rsidP="007D41B8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12 430 14 00</w:t>
            </w:r>
          </w:p>
        </w:tc>
      </w:tr>
      <w:tr w:rsidR="007D41B8" w:rsidTr="007D41B8">
        <w:trPr>
          <w:trHeight w:hRule="exact" w:val="84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Centrum Medycyny Profilaktycznej sp. z .</w:t>
            </w:r>
            <w:r>
              <w:rPr>
                <w:rStyle w:val="Bodytext275ptScaling150"/>
              </w:rPr>
              <w:t>0.0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88" w:lineRule="exact"/>
              <w:ind w:right="20"/>
              <w:jc w:val="center"/>
            </w:pPr>
            <w:r>
              <w:rPr>
                <w:rStyle w:val="Bodytext211pt"/>
              </w:rPr>
              <w:t>ul. Bolesława Komorowskiego 12, 30-106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12 68 30 541</w:t>
            </w:r>
          </w:p>
        </w:tc>
      </w:tr>
      <w:tr w:rsidR="007D41B8" w:rsidTr="007D41B8">
        <w:trPr>
          <w:trHeight w:hRule="exact" w:val="95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Centrum Medycyny Profilaktycznej sp. z .</w:t>
            </w:r>
            <w:r>
              <w:rPr>
                <w:rStyle w:val="Bodytext275ptScaling150"/>
              </w:rPr>
              <w:t>0.0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ul. Olszańska 5, 31-513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12 294 47 33</w:t>
            </w:r>
          </w:p>
          <w:p w:rsidR="007D41B8" w:rsidRDefault="007D41B8" w:rsidP="007D41B8">
            <w:pPr>
              <w:pStyle w:val="Bodytext20"/>
              <w:shd w:val="clear" w:color="auto" w:fill="auto"/>
              <w:spacing w:line="288" w:lineRule="exact"/>
              <w:jc w:val="center"/>
            </w:pPr>
            <w:r>
              <w:rPr>
                <w:rStyle w:val="Bodytext211pt"/>
              </w:rPr>
              <w:t>12 294 47 34</w:t>
            </w:r>
          </w:p>
          <w:p w:rsidR="007D41B8" w:rsidRDefault="007D41B8" w:rsidP="007D41B8">
            <w:pPr>
              <w:pStyle w:val="Bodytext20"/>
              <w:shd w:val="clear" w:color="auto" w:fill="auto"/>
              <w:spacing w:line="288" w:lineRule="exact"/>
              <w:jc w:val="center"/>
            </w:pPr>
            <w:r>
              <w:rPr>
                <w:rStyle w:val="Bodytext211pt"/>
              </w:rPr>
              <w:t>12 412 98 99</w:t>
            </w:r>
          </w:p>
        </w:tc>
      </w:tr>
      <w:tr w:rsidR="007D41B8" w:rsidTr="007D41B8">
        <w:trPr>
          <w:trHeight w:hRule="exact" w:val="51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Comarch Healthcare S.A.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ul. Życzkowskiego 29, 31-864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12 376 31 31</w:t>
            </w:r>
          </w:p>
        </w:tc>
      </w:tr>
      <w:tr w:rsidR="007D41B8" w:rsidTr="007D41B8">
        <w:trPr>
          <w:trHeight w:hRule="exact" w:val="67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 xml:space="preserve">NZOZ </w:t>
            </w:r>
            <w:r>
              <w:rPr>
                <w:rStyle w:val="Bodytext211pt"/>
                <w:lang w:val="en-US" w:eastAsia="en-US" w:bidi="en-US"/>
              </w:rPr>
              <w:t>"COR VITA"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left="300"/>
              <w:jc w:val="center"/>
            </w:pPr>
            <w:r>
              <w:rPr>
                <w:rStyle w:val="Bodytext211pt"/>
              </w:rPr>
              <w:t>ul. Kościuszki 35, 30-105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12 429 35 35</w:t>
            </w:r>
          </w:p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12 429 36 63</w:t>
            </w:r>
          </w:p>
        </w:tc>
      </w:tr>
      <w:tr w:rsidR="007D41B8" w:rsidTr="007D41B8">
        <w:trPr>
          <w:trHeight w:hRule="exact" w:val="69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1B8" w:rsidRDefault="007D41B8" w:rsidP="007D41B8">
            <w:pPr>
              <w:pStyle w:val="Bodytext20"/>
              <w:shd w:val="clear" w:color="auto" w:fill="auto"/>
              <w:spacing w:line="293" w:lineRule="exact"/>
              <w:jc w:val="center"/>
            </w:pPr>
            <w:r>
              <w:rPr>
                <w:rStyle w:val="Bodytext211pt"/>
              </w:rPr>
              <w:t xml:space="preserve">Centrum Medyczne "Ujastek" sp. z 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 Poradnia Lekarska "Skarpa"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left="300"/>
              <w:jc w:val="center"/>
            </w:pPr>
            <w:r>
              <w:rPr>
                <w:rStyle w:val="Bodytext211pt"/>
              </w:rPr>
              <w:t>os. Na Skarpie 64, 31-920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12 644 84 89</w:t>
            </w:r>
          </w:p>
        </w:tc>
      </w:tr>
      <w:tr w:rsidR="007D41B8" w:rsidTr="007D41B8">
        <w:trPr>
          <w:trHeight w:hRule="exact" w:val="78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88" w:lineRule="exact"/>
              <w:jc w:val="center"/>
            </w:pPr>
            <w:r>
              <w:rPr>
                <w:rStyle w:val="Bodytext211pt"/>
              </w:rPr>
              <w:t xml:space="preserve">Centrum Medyczne "Ujastek" sp. z 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 Poradnia Lekarska "Złota Jesień"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left="180"/>
              <w:jc w:val="center"/>
            </w:pPr>
            <w:r>
              <w:rPr>
                <w:rStyle w:val="Bodytext211pt"/>
              </w:rPr>
              <w:t>os. Złota Jesień 15b, 31-820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12 375 14 64</w:t>
            </w:r>
          </w:p>
        </w:tc>
      </w:tr>
      <w:tr w:rsidR="007D41B8" w:rsidTr="007D41B8">
        <w:trPr>
          <w:trHeight w:hRule="exact" w:val="68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88" w:lineRule="exact"/>
              <w:jc w:val="center"/>
            </w:pPr>
            <w:r>
              <w:rPr>
                <w:rStyle w:val="Bodytext211pt"/>
              </w:rPr>
              <w:t xml:space="preserve">Centrum Medyczne "Ujastek" sp. z 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 Poradnia Lekarska "Centralna"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ul. Ujastek 3, 31-752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>12 683 38 53</w:t>
            </w:r>
          </w:p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</w:p>
        </w:tc>
      </w:tr>
      <w:tr w:rsidR="007D41B8" w:rsidTr="007D41B8">
        <w:trPr>
          <w:trHeight w:hRule="exact" w:val="76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88" w:lineRule="exact"/>
              <w:jc w:val="center"/>
            </w:pPr>
            <w:r>
              <w:rPr>
                <w:rStyle w:val="Bodytext211pt"/>
              </w:rPr>
              <w:t xml:space="preserve">Centrum Medyczne "Ujastek" sp. z 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 Poradnia Lekarska "Kurdwanów"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left="180"/>
              <w:jc w:val="center"/>
            </w:pPr>
            <w:r>
              <w:rPr>
                <w:rStyle w:val="Bodytext211pt"/>
              </w:rPr>
              <w:t>os. Wysłouchów 13, 31-611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12 654 04 02</w:t>
            </w:r>
          </w:p>
        </w:tc>
      </w:tr>
      <w:tr w:rsidR="007D41B8" w:rsidTr="007D41B8">
        <w:trPr>
          <w:trHeight w:hRule="exact" w:val="63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1B8" w:rsidRDefault="007D41B8" w:rsidP="007D41B8">
            <w:pPr>
              <w:pStyle w:val="Bodytext20"/>
              <w:shd w:val="clear" w:color="auto" w:fill="auto"/>
              <w:spacing w:line="293" w:lineRule="exact"/>
              <w:jc w:val="center"/>
            </w:pPr>
            <w:r>
              <w:rPr>
                <w:rStyle w:val="Bodytext211pt"/>
              </w:rPr>
              <w:t xml:space="preserve">Praktyka Lekarska Intemistyczno-Pediatryczna "ZDROWIE" sp. z 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left="180"/>
              <w:jc w:val="center"/>
            </w:pPr>
            <w:r>
              <w:rPr>
                <w:rStyle w:val="Bodytext211pt"/>
              </w:rPr>
              <w:t>ul. Rusznikarska 17, 31-261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12 423 31 29</w:t>
            </w:r>
          </w:p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12 423 32 25</w:t>
            </w:r>
          </w:p>
        </w:tc>
      </w:tr>
      <w:tr w:rsidR="007D41B8" w:rsidTr="007D41B8">
        <w:trPr>
          <w:trHeight w:hRule="exact" w:val="72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11pt"/>
              </w:rPr>
              <w:lastRenderedPageBreak/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 xml:space="preserve">JCM sp. z 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</w:t>
            </w:r>
            <w:r>
              <w:rPr>
                <w:rStyle w:val="Bodytext275ptScaling150"/>
              </w:rPr>
              <w:t>0</w:t>
            </w:r>
            <w:r>
              <w:rPr>
                <w:rStyle w:val="Bodytext211pt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88" w:lineRule="exact"/>
              <w:ind w:right="20"/>
              <w:jc w:val="center"/>
            </w:pPr>
            <w:r>
              <w:rPr>
                <w:rStyle w:val="Bodytext211pt"/>
              </w:rPr>
              <w:t>ul. Kazimierza Wierzyńskiego 9, 30-198 Kraków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B8" w:rsidRDefault="007D41B8" w:rsidP="007D41B8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12 622 88 80</w:t>
            </w:r>
          </w:p>
        </w:tc>
      </w:tr>
    </w:tbl>
    <w:p w:rsidR="00A94159" w:rsidRDefault="00A94159">
      <w:pPr>
        <w:rPr>
          <w:sz w:val="2"/>
          <w:szCs w:val="2"/>
        </w:rPr>
      </w:pPr>
    </w:p>
    <w:p w:rsidR="00A94159" w:rsidRDefault="00A94159" w:rsidP="00A22081">
      <w:pPr>
        <w:framePr w:w="13560" w:wrap="notBeside" w:vAnchor="text" w:hAnchor="text" w:xAlign="center" w:y="1"/>
        <w:jc w:val="center"/>
        <w:rPr>
          <w:sz w:val="2"/>
          <w:szCs w:val="2"/>
        </w:rPr>
      </w:pPr>
    </w:p>
    <w:p w:rsidR="00A94159" w:rsidRDefault="00A94159" w:rsidP="00A22081">
      <w:pPr>
        <w:jc w:val="center"/>
        <w:rPr>
          <w:sz w:val="2"/>
          <w:szCs w:val="2"/>
        </w:rPr>
      </w:pPr>
    </w:p>
    <w:p w:rsidR="00A94159" w:rsidRDefault="00A94159" w:rsidP="00A22081">
      <w:pPr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4872"/>
        <w:gridCol w:w="3739"/>
        <w:gridCol w:w="3490"/>
      </w:tblGrid>
      <w:tr w:rsidR="00851A7E" w:rsidRPr="00851A7E" w:rsidTr="00603A02">
        <w:trPr>
          <w:trHeight w:hRule="exact" w:val="11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44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88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Centrum Medyczne "MED-ALL" s.c. Krystyna Targosz, Jan Targosz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44" w:lineRule="exact"/>
              <w:ind w:left="220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ul. Budziszyńska 1, 31-619 Kraków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02" w:rsidRDefault="00603A02" w:rsidP="00603A02">
            <w:pPr>
              <w:spacing w:line="244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12 252 81 36</w:t>
            </w:r>
          </w:p>
          <w:p w:rsidR="00603A02" w:rsidRPr="00A22081" w:rsidRDefault="00603A02" w:rsidP="00603A02">
            <w:pPr>
              <w:spacing w:line="244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12 641 02 </w:t>
            </w:r>
            <w:r w:rsidRPr="00A22081">
              <w:rPr>
                <w:color w:val="auto"/>
                <w:sz w:val="22"/>
                <w:szCs w:val="22"/>
              </w:rPr>
              <w:t>21</w:t>
            </w:r>
          </w:p>
          <w:p w:rsidR="00603A02" w:rsidRPr="00A22081" w:rsidRDefault="00603A02" w:rsidP="00603A02">
            <w:pPr>
              <w:spacing w:line="244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12 641 04 </w:t>
            </w:r>
            <w:r w:rsidRPr="00A22081">
              <w:rPr>
                <w:color w:val="auto"/>
                <w:sz w:val="22"/>
                <w:szCs w:val="22"/>
              </w:rPr>
              <w:t>54</w:t>
            </w:r>
          </w:p>
          <w:p w:rsidR="00851A7E" w:rsidRPr="00603A02" w:rsidRDefault="00603A02" w:rsidP="00A22081">
            <w:pPr>
              <w:spacing w:line="244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12 261 07 </w:t>
            </w:r>
            <w:r w:rsidRPr="00A22081">
              <w:rPr>
                <w:color w:val="auto"/>
                <w:sz w:val="22"/>
                <w:szCs w:val="22"/>
              </w:rPr>
              <w:t>96</w:t>
            </w:r>
          </w:p>
        </w:tc>
      </w:tr>
      <w:tr w:rsidR="00851A7E" w:rsidRPr="00851A7E" w:rsidTr="00851A7E">
        <w:trPr>
          <w:trHeight w:hRule="exact" w:val="9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44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93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Specjalistyczne Centrum Diagnostyczno- Zabiegowe "MEDICINA" sp. z o.o.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ul Grzegórzecka 67C, 31-559 Kraków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12 345 70 05</w:t>
            </w:r>
          </w:p>
          <w:p w:rsidR="00851A7E" w:rsidRPr="00851A7E" w:rsidRDefault="00851A7E" w:rsidP="00A22081">
            <w:pPr>
              <w:spacing w:line="288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12 345 70 01</w:t>
            </w:r>
          </w:p>
          <w:p w:rsidR="00851A7E" w:rsidRPr="00851A7E" w:rsidRDefault="00851A7E" w:rsidP="00A22081">
            <w:pPr>
              <w:spacing w:line="288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600 062 108</w:t>
            </w:r>
          </w:p>
        </w:tc>
      </w:tr>
      <w:tr w:rsidR="00851A7E" w:rsidRPr="00851A7E" w:rsidTr="00851A7E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44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88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Specjalistyczne Centrum Diagnostyczno- Zabiegowe "MEDICINA" sp. z o.o.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44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ul. Barska 12, 30-307 Kraków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A22081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12 266 50 62</w:t>
            </w:r>
          </w:p>
          <w:p w:rsidR="00851A7E" w:rsidRPr="00851A7E" w:rsidRDefault="00851A7E" w:rsidP="00A22081">
            <w:pPr>
              <w:spacing w:line="283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12 267 01 55</w:t>
            </w:r>
          </w:p>
          <w:p w:rsidR="00851A7E" w:rsidRPr="00851A7E" w:rsidRDefault="00851A7E" w:rsidP="00A22081">
            <w:pPr>
              <w:spacing w:line="283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600 062 120</w:t>
            </w:r>
          </w:p>
        </w:tc>
      </w:tr>
      <w:tr w:rsidR="00851A7E" w:rsidRPr="00851A7E" w:rsidTr="00851A7E">
        <w:trPr>
          <w:trHeight w:hRule="exact" w:val="691"/>
        </w:trPr>
        <w:tc>
          <w:tcPr>
            <w:tcW w:w="13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88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b/>
                <w:bCs/>
                <w:sz w:val="26"/>
                <w:szCs w:val="26"/>
                <w:shd w:val="clear" w:color="auto" w:fill="FFFFFF"/>
              </w:rPr>
              <w:t>Program szczepień ochronnych przeciwko grypie po 65. roku życia w wybranych Dzielnicach Miasta Krakowa</w:t>
            </w:r>
          </w:p>
        </w:tc>
      </w:tr>
      <w:tr w:rsidR="00851A7E" w:rsidRPr="00851A7E" w:rsidTr="00A22081">
        <w:trPr>
          <w:trHeight w:hRule="exact" w:val="10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Dzielnica XV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93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Centrum Medyczne "MED-ALL" s.c. Krystyna Targosz, Jan Targosz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44" w:lineRule="exact"/>
              <w:ind w:left="220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ul. Budziszyńska 1, 31-619 Kraków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A7E" w:rsidRDefault="00851A7E" w:rsidP="00851A7E">
            <w:pPr>
              <w:spacing w:line="244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12 252 81 36</w:t>
            </w:r>
          </w:p>
          <w:p w:rsidR="00A22081" w:rsidRPr="00A22081" w:rsidRDefault="00A22081" w:rsidP="00A22081">
            <w:pPr>
              <w:spacing w:line="244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12 641 02 </w:t>
            </w:r>
            <w:r w:rsidRPr="00A22081">
              <w:rPr>
                <w:color w:val="auto"/>
                <w:sz w:val="22"/>
                <w:szCs w:val="22"/>
              </w:rPr>
              <w:t>21</w:t>
            </w:r>
          </w:p>
          <w:p w:rsidR="00A22081" w:rsidRPr="00A22081" w:rsidRDefault="00A22081" w:rsidP="00A22081">
            <w:pPr>
              <w:spacing w:line="244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12 641 04 </w:t>
            </w:r>
            <w:r w:rsidRPr="00A22081">
              <w:rPr>
                <w:color w:val="auto"/>
                <w:sz w:val="22"/>
                <w:szCs w:val="22"/>
              </w:rPr>
              <w:t>54</w:t>
            </w:r>
          </w:p>
          <w:p w:rsidR="00A22081" w:rsidRPr="00A22081" w:rsidRDefault="00A22081" w:rsidP="00A22081">
            <w:pPr>
              <w:spacing w:line="244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12 261 07 </w:t>
            </w:r>
            <w:r w:rsidRPr="00A22081">
              <w:rPr>
                <w:color w:val="auto"/>
                <w:sz w:val="22"/>
                <w:szCs w:val="22"/>
              </w:rPr>
              <w:t>96</w:t>
            </w:r>
          </w:p>
          <w:p w:rsidR="00A22081" w:rsidRPr="00851A7E" w:rsidRDefault="00A22081" w:rsidP="00851A7E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51A7E" w:rsidRPr="00851A7E" w:rsidTr="00851A7E">
        <w:trPr>
          <w:trHeight w:hRule="exact"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Dzielnica VI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JCM sp. z o.o.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93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ul. Kazimierza Wierzyńskiego 9, 30-198 Kraków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12 622 88 80</w:t>
            </w:r>
          </w:p>
        </w:tc>
      </w:tr>
      <w:tr w:rsidR="00851A7E" w:rsidRPr="00851A7E" w:rsidTr="00851A7E">
        <w:trPr>
          <w:trHeight w:hRule="exact" w:val="9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44" w:lineRule="exact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Dzielnica XIV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Comarch Healthcare S.A.</w:t>
            </w:r>
            <w:bookmarkStart w:id="0" w:name="_GoBack"/>
            <w:bookmarkEnd w:id="0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ul. Życzkowskiego 29, 31-864 Kraków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A7E" w:rsidRPr="00851A7E" w:rsidRDefault="00851A7E" w:rsidP="00851A7E">
            <w:pPr>
              <w:spacing w:line="244" w:lineRule="exact"/>
              <w:jc w:val="center"/>
              <w:rPr>
                <w:color w:val="auto"/>
                <w:sz w:val="20"/>
                <w:szCs w:val="20"/>
              </w:rPr>
            </w:pPr>
            <w:r w:rsidRPr="00851A7E">
              <w:rPr>
                <w:sz w:val="22"/>
                <w:szCs w:val="22"/>
                <w:shd w:val="clear" w:color="auto" w:fill="FFFFFF"/>
              </w:rPr>
              <w:t>12 376 31 31</w:t>
            </w:r>
          </w:p>
        </w:tc>
      </w:tr>
    </w:tbl>
    <w:p w:rsidR="00851A7E" w:rsidRDefault="00851A7E">
      <w:pPr>
        <w:rPr>
          <w:sz w:val="2"/>
          <w:szCs w:val="2"/>
        </w:rPr>
      </w:pPr>
    </w:p>
    <w:sectPr w:rsidR="00851A7E" w:rsidSect="00C129B1">
      <w:pgSz w:w="16840" w:h="11900" w:orient="landscape"/>
      <w:pgMar w:top="758" w:right="2107" w:bottom="1489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91" w:rsidRDefault="007C4A91">
      <w:r>
        <w:separator/>
      </w:r>
    </w:p>
  </w:endnote>
  <w:endnote w:type="continuationSeparator" w:id="0">
    <w:p w:rsidR="007C4A91" w:rsidRDefault="007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91" w:rsidRDefault="007C4A91"/>
  </w:footnote>
  <w:footnote w:type="continuationSeparator" w:id="0">
    <w:p w:rsidR="007C4A91" w:rsidRDefault="007C4A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9"/>
    <w:rsid w:val="00437476"/>
    <w:rsid w:val="004B0FBB"/>
    <w:rsid w:val="004C1B90"/>
    <w:rsid w:val="00601831"/>
    <w:rsid w:val="00603A02"/>
    <w:rsid w:val="007C4A91"/>
    <w:rsid w:val="007D41B8"/>
    <w:rsid w:val="00851A7E"/>
    <w:rsid w:val="00901554"/>
    <w:rsid w:val="00921399"/>
    <w:rsid w:val="00A22081"/>
    <w:rsid w:val="00A94159"/>
    <w:rsid w:val="00AA5EA1"/>
    <w:rsid w:val="00C129B1"/>
    <w:rsid w:val="00CD29AD"/>
    <w:rsid w:val="00D24FEF"/>
    <w:rsid w:val="00DA252C"/>
    <w:rsid w:val="00F466F6"/>
    <w:rsid w:val="00F6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BCCF6-FED1-458E-A244-7F65236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9B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sid w:val="00C129B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">
    <w:name w:val="Body text|2 + 11 pt"/>
    <w:basedOn w:val="Bodytext2"/>
    <w:semiHidden/>
    <w:unhideWhenUsed/>
    <w:rsid w:val="00C12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3ptBold">
    <w:name w:val="Body text|2 + 13 pt;Bold"/>
    <w:basedOn w:val="Bodytext2"/>
    <w:semiHidden/>
    <w:unhideWhenUsed/>
    <w:rsid w:val="00C12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217ptBold">
    <w:name w:val="Body text|2 + 17 pt;Bold"/>
    <w:basedOn w:val="Bodytext2"/>
    <w:semiHidden/>
    <w:unhideWhenUsed/>
    <w:rsid w:val="00C12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Bodytext211ptBold">
    <w:name w:val="Body text|2 + 11 pt;Bold"/>
    <w:basedOn w:val="Bodytext2"/>
    <w:semiHidden/>
    <w:unhideWhenUsed/>
    <w:rsid w:val="00C12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75ptScaling150">
    <w:name w:val="Body text|2 + 7.5 pt;Scaling 150%"/>
    <w:basedOn w:val="Bodytext2"/>
    <w:semiHidden/>
    <w:unhideWhenUsed/>
    <w:rsid w:val="00C12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rsid w:val="00C129B1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605">
          <w:marLeft w:val="0"/>
          <w:marRight w:val="0"/>
          <w:marTop w:val="0"/>
          <w:marBottom w:val="0"/>
          <w:divBdr>
            <w:top w:val="single" w:sz="18" w:space="0" w:color="2A9EEA"/>
            <w:left w:val="none" w:sz="0" w:space="0" w:color="auto"/>
            <w:bottom w:val="single" w:sz="18" w:space="0" w:color="2A9EEA"/>
            <w:right w:val="none" w:sz="0" w:space="0" w:color="auto"/>
          </w:divBdr>
          <w:divsChild>
            <w:div w:id="10957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469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44309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Mysińska Agnieszka</dc:creator>
  <cp:lastModifiedBy>Mysińska Agnieszka</cp:lastModifiedBy>
  <cp:revision>3</cp:revision>
  <dcterms:created xsi:type="dcterms:W3CDTF">2018-09-04T09:56:00Z</dcterms:created>
  <dcterms:modified xsi:type="dcterms:W3CDTF">2018-09-04T10:05:00Z</dcterms:modified>
</cp:coreProperties>
</file>