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3DB8" w:rsidRDefault="00F63DB8" w:rsidP="00F63DB8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załącznik nr 4 </w:t>
      </w:r>
    </w:p>
    <w:tbl>
      <w:tblPr>
        <w:tblStyle w:val="Tabela-Siatka"/>
        <w:tblW w:w="14000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11"/>
        <w:gridCol w:w="4542"/>
        <w:gridCol w:w="992"/>
        <w:gridCol w:w="709"/>
        <w:gridCol w:w="709"/>
        <w:gridCol w:w="708"/>
        <w:gridCol w:w="709"/>
        <w:gridCol w:w="709"/>
        <w:gridCol w:w="709"/>
        <w:gridCol w:w="708"/>
        <w:gridCol w:w="1276"/>
        <w:gridCol w:w="1418"/>
      </w:tblGrid>
      <w:tr w:rsidR="00F63DB8" w:rsidRPr="0028117F" w:rsidTr="00C43202">
        <w:tc>
          <w:tcPr>
            <w:tcW w:w="14000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</w:tcPr>
          <w:p w:rsidR="00F63DB8" w:rsidRPr="001944BF" w:rsidRDefault="00F63DB8" w:rsidP="00C43202">
            <w:pPr>
              <w:jc w:val="center"/>
              <w:rPr>
                <w:b/>
                <w:sz w:val="24"/>
                <w:szCs w:val="24"/>
              </w:rPr>
            </w:pPr>
            <w:r w:rsidRPr="001944BF">
              <w:rPr>
                <w:b/>
                <w:sz w:val="24"/>
                <w:szCs w:val="24"/>
              </w:rPr>
              <w:t>KARTA OCENY MERYTORYCZNEJ</w:t>
            </w:r>
          </w:p>
          <w:p w:rsidR="00F63DB8" w:rsidRPr="00E26000" w:rsidRDefault="00F63DB8" w:rsidP="00C43202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63DB8" w:rsidRPr="0028117F" w:rsidTr="00C43202">
        <w:tc>
          <w:tcPr>
            <w:tcW w:w="14000" w:type="dxa"/>
            <w:gridSpan w:val="12"/>
            <w:shd w:val="clear" w:color="auto" w:fill="E7E6E6" w:themeFill="background2"/>
          </w:tcPr>
          <w:p w:rsidR="00F63DB8" w:rsidRPr="00E26000" w:rsidRDefault="00F63DB8" w:rsidP="00C432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DANE OFERTY</w:t>
            </w:r>
          </w:p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1.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 xml:space="preserve">Rodzaj zadania publicznego </w:t>
            </w:r>
            <w:r>
              <w:br/>
              <w:t>określonego w konkursie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Pr="00E35792" w:rsidRDefault="00F63DB8" w:rsidP="00C43202"/>
          <w:p w:rsidR="00F63DB8" w:rsidRPr="00E35792" w:rsidRDefault="00E35792" w:rsidP="00C43202">
            <w:r w:rsidRPr="00E35792">
              <w:rPr>
                <w:color w:val="000000"/>
              </w:rPr>
              <w:t>Ratownictwo wodne</w:t>
            </w:r>
            <w:r w:rsidRPr="00E35792">
              <w:t xml:space="preserve"> </w:t>
            </w:r>
          </w:p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2.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>Tytuł zadania publicznego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Pr="00E35792" w:rsidRDefault="00E35792" w:rsidP="00C43202">
            <w:r w:rsidRPr="00E35792">
              <w:rPr>
                <w:bCs/>
              </w:rPr>
              <w:t>Realizacja zadań z zakresu ratownictwa wodnego na obszarach wodnych znajdujących się w granicach administracyjnych Gminy Miejskiej Kraków</w:t>
            </w:r>
            <w:r w:rsidRPr="00E35792">
              <w:t xml:space="preserve"> </w:t>
            </w:r>
          </w:p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28117F" w:rsidRDefault="00F63DB8" w:rsidP="00C43202">
            <w:r>
              <w:t>3.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>Nazwa i adres organizacji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Default="00F63DB8" w:rsidP="00C43202"/>
          <w:p w:rsidR="00F63DB8" w:rsidRDefault="00F63DB8" w:rsidP="00C43202"/>
          <w:p w:rsidR="00F63DB8" w:rsidRDefault="00F63DB8" w:rsidP="00C43202"/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Default="00F63DB8" w:rsidP="00C43202"/>
          <w:p w:rsidR="00F63DB8" w:rsidRPr="0028117F" w:rsidRDefault="00F63DB8" w:rsidP="00C43202">
            <w:r>
              <w:t>4.</w:t>
            </w:r>
          </w:p>
        </w:tc>
        <w:tc>
          <w:tcPr>
            <w:tcW w:w="4542" w:type="dxa"/>
            <w:shd w:val="clear" w:color="auto" w:fill="E7E6E6" w:themeFill="background2"/>
            <w:vAlign w:val="center"/>
          </w:tcPr>
          <w:p w:rsidR="00F63DB8" w:rsidRPr="0028117F" w:rsidRDefault="00F63DB8" w:rsidP="00C43202">
            <w:r>
              <w:t>Numer oferty</w:t>
            </w:r>
          </w:p>
        </w:tc>
        <w:tc>
          <w:tcPr>
            <w:tcW w:w="8647" w:type="dxa"/>
            <w:gridSpan w:val="10"/>
            <w:shd w:val="clear" w:color="auto" w:fill="FFFFFF" w:themeFill="background1"/>
            <w:vAlign w:val="center"/>
          </w:tcPr>
          <w:p w:rsidR="00F63DB8" w:rsidRPr="0028117F" w:rsidRDefault="00F63DB8" w:rsidP="00C43202"/>
        </w:tc>
      </w:tr>
      <w:tr w:rsidR="00F63DB8" w:rsidRPr="003A3AC8" w:rsidTr="00C43202">
        <w:tc>
          <w:tcPr>
            <w:tcW w:w="5353" w:type="dxa"/>
            <w:gridSpan w:val="2"/>
            <w:vMerge w:val="restart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Default="00F63DB8" w:rsidP="00C43202">
            <w:pPr>
              <w:jc w:val="center"/>
              <w:rPr>
                <w:b/>
              </w:rPr>
            </w:pPr>
            <w:r w:rsidRPr="003A3AC8">
              <w:rPr>
                <w:b/>
              </w:rPr>
              <w:t>Kryteria oceny merytorycznej oferty</w:t>
            </w:r>
          </w:p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 w:val="restart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Pr="003A3AC8" w:rsidRDefault="00F63DB8" w:rsidP="00C43202">
            <w:pPr>
              <w:jc w:val="center"/>
              <w:rPr>
                <w:b/>
              </w:rPr>
            </w:pPr>
            <w:r w:rsidRPr="005E0038">
              <w:rPr>
                <w:b/>
                <w:sz w:val="18"/>
              </w:rPr>
              <w:t>Skala punktacji</w:t>
            </w:r>
          </w:p>
        </w:tc>
        <w:tc>
          <w:tcPr>
            <w:tcW w:w="4961" w:type="dxa"/>
            <w:gridSpan w:val="7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Liczba punktów przyznanych przez członków Komisji</w:t>
            </w:r>
          </w:p>
        </w:tc>
        <w:tc>
          <w:tcPr>
            <w:tcW w:w="1276" w:type="dxa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Suma punktów</w:t>
            </w:r>
          </w:p>
        </w:tc>
        <w:tc>
          <w:tcPr>
            <w:tcW w:w="1418" w:type="dxa"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Średnia arytmetyczna</w:t>
            </w:r>
          </w:p>
        </w:tc>
      </w:tr>
      <w:tr w:rsidR="00F63DB8" w:rsidRPr="003A3AC8" w:rsidTr="00C43202">
        <w:tc>
          <w:tcPr>
            <w:tcW w:w="5353" w:type="dxa"/>
            <w:gridSpan w:val="2"/>
            <w:vMerge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992" w:type="dxa"/>
            <w:vMerge/>
            <w:shd w:val="clear" w:color="auto" w:fill="E7E6E6" w:themeFill="background2"/>
          </w:tcPr>
          <w:p w:rsidR="00F63DB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8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08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76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E7E6E6" w:themeFill="background2"/>
          </w:tcPr>
          <w:p w:rsidR="00F63DB8" w:rsidRPr="003A3AC8" w:rsidRDefault="00F63DB8" w:rsidP="00C43202">
            <w:pPr>
              <w:jc w:val="center"/>
              <w:rPr>
                <w:b/>
              </w:rPr>
            </w:pPr>
          </w:p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E35792" w:rsidRDefault="00F63DB8" w:rsidP="00C43202">
            <w:r w:rsidRPr="00E35792">
              <w:t>1.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Pr="00E35792" w:rsidRDefault="00E35792" w:rsidP="00C43202">
            <w:pPr>
              <w:jc w:val="center"/>
              <w:rPr>
                <w:b/>
              </w:rPr>
            </w:pPr>
            <w:r w:rsidRPr="00E35792">
              <w:t>M</w:t>
            </w:r>
            <w:r w:rsidRPr="00E35792">
              <w:t>ożliwość realizacji zadania publicznego przez podmiot uprawniony do wykonywania ratownictwa wodnego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Pr="00E35792" w:rsidRDefault="00F63DB8" w:rsidP="00C43202"/>
          <w:p w:rsidR="00F63DB8" w:rsidRPr="00E35792" w:rsidRDefault="00F63DB8" w:rsidP="00C43202"/>
          <w:p w:rsidR="00F63DB8" w:rsidRPr="00E35792" w:rsidRDefault="00F63DB8" w:rsidP="00C43202"/>
          <w:p w:rsidR="00F63DB8" w:rsidRPr="00E35792" w:rsidRDefault="00F63DB8" w:rsidP="00C43202"/>
          <w:p w:rsidR="00F63DB8" w:rsidRPr="00E35792" w:rsidRDefault="00F63DB8" w:rsidP="00C43202"/>
          <w:p w:rsidR="00F63DB8" w:rsidRPr="00E35792" w:rsidRDefault="00E35792" w:rsidP="00C43202">
            <w:pPr>
              <w:jc w:val="center"/>
            </w:pPr>
            <w:r w:rsidRPr="00E35792">
              <w:t xml:space="preserve">od 0 pkt </w:t>
            </w:r>
            <w:r w:rsidRPr="00E35792">
              <w:br/>
              <w:t>do 2</w:t>
            </w:r>
            <w:r w:rsidR="00F63DB8" w:rsidRPr="00E35792">
              <w:t xml:space="preserve"> pkt</w:t>
            </w:r>
          </w:p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8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8" w:type="dxa"/>
          </w:tcPr>
          <w:p w:rsidR="00F63DB8" w:rsidRPr="00E35792" w:rsidRDefault="00F63DB8" w:rsidP="00C43202"/>
        </w:tc>
        <w:tc>
          <w:tcPr>
            <w:tcW w:w="1276" w:type="dxa"/>
          </w:tcPr>
          <w:p w:rsidR="00F63DB8" w:rsidRPr="00E35792" w:rsidRDefault="00F63DB8" w:rsidP="00C43202"/>
        </w:tc>
        <w:tc>
          <w:tcPr>
            <w:tcW w:w="1418" w:type="dxa"/>
          </w:tcPr>
          <w:p w:rsidR="00F63DB8" w:rsidRPr="00E35792" w:rsidRDefault="00F63DB8" w:rsidP="00C43202"/>
        </w:tc>
      </w:tr>
      <w:tr w:rsidR="00F63DB8" w:rsidRPr="0028117F" w:rsidTr="00C43202">
        <w:tc>
          <w:tcPr>
            <w:tcW w:w="811" w:type="dxa"/>
            <w:shd w:val="clear" w:color="auto" w:fill="FFFFFF" w:themeFill="background1"/>
            <w:vAlign w:val="center"/>
          </w:tcPr>
          <w:p w:rsidR="00F63DB8" w:rsidRPr="00E35792" w:rsidRDefault="00F63DB8" w:rsidP="00C43202">
            <w:r w:rsidRPr="00E35792">
              <w:t>2.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Pr="00E35792" w:rsidRDefault="00E35792" w:rsidP="00C43202">
            <w:pPr>
              <w:jc w:val="center"/>
            </w:pPr>
            <w:r w:rsidRPr="00E35792">
              <w:t>K</w:t>
            </w:r>
            <w:r w:rsidRPr="00E35792">
              <w:t>alkulacja kosztów realizacji zadania publicznego, w tym w odniesieniu do zakresu rzeczowego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Pr="00E35792" w:rsidRDefault="00F63DB8" w:rsidP="00C43202"/>
          <w:p w:rsidR="00F63DB8" w:rsidRPr="00E35792" w:rsidRDefault="00F63DB8" w:rsidP="00C43202"/>
          <w:p w:rsidR="00F63DB8" w:rsidRPr="00E35792" w:rsidRDefault="00F63DB8" w:rsidP="00C43202"/>
          <w:p w:rsidR="00F63DB8" w:rsidRPr="00E35792" w:rsidRDefault="00F63DB8" w:rsidP="00C43202"/>
          <w:p w:rsidR="00F63DB8" w:rsidRPr="00E35792" w:rsidRDefault="00F63DB8" w:rsidP="00C43202"/>
          <w:p w:rsidR="00F63DB8" w:rsidRPr="00E35792" w:rsidRDefault="00E35792" w:rsidP="00C43202">
            <w:pPr>
              <w:jc w:val="center"/>
            </w:pPr>
            <w:r w:rsidRPr="00E35792">
              <w:t xml:space="preserve">od 0 pkt </w:t>
            </w:r>
            <w:r w:rsidRPr="00E35792">
              <w:br/>
              <w:t>do 2</w:t>
            </w:r>
            <w:r w:rsidR="00F63DB8" w:rsidRPr="00E35792">
              <w:t xml:space="preserve"> pkt</w:t>
            </w:r>
          </w:p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8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8" w:type="dxa"/>
          </w:tcPr>
          <w:p w:rsidR="00F63DB8" w:rsidRPr="00E35792" w:rsidRDefault="00F63DB8" w:rsidP="00C43202"/>
        </w:tc>
        <w:tc>
          <w:tcPr>
            <w:tcW w:w="1276" w:type="dxa"/>
          </w:tcPr>
          <w:p w:rsidR="00F63DB8" w:rsidRPr="00E35792" w:rsidRDefault="00F63DB8" w:rsidP="00C43202"/>
        </w:tc>
        <w:tc>
          <w:tcPr>
            <w:tcW w:w="1418" w:type="dxa"/>
          </w:tcPr>
          <w:p w:rsidR="00F63DB8" w:rsidRPr="00E35792" w:rsidRDefault="00F63DB8" w:rsidP="00C43202"/>
        </w:tc>
      </w:tr>
      <w:tr w:rsidR="00F63DB8" w:rsidRPr="0028117F" w:rsidTr="00C43202">
        <w:tc>
          <w:tcPr>
            <w:tcW w:w="811" w:type="dxa"/>
            <w:vAlign w:val="center"/>
          </w:tcPr>
          <w:p w:rsidR="00F63DB8" w:rsidRPr="00E35792" w:rsidRDefault="00F63DB8" w:rsidP="00C43202">
            <w:r w:rsidRPr="00E35792">
              <w:t>3.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Pr="00E35792" w:rsidRDefault="00E35792" w:rsidP="00C43202">
            <w:pPr>
              <w:rPr>
                <w:b/>
                <w:color w:val="FF0000"/>
              </w:rPr>
            </w:pPr>
            <w:r w:rsidRPr="00E35792">
              <w:t>P</w:t>
            </w:r>
            <w:r w:rsidRPr="00E35792">
              <w:t>roponowana jakość wykonania zadania i kwalifikacje osób, przy udziale których będzie realizować zadanie publiczne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Pr="00E35792" w:rsidRDefault="00F63DB8" w:rsidP="00C43202"/>
          <w:p w:rsidR="00F63DB8" w:rsidRPr="00E35792" w:rsidRDefault="00F63DB8" w:rsidP="00C43202"/>
          <w:p w:rsidR="00F63DB8" w:rsidRPr="00E35792" w:rsidRDefault="00E35792" w:rsidP="00C43202">
            <w:pPr>
              <w:jc w:val="center"/>
            </w:pPr>
            <w:r w:rsidRPr="00E35792">
              <w:t xml:space="preserve">od 0 pkt </w:t>
            </w:r>
            <w:r w:rsidRPr="00E35792">
              <w:br/>
              <w:t>do 2</w:t>
            </w:r>
            <w:r w:rsidR="00F63DB8" w:rsidRPr="00E35792">
              <w:t xml:space="preserve"> pkt</w:t>
            </w:r>
          </w:p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8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8" w:type="dxa"/>
          </w:tcPr>
          <w:p w:rsidR="00F63DB8" w:rsidRPr="00E35792" w:rsidRDefault="00F63DB8" w:rsidP="00C43202"/>
        </w:tc>
        <w:tc>
          <w:tcPr>
            <w:tcW w:w="1276" w:type="dxa"/>
          </w:tcPr>
          <w:p w:rsidR="00F63DB8" w:rsidRPr="00E35792" w:rsidRDefault="00F63DB8" w:rsidP="00C43202"/>
        </w:tc>
        <w:tc>
          <w:tcPr>
            <w:tcW w:w="1418" w:type="dxa"/>
          </w:tcPr>
          <w:p w:rsidR="00F63DB8" w:rsidRPr="00E35792" w:rsidRDefault="00F63DB8" w:rsidP="00C43202"/>
        </w:tc>
      </w:tr>
      <w:tr w:rsidR="00F63DB8" w:rsidRPr="0028117F" w:rsidTr="00C43202">
        <w:tc>
          <w:tcPr>
            <w:tcW w:w="811" w:type="dxa"/>
            <w:vAlign w:val="center"/>
          </w:tcPr>
          <w:p w:rsidR="00F63DB8" w:rsidRPr="00E35792" w:rsidRDefault="00F63DB8" w:rsidP="00C43202">
            <w:r w:rsidRPr="00E35792">
              <w:t>4.</w:t>
            </w:r>
          </w:p>
        </w:tc>
        <w:tc>
          <w:tcPr>
            <w:tcW w:w="4542" w:type="dxa"/>
            <w:shd w:val="clear" w:color="auto" w:fill="E7E6E6" w:themeFill="background2"/>
          </w:tcPr>
          <w:p w:rsidR="00F63DB8" w:rsidRPr="00E35792" w:rsidRDefault="00E35792" w:rsidP="00E35792">
            <w:pPr>
              <w:jc w:val="center"/>
            </w:pPr>
            <w:r w:rsidRPr="00E35792">
              <w:t>C</w:t>
            </w:r>
            <w:r w:rsidRPr="00E35792">
              <w:t>zy zadanie publiczne spełnia wymogi, o których mowa</w:t>
            </w:r>
            <w:r w:rsidRPr="00E35792">
              <w:t xml:space="preserve"> w</w:t>
            </w:r>
            <w:r w:rsidRPr="00E35792">
              <w:t xml:space="preserve"> art. 22 ust. 6 ustawy o bezpieczeństwie osób </w:t>
            </w:r>
            <w:r w:rsidRPr="00E35792">
              <w:lastRenderedPageBreak/>
              <w:t>przebywających na obszarach wodnych wykonywane na terenie Gminy Miejskiej Kraków</w:t>
            </w:r>
          </w:p>
        </w:tc>
        <w:tc>
          <w:tcPr>
            <w:tcW w:w="992" w:type="dxa"/>
            <w:shd w:val="clear" w:color="auto" w:fill="E7E6E6" w:themeFill="background2"/>
          </w:tcPr>
          <w:p w:rsidR="00F63DB8" w:rsidRPr="00E35792" w:rsidRDefault="00F63DB8" w:rsidP="00C43202"/>
          <w:p w:rsidR="00F63DB8" w:rsidRPr="00E35792" w:rsidRDefault="00F63DB8" w:rsidP="00C43202"/>
          <w:p w:rsidR="00F63DB8" w:rsidRPr="00E35792" w:rsidRDefault="00E35792" w:rsidP="00C43202">
            <w:pPr>
              <w:jc w:val="center"/>
            </w:pPr>
            <w:r w:rsidRPr="00E35792">
              <w:lastRenderedPageBreak/>
              <w:t>od 0 pkt do 2</w:t>
            </w:r>
            <w:r w:rsidR="00F63DB8" w:rsidRPr="00E35792">
              <w:t xml:space="preserve"> pkt</w:t>
            </w:r>
          </w:p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8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9" w:type="dxa"/>
          </w:tcPr>
          <w:p w:rsidR="00F63DB8" w:rsidRPr="00E35792" w:rsidRDefault="00F63DB8" w:rsidP="00C43202"/>
        </w:tc>
        <w:tc>
          <w:tcPr>
            <w:tcW w:w="708" w:type="dxa"/>
          </w:tcPr>
          <w:p w:rsidR="00F63DB8" w:rsidRPr="00E35792" w:rsidRDefault="00F63DB8" w:rsidP="00C43202"/>
        </w:tc>
        <w:tc>
          <w:tcPr>
            <w:tcW w:w="1276" w:type="dxa"/>
          </w:tcPr>
          <w:p w:rsidR="00F63DB8" w:rsidRPr="00E35792" w:rsidRDefault="00F63DB8" w:rsidP="00C43202"/>
        </w:tc>
        <w:tc>
          <w:tcPr>
            <w:tcW w:w="1418" w:type="dxa"/>
          </w:tcPr>
          <w:p w:rsidR="00F63DB8" w:rsidRPr="00E35792" w:rsidRDefault="00F63DB8" w:rsidP="00C43202"/>
        </w:tc>
      </w:tr>
      <w:tr w:rsidR="00E35792" w:rsidRPr="0028117F" w:rsidTr="00C43202">
        <w:tc>
          <w:tcPr>
            <w:tcW w:w="811" w:type="dxa"/>
            <w:vAlign w:val="center"/>
          </w:tcPr>
          <w:p w:rsidR="00E35792" w:rsidRPr="00E35792" w:rsidRDefault="00E35792" w:rsidP="00C43202">
            <w:r w:rsidRPr="00E35792">
              <w:t>5.</w:t>
            </w:r>
          </w:p>
        </w:tc>
        <w:tc>
          <w:tcPr>
            <w:tcW w:w="4542" w:type="dxa"/>
            <w:shd w:val="clear" w:color="auto" w:fill="E7E6E6" w:themeFill="background2"/>
          </w:tcPr>
          <w:p w:rsidR="00E35792" w:rsidRPr="00E35792" w:rsidRDefault="00E35792" w:rsidP="00C43202">
            <w:pPr>
              <w:rPr>
                <w:b/>
              </w:rPr>
            </w:pPr>
            <w:r w:rsidRPr="00E35792">
              <w:t>U</w:t>
            </w:r>
            <w:r w:rsidRPr="00E35792">
              <w:t>wzgl</w:t>
            </w:r>
            <w:r w:rsidRPr="00E35792">
              <w:t xml:space="preserve">ędnienie zakresu terytorialnego </w:t>
            </w:r>
            <w:r w:rsidRPr="00E35792">
              <w:t>realizacji zadania</w:t>
            </w:r>
          </w:p>
        </w:tc>
        <w:tc>
          <w:tcPr>
            <w:tcW w:w="992" w:type="dxa"/>
            <w:shd w:val="clear" w:color="auto" w:fill="E7E6E6" w:themeFill="background2"/>
          </w:tcPr>
          <w:p w:rsidR="00E35792" w:rsidRPr="00E35792" w:rsidRDefault="00E35792" w:rsidP="00E35792">
            <w:r w:rsidRPr="00E35792">
              <w:t xml:space="preserve">od 0 pkt do </w:t>
            </w:r>
            <w:r w:rsidRPr="00E35792">
              <w:t>3</w:t>
            </w:r>
            <w:r w:rsidRPr="00E35792">
              <w:t xml:space="preserve"> pkt</w:t>
            </w:r>
          </w:p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8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8" w:type="dxa"/>
          </w:tcPr>
          <w:p w:rsidR="00E35792" w:rsidRPr="00E35792" w:rsidRDefault="00E35792" w:rsidP="00C43202"/>
        </w:tc>
        <w:tc>
          <w:tcPr>
            <w:tcW w:w="1276" w:type="dxa"/>
          </w:tcPr>
          <w:p w:rsidR="00E35792" w:rsidRPr="00E35792" w:rsidRDefault="00E35792" w:rsidP="00C43202"/>
        </w:tc>
        <w:tc>
          <w:tcPr>
            <w:tcW w:w="1418" w:type="dxa"/>
          </w:tcPr>
          <w:p w:rsidR="00E35792" w:rsidRPr="00E35792" w:rsidRDefault="00E35792" w:rsidP="00C43202"/>
        </w:tc>
      </w:tr>
      <w:tr w:rsidR="00E35792" w:rsidRPr="0028117F" w:rsidTr="00C43202">
        <w:tc>
          <w:tcPr>
            <w:tcW w:w="811" w:type="dxa"/>
            <w:vAlign w:val="center"/>
          </w:tcPr>
          <w:p w:rsidR="00E35792" w:rsidRPr="00E35792" w:rsidRDefault="00E35792" w:rsidP="00C43202">
            <w:r w:rsidRPr="00E35792">
              <w:t>6.</w:t>
            </w:r>
          </w:p>
        </w:tc>
        <w:tc>
          <w:tcPr>
            <w:tcW w:w="4542" w:type="dxa"/>
            <w:shd w:val="clear" w:color="auto" w:fill="E7E6E6" w:themeFill="background2"/>
          </w:tcPr>
          <w:p w:rsidR="00E35792" w:rsidRPr="00E35792" w:rsidRDefault="00E35792" w:rsidP="00C43202">
            <w:pPr>
              <w:rPr>
                <w:b/>
              </w:rPr>
            </w:pPr>
            <w:r w:rsidRPr="00E35792">
              <w:t>U</w:t>
            </w:r>
            <w:r w:rsidRPr="00E35792">
              <w:t>względnienie planowanego udziału środków finansowych własnych lub środków pochodzących z innych źródeł na realizację zadania publicznego</w:t>
            </w:r>
          </w:p>
        </w:tc>
        <w:tc>
          <w:tcPr>
            <w:tcW w:w="992" w:type="dxa"/>
            <w:shd w:val="clear" w:color="auto" w:fill="E7E6E6" w:themeFill="background2"/>
          </w:tcPr>
          <w:p w:rsidR="00E35792" w:rsidRPr="00E35792" w:rsidRDefault="00E35792" w:rsidP="00C43202">
            <w:r w:rsidRPr="00E35792">
              <w:t>od 0 pkt do 2 pkt</w:t>
            </w:r>
          </w:p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8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8" w:type="dxa"/>
          </w:tcPr>
          <w:p w:rsidR="00E35792" w:rsidRPr="00E35792" w:rsidRDefault="00E35792" w:rsidP="00C43202"/>
        </w:tc>
        <w:tc>
          <w:tcPr>
            <w:tcW w:w="1276" w:type="dxa"/>
          </w:tcPr>
          <w:p w:rsidR="00E35792" w:rsidRPr="00E35792" w:rsidRDefault="00E35792" w:rsidP="00C43202"/>
        </w:tc>
        <w:tc>
          <w:tcPr>
            <w:tcW w:w="1418" w:type="dxa"/>
          </w:tcPr>
          <w:p w:rsidR="00E35792" w:rsidRPr="00E35792" w:rsidRDefault="00E35792" w:rsidP="00C43202"/>
        </w:tc>
      </w:tr>
      <w:tr w:rsidR="00E35792" w:rsidRPr="0028117F" w:rsidTr="00C43202">
        <w:tc>
          <w:tcPr>
            <w:tcW w:w="811" w:type="dxa"/>
            <w:vAlign w:val="center"/>
          </w:tcPr>
          <w:p w:rsidR="00E35792" w:rsidRPr="00E35792" w:rsidRDefault="00E35792" w:rsidP="00C43202">
            <w:r w:rsidRPr="00E35792">
              <w:t>7.</w:t>
            </w:r>
          </w:p>
        </w:tc>
        <w:tc>
          <w:tcPr>
            <w:tcW w:w="4542" w:type="dxa"/>
            <w:shd w:val="clear" w:color="auto" w:fill="E7E6E6" w:themeFill="background2"/>
          </w:tcPr>
          <w:p w:rsidR="00E35792" w:rsidRPr="00E35792" w:rsidRDefault="00E35792" w:rsidP="00C43202">
            <w:pPr>
              <w:rPr>
                <w:b/>
              </w:rPr>
            </w:pPr>
            <w:r w:rsidRPr="00E35792">
              <w:t>P</w:t>
            </w:r>
            <w:r w:rsidRPr="00E35792">
              <w:t>lanowany wkład rzeczowy, osobowy, w tym świadczenia wolontariuszy i pracę społeczną członków</w:t>
            </w:r>
          </w:p>
        </w:tc>
        <w:tc>
          <w:tcPr>
            <w:tcW w:w="992" w:type="dxa"/>
            <w:shd w:val="clear" w:color="auto" w:fill="E7E6E6" w:themeFill="background2"/>
          </w:tcPr>
          <w:p w:rsidR="00E35792" w:rsidRPr="00E35792" w:rsidRDefault="00E35792" w:rsidP="00C43202">
            <w:r w:rsidRPr="00E35792">
              <w:t>od 0 pkt do 2 pkt</w:t>
            </w:r>
          </w:p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8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9" w:type="dxa"/>
          </w:tcPr>
          <w:p w:rsidR="00E35792" w:rsidRPr="00E35792" w:rsidRDefault="00E35792" w:rsidP="00C43202"/>
        </w:tc>
        <w:tc>
          <w:tcPr>
            <w:tcW w:w="708" w:type="dxa"/>
          </w:tcPr>
          <w:p w:rsidR="00E35792" w:rsidRPr="00E35792" w:rsidRDefault="00E35792" w:rsidP="00C43202"/>
        </w:tc>
        <w:tc>
          <w:tcPr>
            <w:tcW w:w="1276" w:type="dxa"/>
          </w:tcPr>
          <w:p w:rsidR="00E35792" w:rsidRPr="00E35792" w:rsidRDefault="00E35792" w:rsidP="00C43202"/>
        </w:tc>
        <w:tc>
          <w:tcPr>
            <w:tcW w:w="1418" w:type="dxa"/>
          </w:tcPr>
          <w:p w:rsidR="00E35792" w:rsidRPr="00E35792" w:rsidRDefault="00E35792" w:rsidP="00C43202"/>
        </w:tc>
      </w:tr>
      <w:tr w:rsidR="00E35792" w:rsidRPr="0028117F" w:rsidTr="00C43202">
        <w:tc>
          <w:tcPr>
            <w:tcW w:w="811" w:type="dxa"/>
            <w:vAlign w:val="center"/>
          </w:tcPr>
          <w:p w:rsidR="00E35792" w:rsidRPr="00E35792" w:rsidRDefault="00E35792" w:rsidP="00E35792">
            <w:r w:rsidRPr="00E35792">
              <w:t>8.</w:t>
            </w:r>
          </w:p>
        </w:tc>
        <w:tc>
          <w:tcPr>
            <w:tcW w:w="4542" w:type="dxa"/>
            <w:shd w:val="clear" w:color="auto" w:fill="E7E6E6" w:themeFill="background2"/>
          </w:tcPr>
          <w:p w:rsidR="00E35792" w:rsidRPr="00E35792" w:rsidRDefault="00E35792" w:rsidP="00E35792">
            <w:pPr>
              <w:rPr>
                <w:b/>
              </w:rPr>
            </w:pPr>
            <w:r w:rsidRPr="00E35792">
              <w:t xml:space="preserve">uwzględnienie analizy i oceny realizacji zleconych zadań publicznych w przypadku podmiotów uprawnionych do wykonywania ratownictwa wodnego, które w latach poprzednich realizowały zlecone zadania publiczne, biorąc pod uwagę rzetelność </w:t>
            </w:r>
            <w:r w:rsidRPr="00E35792">
              <w:br/>
              <w:t>i terminowość oraz sposób rozliczenia otrzymanych na ten cel środków</w:t>
            </w:r>
          </w:p>
        </w:tc>
        <w:tc>
          <w:tcPr>
            <w:tcW w:w="992" w:type="dxa"/>
            <w:shd w:val="clear" w:color="auto" w:fill="E7E6E6" w:themeFill="background2"/>
          </w:tcPr>
          <w:p w:rsidR="00E35792" w:rsidRPr="00E35792" w:rsidRDefault="00E35792" w:rsidP="00E35792">
            <w:r w:rsidRPr="00E35792">
              <w:t xml:space="preserve">od 0 pkt do </w:t>
            </w:r>
            <w:r w:rsidRPr="00E35792">
              <w:t>1</w:t>
            </w:r>
            <w:r w:rsidRPr="00E35792">
              <w:t xml:space="preserve"> pkt</w:t>
            </w:r>
          </w:p>
        </w:tc>
        <w:tc>
          <w:tcPr>
            <w:tcW w:w="709" w:type="dxa"/>
          </w:tcPr>
          <w:p w:rsidR="00E35792" w:rsidRPr="00E35792" w:rsidRDefault="00E35792" w:rsidP="00E35792"/>
        </w:tc>
        <w:tc>
          <w:tcPr>
            <w:tcW w:w="709" w:type="dxa"/>
          </w:tcPr>
          <w:p w:rsidR="00E35792" w:rsidRPr="00E35792" w:rsidRDefault="00E35792" w:rsidP="00E35792"/>
        </w:tc>
        <w:tc>
          <w:tcPr>
            <w:tcW w:w="708" w:type="dxa"/>
          </w:tcPr>
          <w:p w:rsidR="00E35792" w:rsidRPr="00E35792" w:rsidRDefault="00E35792" w:rsidP="00E35792"/>
        </w:tc>
        <w:tc>
          <w:tcPr>
            <w:tcW w:w="709" w:type="dxa"/>
          </w:tcPr>
          <w:p w:rsidR="00E35792" w:rsidRPr="00E35792" w:rsidRDefault="00E35792" w:rsidP="00E35792"/>
        </w:tc>
        <w:tc>
          <w:tcPr>
            <w:tcW w:w="709" w:type="dxa"/>
          </w:tcPr>
          <w:p w:rsidR="00E35792" w:rsidRPr="00E35792" w:rsidRDefault="00E35792" w:rsidP="00E35792"/>
        </w:tc>
        <w:tc>
          <w:tcPr>
            <w:tcW w:w="709" w:type="dxa"/>
          </w:tcPr>
          <w:p w:rsidR="00E35792" w:rsidRPr="00E35792" w:rsidRDefault="00E35792" w:rsidP="00E35792"/>
        </w:tc>
        <w:tc>
          <w:tcPr>
            <w:tcW w:w="708" w:type="dxa"/>
          </w:tcPr>
          <w:p w:rsidR="00E35792" w:rsidRPr="00E35792" w:rsidRDefault="00E35792" w:rsidP="00E35792"/>
        </w:tc>
        <w:tc>
          <w:tcPr>
            <w:tcW w:w="1276" w:type="dxa"/>
          </w:tcPr>
          <w:p w:rsidR="00E35792" w:rsidRPr="00E35792" w:rsidRDefault="00E35792" w:rsidP="00E35792"/>
        </w:tc>
        <w:tc>
          <w:tcPr>
            <w:tcW w:w="1418" w:type="dxa"/>
          </w:tcPr>
          <w:p w:rsidR="00E35792" w:rsidRPr="00E35792" w:rsidRDefault="00E35792" w:rsidP="00E35792"/>
        </w:tc>
      </w:tr>
      <w:tr w:rsidR="00E35792" w:rsidRPr="0028117F" w:rsidTr="00C43202">
        <w:tc>
          <w:tcPr>
            <w:tcW w:w="12582" w:type="dxa"/>
            <w:gridSpan w:val="11"/>
          </w:tcPr>
          <w:p w:rsidR="00E35792" w:rsidRPr="00E35792" w:rsidRDefault="00E35792" w:rsidP="00E35792"/>
          <w:p w:rsidR="00E35792" w:rsidRPr="00E35792" w:rsidRDefault="00E35792" w:rsidP="00E35792">
            <w:pPr>
              <w:jc w:val="right"/>
              <w:rPr>
                <w:b/>
              </w:rPr>
            </w:pPr>
            <w:r w:rsidRPr="00E35792">
              <w:rPr>
                <w:b/>
              </w:rPr>
              <w:t>RAZEM:</w:t>
            </w:r>
          </w:p>
        </w:tc>
        <w:tc>
          <w:tcPr>
            <w:tcW w:w="1418" w:type="dxa"/>
            <w:shd w:val="clear" w:color="auto" w:fill="E7E6E6" w:themeFill="background2"/>
          </w:tcPr>
          <w:p w:rsidR="00E35792" w:rsidRPr="00E35792" w:rsidRDefault="00E35792" w:rsidP="00E35792"/>
        </w:tc>
      </w:tr>
    </w:tbl>
    <w:p w:rsidR="00F63DB8" w:rsidRDefault="00F63DB8" w:rsidP="00F63DB8"/>
    <w:p w:rsidR="00F63DB8" w:rsidRPr="005D4E31" w:rsidRDefault="00F63DB8" w:rsidP="00F63DB8">
      <w:pPr>
        <w:rPr>
          <w:b/>
          <w:sz w:val="24"/>
          <w:szCs w:val="24"/>
        </w:rPr>
      </w:pPr>
      <w:r w:rsidRPr="005D4E31">
        <w:rPr>
          <w:b/>
          <w:sz w:val="24"/>
          <w:szCs w:val="24"/>
        </w:rPr>
        <w:t xml:space="preserve">Maksymalna liczba </w:t>
      </w:r>
      <w:r w:rsidR="00E35792">
        <w:rPr>
          <w:b/>
          <w:sz w:val="24"/>
          <w:szCs w:val="24"/>
        </w:rPr>
        <w:t>punktów = 16</w:t>
      </w:r>
      <w:r w:rsidRPr="005D4E31">
        <w:rPr>
          <w:b/>
          <w:sz w:val="24"/>
          <w:szCs w:val="24"/>
        </w:rPr>
        <w:t xml:space="preserve"> pkt</w:t>
      </w:r>
    </w:p>
    <w:p w:rsidR="00F63DB8" w:rsidRPr="005D4E31" w:rsidRDefault="00F63DB8" w:rsidP="00F63DB8">
      <w:pPr>
        <w:rPr>
          <w:b/>
          <w:sz w:val="24"/>
          <w:szCs w:val="24"/>
        </w:rPr>
      </w:pPr>
      <w:r w:rsidRPr="005D4E31">
        <w:rPr>
          <w:b/>
          <w:sz w:val="24"/>
          <w:szCs w:val="24"/>
        </w:rPr>
        <w:t xml:space="preserve">Minimalna liczba punktów konieczna </w:t>
      </w:r>
      <w:r w:rsidR="005D4E31" w:rsidRPr="005D4E31">
        <w:rPr>
          <w:b/>
          <w:sz w:val="24"/>
          <w:szCs w:val="24"/>
        </w:rPr>
        <w:t xml:space="preserve">do otrzymania dotacji = </w:t>
      </w:r>
      <w:r w:rsidR="00E35792">
        <w:rPr>
          <w:b/>
          <w:sz w:val="24"/>
          <w:szCs w:val="24"/>
        </w:rPr>
        <w:t>13</w:t>
      </w:r>
      <w:bookmarkStart w:id="0" w:name="_GoBack"/>
      <w:bookmarkEnd w:id="0"/>
      <w:r w:rsidRPr="005D4E31">
        <w:rPr>
          <w:b/>
          <w:sz w:val="24"/>
          <w:szCs w:val="24"/>
        </w:rPr>
        <w:t xml:space="preserve"> pkt </w:t>
      </w:r>
    </w:p>
    <w:p w:rsidR="00F63DB8" w:rsidRPr="009F03EA" w:rsidRDefault="00F63DB8" w:rsidP="00F63DB8">
      <w:pPr>
        <w:rPr>
          <w:b/>
          <w:color w:val="000000" w:themeColor="text1"/>
          <w:sz w:val="24"/>
          <w:szCs w:val="24"/>
        </w:rPr>
      </w:pPr>
      <w:r w:rsidRPr="005D4E31">
        <w:rPr>
          <w:b/>
          <w:sz w:val="24"/>
          <w:szCs w:val="24"/>
        </w:rPr>
        <w:t xml:space="preserve">UWAGA: minimalna </w:t>
      </w:r>
      <w:r w:rsidRPr="009F03EA">
        <w:rPr>
          <w:b/>
          <w:color w:val="000000" w:themeColor="text1"/>
          <w:sz w:val="24"/>
          <w:szCs w:val="24"/>
        </w:rPr>
        <w:t>liczba punktów nie gwarantuje otrzymania dotacji. Dotacje przyznawane są wg listy rankingowej</w:t>
      </w:r>
      <w:r>
        <w:rPr>
          <w:b/>
          <w:color w:val="000000" w:themeColor="text1"/>
          <w:sz w:val="24"/>
          <w:szCs w:val="24"/>
        </w:rPr>
        <w:t xml:space="preserve">, </w:t>
      </w:r>
      <w:r w:rsidRPr="009F03EA">
        <w:rPr>
          <w:b/>
          <w:color w:val="000000" w:themeColor="text1"/>
          <w:sz w:val="24"/>
          <w:szCs w:val="24"/>
        </w:rPr>
        <w:t>do wyczerpania puli środków</w:t>
      </w: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Podpisy oceniających ofertę:</w:t>
      </w:r>
    </w:p>
    <w:p w:rsidR="00F63DB8" w:rsidRDefault="00F63DB8" w:rsidP="00F63DB8">
      <w:pPr>
        <w:ind w:left="-142"/>
        <w:rPr>
          <w:b/>
          <w:color w:val="000000" w:themeColor="text1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2"/>
        <w:gridCol w:w="9037"/>
        <w:gridCol w:w="4565"/>
      </w:tblGrid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1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Przewodniczący Komisji – przedstawiciel komórki merytorycznej,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2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3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4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komórki merytorycznej odpowiedzialnej za dany konkurs ofert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lastRenderedPageBreak/>
              <w:t>5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6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392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  <w:r w:rsidRPr="0094000F">
              <w:rPr>
                <w:color w:val="000000" w:themeColor="text1"/>
              </w:rPr>
              <w:t>7</w:t>
            </w:r>
          </w:p>
        </w:tc>
        <w:tc>
          <w:tcPr>
            <w:tcW w:w="9037" w:type="dxa"/>
          </w:tcPr>
          <w:p w:rsidR="00F63DB8" w:rsidRDefault="00F63DB8" w:rsidP="00C4320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Przedstawiciel organizacji pozarządowej lub podmiotów wymienionych w art. 3 ust. 3 ustawy</w:t>
            </w:r>
          </w:p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  <w:tc>
          <w:tcPr>
            <w:tcW w:w="4715" w:type="dxa"/>
          </w:tcPr>
          <w:p w:rsidR="00F63DB8" w:rsidRPr="0094000F" w:rsidRDefault="00F63DB8" w:rsidP="00C43202">
            <w:pPr>
              <w:rPr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14144" w:type="dxa"/>
            <w:gridSpan w:val="3"/>
          </w:tcPr>
          <w:p w:rsidR="00F63DB8" w:rsidRDefault="00F63DB8" w:rsidP="00C43202">
            <w:pPr>
              <w:ind w:left="-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Uwagi i </w:t>
            </w:r>
            <w:r w:rsidRPr="003667C1">
              <w:rPr>
                <w:b/>
                <w:color w:val="000000" w:themeColor="text1"/>
                <w:sz w:val="24"/>
                <w:szCs w:val="24"/>
              </w:rPr>
              <w:t>Uwagi i rekomendacje Komisji w odniesieniu do poszczególnych kryteriów oceny merytorycznej oferty:</w:t>
            </w:r>
          </w:p>
          <w:p w:rsidR="00F63DB8" w:rsidRDefault="00F63DB8" w:rsidP="00C43202">
            <w:pPr>
              <w:tabs>
                <w:tab w:val="left" w:pos="10620"/>
              </w:tabs>
              <w:ind w:left="-851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ab/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Możliwość realizacji zadania publicznego przez oferenta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Kalkulacja kosztów realizacji zadania publicznego, w tym w odniesieniu do zakresu rzeczowego zadania publicznego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Proponowana jakość wykonania zadania publicznego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</w:pPr>
            <w:r w:rsidRPr="00512E64">
              <w:t>Kwalifikacje i doświadczenie osób, przy udziale których oferent będzie realizować zadanie publiczne</w:t>
            </w:r>
          </w:p>
          <w:p w:rsidR="00F63DB8" w:rsidRPr="00512E64" w:rsidRDefault="00F63DB8" w:rsidP="00C43202">
            <w:pPr>
              <w:pStyle w:val="Akapitzlist"/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BE430A" w:rsidRDefault="00F63DB8" w:rsidP="00C43202">
            <w:pPr>
              <w:pStyle w:val="Akapitzlist"/>
              <w:spacing w:line="360" w:lineRule="auto"/>
            </w:pPr>
            <w:r w:rsidRPr="00BE430A">
              <w:t>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BE430A" w:rsidRDefault="00F63DB8" w:rsidP="00F63DB8">
            <w:pPr>
              <w:pStyle w:val="Akapitzlist"/>
              <w:numPr>
                <w:ilvl w:val="0"/>
                <w:numId w:val="1"/>
              </w:numPr>
              <w:spacing w:line="360" w:lineRule="auto"/>
              <w:rPr>
                <w:color w:val="000000" w:themeColor="text1"/>
              </w:rPr>
            </w:pPr>
            <w:r w:rsidRPr="00BE430A">
              <w:t xml:space="preserve">Rzetelność i terminowość oraz sposób rozliczenia dotychczas otrzymanych środków na realizację zadań publicznych </w:t>
            </w:r>
          </w:p>
          <w:p w:rsidR="00F63DB8" w:rsidRPr="00A94946" w:rsidRDefault="00F63DB8" w:rsidP="00C43202">
            <w:pPr>
              <w:pStyle w:val="Akapitzlist"/>
              <w:spacing w:line="360" w:lineRule="auto"/>
              <w:rPr>
                <w:color w:val="000000" w:themeColor="text1"/>
              </w:rPr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</w:tr>
      <w:tr w:rsidR="00F63DB8" w:rsidRPr="0094000F" w:rsidTr="00C43202">
        <w:tc>
          <w:tcPr>
            <w:tcW w:w="9429" w:type="dxa"/>
            <w:gridSpan w:val="2"/>
          </w:tcPr>
          <w:p w:rsidR="00F63DB8" w:rsidRDefault="00F63DB8" w:rsidP="00C43202">
            <w:pPr>
              <w:rPr>
                <w:b/>
                <w:color w:val="000000" w:themeColor="text1"/>
              </w:rPr>
            </w:pPr>
          </w:p>
          <w:p w:rsidR="00F63DB8" w:rsidRDefault="00F63DB8" w:rsidP="00C43202">
            <w:pPr>
              <w:rPr>
                <w:b/>
                <w:color w:val="000000" w:themeColor="text1"/>
              </w:rPr>
            </w:pPr>
            <w:r w:rsidRPr="0094000F">
              <w:rPr>
                <w:b/>
                <w:color w:val="000000" w:themeColor="text1"/>
              </w:rPr>
              <w:t>Podpis Przewodniczącego Komisji:</w:t>
            </w:r>
          </w:p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  <w:tc>
          <w:tcPr>
            <w:tcW w:w="4715" w:type="dxa"/>
            <w:shd w:val="clear" w:color="auto" w:fill="E7E6E6" w:themeFill="background2"/>
          </w:tcPr>
          <w:p w:rsidR="00F63DB8" w:rsidRPr="0094000F" w:rsidRDefault="00F63DB8" w:rsidP="00C43202">
            <w:pPr>
              <w:rPr>
                <w:b/>
                <w:color w:val="000000" w:themeColor="text1"/>
              </w:rPr>
            </w:pPr>
          </w:p>
        </w:tc>
      </w:tr>
    </w:tbl>
    <w:p w:rsidR="00F63DB8" w:rsidRDefault="00F63DB8" w:rsidP="00F63DB8">
      <w:pPr>
        <w:jc w:val="both"/>
        <w:rPr>
          <w:b/>
          <w:color w:val="000000" w:themeColor="text1"/>
          <w:sz w:val="24"/>
          <w:szCs w:val="24"/>
        </w:rPr>
        <w:sectPr w:rsidR="00F63DB8" w:rsidSect="003660FD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D3D5A" w:rsidRDefault="005D3D5A"/>
    <w:sectPr w:rsidR="005D3D5A" w:rsidSect="00F63DB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23FD6"/>
    <w:multiLevelType w:val="hybridMultilevel"/>
    <w:tmpl w:val="75CEC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DB8"/>
    <w:rsid w:val="00287DF7"/>
    <w:rsid w:val="005D3D5A"/>
    <w:rsid w:val="005D4E31"/>
    <w:rsid w:val="00794640"/>
    <w:rsid w:val="00E35792"/>
    <w:rsid w:val="00F63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FD3E0"/>
  <w15:chartTrackingRefBased/>
  <w15:docId w15:val="{F190F3EC-6241-408F-B25B-DD347CC70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3D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3DB8"/>
    <w:pPr>
      <w:ind w:left="720"/>
      <w:contextualSpacing/>
    </w:pPr>
  </w:style>
  <w:style w:type="table" w:styleId="Tabela-Siatka">
    <w:name w:val="Table Grid"/>
    <w:basedOn w:val="Standardowy"/>
    <w:uiPriority w:val="59"/>
    <w:rsid w:val="00F63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701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Szczypczyk Katarzyna</cp:lastModifiedBy>
  <cp:revision>3</cp:revision>
  <dcterms:created xsi:type="dcterms:W3CDTF">2018-05-30T05:28:00Z</dcterms:created>
  <dcterms:modified xsi:type="dcterms:W3CDTF">2018-05-30T08:36:00Z</dcterms:modified>
</cp:coreProperties>
</file>