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7A" w:rsidRDefault="00355F97" w:rsidP="00950E7A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/>
          <w:sz w:val="24"/>
          <w:szCs w:val="24"/>
        </w:rPr>
      </w:pPr>
      <w:r>
        <w:rPr>
          <w:rFonts w:ascii="Lato" w:hAnsi="Lato"/>
        </w:rPr>
        <w:t xml:space="preserve">                              </w:t>
      </w:r>
      <w:r w:rsidR="00950E7A" w:rsidRPr="00950E7A">
        <w:rPr>
          <w:rFonts w:ascii="Lato" w:hAnsi="Lato"/>
        </w:rPr>
        <w:t xml:space="preserve">Komisja </w:t>
      </w:r>
      <w:r w:rsidR="00950E7A" w:rsidRPr="00950E7A">
        <w:rPr>
          <w:rFonts w:ascii="Lato" w:hAnsi="Lato" w:cs="Times New Roman"/>
          <w:color w:val="000000"/>
          <w:sz w:val="24"/>
          <w:szCs w:val="24"/>
        </w:rPr>
        <w:t>Dialogu Obywatelskiego ds. Zdrowia</w:t>
      </w:r>
    </w:p>
    <w:p w:rsidR="00950E7A" w:rsidRPr="00950E7A" w:rsidRDefault="00950E7A" w:rsidP="00950E7A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/>
          <w:sz w:val="24"/>
          <w:szCs w:val="24"/>
        </w:rPr>
      </w:pPr>
    </w:p>
    <w:p w:rsidR="00950E7A" w:rsidRPr="00950E7A" w:rsidRDefault="00950E7A" w:rsidP="00950E7A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  <w:color w:val="000000"/>
          <w:sz w:val="20"/>
          <w:szCs w:val="20"/>
        </w:rPr>
      </w:pPr>
      <w:r w:rsidRPr="00950E7A">
        <w:rPr>
          <w:rFonts w:ascii="Lato" w:hAnsi="Lato" w:cs="Times New Roman"/>
          <w:b/>
          <w:bCs/>
          <w:color w:val="000000"/>
          <w:sz w:val="20"/>
          <w:szCs w:val="20"/>
        </w:rPr>
        <w:t>Sprawozdanie z działalno</w:t>
      </w:r>
      <w:r w:rsidRPr="00950E7A">
        <w:rPr>
          <w:rFonts w:ascii="Lato" w:hAnsi="Lato" w:cs="TimesNewRoman"/>
          <w:color w:val="000000"/>
          <w:sz w:val="20"/>
          <w:szCs w:val="20"/>
        </w:rPr>
        <w:t>ś</w:t>
      </w:r>
      <w:r w:rsidRPr="00950E7A">
        <w:rPr>
          <w:rFonts w:ascii="Lato" w:hAnsi="Lato" w:cs="Times New Roman"/>
          <w:b/>
          <w:bCs/>
          <w:color w:val="000000"/>
          <w:sz w:val="20"/>
          <w:szCs w:val="20"/>
        </w:rPr>
        <w:t>ci Komisji Dialogu Obywatelskiego ds. Zdrowia</w:t>
      </w:r>
    </w:p>
    <w:p w:rsidR="00950E7A" w:rsidRDefault="00950E7A" w:rsidP="00950E7A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  <w:color w:val="000000"/>
          <w:sz w:val="20"/>
          <w:szCs w:val="20"/>
        </w:rPr>
      </w:pPr>
      <w:r w:rsidRPr="00950E7A">
        <w:rPr>
          <w:rFonts w:ascii="Lato" w:hAnsi="Lato" w:cs="Times New Roman"/>
          <w:b/>
          <w:bCs/>
          <w:color w:val="000000"/>
          <w:sz w:val="20"/>
          <w:szCs w:val="20"/>
        </w:rPr>
        <w:t>w 2017 r.</w:t>
      </w:r>
    </w:p>
    <w:p w:rsidR="00950E7A" w:rsidRDefault="00950E7A" w:rsidP="00950E7A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  <w:color w:val="000000"/>
          <w:sz w:val="20"/>
          <w:szCs w:val="20"/>
        </w:rPr>
      </w:pPr>
    </w:p>
    <w:p w:rsidR="00892471" w:rsidRDefault="00892471" w:rsidP="00950E7A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  <w:color w:val="000000"/>
          <w:sz w:val="20"/>
          <w:szCs w:val="20"/>
        </w:rPr>
      </w:pPr>
    </w:p>
    <w:p w:rsidR="00892471" w:rsidRDefault="00892471" w:rsidP="00950E7A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  <w:color w:val="000000"/>
          <w:sz w:val="20"/>
          <w:szCs w:val="20"/>
        </w:rPr>
      </w:pPr>
    </w:p>
    <w:p w:rsidR="00892471" w:rsidRDefault="00892471" w:rsidP="008924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Cs/>
          <w:color w:val="000000"/>
          <w:sz w:val="20"/>
          <w:szCs w:val="20"/>
        </w:rPr>
      </w:pPr>
      <w:r>
        <w:rPr>
          <w:rFonts w:ascii="Lato" w:hAnsi="Lato" w:cs="Times New Roman"/>
          <w:bCs/>
          <w:color w:val="000000"/>
          <w:sz w:val="20"/>
          <w:szCs w:val="20"/>
        </w:rPr>
        <w:t>Komisja Dialogu Obywatelskiego ds. Zdrowia została powołana 28 lipca 2014 r.</w:t>
      </w:r>
    </w:p>
    <w:p w:rsidR="00892471" w:rsidRDefault="00892471" w:rsidP="00892471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Lato" w:hAnsi="Lato" w:cs="Times New Roman"/>
          <w:bCs/>
          <w:color w:val="000000"/>
          <w:sz w:val="20"/>
          <w:szCs w:val="20"/>
        </w:rPr>
      </w:pPr>
      <w:r>
        <w:rPr>
          <w:rFonts w:ascii="Lato" w:hAnsi="Lato" w:cs="Times New Roman"/>
          <w:bCs/>
          <w:color w:val="000000"/>
          <w:sz w:val="20"/>
          <w:szCs w:val="20"/>
        </w:rPr>
        <w:t xml:space="preserve">W skład KDO ds. Zdrowia wchodzi </w:t>
      </w:r>
      <w:r w:rsidRPr="00355F97">
        <w:rPr>
          <w:rFonts w:ascii="Lato" w:hAnsi="Lato" w:cs="Times New Roman"/>
          <w:bCs/>
          <w:color w:val="000000"/>
          <w:sz w:val="20"/>
          <w:szCs w:val="20"/>
        </w:rPr>
        <w:t>12</w:t>
      </w:r>
      <w:r>
        <w:rPr>
          <w:rFonts w:ascii="Lato" w:hAnsi="Lato" w:cs="Times New Roman"/>
          <w:bCs/>
          <w:color w:val="000000"/>
          <w:sz w:val="20"/>
          <w:szCs w:val="20"/>
        </w:rPr>
        <w:t xml:space="preserve"> organizacji pozarządowych.</w:t>
      </w:r>
    </w:p>
    <w:p w:rsidR="00892471" w:rsidRDefault="00892471" w:rsidP="008924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Cs/>
          <w:color w:val="000000"/>
          <w:sz w:val="20"/>
          <w:szCs w:val="20"/>
        </w:rPr>
      </w:pPr>
      <w:r>
        <w:rPr>
          <w:rFonts w:ascii="Lato" w:hAnsi="Lato" w:cs="Times New Roman"/>
          <w:bCs/>
          <w:color w:val="000000"/>
          <w:sz w:val="20"/>
          <w:szCs w:val="20"/>
        </w:rPr>
        <w:t xml:space="preserve">KDO ds. Zdrowia </w:t>
      </w:r>
      <w:r w:rsidR="008F05B9">
        <w:rPr>
          <w:rFonts w:ascii="Lato" w:hAnsi="Lato" w:cs="Times New Roman"/>
          <w:bCs/>
          <w:color w:val="000000"/>
          <w:sz w:val="20"/>
          <w:szCs w:val="20"/>
        </w:rPr>
        <w:t>odbyła 4 posiedzenia.</w:t>
      </w:r>
    </w:p>
    <w:p w:rsidR="008F05B9" w:rsidRDefault="008F05B9" w:rsidP="008924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Cs/>
          <w:color w:val="000000"/>
          <w:sz w:val="20"/>
          <w:szCs w:val="20"/>
        </w:rPr>
      </w:pPr>
      <w:r>
        <w:rPr>
          <w:rFonts w:ascii="Lato" w:hAnsi="Lato" w:cs="Times New Roman"/>
          <w:bCs/>
          <w:color w:val="000000"/>
          <w:sz w:val="20"/>
          <w:szCs w:val="20"/>
        </w:rPr>
        <w:t>W trakcie posiedzeń przyjęto następujące uchwały:</w:t>
      </w:r>
    </w:p>
    <w:p w:rsidR="008F05B9" w:rsidRDefault="008F05B9" w:rsidP="008F05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Cs/>
          <w:color w:val="000000"/>
          <w:sz w:val="20"/>
          <w:szCs w:val="20"/>
        </w:rPr>
      </w:pPr>
      <w:r>
        <w:rPr>
          <w:rFonts w:ascii="Lato" w:hAnsi="Lato" w:cs="Times New Roman"/>
          <w:bCs/>
          <w:color w:val="000000"/>
          <w:sz w:val="20"/>
          <w:szCs w:val="20"/>
        </w:rPr>
        <w:t>Uchwałę nr 1/2017  w sprawie przystąpienia Stowarzyszenia UNICORN do KDO ds. Zdrowia;</w:t>
      </w:r>
    </w:p>
    <w:p w:rsidR="008F05B9" w:rsidRPr="008F05B9" w:rsidRDefault="008F05B9" w:rsidP="008F05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Cs/>
          <w:color w:val="000000"/>
          <w:sz w:val="20"/>
          <w:szCs w:val="20"/>
        </w:rPr>
      </w:pPr>
      <w:r>
        <w:rPr>
          <w:rFonts w:ascii="Lato" w:hAnsi="Lato" w:cs="Times New Roman"/>
          <w:bCs/>
          <w:color w:val="000000"/>
          <w:sz w:val="20"/>
          <w:szCs w:val="20"/>
        </w:rPr>
        <w:t xml:space="preserve"> Uchwałę nr 2/2017 </w:t>
      </w:r>
      <w:r w:rsidRPr="00950E7A">
        <w:rPr>
          <w:rFonts w:ascii="Lato" w:hAnsi="Lato" w:cs="Times New Roman"/>
          <w:color w:val="000000"/>
          <w:sz w:val="20"/>
          <w:szCs w:val="20"/>
        </w:rPr>
        <w:t>w sprawie wykre</w:t>
      </w:r>
      <w:r w:rsidRPr="00950E7A">
        <w:rPr>
          <w:rFonts w:ascii="Lato" w:hAnsi="Lato" w:cs="TimesNewRoman"/>
          <w:color w:val="000000"/>
          <w:sz w:val="20"/>
          <w:szCs w:val="20"/>
        </w:rPr>
        <w:t>ś</w:t>
      </w:r>
      <w:r w:rsidRPr="00950E7A">
        <w:rPr>
          <w:rFonts w:ascii="Lato" w:hAnsi="Lato" w:cs="Times New Roman"/>
          <w:color w:val="000000"/>
          <w:sz w:val="20"/>
          <w:szCs w:val="20"/>
        </w:rPr>
        <w:t xml:space="preserve">lenia ze składu KDO organizacji, </w:t>
      </w:r>
      <w:r>
        <w:rPr>
          <w:rFonts w:ascii="Lato" w:hAnsi="Lato" w:cs="Times New Roman"/>
          <w:color w:val="000000"/>
          <w:sz w:val="20"/>
          <w:szCs w:val="20"/>
        </w:rPr>
        <w:t>które nie uczestniczyły co najmniej w połowie wszystkich posiedzeń  tj. Polskiej Sieci Polityki Narkotykowej.</w:t>
      </w:r>
    </w:p>
    <w:p w:rsidR="006841C3" w:rsidRPr="006841C3" w:rsidRDefault="006841C3" w:rsidP="00A753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eastAsia="Calibri" w:hAnsi="Lato" w:cs="Times New Roman"/>
          <w:sz w:val="20"/>
          <w:szCs w:val="24"/>
        </w:rPr>
      </w:pPr>
      <w:r>
        <w:rPr>
          <w:rFonts w:ascii="Lato" w:eastAsia="Calibri" w:hAnsi="Lato" w:cs="Times New Roman"/>
          <w:sz w:val="20"/>
          <w:szCs w:val="24"/>
        </w:rPr>
        <w:t xml:space="preserve">W ramach konsultacji społecznych Pani Urszula Smok –Przewodnicząca KDO zaopiniowała </w:t>
      </w:r>
      <w:r w:rsidRPr="006841C3">
        <w:rPr>
          <w:rFonts w:ascii="Lato" w:hAnsi="Lato" w:cs="Tahoma"/>
          <w:bCs/>
          <w:color w:val="000000" w:themeColor="text1"/>
          <w:sz w:val="20"/>
          <w:szCs w:val="20"/>
        </w:rPr>
        <w:t>projekt</w:t>
      </w:r>
      <w:r w:rsidRPr="006841C3">
        <w:rPr>
          <w:rFonts w:ascii="Lato" w:hAnsi="Lato" w:cs="Tahoma"/>
          <w:bCs/>
          <w:color w:val="000000" w:themeColor="text1"/>
          <w:sz w:val="20"/>
          <w:szCs w:val="20"/>
        </w:rPr>
        <w:t xml:space="preserve"> uchwały RMK w sprawie ustalenia rozkładu godzin pracy krak</w:t>
      </w:r>
      <w:r>
        <w:rPr>
          <w:rFonts w:ascii="Lato" w:hAnsi="Lato" w:cs="Tahoma"/>
          <w:bCs/>
          <w:color w:val="000000" w:themeColor="text1"/>
          <w:sz w:val="20"/>
          <w:szCs w:val="20"/>
        </w:rPr>
        <w:t>owskich aptek na lata 2018-2020.</w:t>
      </w:r>
    </w:p>
    <w:p w:rsidR="00A75382" w:rsidRDefault="006841C3" w:rsidP="00A753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eastAsia="Calibri" w:hAnsi="Lato" w:cs="Times New Roman"/>
          <w:sz w:val="20"/>
          <w:szCs w:val="24"/>
        </w:rPr>
      </w:pPr>
      <w:r w:rsidRPr="00A75382">
        <w:rPr>
          <w:rFonts w:ascii="Lato" w:hAnsi="Lato" w:cs="Times New Roman"/>
          <w:bCs/>
          <w:color w:val="000000"/>
          <w:sz w:val="20"/>
          <w:szCs w:val="20"/>
        </w:rPr>
        <w:t xml:space="preserve"> </w:t>
      </w:r>
      <w:r w:rsidR="008F05B9" w:rsidRPr="00A75382">
        <w:rPr>
          <w:rFonts w:ascii="Lato" w:hAnsi="Lato" w:cs="Times New Roman"/>
          <w:bCs/>
          <w:color w:val="000000"/>
          <w:sz w:val="20"/>
          <w:szCs w:val="20"/>
        </w:rPr>
        <w:t xml:space="preserve">W dniu 7 listopada 2017 r. w trakcie posiedzenia Komisja Dialogu Obywatelskiego ds. Zdrowia zaopiniowała pozytywnie zamiany do </w:t>
      </w:r>
      <w:r w:rsidR="00A75382">
        <w:rPr>
          <w:rFonts w:ascii="Lato" w:hAnsi="Lato" w:cs="Times New Roman"/>
          <w:bCs/>
          <w:color w:val="000000"/>
          <w:sz w:val="20"/>
          <w:szCs w:val="20"/>
        </w:rPr>
        <w:t>„R</w:t>
      </w:r>
      <w:r w:rsidR="008F05B9" w:rsidRPr="00A75382">
        <w:rPr>
          <w:rFonts w:ascii="Lato" w:hAnsi="Lato" w:cs="Times New Roman"/>
          <w:bCs/>
          <w:color w:val="000000"/>
          <w:sz w:val="20"/>
          <w:szCs w:val="20"/>
        </w:rPr>
        <w:t xml:space="preserve">egulaminu współpracy </w:t>
      </w:r>
      <w:r w:rsidR="00A75382" w:rsidRPr="00A75382">
        <w:rPr>
          <w:rFonts w:ascii="Lato" w:hAnsi="Lato" w:cs="Times New Roman"/>
          <w:bCs/>
          <w:color w:val="000000"/>
          <w:sz w:val="20"/>
          <w:szCs w:val="20"/>
        </w:rPr>
        <w:t xml:space="preserve">Biura ds. Ochrony Zdrowia </w:t>
      </w:r>
      <w:r w:rsidR="008F05B9" w:rsidRPr="00A75382">
        <w:rPr>
          <w:rFonts w:ascii="Lato" w:hAnsi="Lato" w:cs="Times New Roman"/>
          <w:bCs/>
          <w:color w:val="000000"/>
          <w:sz w:val="20"/>
          <w:szCs w:val="20"/>
        </w:rPr>
        <w:t xml:space="preserve">z organizacjami pozarządowymi </w:t>
      </w:r>
      <w:r w:rsidR="00A75382" w:rsidRPr="00A75382">
        <w:rPr>
          <w:rFonts w:ascii="Lato" w:eastAsia="Calibri" w:hAnsi="Lato" w:cs="Times New Roman"/>
          <w:sz w:val="20"/>
          <w:szCs w:val="24"/>
        </w:rPr>
        <w:t xml:space="preserve">oraz podmiotami określonymi w art. 3 ust. 3 ustawy z dnia 24 kwietnia 2003 r. </w:t>
      </w:r>
      <w:r w:rsidR="00A75382">
        <w:rPr>
          <w:rFonts w:ascii="Lato" w:eastAsia="Calibri" w:hAnsi="Lato" w:cs="Times New Roman"/>
          <w:sz w:val="20"/>
          <w:szCs w:val="24"/>
        </w:rPr>
        <w:t xml:space="preserve"> </w:t>
      </w:r>
      <w:r w:rsidR="00A75382" w:rsidRPr="00A75382">
        <w:rPr>
          <w:rFonts w:ascii="Lato" w:eastAsia="Calibri" w:hAnsi="Lato" w:cs="Times New Roman"/>
          <w:sz w:val="20"/>
          <w:szCs w:val="24"/>
        </w:rPr>
        <w:t xml:space="preserve">o działalności pożytku publicznego </w:t>
      </w:r>
      <w:r w:rsidR="00355F97">
        <w:rPr>
          <w:rFonts w:ascii="Lato" w:eastAsia="Calibri" w:hAnsi="Lato" w:cs="Times New Roman"/>
          <w:sz w:val="20"/>
          <w:szCs w:val="24"/>
        </w:rPr>
        <w:br/>
      </w:r>
      <w:r w:rsidR="00A75382" w:rsidRPr="00A75382">
        <w:rPr>
          <w:rFonts w:ascii="Lato" w:eastAsia="Calibri" w:hAnsi="Lato" w:cs="Times New Roman"/>
          <w:sz w:val="20"/>
          <w:szCs w:val="24"/>
        </w:rPr>
        <w:t xml:space="preserve">i o wolontariacie dot. realizacji zadań </w:t>
      </w:r>
      <w:r w:rsidR="00A75382">
        <w:rPr>
          <w:rFonts w:ascii="Lato" w:eastAsia="Calibri" w:hAnsi="Lato" w:cs="Times New Roman"/>
          <w:sz w:val="20"/>
          <w:szCs w:val="24"/>
        </w:rPr>
        <w:t xml:space="preserve"> </w:t>
      </w:r>
      <w:r w:rsidR="00A75382" w:rsidRPr="00A75382">
        <w:rPr>
          <w:rFonts w:ascii="Lato" w:eastAsia="Calibri" w:hAnsi="Lato" w:cs="Times New Roman"/>
          <w:sz w:val="20"/>
          <w:szCs w:val="24"/>
        </w:rPr>
        <w:t>z zakresu zdrowia publicznego</w:t>
      </w:r>
      <w:r w:rsidR="00A75382">
        <w:rPr>
          <w:rFonts w:ascii="Lato" w:eastAsia="Calibri" w:hAnsi="Lato" w:cs="Times New Roman"/>
          <w:sz w:val="20"/>
          <w:szCs w:val="24"/>
        </w:rPr>
        <w:t>” w zakresie wprowadzenia obowiązkowego minimum 5% finansowego wkładu własnego oferentów ubiegających się o dotację oraz że niespełnienie ww. warunku będzie stanowiło odrzucenie oferty. Członkowie KDO zgodzili się na zaproponowane warunki.</w:t>
      </w:r>
    </w:p>
    <w:p w:rsidR="00355F97" w:rsidRPr="00355F97" w:rsidRDefault="00355F97" w:rsidP="00A753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eastAsia="Calibri" w:hAnsi="Lato" w:cs="Times New Roman"/>
          <w:sz w:val="20"/>
          <w:szCs w:val="24"/>
        </w:rPr>
      </w:pPr>
      <w:r>
        <w:rPr>
          <w:rFonts w:ascii="Lato" w:hAnsi="Lato" w:cs="Times New Roman"/>
          <w:bCs/>
          <w:color w:val="000000"/>
          <w:sz w:val="20"/>
          <w:szCs w:val="20"/>
        </w:rPr>
        <w:t xml:space="preserve">Uzgodniono terminarz spotkań KDO w 2018 r., które będą się odbywać w Wydziale Spraw Społecznych UMK przy ul. Stachowicza 18 w Krakowie o godz. 10:00 w dniach:  </w:t>
      </w:r>
    </w:p>
    <w:p w:rsidR="00355F97" w:rsidRPr="00A75382" w:rsidRDefault="00355F97" w:rsidP="00355F97">
      <w:pPr>
        <w:pStyle w:val="Akapitzlist"/>
        <w:spacing w:after="0" w:line="240" w:lineRule="auto"/>
        <w:ind w:left="1440"/>
        <w:jc w:val="both"/>
        <w:rPr>
          <w:rFonts w:ascii="Lato" w:eastAsia="Calibri" w:hAnsi="Lato" w:cs="Times New Roman"/>
          <w:sz w:val="20"/>
          <w:szCs w:val="24"/>
        </w:rPr>
      </w:pPr>
      <w:r>
        <w:rPr>
          <w:rFonts w:ascii="Lato" w:hAnsi="Lato" w:cs="Times New Roman"/>
          <w:bCs/>
          <w:color w:val="000000"/>
          <w:sz w:val="20"/>
          <w:szCs w:val="20"/>
        </w:rPr>
        <w:t xml:space="preserve">6 luty 2018 r., 8 maja 2018 r., 4 września 2018 r., 6 listopada 2018 r. </w:t>
      </w:r>
    </w:p>
    <w:p w:rsidR="00190B26" w:rsidRDefault="00190B26" w:rsidP="008F0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Cs/>
          <w:color w:val="000000"/>
          <w:sz w:val="20"/>
          <w:szCs w:val="20"/>
        </w:rPr>
      </w:pPr>
      <w:r>
        <w:rPr>
          <w:rFonts w:ascii="Lato" w:hAnsi="Lato" w:cs="Times New Roman"/>
          <w:bCs/>
          <w:color w:val="000000"/>
          <w:sz w:val="20"/>
          <w:szCs w:val="20"/>
        </w:rPr>
        <w:t xml:space="preserve">W trakcie posiedzenia w dniu 7 listopada 2017 r. Komisja wybrała na głosowaniu jawnym większością głosów spośród przedstawicieli organizacji i przedstawicieli Biura ds. Ochrony Zdrowia obecnych na posiedzeniu: </w:t>
      </w:r>
    </w:p>
    <w:p w:rsidR="00190B26" w:rsidRDefault="00190B26" w:rsidP="00190B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Cs/>
          <w:color w:val="000000"/>
          <w:sz w:val="20"/>
          <w:szCs w:val="20"/>
        </w:rPr>
      </w:pPr>
      <w:r>
        <w:rPr>
          <w:rFonts w:ascii="Lato" w:hAnsi="Lato" w:cs="Times New Roman"/>
          <w:bCs/>
          <w:color w:val="000000"/>
          <w:sz w:val="20"/>
          <w:szCs w:val="20"/>
        </w:rPr>
        <w:t>Przewodniczącego – Panią Urszulę Smok,</w:t>
      </w:r>
    </w:p>
    <w:p w:rsidR="00190B26" w:rsidRDefault="00190B26" w:rsidP="00190B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Cs/>
          <w:color w:val="000000"/>
          <w:sz w:val="20"/>
          <w:szCs w:val="20"/>
        </w:rPr>
      </w:pPr>
      <w:r>
        <w:rPr>
          <w:rFonts w:ascii="Lato" w:hAnsi="Lato" w:cs="Times New Roman"/>
          <w:bCs/>
          <w:color w:val="000000"/>
          <w:sz w:val="20"/>
          <w:szCs w:val="20"/>
        </w:rPr>
        <w:t>Wiceprzewodniczącego – Pana Pawła Wójtowicza,</w:t>
      </w:r>
    </w:p>
    <w:p w:rsidR="008F05B9" w:rsidRPr="008F05B9" w:rsidRDefault="00190B26" w:rsidP="00190B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Cs/>
          <w:color w:val="000000"/>
          <w:sz w:val="20"/>
          <w:szCs w:val="20"/>
        </w:rPr>
      </w:pPr>
      <w:r>
        <w:rPr>
          <w:rFonts w:ascii="Lato" w:hAnsi="Lato" w:cs="Times New Roman"/>
          <w:bCs/>
          <w:color w:val="000000"/>
          <w:sz w:val="20"/>
          <w:szCs w:val="20"/>
        </w:rPr>
        <w:t>Sekretarza – Panią Małgorzatę Szmer</w:t>
      </w:r>
    </w:p>
    <w:p w:rsidR="008F05B9" w:rsidRDefault="00190B26" w:rsidP="008F05B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Cs/>
          <w:color w:val="000000"/>
          <w:sz w:val="20"/>
          <w:szCs w:val="20"/>
        </w:rPr>
      </w:pPr>
      <w:r>
        <w:rPr>
          <w:rFonts w:ascii="Lato" w:hAnsi="Lato" w:cs="Times New Roman"/>
          <w:bCs/>
          <w:color w:val="000000"/>
          <w:sz w:val="20"/>
          <w:szCs w:val="20"/>
        </w:rPr>
        <w:t xml:space="preserve">                                         Kadencja Przewodniczącego, Wiceprzewodniczącego i Sekretarza trwa jeden rok.</w:t>
      </w:r>
    </w:p>
    <w:p w:rsidR="00414667" w:rsidRPr="006841C3" w:rsidRDefault="00355F97" w:rsidP="00355F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355F97">
        <w:rPr>
          <w:rFonts w:ascii="Lato" w:hAnsi="Lato" w:cs="Times New Roman"/>
          <w:bCs/>
          <w:color w:val="000000"/>
          <w:sz w:val="20"/>
          <w:szCs w:val="20"/>
        </w:rPr>
        <w:t xml:space="preserve">    </w:t>
      </w:r>
      <w:r>
        <w:rPr>
          <w:rFonts w:ascii="Lato" w:hAnsi="Lato" w:cs="Times New Roman"/>
          <w:bCs/>
          <w:color w:val="000000"/>
          <w:sz w:val="20"/>
          <w:szCs w:val="20"/>
        </w:rPr>
        <w:t xml:space="preserve">Protokoły z posiedzeń KDO ds. Zdrowia oraz informacje o terminach posiedzeń były na bieżąco publikowane na stronie internetowej </w:t>
      </w:r>
      <w:hyperlink r:id="rId5" w:history="1">
        <w:r w:rsidRPr="00F0557E">
          <w:rPr>
            <w:rStyle w:val="Hipercze"/>
            <w:rFonts w:ascii="Lato" w:hAnsi="Lato" w:cs="Times New Roman"/>
            <w:bCs/>
            <w:sz w:val="20"/>
            <w:szCs w:val="20"/>
          </w:rPr>
          <w:t>www.ngo.krakow.pl</w:t>
        </w:r>
      </w:hyperlink>
      <w:r>
        <w:rPr>
          <w:rFonts w:ascii="Lato" w:hAnsi="Lato" w:cs="Times New Roman"/>
          <w:bCs/>
          <w:color w:val="000000"/>
          <w:sz w:val="20"/>
          <w:szCs w:val="20"/>
        </w:rPr>
        <w:t xml:space="preserve"> oraz </w:t>
      </w:r>
      <w:hyperlink r:id="rId6" w:history="1">
        <w:r w:rsidRPr="00F0557E">
          <w:rPr>
            <w:rStyle w:val="Hipercze"/>
            <w:rFonts w:ascii="Lato" w:hAnsi="Lato" w:cs="Times New Roman"/>
            <w:bCs/>
            <w:sz w:val="20"/>
            <w:szCs w:val="20"/>
          </w:rPr>
          <w:t>www.bip.krakow.pl</w:t>
        </w:r>
      </w:hyperlink>
      <w:r>
        <w:rPr>
          <w:rFonts w:ascii="Lato" w:hAnsi="Lato" w:cs="Times New Roman"/>
          <w:bCs/>
          <w:color w:val="000000"/>
          <w:sz w:val="20"/>
          <w:szCs w:val="20"/>
        </w:rPr>
        <w:t xml:space="preserve"> </w:t>
      </w:r>
    </w:p>
    <w:p w:rsidR="006841C3" w:rsidRDefault="006841C3" w:rsidP="006841C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Lato" w:hAnsi="Lato" w:cs="Times New Roman"/>
          <w:bCs/>
          <w:color w:val="000000"/>
          <w:sz w:val="20"/>
          <w:szCs w:val="20"/>
        </w:rPr>
      </w:pPr>
    </w:p>
    <w:p w:rsidR="006841C3" w:rsidRDefault="006841C3" w:rsidP="006841C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Lato" w:hAnsi="Lato" w:cs="Times New Roman"/>
          <w:bCs/>
          <w:color w:val="000000"/>
          <w:sz w:val="20"/>
          <w:szCs w:val="20"/>
        </w:rPr>
      </w:pPr>
    </w:p>
    <w:p w:rsidR="006841C3" w:rsidRPr="006841C3" w:rsidRDefault="006841C3" w:rsidP="006841C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Lato" w:hAnsi="Lato" w:cs="Times New Roman"/>
          <w:bCs/>
          <w:i/>
          <w:color w:val="000000"/>
          <w:sz w:val="20"/>
          <w:szCs w:val="20"/>
        </w:rPr>
      </w:pPr>
      <w:r>
        <w:rPr>
          <w:rFonts w:ascii="Lato" w:hAnsi="Lato" w:cs="Times New Roman"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6841C3">
        <w:rPr>
          <w:rFonts w:ascii="Lato" w:hAnsi="Lato" w:cs="Times New Roman"/>
          <w:bCs/>
          <w:i/>
          <w:color w:val="000000"/>
          <w:sz w:val="20"/>
          <w:szCs w:val="20"/>
        </w:rPr>
        <w:t>Urszula Smok-</w:t>
      </w:r>
      <w:proofErr w:type="spellStart"/>
      <w:r w:rsidRPr="006841C3">
        <w:rPr>
          <w:rFonts w:ascii="Lato" w:hAnsi="Lato" w:cs="Times New Roman"/>
          <w:bCs/>
          <w:i/>
          <w:color w:val="000000"/>
          <w:sz w:val="20"/>
          <w:szCs w:val="20"/>
        </w:rPr>
        <w:t>Hrehoruk</w:t>
      </w:r>
      <w:proofErr w:type="spellEnd"/>
    </w:p>
    <w:p w:rsidR="006841C3" w:rsidRPr="006841C3" w:rsidRDefault="006841C3" w:rsidP="006841C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Lato" w:hAnsi="Lato"/>
          <w:i/>
          <w:sz w:val="20"/>
          <w:szCs w:val="20"/>
        </w:rPr>
      </w:pPr>
      <w:r>
        <w:rPr>
          <w:rFonts w:ascii="Lato" w:hAnsi="Lato" w:cs="Times New Roman"/>
          <w:bCs/>
          <w:i/>
          <w:color w:val="000000"/>
          <w:sz w:val="20"/>
          <w:szCs w:val="20"/>
        </w:rPr>
        <w:t xml:space="preserve">  </w:t>
      </w:r>
      <w:bookmarkStart w:id="0" w:name="_GoBack"/>
      <w:bookmarkEnd w:id="0"/>
      <w:r>
        <w:rPr>
          <w:rFonts w:ascii="Lato" w:hAnsi="Lato" w:cs="Times New Roman"/>
          <w:bCs/>
          <w:i/>
          <w:color w:val="000000"/>
          <w:sz w:val="20"/>
          <w:szCs w:val="20"/>
        </w:rPr>
        <w:t xml:space="preserve">                                                              </w:t>
      </w:r>
      <w:r w:rsidRPr="006841C3">
        <w:rPr>
          <w:rFonts w:ascii="Lato" w:hAnsi="Lato" w:cs="Times New Roman"/>
          <w:bCs/>
          <w:i/>
          <w:color w:val="000000"/>
          <w:sz w:val="20"/>
          <w:szCs w:val="20"/>
        </w:rPr>
        <w:t>Przewodnicząca Komisji Dialogu Obywatelskiego ds. Zdrowia</w:t>
      </w:r>
    </w:p>
    <w:sectPr w:rsidR="006841C3" w:rsidRPr="0068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3FB9"/>
    <w:multiLevelType w:val="hybridMultilevel"/>
    <w:tmpl w:val="B8BEE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16AF"/>
    <w:multiLevelType w:val="hybridMultilevel"/>
    <w:tmpl w:val="D7FEE2BC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2" w15:restartNumberingAfterBreak="0">
    <w:nsid w:val="3BCC40DE"/>
    <w:multiLevelType w:val="hybridMultilevel"/>
    <w:tmpl w:val="C2F00B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B6475B"/>
    <w:multiLevelType w:val="hybridMultilevel"/>
    <w:tmpl w:val="78D2A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068A0"/>
    <w:multiLevelType w:val="hybridMultilevel"/>
    <w:tmpl w:val="F79CC7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A5D3EFE"/>
    <w:multiLevelType w:val="hybridMultilevel"/>
    <w:tmpl w:val="9668AD1E"/>
    <w:lvl w:ilvl="0" w:tplc="0415000F">
      <w:start w:val="1"/>
      <w:numFmt w:val="decimal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7A"/>
    <w:rsid w:val="00190B26"/>
    <w:rsid w:val="002333F3"/>
    <w:rsid w:val="00355F97"/>
    <w:rsid w:val="00414667"/>
    <w:rsid w:val="006841C3"/>
    <w:rsid w:val="00892471"/>
    <w:rsid w:val="008F05B9"/>
    <w:rsid w:val="00950E7A"/>
    <w:rsid w:val="00A75382"/>
    <w:rsid w:val="00F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F6F9"/>
  <w15:chartTrackingRefBased/>
  <w15:docId w15:val="{427F545C-B952-4EC8-BD15-A0727E6A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5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rakow.pl" TargetMode="External"/><Relationship Id="rId5" Type="http://schemas.openxmlformats.org/officeDocument/2006/relationships/hyperlink" Target="http://www.ngo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Szmer Małgorzata</dc:creator>
  <cp:keywords/>
  <dc:description/>
  <cp:lastModifiedBy>Szmer Małgorzata</cp:lastModifiedBy>
  <cp:revision>3</cp:revision>
  <dcterms:created xsi:type="dcterms:W3CDTF">2018-01-04T07:22:00Z</dcterms:created>
  <dcterms:modified xsi:type="dcterms:W3CDTF">2018-01-09T08:13:00Z</dcterms:modified>
</cp:coreProperties>
</file>