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D1" w:rsidRPr="003053D3" w:rsidRDefault="002839D1" w:rsidP="002839D1">
      <w:pPr>
        <w:rPr>
          <w:b/>
          <w:sz w:val="20"/>
          <w:szCs w:val="20"/>
        </w:rPr>
      </w:pPr>
      <w:bookmarkStart w:id="0" w:name="_GoBack"/>
      <w:bookmarkEnd w:id="0"/>
    </w:p>
    <w:p w:rsidR="001A1270" w:rsidRDefault="001A1270" w:rsidP="001A1270">
      <w:pPr>
        <w:rPr>
          <w:b/>
          <w:sz w:val="28"/>
          <w:szCs w:val="28"/>
        </w:rPr>
      </w:pPr>
      <w:r>
        <w:rPr>
          <w:b/>
          <w:sz w:val="28"/>
          <w:szCs w:val="28"/>
        </w:rPr>
        <w:t xml:space="preserve">  </w:t>
      </w:r>
      <w:r w:rsidR="002839D1">
        <w:rPr>
          <w:b/>
          <w:sz w:val="28"/>
          <w:szCs w:val="28"/>
        </w:rPr>
        <w:t xml:space="preserve"> </w:t>
      </w:r>
      <w:r>
        <w:rPr>
          <w:b/>
          <w:sz w:val="28"/>
          <w:szCs w:val="28"/>
        </w:rPr>
        <w:t xml:space="preserve">                                                     Sprawozdanie</w:t>
      </w:r>
    </w:p>
    <w:p w:rsidR="002839D1" w:rsidRPr="001A1270" w:rsidRDefault="001A1270" w:rsidP="001A1270">
      <w:pPr>
        <w:rPr>
          <w:b/>
          <w:sz w:val="28"/>
          <w:szCs w:val="28"/>
        </w:rPr>
      </w:pPr>
      <w:r>
        <w:rPr>
          <w:b/>
          <w:sz w:val="28"/>
          <w:szCs w:val="28"/>
        </w:rPr>
        <w:t xml:space="preserve">                z</w:t>
      </w:r>
      <w:r w:rsidR="00203626">
        <w:rPr>
          <w:b/>
          <w:sz w:val="28"/>
          <w:szCs w:val="28"/>
        </w:rPr>
        <w:t xml:space="preserve"> „Konkursu</w:t>
      </w:r>
      <w:r w:rsidR="002839D1" w:rsidRPr="00BB6220">
        <w:rPr>
          <w:b/>
          <w:sz w:val="28"/>
          <w:szCs w:val="28"/>
        </w:rPr>
        <w:t xml:space="preserve"> wiedzy o ochronie przeciwpożarowej” </w:t>
      </w:r>
      <w:r w:rsidR="002839D1">
        <w:rPr>
          <w:b/>
        </w:rPr>
        <w:t xml:space="preserve"> ( X  edycja)</w:t>
      </w:r>
    </w:p>
    <w:p w:rsidR="002839D1" w:rsidRDefault="001A1270" w:rsidP="002839D1">
      <w:pPr>
        <w:ind w:left="992" w:hanging="992"/>
        <w:rPr>
          <w:b/>
        </w:rPr>
      </w:pPr>
      <w:r>
        <w:rPr>
          <w:b/>
        </w:rPr>
        <w:t xml:space="preserve">    </w:t>
      </w:r>
    </w:p>
    <w:p w:rsidR="002839D1" w:rsidRPr="009E2AEA" w:rsidRDefault="002839D1" w:rsidP="002839D1">
      <w:r w:rsidRPr="009E2AEA">
        <w:t xml:space="preserve">Organizatorem konkursu jest </w:t>
      </w:r>
      <w:smartTag w:uri="urn:schemas-microsoft-com:office:smarttags" w:element="PersonName">
        <w:r w:rsidRPr="009E2AEA">
          <w:t>Wydział Bezpieczeństwa i Zarządzania Kryzysowego</w:t>
        </w:r>
      </w:smartTag>
      <w:r>
        <w:t xml:space="preserve"> Urzędu Miasta Krakowie </w:t>
      </w:r>
      <w:r w:rsidRPr="009E2AEA">
        <w:t>we współpracy z  Wydziałem Edukacji UMK, Komendą Miejską Państwowej Straży Pożarnej  oraz  Szkołą Aspirantów Pożarnictwa w Krakowie.</w:t>
      </w:r>
    </w:p>
    <w:p w:rsidR="002839D1" w:rsidRPr="009E2AEA" w:rsidRDefault="002839D1" w:rsidP="002839D1">
      <w:r w:rsidRPr="009E2AEA">
        <w:t>Konkurs jest realizacją Uchwały CXVI/1209/06 Rady Miasta Krakowa z 13 września 2006 r. w sprawie „Profilaktyki przeciwpożarowej obiektów Gminy Miejskie Kraków"</w:t>
      </w:r>
    </w:p>
    <w:p w:rsidR="002839D1" w:rsidRPr="009E2AEA" w:rsidRDefault="002839D1" w:rsidP="002839D1">
      <w:r w:rsidRPr="009E2AEA">
        <w:t>Celem konkursu jest - nabycie i pogłębienie wiedzy na temat zagrożeń powodowanych przez pożary, pr</w:t>
      </w:r>
      <w:r>
        <w:t>opagowanie bezpiecznych zachowań</w:t>
      </w:r>
      <w:r w:rsidRPr="009E2AEA">
        <w:t xml:space="preserve"> oraz właściwego postępowania podczas wystąpienia zagrożeń.</w:t>
      </w:r>
    </w:p>
    <w:p w:rsidR="002839D1" w:rsidRDefault="002839D1" w:rsidP="002839D1">
      <w:r w:rsidRPr="009E2AEA">
        <w:t>Adresatami konkursu są uczniowie klas IV  Szkół  Podstawowych  zakwalifikowanych do konkursu  przez organizatorów.</w:t>
      </w:r>
    </w:p>
    <w:p w:rsidR="002839D1" w:rsidRPr="009E2AEA" w:rsidRDefault="002839D1" w:rsidP="002839D1">
      <w:r>
        <w:t>W konkursie  biorą udział wszyscy uczniowie klas IV szkół zakwalifikowanych do konkursu.</w:t>
      </w:r>
    </w:p>
    <w:p w:rsidR="002839D1" w:rsidRDefault="002839D1" w:rsidP="002839D1">
      <w:r w:rsidRPr="009E2AEA">
        <w:t xml:space="preserve">Materiały </w:t>
      </w:r>
      <w:r>
        <w:t xml:space="preserve">edukacyjne do prowadzenia zajęć  stanowią </w:t>
      </w:r>
      <w:r w:rsidRPr="009E2AEA">
        <w:t xml:space="preserve"> komiksy oraz filmy </w:t>
      </w:r>
      <w:r>
        <w:t xml:space="preserve">edukacyjne, materiały te, </w:t>
      </w:r>
      <w:r w:rsidRPr="009E2AEA">
        <w:t xml:space="preserve"> przekazane </w:t>
      </w:r>
      <w:r>
        <w:t xml:space="preserve">są  </w:t>
      </w:r>
      <w:r w:rsidRPr="009E2AEA">
        <w:t>bezpłatnie uczestnikom konkursu.</w:t>
      </w:r>
    </w:p>
    <w:p w:rsidR="002839D1" w:rsidRDefault="002839D1" w:rsidP="002839D1">
      <w:r>
        <w:t>Przygotowanie dzieci do konkursu przeprowadzają kadeci ze Szkoły Aspirantów Pożarnictwa w Krakowie oraz nauczyciele szkolnych komisji konkursowych.</w:t>
      </w:r>
    </w:p>
    <w:p w:rsidR="002839D1" w:rsidRDefault="002839D1" w:rsidP="002839D1">
      <w:r>
        <w:t>W okresie  od  24 października  do 22 listopada   2017 roku została przeprowadzona kolejna, X  edycja konkursu wiedzy o ochronie przeciwpożarowej</w:t>
      </w:r>
    </w:p>
    <w:p w:rsidR="002839D1" w:rsidRPr="007849D5" w:rsidRDefault="002839D1" w:rsidP="002839D1">
      <w:pPr>
        <w:rPr>
          <w:b/>
        </w:rPr>
      </w:pPr>
      <w:r>
        <w:t xml:space="preserve">W konkursie brało  udział 20 szkół podstawowych: SP 38, SP 34 (ZSP nr 4), SP 66 (ZSP nr 7), SP 37, SP 78, SP 7, SP 105, SP 9 (SOSW pn. Centrum Autyzmu i Całościowych Zaburzeń Rozwojowych), SP 142, SP 113, SP 80, SP 89, SP 162, SP 132, SP 133 (ZSP nr 8), SP 61, SP 97, SP 1, SP 124, SP 24 (ZSP nr 11)  </w:t>
      </w:r>
      <w:r w:rsidRPr="007849D5">
        <w:rPr>
          <w:b/>
        </w:rPr>
        <w:t>w sumie  - 69 oddziałów</w:t>
      </w:r>
      <w:r w:rsidR="001A1270">
        <w:rPr>
          <w:b/>
        </w:rPr>
        <w:t xml:space="preserve"> </w:t>
      </w:r>
      <w:r w:rsidRPr="007849D5">
        <w:rPr>
          <w:b/>
        </w:rPr>
        <w:t xml:space="preserve"> 1426 </w:t>
      </w:r>
      <w:r w:rsidR="001A1270">
        <w:rPr>
          <w:b/>
        </w:rPr>
        <w:t xml:space="preserve"> </w:t>
      </w:r>
      <w:r w:rsidRPr="007849D5">
        <w:rPr>
          <w:b/>
        </w:rPr>
        <w:t>dzieci</w:t>
      </w:r>
      <w:r>
        <w:rPr>
          <w:b/>
        </w:rPr>
        <w:t>.</w:t>
      </w:r>
    </w:p>
    <w:p w:rsidR="002839D1" w:rsidRPr="007849D5" w:rsidRDefault="002839D1" w:rsidP="002839D1">
      <w:pPr>
        <w:rPr>
          <w:b/>
        </w:rPr>
      </w:pPr>
      <w:r w:rsidRPr="007849D5">
        <w:rPr>
          <w:b/>
        </w:rPr>
        <w:t xml:space="preserve">Materiały </w:t>
      </w:r>
      <w:r>
        <w:rPr>
          <w:b/>
        </w:rPr>
        <w:t xml:space="preserve"> </w:t>
      </w:r>
      <w:r w:rsidRPr="007849D5">
        <w:rPr>
          <w:b/>
        </w:rPr>
        <w:t xml:space="preserve">edukacyjne </w:t>
      </w:r>
      <w:r>
        <w:rPr>
          <w:b/>
        </w:rPr>
        <w:t xml:space="preserve"> (komiksy)  </w:t>
      </w:r>
      <w:r w:rsidRPr="007849D5">
        <w:rPr>
          <w:b/>
        </w:rPr>
        <w:t xml:space="preserve">przekazane </w:t>
      </w:r>
      <w:r>
        <w:rPr>
          <w:b/>
        </w:rPr>
        <w:t xml:space="preserve"> </w:t>
      </w:r>
      <w:r w:rsidRPr="007849D5">
        <w:rPr>
          <w:b/>
        </w:rPr>
        <w:t>uczestnikom</w:t>
      </w:r>
      <w:r>
        <w:rPr>
          <w:b/>
        </w:rPr>
        <w:t xml:space="preserve"> </w:t>
      </w:r>
      <w:r w:rsidRPr="007849D5">
        <w:rPr>
          <w:b/>
        </w:rPr>
        <w:t xml:space="preserve"> </w:t>
      </w:r>
      <w:r w:rsidR="00B972CB">
        <w:rPr>
          <w:b/>
        </w:rPr>
        <w:t>pozwoliło</w:t>
      </w:r>
      <w:r w:rsidRPr="007849D5">
        <w:rPr>
          <w:b/>
        </w:rPr>
        <w:t xml:space="preserve"> </w:t>
      </w:r>
      <w:r>
        <w:rPr>
          <w:b/>
        </w:rPr>
        <w:t xml:space="preserve"> </w:t>
      </w:r>
      <w:r w:rsidRPr="007849D5">
        <w:rPr>
          <w:b/>
        </w:rPr>
        <w:t>dotrzeć</w:t>
      </w:r>
      <w:r>
        <w:rPr>
          <w:b/>
        </w:rPr>
        <w:t xml:space="preserve"> </w:t>
      </w:r>
      <w:r w:rsidRPr="007849D5">
        <w:rPr>
          <w:b/>
        </w:rPr>
        <w:t xml:space="preserve"> z informacjami dotyczącymi bezpieczeństwa do około 3 tys. dzieci.</w:t>
      </w:r>
    </w:p>
    <w:p w:rsidR="002839D1" w:rsidRDefault="002839D1" w:rsidP="002839D1">
      <w:r>
        <w:t>W dniu 22 listopada  2017 roku o godz. 10,00 na Sali Portretowej  Pałacu Wielopolskich UMK,  został  przeprowadzony konkurs finałowy.</w:t>
      </w:r>
    </w:p>
    <w:p w:rsidR="002839D1" w:rsidRDefault="002839D1" w:rsidP="002839D1">
      <w:r>
        <w:t xml:space="preserve">Zwycięzcami konkursu zostali:   Filip Litewka  ze Szkoła Podstawowej Nr 89 w Krakowie , os. Piastów 34A,  drugie miejsce zajął Robert Michalczyk ze Szkoły Podstawowej 132 w Krakowie ul. Bolesława Śmiałego 6,  trzecie Stanisław Dzierżawski ze Szkoły Podstawowej Nr 9 </w:t>
      </w:r>
      <w:r w:rsidR="00B972CB">
        <w:t>- Specjalnego Ośrodka Szkolno -</w:t>
      </w:r>
      <w:r>
        <w:t>Wychowawczego pn. Centrum Autyzmu i Całościowych Zaburzeń Rozwojowych w Krakowie ul. Spadochroniarzy 1.</w:t>
      </w:r>
    </w:p>
    <w:p w:rsidR="002839D1" w:rsidRDefault="002839D1" w:rsidP="002839D1">
      <w:r>
        <w:t>Finaliści otrzymali nagrody rzeczowe: aparaty cyfrowe, głośniki do MP 3 oraz gadżety ufundowane przez organizatorów konkursu i Komendę Miejską PSP w Krakowie.</w:t>
      </w:r>
    </w:p>
    <w:p w:rsidR="002839D1" w:rsidRDefault="002839D1" w:rsidP="002839D1">
      <w:r>
        <w:lastRenderedPageBreak/>
        <w:t xml:space="preserve">Nagrody wręczali: prof. Jacek Majchrowski Prezydent Miasta Krakowa, </w:t>
      </w:r>
      <w:r w:rsidR="001A1270">
        <w:t xml:space="preserve"> </w:t>
      </w:r>
      <w:r>
        <w:t>Bogdan Klimek dyrektor Wydziału Bezpieczeństwa i Zarządzania Kryzysowego UMK w Krakowie, kpt. Marek Chwała z-ca Komendanta Szkoły Aspirantów PSP w Krakowie oraz  kpt. Bartłomiej Rosiek oficer prasowy Komendy Miejskie PSP w Krakowie.</w:t>
      </w:r>
    </w:p>
    <w:p w:rsidR="009A6B67" w:rsidRPr="00A60FFC" w:rsidRDefault="009A6B67" w:rsidP="001A1270"/>
    <w:sectPr w:rsidR="009A6B67" w:rsidRPr="00A60FFC" w:rsidSect="007E4339">
      <w:footerReference w:type="default" r:id="rId7"/>
      <w:headerReference w:type="first" r:id="rId8"/>
      <w:footerReference w:type="first" r:id="rId9"/>
      <w:pgSz w:w="11906" w:h="16838" w:code="9"/>
      <w:pgMar w:top="1701" w:right="851" w:bottom="851" w:left="1701" w:header="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1E" w:rsidRDefault="00B6601E" w:rsidP="00A57D52">
      <w:r>
        <w:separator/>
      </w:r>
    </w:p>
  </w:endnote>
  <w:endnote w:type="continuationSeparator" w:id="0">
    <w:p w:rsidR="00B6601E" w:rsidRDefault="00B6601E" w:rsidP="00A57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C1" w:rsidRPr="0083195B" w:rsidRDefault="00C429C1" w:rsidP="00C429C1">
    <w:pPr>
      <w:spacing w:before="20" w:after="20"/>
      <w:rPr>
        <w:b/>
        <w:sz w:val="6"/>
        <w:szCs w:val="14"/>
      </w:rPr>
    </w:pPr>
  </w:p>
  <w:p w:rsidR="00837E00" w:rsidRPr="00723E74" w:rsidRDefault="00837E00" w:rsidP="00837E00">
    <w:pPr>
      <w:spacing w:before="20" w:after="20"/>
      <w:rPr>
        <w:b/>
        <w:color w:val="00579C"/>
        <w:sz w:val="14"/>
        <w:szCs w:val="14"/>
      </w:rPr>
    </w:pPr>
    <w:r w:rsidRPr="00723E74">
      <w:rPr>
        <w:b/>
        <w:color w:val="00579C"/>
        <w:sz w:val="14"/>
        <w:szCs w:val="14"/>
      </w:rPr>
      <w:t>Urząd Miasta Krakowa</w:t>
    </w:r>
  </w:p>
  <w:p w:rsidR="00714693" w:rsidRPr="00714693" w:rsidRDefault="00714693" w:rsidP="00714693">
    <w:pPr>
      <w:spacing w:before="20" w:after="20"/>
      <w:rPr>
        <w:color w:val="00579C"/>
        <w:sz w:val="14"/>
        <w:szCs w:val="14"/>
      </w:rPr>
    </w:pPr>
    <w:r w:rsidRPr="00714693">
      <w:rPr>
        <w:color w:val="00579C"/>
        <w:sz w:val="14"/>
        <w:szCs w:val="14"/>
      </w:rPr>
      <w:t>WYDZIAŁ BEZPIECZEŃSTWA I ZARZĄDZANIA KRYZYSOWEGO</w:t>
    </w:r>
  </w:p>
  <w:p w:rsidR="00714693" w:rsidRPr="002839D1" w:rsidRDefault="00714693" w:rsidP="00714693">
    <w:pPr>
      <w:spacing w:before="20" w:after="20"/>
      <w:rPr>
        <w:color w:val="00579C"/>
        <w:sz w:val="14"/>
        <w:szCs w:val="14"/>
        <w:lang w:val="en-US"/>
      </w:rPr>
    </w:pPr>
    <w:r w:rsidRPr="002839D1">
      <w:rPr>
        <w:color w:val="00579C"/>
        <w:sz w:val="14"/>
        <w:szCs w:val="14"/>
        <w:lang w:val="en-US"/>
      </w:rPr>
      <w:t xml:space="preserve">tel. +48 12 616 89 54, </w:t>
    </w:r>
    <w:r w:rsidR="00870A45" w:rsidRPr="002839D1">
      <w:rPr>
        <w:color w:val="00579C"/>
        <w:sz w:val="14"/>
        <w:szCs w:val="14"/>
        <w:lang w:val="en-US"/>
      </w:rPr>
      <w:t xml:space="preserve">fax </w:t>
    </w:r>
    <w:r w:rsidRPr="002839D1">
      <w:rPr>
        <w:color w:val="00579C"/>
        <w:sz w:val="14"/>
        <w:szCs w:val="14"/>
        <w:lang w:val="en-US"/>
      </w:rPr>
      <w:t>+48 12 616 89 61, oc.umk@um.krakow.pl</w:t>
    </w:r>
  </w:p>
  <w:p w:rsidR="002D1D73" w:rsidRPr="00F56D11" w:rsidRDefault="00714693" w:rsidP="00714693">
    <w:pPr>
      <w:spacing w:before="20" w:after="20"/>
      <w:rPr>
        <w:color w:val="00579C"/>
        <w:sz w:val="14"/>
        <w:szCs w:val="14"/>
      </w:rPr>
    </w:pPr>
    <w:r w:rsidRPr="00714693">
      <w:rPr>
        <w:color w:val="00579C"/>
        <w:sz w:val="14"/>
        <w:szCs w:val="14"/>
      </w:rPr>
      <w:t>31-949 Kraków, os. Zgody 2</w:t>
    </w:r>
  </w:p>
  <w:p w:rsidR="007E4339" w:rsidRPr="00723E74" w:rsidRDefault="00837E00" w:rsidP="00837E00">
    <w:pPr>
      <w:spacing w:before="20" w:after="20"/>
      <w:rPr>
        <w:color w:val="00579C"/>
      </w:rPr>
    </w:pPr>
    <w:r w:rsidRPr="00723E74">
      <w:rPr>
        <w:b/>
        <w:color w:val="00579C"/>
        <w:sz w:val="14"/>
        <w:szCs w:val="14"/>
      </w:rPr>
      <w:t>www.krakow.pl</w:t>
    </w:r>
    <w:r w:rsidRPr="00723E74">
      <w:rPr>
        <w:b/>
        <w:noProof/>
        <w:color w:val="00579C"/>
        <w:lang w:eastAsia="pl-PL"/>
      </w:rPr>
      <w:drawing>
        <wp:anchor distT="0" distB="0" distL="114300" distR="114300" simplePos="0" relativeHeight="251667456" behindDoc="0" locked="1" layoutInCell="1" allowOverlap="1">
          <wp:simplePos x="0" y="0"/>
          <wp:positionH relativeFrom="column">
            <wp:posOffset>4882515</wp:posOffset>
          </wp:positionH>
          <wp:positionV relativeFrom="margin">
            <wp:posOffset>8630285</wp:posOffset>
          </wp:positionV>
          <wp:extent cx="1051869" cy="362465"/>
          <wp:effectExtent l="19050" t="0" r="0" b="0"/>
          <wp:wrapNone/>
          <wp:docPr id="1" name="Obraz 3"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jam\Pulpit\papier_wzór.jpg"/>
                  <pic:cNvPicPr>
                    <a:picLocks noChangeAspect="1" noChangeArrowheads="1"/>
                  </pic:cNvPicPr>
                </pic:nvPicPr>
                <pic:blipFill>
                  <a:blip r:embed="rId1"/>
                  <a:srcRect/>
                  <a:stretch>
                    <a:fillRect/>
                  </a:stretch>
                </pic:blipFill>
                <pic:spPr bwMode="auto">
                  <a:xfrm>
                    <a:off x="0" y="0"/>
                    <a:ext cx="1051560" cy="3619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B0" w:rsidRPr="0083195B" w:rsidRDefault="00F23FB0" w:rsidP="00F23FB0">
    <w:pPr>
      <w:spacing w:before="20" w:after="20"/>
      <w:rPr>
        <w:b/>
        <w:sz w:val="6"/>
        <w:szCs w:val="14"/>
      </w:rPr>
    </w:pPr>
  </w:p>
  <w:p w:rsidR="00A57D52" w:rsidRPr="00723E74" w:rsidRDefault="00EB1AB8" w:rsidP="00F23FB0">
    <w:pPr>
      <w:spacing w:before="20" w:after="20"/>
      <w:rPr>
        <w:b/>
        <w:color w:val="00579C"/>
        <w:sz w:val="14"/>
        <w:szCs w:val="14"/>
      </w:rPr>
    </w:pPr>
    <w:r w:rsidRPr="00723E74">
      <w:rPr>
        <w:b/>
        <w:color w:val="00579C"/>
        <w:sz w:val="14"/>
        <w:szCs w:val="14"/>
      </w:rPr>
      <w:t>Urząd Miasta Krakowa</w:t>
    </w:r>
  </w:p>
  <w:p w:rsidR="00714693" w:rsidRPr="00714693" w:rsidRDefault="00714693" w:rsidP="00714693">
    <w:pPr>
      <w:spacing w:before="20" w:after="20"/>
      <w:rPr>
        <w:color w:val="00579C"/>
        <w:sz w:val="14"/>
        <w:szCs w:val="14"/>
      </w:rPr>
    </w:pPr>
    <w:r w:rsidRPr="00714693">
      <w:rPr>
        <w:color w:val="00579C"/>
        <w:sz w:val="14"/>
        <w:szCs w:val="14"/>
      </w:rPr>
      <w:t>WYDZIAŁ BEZPIECZEŃSTWA I ZARZĄDZANIA KRYZYSOWEGO</w:t>
    </w:r>
  </w:p>
  <w:p w:rsidR="00714693" w:rsidRPr="002839D1" w:rsidRDefault="00714693" w:rsidP="00714693">
    <w:pPr>
      <w:spacing w:before="20" w:after="20"/>
      <w:rPr>
        <w:color w:val="00579C"/>
        <w:sz w:val="14"/>
        <w:szCs w:val="14"/>
        <w:lang w:val="en-US"/>
      </w:rPr>
    </w:pPr>
    <w:r w:rsidRPr="002839D1">
      <w:rPr>
        <w:color w:val="00579C"/>
        <w:sz w:val="14"/>
        <w:szCs w:val="14"/>
        <w:lang w:val="en-US"/>
      </w:rPr>
      <w:t xml:space="preserve">tel. +48 12 616 89 54, </w:t>
    </w:r>
    <w:r w:rsidR="00870A45" w:rsidRPr="002839D1">
      <w:rPr>
        <w:color w:val="00579C"/>
        <w:sz w:val="14"/>
        <w:szCs w:val="14"/>
        <w:lang w:val="en-US"/>
      </w:rPr>
      <w:t xml:space="preserve">fax </w:t>
    </w:r>
    <w:r w:rsidRPr="002839D1">
      <w:rPr>
        <w:color w:val="00579C"/>
        <w:sz w:val="14"/>
        <w:szCs w:val="14"/>
        <w:lang w:val="en-US"/>
      </w:rPr>
      <w:t>+48 12 616 89 61, oc.umk@um.krakow.pl</w:t>
    </w:r>
  </w:p>
  <w:p w:rsidR="00573F26" w:rsidRPr="00F56D11" w:rsidRDefault="00714693" w:rsidP="00714693">
    <w:pPr>
      <w:spacing w:before="20" w:after="20"/>
      <w:rPr>
        <w:color w:val="00579C"/>
        <w:sz w:val="14"/>
        <w:szCs w:val="14"/>
      </w:rPr>
    </w:pPr>
    <w:r w:rsidRPr="00714693">
      <w:rPr>
        <w:color w:val="00579C"/>
        <w:sz w:val="14"/>
        <w:szCs w:val="14"/>
      </w:rPr>
      <w:t>31-949 Kraków, os. Zgody 2</w:t>
    </w:r>
  </w:p>
  <w:p w:rsidR="00A57D52" w:rsidRPr="00723E74" w:rsidRDefault="00A57D52" w:rsidP="00573F26">
    <w:pPr>
      <w:spacing w:before="20" w:after="20"/>
      <w:rPr>
        <w:b/>
        <w:color w:val="00579C"/>
      </w:rPr>
    </w:pPr>
    <w:r w:rsidRPr="00723E74">
      <w:rPr>
        <w:b/>
        <w:color w:val="00579C"/>
        <w:sz w:val="14"/>
        <w:szCs w:val="14"/>
      </w:rPr>
      <w:t>www.krakow.pl</w:t>
    </w:r>
    <w:r w:rsidR="00B667EA" w:rsidRPr="00723E74">
      <w:rPr>
        <w:b/>
        <w:noProof/>
        <w:color w:val="00579C"/>
        <w:lang w:eastAsia="pl-PL"/>
      </w:rPr>
      <w:drawing>
        <wp:anchor distT="0" distB="0" distL="114300" distR="114300" simplePos="0" relativeHeight="251665408" behindDoc="0" locked="1" layoutInCell="1" allowOverlap="1">
          <wp:simplePos x="0" y="0"/>
          <wp:positionH relativeFrom="column">
            <wp:posOffset>4882515</wp:posOffset>
          </wp:positionH>
          <wp:positionV relativeFrom="margin">
            <wp:posOffset>8630285</wp:posOffset>
          </wp:positionV>
          <wp:extent cx="1051869" cy="362465"/>
          <wp:effectExtent l="19050" t="0" r="0" b="0"/>
          <wp:wrapNone/>
          <wp:docPr id="7" name="Obraz 3"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jam\Pulpit\papier_wzór.jpg"/>
                  <pic:cNvPicPr>
                    <a:picLocks noChangeAspect="1" noChangeArrowheads="1"/>
                  </pic:cNvPicPr>
                </pic:nvPicPr>
                <pic:blipFill>
                  <a:blip r:embed="rId1"/>
                  <a:srcRect/>
                  <a:stretch>
                    <a:fillRect/>
                  </a:stretch>
                </pic:blipFill>
                <pic:spPr bwMode="auto">
                  <a:xfrm>
                    <a:off x="0" y="0"/>
                    <a:ext cx="1051560" cy="3619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1E" w:rsidRDefault="00B6601E" w:rsidP="00A57D52">
      <w:r>
        <w:separator/>
      </w:r>
    </w:p>
  </w:footnote>
  <w:footnote w:type="continuationSeparator" w:id="0">
    <w:p w:rsidR="00B6601E" w:rsidRDefault="00B6601E" w:rsidP="00A5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52" w:rsidRDefault="00B667EA" w:rsidP="007E5219">
    <w:pPr>
      <w:pStyle w:val="Nagwek"/>
      <w:tabs>
        <w:tab w:val="clear" w:pos="4536"/>
        <w:tab w:val="clear" w:pos="9072"/>
        <w:tab w:val="right" w:pos="9356"/>
      </w:tabs>
      <w:spacing w:after="0"/>
      <w:ind w:left="-1701"/>
    </w:pPr>
    <w:r>
      <w:rPr>
        <w:noProof/>
        <w:lang w:eastAsia="pl-PL"/>
      </w:rPr>
      <w:drawing>
        <wp:inline distT="0" distB="0" distL="0" distR="0">
          <wp:extent cx="2322830" cy="1078865"/>
          <wp:effectExtent l="19050" t="0" r="1270" b="0"/>
          <wp:docPr id="3"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1"/>
                  <a:srcRect/>
                  <a:stretch>
                    <a:fillRect/>
                  </a:stretch>
                </pic:blipFill>
                <pic:spPr bwMode="auto">
                  <a:xfrm>
                    <a:off x="0" y="0"/>
                    <a:ext cx="2322830" cy="1078865"/>
                  </a:xfrm>
                  <a:prstGeom prst="rect">
                    <a:avLst/>
                  </a:prstGeom>
                  <a:noFill/>
                  <a:ln w="9525">
                    <a:noFill/>
                    <a:miter lim="800000"/>
                    <a:headEnd/>
                    <a:tailEnd/>
                  </a:ln>
                </pic:spPr>
              </pic:pic>
            </a:graphicData>
          </a:graphic>
        </wp:inline>
      </w:drawing>
    </w:r>
    <w:r w:rsidR="00A57D52">
      <w:tab/>
    </w:r>
    <w:r w:rsidR="00A57D52" w:rsidRPr="00B225E4">
      <w:rPr>
        <w:szCs w:val="20"/>
      </w:rPr>
      <w:t xml:space="preserve">Kraków, </w:t>
    </w:r>
    <w:r w:rsidR="00814610" w:rsidRPr="00B225E4">
      <w:fldChar w:fldCharType="begin"/>
    </w:r>
    <w:r w:rsidR="00A57D52" w:rsidRPr="00B225E4">
      <w:instrText xml:space="preserve"> DATE \@ "d MMMM yyyy" \* MERGEFORMAT </w:instrText>
    </w:r>
    <w:r w:rsidR="00814610" w:rsidRPr="00B225E4">
      <w:fldChar w:fldCharType="separate"/>
    </w:r>
    <w:r w:rsidR="00FE671A">
      <w:rPr>
        <w:noProof/>
      </w:rPr>
      <w:t>8 stycznia 2018</w:t>
    </w:r>
    <w:r w:rsidR="00814610" w:rsidRPr="00B225E4">
      <w:fldChar w:fldCharType="end"/>
    </w:r>
    <w:r w:rsidR="00A57D52" w:rsidRPr="00B225E4">
      <w:rPr>
        <w:szCs w:val="20"/>
      </w:rPr>
      <w:t xml:space="preserve"> r</w:t>
    </w:r>
    <w:r w:rsidR="00A57D52" w:rsidRPr="00C80399">
      <w:rPr>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57D52"/>
    <w:rsid w:val="000213A4"/>
    <w:rsid w:val="00027CC7"/>
    <w:rsid w:val="00041D40"/>
    <w:rsid w:val="00055404"/>
    <w:rsid w:val="00063447"/>
    <w:rsid w:val="000715E5"/>
    <w:rsid w:val="00074AEF"/>
    <w:rsid w:val="0008374D"/>
    <w:rsid w:val="000A2F7E"/>
    <w:rsid w:val="000A72AE"/>
    <w:rsid w:val="00101C3F"/>
    <w:rsid w:val="001153B8"/>
    <w:rsid w:val="001345AF"/>
    <w:rsid w:val="001407B4"/>
    <w:rsid w:val="00155930"/>
    <w:rsid w:val="001723D0"/>
    <w:rsid w:val="001907C7"/>
    <w:rsid w:val="001A1270"/>
    <w:rsid w:val="001D4EFC"/>
    <w:rsid w:val="001E187D"/>
    <w:rsid w:val="001F56FE"/>
    <w:rsid w:val="001F7A87"/>
    <w:rsid w:val="00203626"/>
    <w:rsid w:val="00212D3F"/>
    <w:rsid w:val="00212F1B"/>
    <w:rsid w:val="00212FE7"/>
    <w:rsid w:val="002157B6"/>
    <w:rsid w:val="002259E5"/>
    <w:rsid w:val="00234A36"/>
    <w:rsid w:val="002521F3"/>
    <w:rsid w:val="0025583D"/>
    <w:rsid w:val="00263C32"/>
    <w:rsid w:val="00266237"/>
    <w:rsid w:val="0027490E"/>
    <w:rsid w:val="002839D1"/>
    <w:rsid w:val="002858C2"/>
    <w:rsid w:val="002943F5"/>
    <w:rsid w:val="00295A56"/>
    <w:rsid w:val="002B08B9"/>
    <w:rsid w:val="002B28F1"/>
    <w:rsid w:val="002C1E2F"/>
    <w:rsid w:val="002D1D73"/>
    <w:rsid w:val="002E312C"/>
    <w:rsid w:val="002F0CD9"/>
    <w:rsid w:val="003178DF"/>
    <w:rsid w:val="003440F0"/>
    <w:rsid w:val="003508E0"/>
    <w:rsid w:val="00354DDC"/>
    <w:rsid w:val="003722BF"/>
    <w:rsid w:val="003946B9"/>
    <w:rsid w:val="00394714"/>
    <w:rsid w:val="003A522E"/>
    <w:rsid w:val="003A7F63"/>
    <w:rsid w:val="003B51A9"/>
    <w:rsid w:val="003C073D"/>
    <w:rsid w:val="003C1C80"/>
    <w:rsid w:val="003D3F0A"/>
    <w:rsid w:val="003E5830"/>
    <w:rsid w:val="003E75EB"/>
    <w:rsid w:val="003F4457"/>
    <w:rsid w:val="00411D42"/>
    <w:rsid w:val="00414FFA"/>
    <w:rsid w:val="00435188"/>
    <w:rsid w:val="004412A9"/>
    <w:rsid w:val="0045110B"/>
    <w:rsid w:val="004630AE"/>
    <w:rsid w:val="00497026"/>
    <w:rsid w:val="004B59B9"/>
    <w:rsid w:val="004B6C3B"/>
    <w:rsid w:val="004D4FB1"/>
    <w:rsid w:val="005046F8"/>
    <w:rsid w:val="005150F4"/>
    <w:rsid w:val="005177F3"/>
    <w:rsid w:val="005234F6"/>
    <w:rsid w:val="005303C4"/>
    <w:rsid w:val="00535DA4"/>
    <w:rsid w:val="00536D8E"/>
    <w:rsid w:val="005408B1"/>
    <w:rsid w:val="00553BCD"/>
    <w:rsid w:val="00553F5A"/>
    <w:rsid w:val="00564A45"/>
    <w:rsid w:val="00565C0B"/>
    <w:rsid w:val="00573F26"/>
    <w:rsid w:val="005811A9"/>
    <w:rsid w:val="00585DCF"/>
    <w:rsid w:val="0059168D"/>
    <w:rsid w:val="0059435A"/>
    <w:rsid w:val="0059697A"/>
    <w:rsid w:val="005A0FDB"/>
    <w:rsid w:val="005A7003"/>
    <w:rsid w:val="005B45D8"/>
    <w:rsid w:val="005D356E"/>
    <w:rsid w:val="005D3FA9"/>
    <w:rsid w:val="005D5FBF"/>
    <w:rsid w:val="005D710F"/>
    <w:rsid w:val="005F2718"/>
    <w:rsid w:val="005F3FFC"/>
    <w:rsid w:val="0060781E"/>
    <w:rsid w:val="00644CD7"/>
    <w:rsid w:val="00647A72"/>
    <w:rsid w:val="00660DD8"/>
    <w:rsid w:val="00673B60"/>
    <w:rsid w:val="006755BB"/>
    <w:rsid w:val="00675B84"/>
    <w:rsid w:val="00675DFF"/>
    <w:rsid w:val="00681C55"/>
    <w:rsid w:val="00684A66"/>
    <w:rsid w:val="00684F31"/>
    <w:rsid w:val="006A1825"/>
    <w:rsid w:val="006A6C42"/>
    <w:rsid w:val="006A7438"/>
    <w:rsid w:val="006B7CAD"/>
    <w:rsid w:val="006C1808"/>
    <w:rsid w:val="006C4FF3"/>
    <w:rsid w:val="006C69FF"/>
    <w:rsid w:val="006E22E5"/>
    <w:rsid w:val="006E69FE"/>
    <w:rsid w:val="006F3AE5"/>
    <w:rsid w:val="007015E8"/>
    <w:rsid w:val="00707272"/>
    <w:rsid w:val="00713946"/>
    <w:rsid w:val="00714693"/>
    <w:rsid w:val="00723E74"/>
    <w:rsid w:val="0072446B"/>
    <w:rsid w:val="00731B78"/>
    <w:rsid w:val="00741489"/>
    <w:rsid w:val="00752B2B"/>
    <w:rsid w:val="007636DE"/>
    <w:rsid w:val="00772864"/>
    <w:rsid w:val="007771C2"/>
    <w:rsid w:val="007907FB"/>
    <w:rsid w:val="007A6957"/>
    <w:rsid w:val="007C151A"/>
    <w:rsid w:val="007C5C59"/>
    <w:rsid w:val="007C6A8F"/>
    <w:rsid w:val="007D6417"/>
    <w:rsid w:val="007E4339"/>
    <w:rsid w:val="007E4C8A"/>
    <w:rsid w:val="007E5219"/>
    <w:rsid w:val="007F36BF"/>
    <w:rsid w:val="007F5F69"/>
    <w:rsid w:val="007F622F"/>
    <w:rsid w:val="00813B39"/>
    <w:rsid w:val="00814610"/>
    <w:rsid w:val="0082696A"/>
    <w:rsid w:val="0083195B"/>
    <w:rsid w:val="00832176"/>
    <w:rsid w:val="008323E4"/>
    <w:rsid w:val="00837E00"/>
    <w:rsid w:val="0084498C"/>
    <w:rsid w:val="00864E8C"/>
    <w:rsid w:val="00867A5B"/>
    <w:rsid w:val="00870A45"/>
    <w:rsid w:val="0088615B"/>
    <w:rsid w:val="0089055C"/>
    <w:rsid w:val="008A3BCD"/>
    <w:rsid w:val="008E14B4"/>
    <w:rsid w:val="008E7D61"/>
    <w:rsid w:val="00911C68"/>
    <w:rsid w:val="00920B70"/>
    <w:rsid w:val="00965C0E"/>
    <w:rsid w:val="00982870"/>
    <w:rsid w:val="00992122"/>
    <w:rsid w:val="0099513E"/>
    <w:rsid w:val="009A6B67"/>
    <w:rsid w:val="009B0A89"/>
    <w:rsid w:val="009B4713"/>
    <w:rsid w:val="009C7B3D"/>
    <w:rsid w:val="009D0491"/>
    <w:rsid w:val="009D32CC"/>
    <w:rsid w:val="009D5CA5"/>
    <w:rsid w:val="00A07F5D"/>
    <w:rsid w:val="00A30BA2"/>
    <w:rsid w:val="00A30F88"/>
    <w:rsid w:val="00A356DE"/>
    <w:rsid w:val="00A37935"/>
    <w:rsid w:val="00A53844"/>
    <w:rsid w:val="00A56353"/>
    <w:rsid w:val="00A57D52"/>
    <w:rsid w:val="00A60FFC"/>
    <w:rsid w:val="00A906CB"/>
    <w:rsid w:val="00A96EC2"/>
    <w:rsid w:val="00AA224B"/>
    <w:rsid w:val="00AA5621"/>
    <w:rsid w:val="00AB1CA2"/>
    <w:rsid w:val="00AB739B"/>
    <w:rsid w:val="00AC14B4"/>
    <w:rsid w:val="00AF38A9"/>
    <w:rsid w:val="00B00CA5"/>
    <w:rsid w:val="00B01007"/>
    <w:rsid w:val="00B0268A"/>
    <w:rsid w:val="00B0384E"/>
    <w:rsid w:val="00B21C44"/>
    <w:rsid w:val="00B36000"/>
    <w:rsid w:val="00B52471"/>
    <w:rsid w:val="00B5394D"/>
    <w:rsid w:val="00B54AEA"/>
    <w:rsid w:val="00B6601E"/>
    <w:rsid w:val="00B667EA"/>
    <w:rsid w:val="00B706BE"/>
    <w:rsid w:val="00B81936"/>
    <w:rsid w:val="00B877C6"/>
    <w:rsid w:val="00B94867"/>
    <w:rsid w:val="00B972CB"/>
    <w:rsid w:val="00BA11B3"/>
    <w:rsid w:val="00BC359C"/>
    <w:rsid w:val="00BD56CA"/>
    <w:rsid w:val="00C044EA"/>
    <w:rsid w:val="00C05C7C"/>
    <w:rsid w:val="00C06EAA"/>
    <w:rsid w:val="00C15BD7"/>
    <w:rsid w:val="00C429C1"/>
    <w:rsid w:val="00C53492"/>
    <w:rsid w:val="00C55F67"/>
    <w:rsid w:val="00C626A7"/>
    <w:rsid w:val="00C9577F"/>
    <w:rsid w:val="00CB7F93"/>
    <w:rsid w:val="00CE2629"/>
    <w:rsid w:val="00CF15B7"/>
    <w:rsid w:val="00CF4AF6"/>
    <w:rsid w:val="00D01B36"/>
    <w:rsid w:val="00D23938"/>
    <w:rsid w:val="00D36A31"/>
    <w:rsid w:val="00D373E6"/>
    <w:rsid w:val="00D45D00"/>
    <w:rsid w:val="00D50306"/>
    <w:rsid w:val="00D52D5D"/>
    <w:rsid w:val="00D60481"/>
    <w:rsid w:val="00D63A0B"/>
    <w:rsid w:val="00D666DC"/>
    <w:rsid w:val="00D7110A"/>
    <w:rsid w:val="00D75423"/>
    <w:rsid w:val="00D76A1C"/>
    <w:rsid w:val="00DA5860"/>
    <w:rsid w:val="00DB1EDA"/>
    <w:rsid w:val="00DB3738"/>
    <w:rsid w:val="00DB387F"/>
    <w:rsid w:val="00DB38DD"/>
    <w:rsid w:val="00DE7571"/>
    <w:rsid w:val="00DF2475"/>
    <w:rsid w:val="00E341E4"/>
    <w:rsid w:val="00E34A2C"/>
    <w:rsid w:val="00E458AB"/>
    <w:rsid w:val="00E4758F"/>
    <w:rsid w:val="00E51BAC"/>
    <w:rsid w:val="00E624C3"/>
    <w:rsid w:val="00E6259A"/>
    <w:rsid w:val="00E63A9D"/>
    <w:rsid w:val="00E730CB"/>
    <w:rsid w:val="00E92131"/>
    <w:rsid w:val="00EB1AB8"/>
    <w:rsid w:val="00EB7C08"/>
    <w:rsid w:val="00ED6117"/>
    <w:rsid w:val="00ED694E"/>
    <w:rsid w:val="00EF2C82"/>
    <w:rsid w:val="00F161F8"/>
    <w:rsid w:val="00F23FB0"/>
    <w:rsid w:val="00F31461"/>
    <w:rsid w:val="00F329E6"/>
    <w:rsid w:val="00F50F19"/>
    <w:rsid w:val="00F56D11"/>
    <w:rsid w:val="00F66074"/>
    <w:rsid w:val="00F940DB"/>
    <w:rsid w:val="00FE0E91"/>
    <w:rsid w:val="00FE2202"/>
    <w:rsid w:val="00FE524A"/>
    <w:rsid w:val="00FE6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apier firmowy"/>
    <w:qFormat/>
    <w:rsid w:val="002839D1"/>
  </w:style>
  <w:style w:type="paragraph" w:styleId="Nagwek1">
    <w:name w:val="heading 1"/>
    <w:basedOn w:val="Normalny"/>
    <w:next w:val="Normalny"/>
    <w:link w:val="Nagwek1Znak"/>
    <w:uiPriority w:val="9"/>
    <w:qFormat/>
    <w:rsid w:val="002839D1"/>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2839D1"/>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2839D1"/>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2839D1"/>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2839D1"/>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2839D1"/>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2839D1"/>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2839D1"/>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2839D1"/>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57D52"/>
    <w:pPr>
      <w:tabs>
        <w:tab w:val="center" w:pos="4536"/>
        <w:tab w:val="right" w:pos="9072"/>
      </w:tabs>
    </w:pPr>
  </w:style>
  <w:style w:type="character" w:customStyle="1" w:styleId="NagwekZnak">
    <w:name w:val="Nagłówek Znak"/>
    <w:basedOn w:val="Domylnaczcionkaakapitu"/>
    <w:link w:val="Nagwek"/>
    <w:uiPriority w:val="99"/>
    <w:semiHidden/>
    <w:rsid w:val="00A57D52"/>
  </w:style>
  <w:style w:type="paragraph" w:styleId="Stopka">
    <w:name w:val="footer"/>
    <w:basedOn w:val="Normalny"/>
    <w:link w:val="StopkaZnak"/>
    <w:uiPriority w:val="99"/>
    <w:semiHidden/>
    <w:unhideWhenUsed/>
    <w:rsid w:val="00A57D52"/>
    <w:pPr>
      <w:tabs>
        <w:tab w:val="center" w:pos="4536"/>
        <w:tab w:val="right" w:pos="9072"/>
      </w:tabs>
    </w:pPr>
  </w:style>
  <w:style w:type="character" w:customStyle="1" w:styleId="StopkaZnak">
    <w:name w:val="Stopka Znak"/>
    <w:basedOn w:val="Domylnaczcionkaakapitu"/>
    <w:link w:val="Stopka"/>
    <w:uiPriority w:val="99"/>
    <w:semiHidden/>
    <w:rsid w:val="00A57D52"/>
  </w:style>
  <w:style w:type="paragraph" w:styleId="Tekstdymka">
    <w:name w:val="Balloon Text"/>
    <w:basedOn w:val="Normalny"/>
    <w:link w:val="TekstdymkaZnak"/>
    <w:uiPriority w:val="99"/>
    <w:semiHidden/>
    <w:unhideWhenUsed/>
    <w:rsid w:val="00A57D52"/>
    <w:rPr>
      <w:rFonts w:ascii="Tahoma" w:hAnsi="Tahoma" w:cs="Tahoma"/>
      <w:sz w:val="16"/>
      <w:szCs w:val="16"/>
    </w:rPr>
  </w:style>
  <w:style w:type="character" w:customStyle="1" w:styleId="TekstdymkaZnak">
    <w:name w:val="Tekst dymka Znak"/>
    <w:basedOn w:val="Domylnaczcionkaakapitu"/>
    <w:link w:val="Tekstdymka"/>
    <w:uiPriority w:val="99"/>
    <w:semiHidden/>
    <w:rsid w:val="00A57D52"/>
    <w:rPr>
      <w:rFonts w:ascii="Tahoma" w:hAnsi="Tahoma" w:cs="Tahoma"/>
      <w:sz w:val="16"/>
      <w:szCs w:val="16"/>
    </w:rPr>
  </w:style>
  <w:style w:type="paragraph" w:styleId="Bezodstpw">
    <w:name w:val="No Spacing"/>
    <w:uiPriority w:val="1"/>
    <w:qFormat/>
    <w:rsid w:val="002839D1"/>
    <w:pPr>
      <w:spacing w:after="0" w:line="240" w:lineRule="auto"/>
    </w:pPr>
  </w:style>
  <w:style w:type="character" w:customStyle="1" w:styleId="Nagwek1Znak">
    <w:name w:val="Nagłówek 1 Znak"/>
    <w:basedOn w:val="Domylnaczcionkaakapitu"/>
    <w:link w:val="Nagwek1"/>
    <w:uiPriority w:val="9"/>
    <w:rsid w:val="002839D1"/>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2839D1"/>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2839D1"/>
    <w:rPr>
      <w:rFonts w:asciiTheme="majorHAnsi" w:eastAsiaTheme="majorEastAsia" w:hAnsiTheme="majorHAnsi" w:cstheme="majorBidi"/>
      <w:spacing w:val="4"/>
      <w:sz w:val="24"/>
      <w:szCs w:val="24"/>
    </w:rPr>
  </w:style>
  <w:style w:type="paragraph" w:styleId="Tytu">
    <w:name w:val="Title"/>
    <w:basedOn w:val="Normalny"/>
    <w:next w:val="Normalny"/>
    <w:link w:val="TytuZnak"/>
    <w:uiPriority w:val="10"/>
    <w:qFormat/>
    <w:rsid w:val="002839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2839D1"/>
    <w:rPr>
      <w:rFonts w:asciiTheme="majorHAnsi" w:eastAsiaTheme="majorEastAsia" w:hAnsiTheme="majorHAnsi" w:cstheme="majorBidi"/>
      <w:b/>
      <w:bCs/>
      <w:spacing w:val="-7"/>
      <w:sz w:val="48"/>
      <w:szCs w:val="48"/>
    </w:rPr>
  </w:style>
  <w:style w:type="character" w:customStyle="1" w:styleId="Nagwek4Znak">
    <w:name w:val="Nagłówek 4 Znak"/>
    <w:basedOn w:val="Domylnaczcionkaakapitu"/>
    <w:link w:val="Nagwek4"/>
    <w:uiPriority w:val="9"/>
    <w:semiHidden/>
    <w:rsid w:val="002839D1"/>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2839D1"/>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2839D1"/>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2839D1"/>
    <w:rPr>
      <w:i/>
      <w:iCs/>
    </w:rPr>
  </w:style>
  <w:style w:type="character" w:customStyle="1" w:styleId="Nagwek8Znak">
    <w:name w:val="Nagłówek 8 Znak"/>
    <w:basedOn w:val="Domylnaczcionkaakapitu"/>
    <w:link w:val="Nagwek8"/>
    <w:uiPriority w:val="9"/>
    <w:semiHidden/>
    <w:rsid w:val="002839D1"/>
    <w:rPr>
      <w:b/>
      <w:bCs/>
    </w:rPr>
  </w:style>
  <w:style w:type="character" w:customStyle="1" w:styleId="Nagwek9Znak">
    <w:name w:val="Nagłówek 9 Znak"/>
    <w:basedOn w:val="Domylnaczcionkaakapitu"/>
    <w:link w:val="Nagwek9"/>
    <w:uiPriority w:val="9"/>
    <w:semiHidden/>
    <w:rsid w:val="002839D1"/>
    <w:rPr>
      <w:i/>
      <w:iCs/>
    </w:rPr>
  </w:style>
  <w:style w:type="paragraph" w:styleId="Legenda">
    <w:name w:val="caption"/>
    <w:basedOn w:val="Normalny"/>
    <w:next w:val="Normalny"/>
    <w:uiPriority w:val="35"/>
    <w:semiHidden/>
    <w:unhideWhenUsed/>
    <w:qFormat/>
    <w:rsid w:val="002839D1"/>
    <w:rPr>
      <w:b/>
      <w:bCs/>
      <w:sz w:val="18"/>
      <w:szCs w:val="18"/>
    </w:rPr>
  </w:style>
  <w:style w:type="paragraph" w:styleId="Podtytu">
    <w:name w:val="Subtitle"/>
    <w:basedOn w:val="Normalny"/>
    <w:next w:val="Normalny"/>
    <w:link w:val="PodtytuZnak"/>
    <w:uiPriority w:val="11"/>
    <w:qFormat/>
    <w:rsid w:val="002839D1"/>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2839D1"/>
    <w:rPr>
      <w:rFonts w:asciiTheme="majorHAnsi" w:eastAsiaTheme="majorEastAsia" w:hAnsiTheme="majorHAnsi" w:cstheme="majorBidi"/>
      <w:sz w:val="24"/>
      <w:szCs w:val="24"/>
    </w:rPr>
  </w:style>
  <w:style w:type="character" w:styleId="Pogrubienie">
    <w:name w:val="Strong"/>
    <w:basedOn w:val="Domylnaczcionkaakapitu"/>
    <w:uiPriority w:val="22"/>
    <w:qFormat/>
    <w:rsid w:val="002839D1"/>
    <w:rPr>
      <w:b/>
      <w:bCs/>
      <w:color w:val="auto"/>
    </w:rPr>
  </w:style>
  <w:style w:type="character" w:styleId="Uwydatnienie">
    <w:name w:val="Emphasis"/>
    <w:basedOn w:val="Domylnaczcionkaakapitu"/>
    <w:uiPriority w:val="20"/>
    <w:qFormat/>
    <w:rsid w:val="002839D1"/>
    <w:rPr>
      <w:i/>
      <w:iCs/>
      <w:color w:val="auto"/>
    </w:rPr>
  </w:style>
  <w:style w:type="paragraph" w:styleId="Cytat">
    <w:name w:val="Quote"/>
    <w:basedOn w:val="Normalny"/>
    <w:next w:val="Normalny"/>
    <w:link w:val="CytatZnak"/>
    <w:uiPriority w:val="29"/>
    <w:qFormat/>
    <w:rsid w:val="002839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2839D1"/>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2839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2839D1"/>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2839D1"/>
    <w:rPr>
      <w:i/>
      <w:iCs/>
      <w:color w:val="auto"/>
    </w:rPr>
  </w:style>
  <w:style w:type="character" w:styleId="Wyrnienieintensywne">
    <w:name w:val="Intense Emphasis"/>
    <w:basedOn w:val="Domylnaczcionkaakapitu"/>
    <w:uiPriority w:val="21"/>
    <w:qFormat/>
    <w:rsid w:val="002839D1"/>
    <w:rPr>
      <w:b/>
      <w:bCs/>
      <w:i/>
      <w:iCs/>
      <w:color w:val="auto"/>
    </w:rPr>
  </w:style>
  <w:style w:type="character" w:styleId="Odwoaniedelikatne">
    <w:name w:val="Subtle Reference"/>
    <w:basedOn w:val="Domylnaczcionkaakapitu"/>
    <w:uiPriority w:val="31"/>
    <w:qFormat/>
    <w:rsid w:val="002839D1"/>
    <w:rPr>
      <w:smallCaps/>
      <w:color w:val="auto"/>
      <w:u w:val="single" w:color="7F7F7F" w:themeColor="text1" w:themeTint="80"/>
    </w:rPr>
  </w:style>
  <w:style w:type="character" w:styleId="Odwoanieintensywne">
    <w:name w:val="Intense Reference"/>
    <w:basedOn w:val="Domylnaczcionkaakapitu"/>
    <w:uiPriority w:val="32"/>
    <w:qFormat/>
    <w:rsid w:val="002839D1"/>
    <w:rPr>
      <w:b/>
      <w:bCs/>
      <w:smallCaps/>
      <w:color w:val="auto"/>
      <w:u w:val="single"/>
    </w:rPr>
  </w:style>
  <w:style w:type="character" w:styleId="Tytuksiki">
    <w:name w:val="Book Title"/>
    <w:basedOn w:val="Domylnaczcionkaakapitu"/>
    <w:uiPriority w:val="33"/>
    <w:qFormat/>
    <w:rsid w:val="002839D1"/>
    <w:rPr>
      <w:b/>
      <w:bCs/>
      <w:smallCaps/>
      <w:color w:val="auto"/>
    </w:rPr>
  </w:style>
  <w:style w:type="paragraph" w:styleId="Nagwekspisutreci">
    <w:name w:val="TOC Heading"/>
    <w:basedOn w:val="Nagwek1"/>
    <w:next w:val="Normalny"/>
    <w:uiPriority w:val="39"/>
    <w:semiHidden/>
    <w:unhideWhenUsed/>
    <w:qFormat/>
    <w:rsid w:val="002839D1"/>
    <w:pPr>
      <w:outlineLvl w:val="9"/>
    </w:pPr>
  </w:style>
</w:styles>
</file>

<file path=word/webSettings.xml><?xml version="1.0" encoding="utf-8"?>
<w:webSettings xmlns:r="http://schemas.openxmlformats.org/officeDocument/2006/relationships" xmlns:w="http://schemas.openxmlformats.org/wordprocessingml/2006/main">
  <w:divs>
    <w:div w:id="1463234024">
      <w:bodyDiv w:val="1"/>
      <w:marLeft w:val="0"/>
      <w:marRight w:val="0"/>
      <w:marTop w:val="0"/>
      <w:marBottom w:val="0"/>
      <w:divBdr>
        <w:top w:val="none" w:sz="0" w:space="0" w:color="auto"/>
        <w:left w:val="none" w:sz="0" w:space="0" w:color="auto"/>
        <w:bottom w:val="none" w:sz="0" w:space="0" w:color="auto"/>
        <w:right w:val="none" w:sz="0" w:space="0" w:color="auto"/>
      </w:divBdr>
    </w:div>
    <w:div w:id="2114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E172-9FD2-4252-A1DF-3B341E1D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2454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kajam</dc:creator>
  <cp:lastModifiedBy>Rusowicz Piotr</cp:lastModifiedBy>
  <cp:revision>3</cp:revision>
  <cp:lastPrinted>2017-11-23T10:00:00Z</cp:lastPrinted>
  <dcterms:created xsi:type="dcterms:W3CDTF">2018-01-08T10:04:00Z</dcterms:created>
  <dcterms:modified xsi:type="dcterms:W3CDTF">2018-01-08T10:05:00Z</dcterms:modified>
</cp:coreProperties>
</file>