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F1" w:rsidRDefault="007042F1" w:rsidP="007042F1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2 DO siwz</w:t>
      </w:r>
    </w:p>
    <w:p w:rsidR="007042F1" w:rsidRDefault="007042F1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A038F" w:rsidRPr="008A038F">
        <w:rPr>
          <w:rFonts w:ascii="Arial" w:hAnsi="Arial" w:cs="Arial"/>
          <w:b/>
          <w:sz w:val="20"/>
          <w:szCs w:val="20"/>
        </w:rPr>
        <w:t>2017/S 221-459356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8A038F" w:rsidRDefault="008A038F" w:rsidP="008A038F">
            <w:pPr>
              <w:spacing w:before="0" w:after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A03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Muzeum Inżynierii Miejskiej w Krakowie</w:t>
            </w:r>
          </w:p>
          <w:p w:rsidR="008A038F" w:rsidRPr="008A038F" w:rsidRDefault="008A038F" w:rsidP="008A038F">
            <w:pPr>
              <w:spacing w:before="0" w:after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A03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ul. Św. Wawrzyńca 15</w:t>
            </w:r>
          </w:p>
          <w:p w:rsidR="008A038F" w:rsidRDefault="008A038F" w:rsidP="008A038F">
            <w:pPr>
              <w:spacing w:before="0" w:after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A03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31-060 Kraków</w:t>
            </w:r>
          </w:p>
          <w:p w:rsidR="008A038F" w:rsidRPr="008A038F" w:rsidRDefault="008A038F" w:rsidP="008A038F">
            <w:pPr>
              <w:spacing w:before="0" w:after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Polska</w:t>
            </w:r>
          </w:p>
          <w:p w:rsidR="008A038F" w:rsidRPr="008A038F" w:rsidRDefault="008A038F" w:rsidP="008A038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A038F" w:rsidP="008A038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A03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Sporządzenie dokumentacji projektowej budowlanej (zamiennej) i wykonawczej dla zamierzenia inwestycyjnego pn. Przebudowa i rozbudowa zespołu budynków Muzeum Inżynierii Miejskiej w Krakowie /hale D, E, H i L/ wraz z przeniesieniem praw autorskich i pełnieniem nadzoru autorskiego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A038F" w:rsidRDefault="008A038F" w:rsidP="008A038F">
            <w:pPr>
              <w:spacing w:before="0" w:after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E5206D" w:rsidRPr="00682DD7" w:rsidRDefault="008A038F" w:rsidP="008A038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A03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DR.26.5.2017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A2" w:rsidRDefault="005933A2" w:rsidP="00E5206D">
      <w:pPr>
        <w:spacing w:before="0" w:after="0"/>
      </w:pPr>
      <w:r>
        <w:separator/>
      </w:r>
    </w:p>
  </w:endnote>
  <w:endnote w:type="continuationSeparator" w:id="0">
    <w:p w:rsidR="005933A2" w:rsidRDefault="005933A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A038F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A2" w:rsidRDefault="005933A2" w:rsidP="00E5206D">
      <w:pPr>
        <w:spacing w:before="0" w:after="0"/>
      </w:pPr>
      <w:r>
        <w:separator/>
      </w:r>
    </w:p>
  </w:footnote>
  <w:footnote w:type="continuationSeparator" w:id="0">
    <w:p w:rsidR="005933A2" w:rsidRDefault="005933A2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  <w:bookmarkStart w:id="12" w:name="_GoBack"/>
      <w:bookmarkEnd w:id="1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C5713"/>
    <w:rsid w:val="002E5708"/>
    <w:rsid w:val="00330C13"/>
    <w:rsid w:val="003364C2"/>
    <w:rsid w:val="00394F71"/>
    <w:rsid w:val="003B6373"/>
    <w:rsid w:val="003E28B2"/>
    <w:rsid w:val="003F48B0"/>
    <w:rsid w:val="00445619"/>
    <w:rsid w:val="00497CD0"/>
    <w:rsid w:val="0053131B"/>
    <w:rsid w:val="005933A2"/>
    <w:rsid w:val="005C17E9"/>
    <w:rsid w:val="006177D1"/>
    <w:rsid w:val="00682DD7"/>
    <w:rsid w:val="007042F1"/>
    <w:rsid w:val="00730794"/>
    <w:rsid w:val="0073508A"/>
    <w:rsid w:val="00744D19"/>
    <w:rsid w:val="007955B3"/>
    <w:rsid w:val="007C7179"/>
    <w:rsid w:val="008739C8"/>
    <w:rsid w:val="00893149"/>
    <w:rsid w:val="008A038F"/>
    <w:rsid w:val="00933B0C"/>
    <w:rsid w:val="009B7CD4"/>
    <w:rsid w:val="00B92FF2"/>
    <w:rsid w:val="00B9391B"/>
    <w:rsid w:val="00C52B99"/>
    <w:rsid w:val="00CC1E1E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21FC28-CC03-4F37-B69B-0D8A2327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31E9-4446-40A5-BEF4-0E8924DB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4512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Żych</cp:lastModifiedBy>
  <cp:revision>3</cp:revision>
  <cp:lastPrinted>2016-06-02T12:06:00Z</cp:lastPrinted>
  <dcterms:created xsi:type="dcterms:W3CDTF">2017-11-17T06:37:00Z</dcterms:created>
  <dcterms:modified xsi:type="dcterms:W3CDTF">2017-11-17T06:52:00Z</dcterms:modified>
</cp:coreProperties>
</file>