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A1" w:rsidRDefault="003877A1" w:rsidP="0038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„Program profilaktyki próchnicy u dzieci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OPIS PROBLEMU ZDROWOTNEGO.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Choroba próchnicowa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uznana jest za chorob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społeczn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W Polsce choruje na ni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ok. 90% dzieci. Próchnica zgodnie z definicj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to proces patologiczny, umiejscowiony, pochodzenia zewn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trz ustrojowego, prowadz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do odwapnienia i proteolitycznego rozpadu twardych tkanek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ba.</w:t>
      </w:r>
    </w:p>
    <w:p w:rsidR="003877A1" w:rsidRP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Głównym czynnikiem odpowiedzialnym za jej rozwój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bakterie próchnico twórcze, które rozkładaj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cukry obecne w produktach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ciowych, wytwarzaj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kwasy, które niszcz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szkliwo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bów.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Próchnica nieleczona powoduje nie tylko dolegliwo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bólowe, powoduje równie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nieodwracalne choroby miazgi, choroby tkanek około wierzchołkowych, utrat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bów, czego konsekwencj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 wady zgryzu. Wszystko to wymaga długotrwałego i kosztownego leczenia zachowawczego, chirurgicznego, protetycznego i ortodontycznego. Nieleczona próchnica jest punktem wyj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 dla powstania gro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 xml:space="preserve">nych dla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chorób od ogniskowych,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innymi: serca, stawów i nerek, co poci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 za sob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konieczno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hospitalizacji, absencj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pracy. Na podstawie analizy do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WHO uznała,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najkorzystniejszym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rodowiskiem promocji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szkoła, gdzie realizacja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zapewni szeroki kr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 zainteresowania. Zapobieganie próchnicy powinno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charakter działa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kompleksowych, tzn. powinno obejmowa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rodziców, edukacj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 i nauk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współodpowiedzialno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za stan swojego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>
        <w:rPr>
          <w:rFonts w:ascii="Times New Roman" w:hAnsi="Times New Roman" w:cs="Times New Roman"/>
          <w:sz w:val="24"/>
          <w:szCs w:val="24"/>
        </w:rPr>
        <w:t>. Wiedza ta powinna dotyczy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 racjonalnego od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ywiania, przestrzegania higieny jamy ustnej, 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zkowych bada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kontrolnych stomatologicznych, a tak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uczestnictwa w akcjach profilaktycznych                   z wykorzystaniem preparatów fluorowych przeprowadzanych w regularnych odst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pach czasu.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gabinety szkolne nie posiadaj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umów z NFZ,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 zabiegi profilaktyczne ze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gwarantowanych z zakresu leczenia stomatologicznego zgodnie                              z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dzeniem Ministra Zdrowia z 30.VIII 2009 r. nie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realizowane. Praktycznie około 90% dzieci wymaga leczenia stomatologicznego, a 30% leczenia ortodontycznego (dane z raportu pn.„Monitoring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jamy ustnej w 2010 r. pod kierownictwem prof. Marii Wierzbickiej” oraz raportów realizatorów programu profilaktycznego realizowanego    w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Krakowie w latach 2010-2012).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CELE PROGRAMU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Programu jest edukacja jej uczestników w zakresie: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higieny jamy ustnej - higiena czyli nauka szczotkowania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past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fluorem przynajmniej 2 razy dziennie, korzystanie z preparatów do płukania jamy ustnej z fluorem,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diety – zdrowa dieta, czyli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innymi: ograniczenie słodzonych napojów, słodkich pokarmów,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Pr="003877A1">
        <w:rPr>
          <w:rFonts w:ascii="Times New Roman" w:hAnsi="Times New Roman" w:cs="Times New Roman"/>
          <w:sz w:val="24"/>
          <w:szCs w:val="24"/>
        </w:rPr>
        <w:t>auka współodpowiedzialno</w:t>
      </w:r>
      <w:r w:rsidRPr="003877A1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3877A1">
        <w:rPr>
          <w:rFonts w:ascii="Times New Roman" w:hAnsi="Times New Roman" w:cs="Times New Roman"/>
          <w:sz w:val="24"/>
          <w:szCs w:val="24"/>
        </w:rPr>
        <w:t xml:space="preserve">ci za stan swojego </w:t>
      </w:r>
      <w:proofErr w:type="spellStart"/>
      <w:r w:rsidRPr="003877A1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3877A1">
        <w:rPr>
          <w:rFonts w:ascii="Times New Roman" w:hAnsi="Times New Roman" w:cs="Times New Roman"/>
          <w:sz w:val="24"/>
          <w:szCs w:val="24"/>
        </w:rPr>
        <w:t>, wykorzystanie preparatów fluorowych, lakierów i laków celem zmniejszenia zachorowalno</w:t>
      </w:r>
      <w:r w:rsidRPr="003877A1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3877A1">
        <w:rPr>
          <w:rFonts w:ascii="Times New Roman" w:hAnsi="Times New Roman" w:cs="Times New Roman"/>
          <w:sz w:val="24"/>
          <w:szCs w:val="24"/>
        </w:rPr>
        <w:t>ci na próchnic</w:t>
      </w:r>
      <w:r w:rsidRPr="003877A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-</w:t>
      </w:r>
      <w:r w:rsidRPr="003877A1">
        <w:rPr>
          <w:rFonts w:ascii="Times New Roman" w:hAnsi="Times New Roman" w:cs="Times New Roman"/>
          <w:sz w:val="24"/>
          <w:szCs w:val="24"/>
        </w:rPr>
        <w:t>profilaktycznie, co 6 miesi</w:t>
      </w:r>
      <w:r w:rsidRPr="003877A1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877A1">
        <w:rPr>
          <w:rFonts w:ascii="Times New Roman" w:hAnsi="Times New Roman" w:cs="Times New Roman"/>
          <w:sz w:val="24"/>
          <w:szCs w:val="24"/>
        </w:rPr>
        <w:t>cy, a</w:t>
      </w:r>
      <w:r>
        <w:rPr>
          <w:rFonts w:ascii="Times New Roman" w:hAnsi="Times New Roman" w:cs="Times New Roman"/>
          <w:sz w:val="24"/>
          <w:szCs w:val="24"/>
        </w:rPr>
        <w:t xml:space="preserve"> w grupie podwy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szonego ryzyka, co 3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ce.</w:t>
      </w:r>
    </w:p>
    <w:p w:rsidR="003877A1" w:rsidRDefault="003877A1" w:rsidP="0038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Oczekiwanym efektem Programu jest poprawa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wiadomo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pacjentów, nauka korzystania z preparatów fluorowych (past, płukanek), zgłaszanie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gabinetu stomatologicznego celem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leczenia ubytków próchnicowych i wad zgryzu, zmniejszenie zachorowalno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na chorob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próchnicow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ADRESACI PROGRAMU.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Adresatami Programu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b/>
          <w:bCs/>
          <w:sz w:val="24"/>
          <w:szCs w:val="24"/>
        </w:rPr>
        <w:t>w wieku 6 – 14 lat.</w:t>
      </w:r>
    </w:p>
    <w:p w:rsidR="003877A1" w:rsidRP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jest przeznaczony dla dzieci, które z ró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wzgl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dów nie korzystaj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leczenia </w:t>
      </w:r>
      <w:r w:rsidR="002E71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 gabinetach stomatologicznych (brak czasu rodziców, brak gabinetu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najbli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otoczeniu, brak tzw. punktów w gabinetach), poniewa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tylko 20% kontraktu z NFZ jest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przeznaczony na leczenie dzieci, niech</w:t>
      </w:r>
      <w:r>
        <w:rPr>
          <w:rFonts w:ascii="TimesNewRoman" w:eastAsia="TimesNewRoman" w:hAnsi="Times New Roman" w:cs="TimesNewRoman" w:hint="eastAsia"/>
          <w:sz w:val="24"/>
          <w:szCs w:val="24"/>
        </w:rPr>
        <w:t>ęć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lekarzy dentystów do pracy z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mi, które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pacjentami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trudnymi, a praca z nimi jest nisko punktowana.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szkoły s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umieszczane ogłoszenia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Programu. Rodzice maj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Programem i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zgody na przyst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pienie dziecka do niego.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TRYB ZAPRASZANIA DO PROGRAMU.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wysokiej frekwencji w programie, konieczny jest dobry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 do pełnej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informacji o jego realizacji, uzyskiwanej wieloma kanałami.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poprzez działania promocyjno- informacyjne: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Informacje zamieszczone w szkołach, tablice ogłoszeniowe,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Informacja o programie</w:t>
      </w:r>
      <w:r w:rsidR="009F5955">
        <w:rPr>
          <w:rFonts w:ascii="Times New Roman" w:hAnsi="Times New Roman" w:cs="Times New Roman"/>
          <w:sz w:val="24"/>
          <w:szCs w:val="24"/>
        </w:rPr>
        <w:t xml:space="preserve"> na stronie internetowej miasta,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Audycje, artykuły w mediach lokalnych.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Rekrutacja uczestników programu: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informacja dla rodziców celem uzyskania pisemnej zgody rodziców na udział dziecka w</w:t>
      </w:r>
      <w:r w:rsidR="009F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Programie.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ORGANIZACJA PROGRAMU.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Podmioty realizuj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 program to podmioty lecznicze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usługi w zakresie stomatologii</w:t>
      </w:r>
      <w:r w:rsidR="009F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w mie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Krakowie, które wyłaniane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zasadzie konkursu ofert.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 dotyczy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lekarzy dentystów (specjalizacje)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gabinetów i ich wyposa</w:t>
      </w:r>
      <w:r w:rsidR="009F595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do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Programem 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dzieci (za pisemn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rodziców) zakwalifikowane do uczestnictwa.</w:t>
      </w:r>
    </w:p>
    <w:p w:rsidR="003877A1" w:rsidRDefault="003877A1" w:rsidP="002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ramach realizacji odb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dwie wizyty w gabinecie stomatologicznym, gdzie dzieci</w:t>
      </w:r>
    </w:p>
    <w:p w:rsidR="003877A1" w:rsidRDefault="003877A1" w:rsidP="002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udadz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swoim opiekunem (nauczycielem/wychowawc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). Przerwa 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wizytami</w:t>
      </w:r>
    </w:p>
    <w:p w:rsidR="003877A1" w:rsidRDefault="003877A1" w:rsidP="002E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9F595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wynosi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3 do 6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Program realizowany jest w 2 etapach: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Pierwszy etap: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badanie stomatologiczne, ocena stanu uz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bienia (obecno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ubytków próchnicowych, wad zgryzu),</w:t>
      </w:r>
      <w:r w:rsidR="009F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przygotowanie informacji pisemnej dla rodziców.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nauka szczotkowania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bów, informacja na temat odpowiedniej diety, 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bakteryjnej płytki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bnej i pokrywanie lakierem fluorowym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stałych.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 Drugi etap: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kontrolne badanie stomatologiczne, lakowanie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stałych u dzieci powy</w:t>
      </w:r>
      <w:r w:rsidR="009F595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7 roku </w:t>
      </w:r>
      <w:r w:rsidR="009F595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ycia,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pokrywanie lakierem fluorowym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stałych.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Lakowanie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stałych to uszczelnienie bruzd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bów trzonowych i przedtrzonowych preparatami</w:t>
      </w:r>
      <w:r w:rsidR="009F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fluor, co zmniejsza odsetek post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zmian próchnicowych.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MIERNIKI EFEKTYWNO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 ODPOWIADAJ</w:t>
      </w:r>
      <w:r>
        <w:rPr>
          <w:rFonts w:ascii="TimesNewRoman" w:eastAsia="TimesNewRoman" w:hAnsi="Times New Roman" w:cs="TimesNewRoman" w:hint="eastAsia"/>
          <w:sz w:val="28"/>
          <w:szCs w:val="28"/>
        </w:rPr>
        <w:t>Ą</w:t>
      </w:r>
      <w:r>
        <w:rPr>
          <w:rFonts w:ascii="Times New Roman" w:hAnsi="Times New Roman" w:cs="Times New Roman"/>
          <w:b/>
          <w:bCs/>
          <w:sz w:val="28"/>
          <w:szCs w:val="28"/>
        </w:rPr>
        <w:t>CE CELOM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PROGRAMU.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Liczba dzieci uczestnicz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programie.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Odsetek dzieci uczestnicz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 programie.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Raporty opracowane przez realizatorów programu.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OCENA EFEKTYWNO</w:t>
      </w:r>
      <w:r>
        <w:rPr>
          <w:rFonts w:ascii="TimesNewRoman" w:eastAsia="TimesNewRoman" w:hAnsi="Times New Roman" w:cs="TimesNewRoman" w:hint="eastAsia"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CI PROGRAMU:</w:t>
      </w:r>
    </w:p>
    <w:p w:rsidR="003877A1" w:rsidRDefault="003877A1" w:rsidP="009F5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Porównanie stanu uz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bienia jest mo</w:t>
      </w:r>
      <w:r w:rsidR="009F595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liwa po 6-ciu miesi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cach (ocena wska</w:t>
      </w:r>
      <w:r>
        <w:rPr>
          <w:rFonts w:ascii="TimesNewRoman" w:eastAsia="TimesNewRoman" w:hAnsi="Times New Roman" w:cs="TimesNewRoman" w:hint="eastAsia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nika PUW).</w:t>
      </w:r>
    </w:p>
    <w:p w:rsidR="008D3CC0" w:rsidRPr="003877A1" w:rsidRDefault="003877A1" w:rsidP="009F5955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Programu zmieniaj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ka</w:t>
      </w:r>
      <w:r w:rsidR="009F5955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dym roku jego realizacji.</w:t>
      </w:r>
    </w:p>
    <w:sectPr w:rsidR="008D3CC0" w:rsidRPr="003877A1" w:rsidSect="008D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52CE"/>
    <w:multiLevelType w:val="hybridMultilevel"/>
    <w:tmpl w:val="E492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0DE2"/>
    <w:rsid w:val="00124273"/>
    <w:rsid w:val="002E71D3"/>
    <w:rsid w:val="003877A1"/>
    <w:rsid w:val="00497BCA"/>
    <w:rsid w:val="00840DE2"/>
    <w:rsid w:val="008D3CC0"/>
    <w:rsid w:val="009F5955"/>
    <w:rsid w:val="00C11D46"/>
    <w:rsid w:val="00E0271D"/>
    <w:rsid w:val="00EA5BA9"/>
    <w:rsid w:val="00F1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chronowskaa1</dc:creator>
  <cp:lastModifiedBy>chronowskaa1</cp:lastModifiedBy>
  <cp:revision>2</cp:revision>
  <dcterms:created xsi:type="dcterms:W3CDTF">2017-06-20T09:33:00Z</dcterms:created>
  <dcterms:modified xsi:type="dcterms:W3CDTF">2017-06-20T09:33:00Z</dcterms:modified>
</cp:coreProperties>
</file>