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AA" w:rsidRPr="000659AA" w:rsidRDefault="000659AA" w:rsidP="000659AA">
      <w:pPr>
        <w:pBdr>
          <w:bottom w:val="single" w:sz="6" w:space="1" w:color="auto"/>
        </w:pBdr>
        <w:spacing w:after="0" w:line="240" w:lineRule="auto"/>
        <w:jc w:val="center"/>
        <w:rPr>
          <w:rFonts w:ascii="Arial" w:eastAsia="Times New Roman" w:hAnsi="Arial" w:cs="Arial"/>
          <w:vanish/>
          <w:sz w:val="16"/>
          <w:szCs w:val="16"/>
          <w:lang w:eastAsia="pl-PL"/>
        </w:rPr>
      </w:pPr>
      <w:r w:rsidRPr="000659AA">
        <w:rPr>
          <w:rFonts w:ascii="Arial" w:eastAsia="Times New Roman" w:hAnsi="Arial" w:cs="Arial"/>
          <w:vanish/>
          <w:sz w:val="16"/>
          <w:szCs w:val="16"/>
          <w:lang w:eastAsia="pl-PL"/>
        </w:rPr>
        <w:t>Początek formularza</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t xml:space="preserve">Ogłoszenie nr 609047-N-2017 z dnia 2017-10-30 r. </w:t>
      </w:r>
    </w:p>
    <w:p w:rsidR="000659AA" w:rsidRPr="000659AA" w:rsidRDefault="000659AA" w:rsidP="000659AA">
      <w:pPr>
        <w:spacing w:after="0" w:line="240" w:lineRule="auto"/>
        <w:jc w:val="center"/>
        <w:rPr>
          <w:rFonts w:ascii="Times New Roman" w:eastAsia="Times New Roman" w:hAnsi="Times New Roman" w:cs="Times New Roman"/>
          <w:b/>
          <w:bCs/>
          <w:sz w:val="27"/>
          <w:szCs w:val="27"/>
          <w:lang w:eastAsia="pl-PL"/>
        </w:rPr>
      </w:pPr>
      <w:r w:rsidRPr="000659AA">
        <w:rPr>
          <w:rFonts w:ascii="Times New Roman" w:eastAsia="Times New Roman" w:hAnsi="Times New Roman" w:cs="Times New Roman"/>
          <w:b/>
          <w:bCs/>
          <w:sz w:val="27"/>
          <w:szCs w:val="27"/>
          <w:lang w:eastAsia="pl-PL"/>
        </w:rPr>
        <w:t>Dom Pomocy Społecznej: Dom Pomocy Społecznej w Krakowie, ul. Krakowska 55 – dostawa fabrycznie nowego samochodu osobowego, przystosowanego do przewozu osób niepełnosprawnych.</w:t>
      </w:r>
      <w:r w:rsidRPr="000659AA">
        <w:rPr>
          <w:rFonts w:ascii="Times New Roman" w:eastAsia="Times New Roman" w:hAnsi="Times New Roman" w:cs="Times New Roman"/>
          <w:b/>
          <w:bCs/>
          <w:sz w:val="27"/>
          <w:szCs w:val="27"/>
          <w:lang w:eastAsia="pl-PL"/>
        </w:rPr>
        <w:br/>
        <w:t xml:space="preserve">OGŁOSZENIE O ZAMÓWIENIU - Dostawy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Zamieszczanie ogłoszenia:</w:t>
      </w:r>
      <w:r w:rsidRPr="000659AA">
        <w:rPr>
          <w:rFonts w:ascii="Times New Roman" w:eastAsia="Times New Roman" w:hAnsi="Times New Roman" w:cs="Times New Roman"/>
          <w:sz w:val="24"/>
          <w:szCs w:val="24"/>
          <w:lang w:eastAsia="pl-PL"/>
        </w:rPr>
        <w:t xml:space="preserve"> Zamieszczanie obowiązkowe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Ogłoszenie dotyczy:</w:t>
      </w:r>
      <w:r w:rsidRPr="000659AA">
        <w:rPr>
          <w:rFonts w:ascii="Times New Roman" w:eastAsia="Times New Roman" w:hAnsi="Times New Roman" w:cs="Times New Roman"/>
          <w:sz w:val="24"/>
          <w:szCs w:val="24"/>
          <w:lang w:eastAsia="pl-PL"/>
        </w:rPr>
        <w:t xml:space="preserve"> Zamówienia publicznego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Nazwa projektu lub programu</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59AA">
        <w:rPr>
          <w:rFonts w:ascii="Times New Roman" w:eastAsia="Times New Roman" w:hAnsi="Times New Roman" w:cs="Times New Roman"/>
          <w:sz w:val="24"/>
          <w:szCs w:val="24"/>
          <w:lang w:eastAsia="pl-PL"/>
        </w:rPr>
        <w:t>Pzp</w:t>
      </w:r>
      <w:proofErr w:type="spellEnd"/>
      <w:r w:rsidRPr="000659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rPr>
          <w:rFonts w:ascii="Times New Roman" w:eastAsia="Times New Roman" w:hAnsi="Times New Roman" w:cs="Times New Roman"/>
          <w:b/>
          <w:bCs/>
          <w:sz w:val="27"/>
          <w:szCs w:val="27"/>
          <w:lang w:eastAsia="pl-PL"/>
        </w:rPr>
      </w:pPr>
      <w:r w:rsidRPr="000659AA">
        <w:rPr>
          <w:rFonts w:ascii="Times New Roman" w:eastAsia="Times New Roman" w:hAnsi="Times New Roman" w:cs="Times New Roman"/>
          <w:b/>
          <w:bCs/>
          <w:sz w:val="27"/>
          <w:szCs w:val="27"/>
          <w:u w:val="single"/>
          <w:lang w:eastAsia="pl-PL"/>
        </w:rPr>
        <w:t>SEKCJA I: ZAMAWIAJĄCY</w:t>
      </w:r>
      <w:r w:rsidRPr="000659AA">
        <w:rPr>
          <w:rFonts w:ascii="Times New Roman" w:eastAsia="Times New Roman" w:hAnsi="Times New Roman" w:cs="Times New Roman"/>
          <w:b/>
          <w:bCs/>
          <w:sz w:val="27"/>
          <w:szCs w:val="27"/>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Postępowanie przeprowadza centralny zamawiający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Informacje na temat podmiotu któremu zamawiający powierzył/powierzyli prowadzenie postępowania:</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Postępowanie jest przeprowadzane wspólnie przez zamawiających</w:t>
      </w:r>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Informacje dodatkowe:</w:t>
      </w:r>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 1) NAZWA I ADRES: </w:t>
      </w:r>
      <w:r w:rsidRPr="000659AA">
        <w:rPr>
          <w:rFonts w:ascii="Times New Roman" w:eastAsia="Times New Roman" w:hAnsi="Times New Roman" w:cs="Times New Roman"/>
          <w:sz w:val="24"/>
          <w:szCs w:val="24"/>
          <w:lang w:eastAsia="pl-PL"/>
        </w:rPr>
        <w:t xml:space="preserve">Dom Pomocy Społecznej, krajowy numer identyfikacyjny 29299400000, ul. ul. Krakowska  55 , 31-066   Kraków, woj. małopolskie, państwo Polska, tel. 12 4306317, e-mail dyrekcja@dpskrakowska.krakow.pl, faks 12 4306212. </w:t>
      </w:r>
      <w:r w:rsidRPr="000659AA">
        <w:rPr>
          <w:rFonts w:ascii="Times New Roman" w:eastAsia="Times New Roman" w:hAnsi="Times New Roman" w:cs="Times New Roman"/>
          <w:sz w:val="24"/>
          <w:szCs w:val="24"/>
          <w:lang w:eastAsia="pl-PL"/>
        </w:rPr>
        <w:br/>
        <w:t xml:space="preserve">Adres strony internetowej (URL): www.dpskrakowska.krakow.pl </w:t>
      </w:r>
      <w:r w:rsidRPr="000659AA">
        <w:rPr>
          <w:rFonts w:ascii="Times New Roman" w:eastAsia="Times New Roman" w:hAnsi="Times New Roman" w:cs="Times New Roman"/>
          <w:sz w:val="24"/>
          <w:szCs w:val="24"/>
          <w:lang w:eastAsia="pl-PL"/>
        </w:rPr>
        <w:br/>
        <w:t xml:space="preserve">Adres profilu nabywcy: </w:t>
      </w:r>
      <w:r w:rsidRPr="000659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 2) RODZAJ ZAMAWIAJĄCEGO: </w:t>
      </w:r>
      <w:r w:rsidRPr="000659AA">
        <w:rPr>
          <w:rFonts w:ascii="Times New Roman" w:eastAsia="Times New Roman" w:hAnsi="Times New Roman" w:cs="Times New Roman"/>
          <w:sz w:val="24"/>
          <w:szCs w:val="24"/>
          <w:lang w:eastAsia="pl-PL"/>
        </w:rPr>
        <w:t xml:space="preserve">Jednostki organizacyjne administracji samorządowej </w:t>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I.3) WSPÓLNE UDZIELANIE ZAMÓWIENIA </w:t>
      </w:r>
      <w:r w:rsidRPr="000659AA">
        <w:rPr>
          <w:rFonts w:ascii="Times New Roman" w:eastAsia="Times New Roman" w:hAnsi="Times New Roman" w:cs="Times New Roman"/>
          <w:b/>
          <w:bCs/>
          <w:i/>
          <w:iCs/>
          <w:sz w:val="24"/>
          <w:szCs w:val="24"/>
          <w:lang w:eastAsia="pl-PL"/>
        </w:rPr>
        <w:t>(jeżeli dotyczy)</w:t>
      </w:r>
      <w:r w:rsidRPr="000659AA">
        <w:rPr>
          <w:rFonts w:ascii="Times New Roman" w:eastAsia="Times New Roman" w:hAnsi="Times New Roman" w:cs="Times New Roman"/>
          <w:b/>
          <w:bCs/>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I.4) KOMUNIKACJA: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www.dpskrakowska.krakow.pl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www.dpskrakowska.krakow.pl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Nie</w:t>
      </w:r>
      <w:r w:rsidR="00875733">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Oferty lub wnioski o dopuszczenie do udziału w postępowaniu należy przesyłać:</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Elektronicznie</w:t>
      </w:r>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adres</w:t>
      </w:r>
      <w:r w:rsidR="00875733">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875733">
        <w:rPr>
          <w:rFonts w:ascii="Times New Roman" w:eastAsia="Times New Roman" w:hAnsi="Times New Roman" w:cs="Times New Roman"/>
          <w:sz w:val="24"/>
          <w:szCs w:val="24"/>
          <w:lang w:eastAsia="pl-PL"/>
        </w:rPr>
        <w:t xml:space="preserve"> </w:t>
      </w:r>
      <w:r w:rsidR="00875733">
        <w:rPr>
          <w:rFonts w:ascii="Times New Roman" w:eastAsia="Times New Roman" w:hAnsi="Times New Roman" w:cs="Times New Roman"/>
          <w:sz w:val="24"/>
          <w:szCs w:val="24"/>
          <w:lang w:eastAsia="pl-PL"/>
        </w:rPr>
        <w:br/>
        <w:t xml:space="preserve">Nie </w:t>
      </w:r>
      <w:r w:rsidR="00875733">
        <w:rPr>
          <w:rFonts w:ascii="Times New Roman" w:eastAsia="Times New Roman" w:hAnsi="Times New Roman" w:cs="Times New Roman"/>
          <w:sz w:val="24"/>
          <w:szCs w:val="24"/>
          <w:lang w:eastAsia="pl-PL"/>
        </w:rPr>
        <w:br/>
        <w:t xml:space="preserve">Inny sposób: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Tak </w:t>
      </w:r>
      <w:r w:rsidRPr="000659AA">
        <w:rPr>
          <w:rFonts w:ascii="Times New Roman" w:eastAsia="Times New Roman" w:hAnsi="Times New Roman" w:cs="Times New Roman"/>
          <w:sz w:val="24"/>
          <w:szCs w:val="24"/>
          <w:lang w:eastAsia="pl-PL"/>
        </w:rPr>
        <w:br/>
        <w:t xml:space="preserve">Inny sposób: </w:t>
      </w:r>
      <w:r w:rsidRPr="000659AA">
        <w:rPr>
          <w:rFonts w:ascii="Times New Roman" w:eastAsia="Times New Roman" w:hAnsi="Times New Roman" w:cs="Times New Roman"/>
          <w:sz w:val="24"/>
          <w:szCs w:val="24"/>
          <w:lang w:eastAsia="pl-PL"/>
        </w:rPr>
        <w:br/>
        <w:t xml:space="preserve">osobiście, za pośrednictwem operatora pocztowego, przesyłka kurierska. </w:t>
      </w:r>
      <w:r w:rsidRPr="000659AA">
        <w:rPr>
          <w:rFonts w:ascii="Times New Roman" w:eastAsia="Times New Roman" w:hAnsi="Times New Roman" w:cs="Times New Roman"/>
          <w:sz w:val="24"/>
          <w:szCs w:val="24"/>
          <w:lang w:eastAsia="pl-PL"/>
        </w:rPr>
        <w:br/>
        <w:t xml:space="preserve">Adres: </w:t>
      </w:r>
      <w:r w:rsidRPr="000659AA">
        <w:rPr>
          <w:rFonts w:ascii="Times New Roman" w:eastAsia="Times New Roman" w:hAnsi="Times New Roman" w:cs="Times New Roman"/>
          <w:sz w:val="24"/>
          <w:szCs w:val="24"/>
          <w:lang w:eastAsia="pl-PL"/>
        </w:rPr>
        <w:br/>
        <w:t xml:space="preserve">Dom Pomocy Społecznej w Krakowie, ul. Krakowska 55, 31-066 </w:t>
      </w:r>
      <w:proofErr w:type="spellStart"/>
      <w:r w:rsidRPr="000659AA">
        <w:rPr>
          <w:rFonts w:ascii="Times New Roman" w:eastAsia="Times New Roman" w:hAnsi="Times New Roman" w:cs="Times New Roman"/>
          <w:sz w:val="24"/>
          <w:szCs w:val="24"/>
          <w:lang w:eastAsia="pl-PL"/>
        </w:rPr>
        <w:t>Kraków,sekretariat</w:t>
      </w:r>
      <w:proofErr w:type="spellEnd"/>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59AA">
        <w:rPr>
          <w:rFonts w:ascii="Times New Roman" w:eastAsia="Times New Roman" w:hAnsi="Times New Roman" w:cs="Times New Roman"/>
          <w:sz w:val="24"/>
          <w:szCs w:val="24"/>
          <w:lang w:eastAsia="pl-PL"/>
        </w:rPr>
        <w:t xml:space="preserve"> </w:t>
      </w:r>
    </w:p>
    <w:p w:rsid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59AA">
        <w:rPr>
          <w:rFonts w:ascii="Times New Roman" w:eastAsia="Times New Roman" w:hAnsi="Times New Roman" w:cs="Times New Roman"/>
          <w:sz w:val="24"/>
          <w:szCs w:val="24"/>
          <w:lang w:eastAsia="pl-PL"/>
        </w:rPr>
        <w:br/>
      </w:r>
    </w:p>
    <w:p w:rsidR="00875733" w:rsidRPr="000659AA" w:rsidRDefault="00875733" w:rsidP="000659AA">
      <w:pPr>
        <w:spacing w:after="0" w:line="240" w:lineRule="auto"/>
        <w:rPr>
          <w:rFonts w:ascii="Times New Roman" w:eastAsia="Times New Roman" w:hAnsi="Times New Roman" w:cs="Times New Roman"/>
          <w:sz w:val="24"/>
          <w:szCs w:val="24"/>
          <w:lang w:eastAsia="pl-PL"/>
        </w:rPr>
      </w:pPr>
    </w:p>
    <w:p w:rsidR="000659AA" w:rsidRPr="000659AA" w:rsidRDefault="000659AA" w:rsidP="000659AA">
      <w:pPr>
        <w:spacing w:after="0" w:line="240" w:lineRule="auto"/>
        <w:rPr>
          <w:rFonts w:ascii="Times New Roman" w:eastAsia="Times New Roman" w:hAnsi="Times New Roman" w:cs="Times New Roman"/>
          <w:b/>
          <w:bCs/>
          <w:sz w:val="27"/>
          <w:szCs w:val="27"/>
          <w:lang w:eastAsia="pl-PL"/>
        </w:rPr>
      </w:pPr>
      <w:r w:rsidRPr="000659AA">
        <w:rPr>
          <w:rFonts w:ascii="Times New Roman" w:eastAsia="Times New Roman" w:hAnsi="Times New Roman" w:cs="Times New Roman"/>
          <w:b/>
          <w:bCs/>
          <w:sz w:val="27"/>
          <w:szCs w:val="27"/>
          <w:u w:val="single"/>
          <w:lang w:eastAsia="pl-PL"/>
        </w:rPr>
        <w:t xml:space="preserve">SEKCJA II: PRZEDMIOT ZAMÓWIENIA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II.1) Nazwa nadana zamówieniu przez zamawiającego: </w:t>
      </w:r>
      <w:r w:rsidRPr="000659AA">
        <w:rPr>
          <w:rFonts w:ascii="Times New Roman" w:eastAsia="Times New Roman" w:hAnsi="Times New Roman" w:cs="Times New Roman"/>
          <w:sz w:val="24"/>
          <w:szCs w:val="24"/>
          <w:lang w:eastAsia="pl-PL"/>
        </w:rPr>
        <w:t xml:space="preserve">Dom Pomocy Społecznej w Krakowie, ul. Krakowska 55 – dostawa fabrycznie nowego samochodu osobowego, przystosowanego do przewozu osób niepełnosprawnych.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Numer referencyjny: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59AA" w:rsidRPr="000659AA" w:rsidRDefault="000659AA" w:rsidP="000659AA">
      <w:pPr>
        <w:spacing w:after="0" w:line="240" w:lineRule="auto"/>
        <w:jc w:val="both"/>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II.2) Rodzaj zamówienia: </w:t>
      </w:r>
      <w:r w:rsidRPr="000659AA">
        <w:rPr>
          <w:rFonts w:ascii="Times New Roman" w:eastAsia="Times New Roman" w:hAnsi="Times New Roman" w:cs="Times New Roman"/>
          <w:sz w:val="24"/>
          <w:szCs w:val="24"/>
          <w:lang w:eastAsia="pl-PL"/>
        </w:rPr>
        <w:t xml:space="preserve">Dostawy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II.3) Informacja o możliwości składania ofert częściowych</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Zamówienie podzielone jest na części: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Oferty lub wnioski o dopuszczenie do udziału w postępowaniu można składać w odniesieniu do:</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75733">
        <w:rPr>
          <w:rFonts w:ascii="Times New Roman" w:eastAsia="Times New Roman" w:hAnsi="Times New Roman" w:cs="Times New Roman"/>
          <w:sz w:val="24"/>
          <w:szCs w:val="24"/>
          <w:lang w:eastAsia="pl-PL"/>
        </w:rPr>
        <w:t xml:space="preserve"> </w:t>
      </w:r>
      <w:r w:rsidR="00875733">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II.4) Krótki opis przedmiotu zamówienia </w:t>
      </w:r>
      <w:r w:rsidRPr="000659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59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59AA">
        <w:rPr>
          <w:rFonts w:ascii="Times New Roman" w:eastAsia="Times New Roman" w:hAnsi="Times New Roman" w:cs="Times New Roman"/>
          <w:sz w:val="24"/>
          <w:szCs w:val="24"/>
          <w:lang w:eastAsia="pl-PL"/>
        </w:rPr>
        <w:t xml:space="preserve">Przedmiotem zamówienia jest wykonanie zadania pn. Dom Pomocy Społecznej w Krakowie, ul. Krakowska 55 – dostawa fabrycznie nowego samochodu osobowego, przystosowanego do przewozu osób niepełnosprawnych. W zakres zamówienia wchodzi: 1) Zakup i dostawa na rzecz Zamawiającego fabrycznie nowego samochodu 9-cio osobowego, ( z kierowcą), przystosowanego do przewozu osób niepełnosprawnych, zwanego dalej samochodem. Samochód do prowadzenia przez osobę posiadającą prawo jazdy kat. B. 2) Przystosowanie samochodu do przewozu osób niepełnosprawnych w konfiguracji: kierowca, przewóz 1 osoby niepełnosprawnej na wózku inwalidzkim i 6-7 osób na siedzeniach oraz kierowca, przewóz 2 osób niepełnosprawnych na wózkach inwalidzkich i 5-6 osób na siedzeniach. 3) Dostarczony samochód ma być gotowy do jazdy bez konieczności zakupu dodatkowego wyposażenia, ma spełniać standardy i wymogi dopuszczające do ruchu na terenie Polski i w Unii Europejskiej. 4) Samochód powinien być uzupełniony płynami eksploatacyjnymi i z pełnym bakiem paliwa. 5) Przekazanie samochodu Zamawiającemu na podstawie protokołu zdawczo-odbiorczego. 6) W dniu przekazania samochodu, Wykonawca zobowiązany jest dostarczyć wraz z samochodem komplet wyposażenia służący do korzystania z samochodu oraz dokumenty związane z samochodem i wymagane obowiązującymi przepisami prawa, w szczególności: kartę pojazdu, książkę serwisową, świadectwo homologacji, instrukcję obsługi i konserwacji w języku polskim oraz książkę gwarancyjną w języku polskim. 7) Szczegółowy opis samochodu oraz jego parametry techniczne i wyposażenie zawarte są w załączniku nr 4 do SIWZ.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II.5) Główny kod CPV: </w:t>
      </w:r>
      <w:r w:rsidRPr="000659AA">
        <w:rPr>
          <w:rFonts w:ascii="Times New Roman" w:eastAsia="Times New Roman" w:hAnsi="Times New Roman" w:cs="Times New Roman"/>
          <w:sz w:val="24"/>
          <w:szCs w:val="24"/>
          <w:lang w:eastAsia="pl-PL"/>
        </w:rPr>
        <w:t xml:space="preserve">34115200-8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Dodatkowe kody CPV:</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II.6) Całkowita wartość zamówienia </w:t>
      </w:r>
      <w:r w:rsidRPr="000659AA">
        <w:rPr>
          <w:rFonts w:ascii="Times New Roman" w:eastAsia="Times New Roman" w:hAnsi="Times New Roman" w:cs="Times New Roman"/>
          <w:i/>
          <w:iCs/>
          <w:sz w:val="24"/>
          <w:szCs w:val="24"/>
          <w:lang w:eastAsia="pl-PL"/>
        </w:rPr>
        <w:t>(jeżeli zamawiający podaje informacje o wartości zamówienia)</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Wartość bez VAT: </w:t>
      </w:r>
      <w:r w:rsidRPr="000659AA">
        <w:rPr>
          <w:rFonts w:ascii="Times New Roman" w:eastAsia="Times New Roman" w:hAnsi="Times New Roman" w:cs="Times New Roman"/>
          <w:sz w:val="24"/>
          <w:szCs w:val="24"/>
          <w:lang w:eastAsia="pl-PL"/>
        </w:rPr>
        <w:br/>
        <w:t xml:space="preserve">Waluta: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59AA">
        <w:rPr>
          <w:rFonts w:ascii="Times New Roman" w:eastAsia="Times New Roman" w:hAnsi="Times New Roman" w:cs="Times New Roman"/>
          <w:b/>
          <w:bCs/>
          <w:sz w:val="24"/>
          <w:szCs w:val="24"/>
          <w:lang w:eastAsia="pl-PL"/>
        </w:rPr>
        <w:t>Pzp</w:t>
      </w:r>
      <w:proofErr w:type="spellEnd"/>
      <w:r w:rsidRPr="000659AA">
        <w:rPr>
          <w:rFonts w:ascii="Times New Roman" w:eastAsia="Times New Roman" w:hAnsi="Times New Roman" w:cs="Times New Roman"/>
          <w:b/>
          <w:bCs/>
          <w:sz w:val="24"/>
          <w:szCs w:val="24"/>
          <w:lang w:eastAsia="pl-PL"/>
        </w:rPr>
        <w:t xml:space="preserve">: </w:t>
      </w: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59AA">
        <w:rPr>
          <w:rFonts w:ascii="Times New Roman" w:eastAsia="Times New Roman" w:hAnsi="Times New Roman" w:cs="Times New Roman"/>
          <w:sz w:val="24"/>
          <w:szCs w:val="24"/>
          <w:lang w:eastAsia="pl-PL"/>
        </w:rPr>
        <w:t>Pzp</w:t>
      </w:r>
      <w:proofErr w:type="spellEnd"/>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miesiącach:   </w:t>
      </w:r>
      <w:r w:rsidRPr="000659AA">
        <w:rPr>
          <w:rFonts w:ascii="Times New Roman" w:eastAsia="Times New Roman" w:hAnsi="Times New Roman" w:cs="Times New Roman"/>
          <w:i/>
          <w:iCs/>
          <w:sz w:val="24"/>
          <w:szCs w:val="24"/>
          <w:lang w:eastAsia="pl-PL"/>
        </w:rPr>
        <w:t xml:space="preserve"> lub </w:t>
      </w:r>
      <w:r w:rsidRPr="000659AA">
        <w:rPr>
          <w:rFonts w:ascii="Times New Roman" w:eastAsia="Times New Roman" w:hAnsi="Times New Roman" w:cs="Times New Roman"/>
          <w:b/>
          <w:bCs/>
          <w:sz w:val="24"/>
          <w:szCs w:val="24"/>
          <w:lang w:eastAsia="pl-PL"/>
        </w:rPr>
        <w:t>dniach:</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i/>
          <w:iCs/>
          <w:sz w:val="24"/>
          <w:szCs w:val="24"/>
          <w:lang w:eastAsia="pl-PL"/>
        </w:rPr>
        <w:t>lub</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data rozpoczęcia: </w:t>
      </w:r>
      <w:r w:rsidRPr="000659AA">
        <w:rPr>
          <w:rFonts w:ascii="Times New Roman" w:eastAsia="Times New Roman" w:hAnsi="Times New Roman" w:cs="Times New Roman"/>
          <w:sz w:val="24"/>
          <w:szCs w:val="24"/>
          <w:lang w:eastAsia="pl-PL"/>
        </w:rPr>
        <w:t> </w:t>
      </w:r>
      <w:r w:rsidRPr="000659AA">
        <w:rPr>
          <w:rFonts w:ascii="Times New Roman" w:eastAsia="Times New Roman" w:hAnsi="Times New Roman" w:cs="Times New Roman"/>
          <w:i/>
          <w:iCs/>
          <w:sz w:val="24"/>
          <w:szCs w:val="24"/>
          <w:lang w:eastAsia="pl-PL"/>
        </w:rPr>
        <w:t xml:space="preserve"> lub </w:t>
      </w:r>
      <w:r w:rsidRPr="000659AA">
        <w:rPr>
          <w:rFonts w:ascii="Times New Roman" w:eastAsia="Times New Roman" w:hAnsi="Times New Roman" w:cs="Times New Roman"/>
          <w:b/>
          <w:bCs/>
          <w:sz w:val="24"/>
          <w:szCs w:val="24"/>
          <w:lang w:eastAsia="pl-PL"/>
        </w:rPr>
        <w:t xml:space="preserve">zakończenia: </w:t>
      </w:r>
      <w:r w:rsidRPr="000659AA">
        <w:rPr>
          <w:rFonts w:ascii="Times New Roman" w:eastAsia="Times New Roman" w:hAnsi="Times New Roman" w:cs="Times New Roman"/>
          <w:sz w:val="24"/>
          <w:szCs w:val="24"/>
          <w:lang w:eastAsia="pl-PL"/>
        </w:rPr>
        <w:t xml:space="preserve">2017-12-28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II.9) Informacje dodatkowe: </w:t>
      </w:r>
    </w:p>
    <w:p w:rsidR="000659AA" w:rsidRPr="000659AA" w:rsidRDefault="000659AA" w:rsidP="000659AA">
      <w:pPr>
        <w:spacing w:after="0" w:line="240" w:lineRule="auto"/>
        <w:rPr>
          <w:rFonts w:ascii="Times New Roman" w:eastAsia="Times New Roman" w:hAnsi="Times New Roman" w:cs="Times New Roman"/>
          <w:b/>
          <w:bCs/>
          <w:sz w:val="27"/>
          <w:szCs w:val="27"/>
          <w:lang w:eastAsia="pl-PL"/>
        </w:rPr>
      </w:pPr>
      <w:r w:rsidRPr="000659A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III.1) WARUNKI UDZIAŁU W POSTĘPOWANIU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Określenie warunków: Zamawiający nie stawia żadnego warunku. </w:t>
      </w:r>
      <w:r w:rsidRPr="000659AA">
        <w:rPr>
          <w:rFonts w:ascii="Times New Roman" w:eastAsia="Times New Roman" w:hAnsi="Times New Roman" w:cs="Times New Roman"/>
          <w:sz w:val="24"/>
          <w:szCs w:val="24"/>
          <w:lang w:eastAsia="pl-PL"/>
        </w:rPr>
        <w:br/>
        <w:t xml:space="preserve">Informacje dodatkowe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III.1.2) Sytuacja finansowa lub ekonomiczna </w:t>
      </w:r>
      <w:r w:rsidRPr="000659AA">
        <w:rPr>
          <w:rFonts w:ascii="Times New Roman" w:eastAsia="Times New Roman" w:hAnsi="Times New Roman" w:cs="Times New Roman"/>
          <w:sz w:val="24"/>
          <w:szCs w:val="24"/>
          <w:lang w:eastAsia="pl-PL"/>
        </w:rPr>
        <w:br/>
        <w:t xml:space="preserve">Określenie warunków: Zamawiający nie stawia żadnego warunku. </w:t>
      </w:r>
      <w:r w:rsidRPr="000659AA">
        <w:rPr>
          <w:rFonts w:ascii="Times New Roman" w:eastAsia="Times New Roman" w:hAnsi="Times New Roman" w:cs="Times New Roman"/>
          <w:sz w:val="24"/>
          <w:szCs w:val="24"/>
          <w:lang w:eastAsia="pl-PL"/>
        </w:rPr>
        <w:br/>
        <w:t xml:space="preserve">Informacje dodatkowe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III.1.3) Zdolność techniczna lub zawodowa </w:t>
      </w:r>
      <w:r w:rsidRPr="000659AA">
        <w:rPr>
          <w:rFonts w:ascii="Times New Roman" w:eastAsia="Times New Roman" w:hAnsi="Times New Roman" w:cs="Times New Roman"/>
          <w:sz w:val="24"/>
          <w:szCs w:val="24"/>
          <w:lang w:eastAsia="pl-PL"/>
        </w:rPr>
        <w:br/>
        <w:t xml:space="preserve">Określenie warunków: Zamawiający nie stawia żadnego warunku. </w:t>
      </w:r>
      <w:r w:rsidRPr="000659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59AA">
        <w:rPr>
          <w:rFonts w:ascii="Times New Roman" w:eastAsia="Times New Roman" w:hAnsi="Times New Roman" w:cs="Times New Roman"/>
          <w:sz w:val="24"/>
          <w:szCs w:val="24"/>
          <w:lang w:eastAsia="pl-PL"/>
        </w:rPr>
        <w:br/>
        <w:t xml:space="preserve">Informacje dodatkowe: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III.2) PODSTAWY WYKLUCZENIA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59AA">
        <w:rPr>
          <w:rFonts w:ascii="Times New Roman" w:eastAsia="Times New Roman" w:hAnsi="Times New Roman" w:cs="Times New Roman"/>
          <w:b/>
          <w:bCs/>
          <w:sz w:val="24"/>
          <w:szCs w:val="24"/>
          <w:lang w:eastAsia="pl-PL"/>
        </w:rPr>
        <w:t>Pzp</w:t>
      </w:r>
      <w:proofErr w:type="spellEnd"/>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59AA">
        <w:rPr>
          <w:rFonts w:ascii="Times New Roman" w:eastAsia="Times New Roman" w:hAnsi="Times New Roman" w:cs="Times New Roman"/>
          <w:b/>
          <w:bCs/>
          <w:sz w:val="24"/>
          <w:szCs w:val="24"/>
          <w:lang w:eastAsia="pl-PL"/>
        </w:rPr>
        <w:t>Pzp</w:t>
      </w:r>
      <w:proofErr w:type="spellEnd"/>
      <w:r w:rsidRPr="000659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659AA">
        <w:rPr>
          <w:rFonts w:ascii="Times New Roman" w:eastAsia="Times New Roman" w:hAnsi="Times New Roman" w:cs="Times New Roman"/>
          <w:sz w:val="24"/>
          <w:szCs w:val="24"/>
          <w:lang w:eastAsia="pl-PL"/>
        </w:rPr>
        <w:t>Pzp</w:t>
      </w:r>
      <w:proofErr w:type="spellEnd"/>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59AA">
        <w:rPr>
          <w:rFonts w:ascii="Times New Roman" w:eastAsia="Times New Roman" w:hAnsi="Times New Roman" w:cs="Times New Roman"/>
          <w:sz w:val="24"/>
          <w:szCs w:val="24"/>
          <w:lang w:eastAsia="pl-PL"/>
        </w:rPr>
        <w:br/>
        <w:t xml:space="preserve">Tak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Oświadczenie o spełnianiu kryteriów selekcji </w:t>
      </w:r>
      <w:r w:rsidRPr="000659AA">
        <w:rPr>
          <w:rFonts w:ascii="Times New Roman" w:eastAsia="Times New Roman" w:hAnsi="Times New Roman" w:cs="Times New Roman"/>
          <w:sz w:val="24"/>
          <w:szCs w:val="24"/>
          <w:lang w:eastAsia="pl-PL"/>
        </w:rPr>
        <w:br/>
        <w:t xml:space="preserve">Nie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7.1. Aktualne na dzień składania ofert i wypełnione w zakresie wskazanym w pkt VI </w:t>
      </w:r>
      <w:proofErr w:type="spellStart"/>
      <w:r w:rsidRPr="000659AA">
        <w:rPr>
          <w:rFonts w:ascii="Times New Roman" w:eastAsia="Times New Roman" w:hAnsi="Times New Roman" w:cs="Times New Roman"/>
          <w:sz w:val="24"/>
          <w:szCs w:val="24"/>
          <w:lang w:eastAsia="pl-PL"/>
        </w:rPr>
        <w:t>ppkt</w:t>
      </w:r>
      <w:proofErr w:type="spellEnd"/>
      <w:r w:rsidRPr="000659AA">
        <w:rPr>
          <w:rFonts w:ascii="Times New Roman" w:eastAsia="Times New Roman" w:hAnsi="Times New Roman" w:cs="Times New Roman"/>
          <w:sz w:val="24"/>
          <w:szCs w:val="24"/>
          <w:lang w:eastAsia="pl-PL"/>
        </w:rPr>
        <w:t xml:space="preserve"> 1 </w:t>
      </w:r>
      <w:proofErr w:type="spellStart"/>
      <w:r w:rsidRPr="000659AA">
        <w:rPr>
          <w:rFonts w:ascii="Times New Roman" w:eastAsia="Times New Roman" w:hAnsi="Times New Roman" w:cs="Times New Roman"/>
          <w:sz w:val="24"/>
          <w:szCs w:val="24"/>
          <w:lang w:eastAsia="pl-PL"/>
        </w:rPr>
        <w:t>siwz</w:t>
      </w:r>
      <w:proofErr w:type="spellEnd"/>
      <w:r w:rsidRPr="000659AA">
        <w:rPr>
          <w:rFonts w:ascii="Times New Roman" w:eastAsia="Times New Roman" w:hAnsi="Times New Roman" w:cs="Times New Roman"/>
          <w:sz w:val="24"/>
          <w:szCs w:val="24"/>
          <w:lang w:eastAsia="pl-PL"/>
        </w:rPr>
        <w:t xml:space="preserve"> oświadczenie Wykonawcy: 1) o niepodleganiu wykluczeniu z postępowania – zawarte w zał. nr 2 do </w:t>
      </w:r>
      <w:proofErr w:type="spellStart"/>
      <w:r w:rsidRPr="000659AA">
        <w:rPr>
          <w:rFonts w:ascii="Times New Roman" w:eastAsia="Times New Roman" w:hAnsi="Times New Roman" w:cs="Times New Roman"/>
          <w:sz w:val="24"/>
          <w:szCs w:val="24"/>
          <w:lang w:eastAsia="pl-PL"/>
        </w:rPr>
        <w:t>siwz</w:t>
      </w:r>
      <w:proofErr w:type="spellEnd"/>
      <w:r w:rsidRPr="000659AA">
        <w:rPr>
          <w:rFonts w:ascii="Times New Roman" w:eastAsia="Times New Roman" w:hAnsi="Times New Roman" w:cs="Times New Roman"/>
          <w:sz w:val="24"/>
          <w:szCs w:val="24"/>
          <w:lang w:eastAsia="pl-PL"/>
        </w:rPr>
        <w:t xml:space="preserve"> 7.2.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0659AA">
        <w:rPr>
          <w:rFonts w:ascii="Times New Roman" w:eastAsia="Times New Roman" w:hAnsi="Times New Roman" w:cs="Times New Roman"/>
          <w:sz w:val="24"/>
          <w:szCs w:val="24"/>
          <w:lang w:eastAsia="pl-PL"/>
        </w:rPr>
        <w:t>ppkt</w:t>
      </w:r>
      <w:proofErr w:type="spellEnd"/>
      <w:r w:rsidRPr="000659AA">
        <w:rPr>
          <w:rFonts w:ascii="Times New Roman" w:eastAsia="Times New Roman" w:hAnsi="Times New Roman" w:cs="Times New Roman"/>
          <w:sz w:val="24"/>
          <w:szCs w:val="24"/>
          <w:lang w:eastAsia="pl-PL"/>
        </w:rPr>
        <w:t xml:space="preserve"> 2.3.a) SIWZ, wystawiony nie wcześniej niż 6 miesięcy przed upływem terminu składania ofert; Uwaga: Jeżeli wykonawca ma siedzibę lub miejsce zamieszkania poza terytorium Rzeczypospolitej Polskiej, zamiast dokumentu o którym mowa w pkt 7.2,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III.5.1) W ZAKRESIE SPEŁNIANIA WARUNKÓW UDZIAŁU W POSTĘPOWANIU:</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III.5.2) W ZAKRESIE KRYTERIÓW SELEKCJI:</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III.7) INNE DOKUMENTY NIE WYMIENIONE W pkt III.3) - III.6)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1)Zgodnie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Oświadczenie o przynależności do grupy kapitałowej stanowi zał. Nr 3 do </w:t>
      </w:r>
      <w:proofErr w:type="spellStart"/>
      <w:r w:rsidRPr="000659AA">
        <w:rPr>
          <w:rFonts w:ascii="Times New Roman" w:eastAsia="Times New Roman" w:hAnsi="Times New Roman" w:cs="Times New Roman"/>
          <w:sz w:val="24"/>
          <w:szCs w:val="24"/>
          <w:lang w:eastAsia="pl-PL"/>
        </w:rPr>
        <w:t>siwz</w:t>
      </w:r>
      <w:proofErr w:type="spellEnd"/>
      <w:r w:rsidRPr="000659AA">
        <w:rPr>
          <w:rFonts w:ascii="Times New Roman" w:eastAsia="Times New Roman" w:hAnsi="Times New Roman" w:cs="Times New Roman"/>
          <w:sz w:val="24"/>
          <w:szCs w:val="24"/>
          <w:lang w:eastAsia="pl-PL"/>
        </w:rPr>
        <w:t xml:space="preserve">. 2) Pozostałe dokumenty - Zamawiający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659AA">
        <w:rPr>
          <w:rFonts w:ascii="Times New Roman" w:eastAsia="Times New Roman" w:hAnsi="Times New Roman" w:cs="Times New Roman"/>
          <w:sz w:val="24"/>
          <w:szCs w:val="24"/>
          <w:lang w:eastAsia="pl-PL"/>
        </w:rPr>
        <w:t>Pzp</w:t>
      </w:r>
      <w:proofErr w:type="spellEnd"/>
      <w:r w:rsidRPr="000659AA">
        <w:rPr>
          <w:rFonts w:ascii="Times New Roman" w:eastAsia="Times New Roman" w:hAnsi="Times New Roman" w:cs="Times New Roman"/>
          <w:sz w:val="24"/>
          <w:szCs w:val="24"/>
          <w:lang w:eastAsia="pl-PL"/>
        </w:rPr>
        <w:t xml:space="preserve">. 3) Pełnomocnictwo (jeżeli dotyczy): a) dla osób podpisujących ofertę lub podpisujących ofertę i zawierających umowę – w przypadku podpisania oferty przez osoby nie wymienione w odpisie z właściwego rejestru, b) ustanowione do reprezentowania Wykonawców, w przypadku składania oferty wspólnej, podpisane przez upoważnionych przedstawicieli każdego z podmiotów ( art. 23 ustawy </w:t>
      </w:r>
      <w:proofErr w:type="spellStart"/>
      <w:r w:rsidRPr="000659AA">
        <w:rPr>
          <w:rFonts w:ascii="Times New Roman" w:eastAsia="Times New Roman" w:hAnsi="Times New Roman" w:cs="Times New Roman"/>
          <w:sz w:val="24"/>
          <w:szCs w:val="24"/>
          <w:lang w:eastAsia="pl-PL"/>
        </w:rPr>
        <w:t>Pzp</w:t>
      </w:r>
      <w:proofErr w:type="spellEnd"/>
      <w:r w:rsidRPr="000659AA">
        <w:rPr>
          <w:rFonts w:ascii="Times New Roman" w:eastAsia="Times New Roman" w:hAnsi="Times New Roman" w:cs="Times New Roman"/>
          <w:sz w:val="24"/>
          <w:szCs w:val="24"/>
          <w:lang w:eastAsia="pl-PL"/>
        </w:rPr>
        <w:t xml:space="preserve">). 4) Zobowiązanie innego podmiotu, na zasobach którego polega Wykonawca – tj. zobowiązania do oddania do dyspozycji Wykonawcy zasobów niezbędnych na potrzeby realizacji zamówienia ( jeżeli dotyczy). 5) Podpisany zał. nr 4 – przedmiot zamówienia </w:t>
      </w:r>
    </w:p>
    <w:p w:rsidR="000659AA" w:rsidRPr="000659AA" w:rsidRDefault="000659AA" w:rsidP="000659AA">
      <w:pPr>
        <w:spacing w:after="0" w:line="240" w:lineRule="auto"/>
        <w:rPr>
          <w:rFonts w:ascii="Times New Roman" w:eastAsia="Times New Roman" w:hAnsi="Times New Roman" w:cs="Times New Roman"/>
          <w:b/>
          <w:bCs/>
          <w:sz w:val="27"/>
          <w:szCs w:val="27"/>
          <w:lang w:eastAsia="pl-PL"/>
        </w:rPr>
      </w:pPr>
      <w:r w:rsidRPr="000659AA">
        <w:rPr>
          <w:rFonts w:ascii="Times New Roman" w:eastAsia="Times New Roman" w:hAnsi="Times New Roman" w:cs="Times New Roman"/>
          <w:b/>
          <w:bCs/>
          <w:sz w:val="27"/>
          <w:szCs w:val="27"/>
          <w:u w:val="single"/>
          <w:lang w:eastAsia="pl-PL"/>
        </w:rPr>
        <w:t xml:space="preserve">SEKCJA IV: PROCEDURA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 xml:space="preserve">IV.1) OPIS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IV.1.1) Tryb udzielenia zamówienia: </w:t>
      </w:r>
      <w:r w:rsidRPr="000659AA">
        <w:rPr>
          <w:rFonts w:ascii="Times New Roman" w:eastAsia="Times New Roman" w:hAnsi="Times New Roman" w:cs="Times New Roman"/>
          <w:sz w:val="24"/>
          <w:szCs w:val="24"/>
          <w:lang w:eastAsia="pl-PL"/>
        </w:rPr>
        <w:t xml:space="preserve">Przetarg nieograniczony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IV.1.2) Zamawiający żąda wniesienia wadium:</w:t>
      </w:r>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Informacja na temat wadium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IV.1.3) Przewiduje się udzielenie zaliczek na poczet wykonania zamówienia:</w:t>
      </w:r>
      <w:r w:rsidRPr="000659AA">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Należy podać informacje na temat udzielania zaliczek:</w:t>
      </w:r>
      <w:r w:rsidR="00875733">
        <w:rPr>
          <w:rFonts w:ascii="Times New Roman" w:eastAsia="Times New Roman" w:hAnsi="Times New Roman" w:cs="Times New Roman"/>
          <w:sz w:val="24"/>
          <w:szCs w:val="24"/>
          <w:lang w:eastAsia="pl-PL"/>
        </w:rPr>
        <w:t xml:space="preserv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59AA">
        <w:rPr>
          <w:rFonts w:ascii="Times New Roman" w:eastAsia="Times New Roman" w:hAnsi="Times New Roman" w:cs="Times New Roman"/>
          <w:sz w:val="24"/>
          <w:szCs w:val="24"/>
          <w:lang w:eastAsia="pl-PL"/>
        </w:rPr>
        <w:br/>
        <w:t xml:space="preserve">Nie </w:t>
      </w:r>
      <w:r w:rsidRPr="000659AA">
        <w:rPr>
          <w:rFonts w:ascii="Times New Roman" w:eastAsia="Times New Roman" w:hAnsi="Times New Roman" w:cs="Times New Roman"/>
          <w:sz w:val="24"/>
          <w:szCs w:val="24"/>
          <w:lang w:eastAsia="pl-PL"/>
        </w:rPr>
        <w:br/>
        <w:t xml:space="preserve">Informacje dodatkowe: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IV.1.5.) Wymaga się złożenia oferty wariantowej: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Dopuszcza się złożenie oferty wariantowej </w:t>
      </w:r>
      <w:r w:rsidRPr="000659AA">
        <w:rPr>
          <w:rFonts w:ascii="Times New Roman" w:eastAsia="Times New Roman" w:hAnsi="Times New Roman" w:cs="Times New Roman"/>
          <w:sz w:val="24"/>
          <w:szCs w:val="24"/>
          <w:lang w:eastAsia="pl-PL"/>
        </w:rPr>
        <w:br/>
        <w:t xml:space="preserve">Nie </w:t>
      </w:r>
      <w:r w:rsidRPr="000659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Liczba wykonawców   </w:t>
      </w:r>
      <w:r w:rsidRPr="000659AA">
        <w:rPr>
          <w:rFonts w:ascii="Times New Roman" w:eastAsia="Times New Roman" w:hAnsi="Times New Roman" w:cs="Times New Roman"/>
          <w:sz w:val="24"/>
          <w:szCs w:val="24"/>
          <w:lang w:eastAsia="pl-PL"/>
        </w:rPr>
        <w:br/>
        <w:t xml:space="preserve">Przewidywana minimalna liczba wykonawców </w:t>
      </w:r>
      <w:r w:rsidRPr="000659AA">
        <w:rPr>
          <w:rFonts w:ascii="Times New Roman" w:eastAsia="Times New Roman" w:hAnsi="Times New Roman" w:cs="Times New Roman"/>
          <w:sz w:val="24"/>
          <w:szCs w:val="24"/>
          <w:lang w:eastAsia="pl-PL"/>
        </w:rPr>
        <w:br/>
        <w:t xml:space="preserve">Maksymalna liczba wykonawców   </w:t>
      </w:r>
      <w:r w:rsidRPr="000659AA">
        <w:rPr>
          <w:rFonts w:ascii="Times New Roman" w:eastAsia="Times New Roman" w:hAnsi="Times New Roman" w:cs="Times New Roman"/>
          <w:sz w:val="24"/>
          <w:szCs w:val="24"/>
          <w:lang w:eastAsia="pl-PL"/>
        </w:rPr>
        <w:br/>
        <w:t>Kryteria selekcji wykonawców:</w:t>
      </w:r>
      <w:r w:rsidR="00875733">
        <w:rPr>
          <w:rFonts w:ascii="Times New Roman" w:eastAsia="Times New Roman" w:hAnsi="Times New Roman" w:cs="Times New Roman"/>
          <w:sz w:val="24"/>
          <w:szCs w:val="24"/>
          <w:lang w:eastAsia="pl-PL"/>
        </w:rPr>
        <w:t xml:space="preserve"> </w:t>
      </w:r>
    </w:p>
    <w:p w:rsidR="00875733" w:rsidRDefault="00875733" w:rsidP="000659AA">
      <w:pPr>
        <w:spacing w:after="0" w:line="240" w:lineRule="auto"/>
        <w:rPr>
          <w:rFonts w:ascii="Times New Roman" w:eastAsia="Times New Roman" w:hAnsi="Times New Roman" w:cs="Times New Roman"/>
          <w:sz w:val="24"/>
          <w:szCs w:val="24"/>
          <w:lang w:eastAsia="pl-PL"/>
        </w:rPr>
      </w:pPr>
    </w:p>
    <w:p w:rsidR="00875733" w:rsidRDefault="00875733" w:rsidP="000659AA">
      <w:pPr>
        <w:spacing w:after="0" w:line="240" w:lineRule="auto"/>
        <w:rPr>
          <w:rFonts w:ascii="Times New Roman" w:eastAsia="Times New Roman" w:hAnsi="Times New Roman" w:cs="Times New Roman"/>
          <w:sz w:val="24"/>
          <w:szCs w:val="24"/>
          <w:lang w:eastAsia="pl-PL"/>
        </w:rPr>
      </w:pP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IV.1.7) Informacje na temat umowy ramowej lub dynamicznego systemu zakupów: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Umowa ramowa będzie zawarta</w:t>
      </w:r>
      <w:r w:rsidR="00875733">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Czy przewiduje się ograniczenie lic</w:t>
      </w:r>
      <w:r w:rsidR="00875733">
        <w:rPr>
          <w:rFonts w:ascii="Times New Roman" w:eastAsia="Times New Roman" w:hAnsi="Times New Roman" w:cs="Times New Roman"/>
          <w:sz w:val="24"/>
          <w:szCs w:val="24"/>
          <w:lang w:eastAsia="pl-PL"/>
        </w:rPr>
        <w:t xml:space="preserve">zby uczestników umowy ramowej: </w:t>
      </w:r>
      <w:r w:rsidRPr="000659AA">
        <w:rPr>
          <w:rFonts w:ascii="Times New Roman" w:eastAsia="Times New Roman" w:hAnsi="Times New Roman" w:cs="Times New Roman"/>
          <w:sz w:val="24"/>
          <w:szCs w:val="24"/>
          <w:lang w:eastAsia="pl-PL"/>
        </w:rPr>
        <w:br/>
        <w:t>Przewidziana maksymalna lic</w:t>
      </w:r>
      <w:r w:rsidR="00875733">
        <w:rPr>
          <w:rFonts w:ascii="Times New Roman" w:eastAsia="Times New Roman" w:hAnsi="Times New Roman" w:cs="Times New Roman"/>
          <w:sz w:val="24"/>
          <w:szCs w:val="24"/>
          <w:lang w:eastAsia="pl-PL"/>
        </w:rPr>
        <w:t xml:space="preserve">zba uczestników umowy ramowej: </w:t>
      </w:r>
      <w:r w:rsidR="00875733">
        <w:rPr>
          <w:rFonts w:ascii="Times New Roman" w:eastAsia="Times New Roman" w:hAnsi="Times New Roman" w:cs="Times New Roman"/>
          <w:sz w:val="24"/>
          <w:szCs w:val="24"/>
          <w:lang w:eastAsia="pl-PL"/>
        </w:rPr>
        <w:br/>
        <w:t xml:space="preserve">Informacje dodatkowe: </w:t>
      </w:r>
      <w:r w:rsidRPr="000659AA">
        <w:rPr>
          <w:rFonts w:ascii="Times New Roman" w:eastAsia="Times New Roman" w:hAnsi="Times New Roman" w:cs="Times New Roman"/>
          <w:sz w:val="24"/>
          <w:szCs w:val="24"/>
          <w:lang w:eastAsia="pl-PL"/>
        </w:rPr>
        <w:br/>
        <w:t>Zamówienie obejmuje ustanowienie</w:t>
      </w:r>
      <w:r w:rsidR="00875733">
        <w:rPr>
          <w:rFonts w:ascii="Times New Roman" w:eastAsia="Times New Roman" w:hAnsi="Times New Roman" w:cs="Times New Roman"/>
          <w:sz w:val="24"/>
          <w:szCs w:val="24"/>
          <w:lang w:eastAsia="pl-PL"/>
        </w:rPr>
        <w:t xml:space="preserve"> dynamicznego systemu zakupów: </w:t>
      </w:r>
      <w:r w:rsidRPr="000659AA">
        <w:rPr>
          <w:rFonts w:ascii="Times New Roman" w:eastAsia="Times New Roman" w:hAnsi="Times New Roman" w:cs="Times New Roman"/>
          <w:sz w:val="24"/>
          <w:szCs w:val="24"/>
          <w:lang w:eastAsia="pl-PL"/>
        </w:rPr>
        <w:br/>
        <w:t>Adres strony internetowej, na której będą zamieszczone dodatkowe informacje dotyczące</w:t>
      </w:r>
      <w:r w:rsidR="00875733">
        <w:rPr>
          <w:rFonts w:ascii="Times New Roman" w:eastAsia="Times New Roman" w:hAnsi="Times New Roman" w:cs="Times New Roman"/>
          <w:sz w:val="24"/>
          <w:szCs w:val="24"/>
          <w:lang w:eastAsia="pl-PL"/>
        </w:rPr>
        <w:t xml:space="preserve"> dynamicznego systemu zakupów: </w:t>
      </w:r>
      <w:r w:rsidR="00875733">
        <w:rPr>
          <w:rFonts w:ascii="Times New Roman" w:eastAsia="Times New Roman" w:hAnsi="Times New Roman" w:cs="Times New Roman"/>
          <w:sz w:val="24"/>
          <w:szCs w:val="24"/>
          <w:lang w:eastAsia="pl-PL"/>
        </w:rPr>
        <w:br/>
        <w:t xml:space="preserve">Informacje dodatkowe: </w:t>
      </w:r>
      <w:r w:rsidRPr="000659AA">
        <w:rPr>
          <w:rFonts w:ascii="Times New Roman" w:eastAsia="Times New Roman" w:hAnsi="Times New Roman" w:cs="Times New Roman"/>
          <w:sz w:val="24"/>
          <w:szCs w:val="24"/>
          <w:lang w:eastAsia="pl-PL"/>
        </w:rPr>
        <w:br/>
        <w:t>W ramach umowy ramowej/dynamicznego systemu zakupów dopuszcza się złożenie ofert w for</w:t>
      </w:r>
      <w:r w:rsidR="00875733">
        <w:rPr>
          <w:rFonts w:ascii="Times New Roman" w:eastAsia="Times New Roman" w:hAnsi="Times New Roman" w:cs="Times New Roman"/>
          <w:sz w:val="24"/>
          <w:szCs w:val="24"/>
          <w:lang w:eastAsia="pl-PL"/>
        </w:rPr>
        <w:t xml:space="preserve">mie katalogów elektronicznych: </w:t>
      </w:r>
      <w:r w:rsidRPr="000659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IV.1.8) Aukcja elektroniczna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Przewidziane jest przeprowadzenie aukcji elektronicznej </w:t>
      </w:r>
      <w:r w:rsidRPr="000659AA">
        <w:rPr>
          <w:rFonts w:ascii="Times New Roman" w:eastAsia="Times New Roman" w:hAnsi="Times New Roman" w:cs="Times New Roman"/>
          <w:i/>
          <w:iCs/>
          <w:sz w:val="24"/>
          <w:szCs w:val="24"/>
          <w:lang w:eastAsia="pl-PL"/>
        </w:rPr>
        <w:t xml:space="preserve">(przetarg nieograniczony, przetarg ograniczony, negocjacje z ogłoszeniem) </w:t>
      </w:r>
      <w:r w:rsidRPr="000659AA">
        <w:rPr>
          <w:rFonts w:ascii="Times New Roman" w:eastAsia="Times New Roman" w:hAnsi="Times New Roman" w:cs="Times New Roman"/>
          <w:sz w:val="24"/>
          <w:szCs w:val="24"/>
          <w:lang w:eastAsia="pl-PL"/>
        </w:rPr>
        <w:t xml:space="preserve">Nie </w:t>
      </w:r>
      <w:r w:rsidRPr="000659AA">
        <w:rPr>
          <w:rFonts w:ascii="Times New Roman" w:eastAsia="Times New Roman" w:hAnsi="Times New Roman" w:cs="Times New Roman"/>
          <w:sz w:val="24"/>
          <w:szCs w:val="24"/>
          <w:lang w:eastAsia="pl-PL"/>
        </w:rPr>
        <w:br/>
        <w:t xml:space="preserve">Należy podać adres strony internetowej, na której aukcja będzie prowadzona: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59AA">
        <w:rPr>
          <w:rFonts w:ascii="Times New Roman" w:eastAsia="Times New Roman" w:hAnsi="Times New Roman" w:cs="Times New Roman"/>
          <w:sz w:val="24"/>
          <w:szCs w:val="24"/>
          <w:lang w:eastAsia="pl-PL"/>
        </w:rPr>
        <w:br/>
        <w:t xml:space="preserve">Informacje dotyczące przebiegu aukcji elektronicznej: </w:t>
      </w:r>
      <w:r w:rsidRPr="000659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59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59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59AA">
        <w:rPr>
          <w:rFonts w:ascii="Times New Roman" w:eastAsia="Times New Roman" w:hAnsi="Times New Roman" w:cs="Times New Roman"/>
          <w:sz w:val="24"/>
          <w:szCs w:val="24"/>
          <w:lang w:eastAsia="pl-PL"/>
        </w:rPr>
        <w:br/>
        <w:t xml:space="preserve">Informacje o liczbie etapów aukcji elektronicznej i czasie ich trwania: </w:t>
      </w:r>
      <w:r w:rsidR="00875733">
        <w:rPr>
          <w:rFonts w:ascii="Times New Roman" w:eastAsia="Times New Roman" w:hAnsi="Times New Roman" w:cs="Times New Roman"/>
          <w:sz w:val="24"/>
          <w:szCs w:val="24"/>
          <w:lang w:eastAsia="pl-PL"/>
        </w:rPr>
        <w:br/>
        <w:t xml:space="preserve">Czas trwania: </w:t>
      </w:r>
      <w:r w:rsidRPr="000659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59AA">
        <w:rPr>
          <w:rFonts w:ascii="Times New Roman" w:eastAsia="Times New Roman" w:hAnsi="Times New Roman" w:cs="Times New Roman"/>
          <w:sz w:val="24"/>
          <w:szCs w:val="24"/>
          <w:lang w:eastAsia="pl-PL"/>
        </w:rPr>
        <w:br/>
        <w:t xml:space="preserve">Warunki zamknięcia aukcji elektronicznej: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IV.2) KRYTERIA OCENY OFERT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IV.2.1) Kryteria oceny ofert: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IV.2.2) Kryteria</w:t>
      </w:r>
      <w:r w:rsidRPr="000659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0659AA" w:rsidRPr="000659AA" w:rsidTr="000659AA">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Znaczenie</w:t>
            </w:r>
          </w:p>
        </w:tc>
      </w:tr>
      <w:tr w:rsidR="000659AA" w:rsidRPr="000659AA" w:rsidTr="000659AA">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60,00</w:t>
            </w:r>
          </w:p>
        </w:tc>
      </w:tr>
      <w:tr w:rsidR="000659AA" w:rsidRPr="000659AA" w:rsidTr="000659AA">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10,00</w:t>
            </w:r>
          </w:p>
        </w:tc>
      </w:tr>
      <w:tr w:rsidR="000659AA" w:rsidRPr="000659AA" w:rsidTr="000659AA">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30,00</w:t>
            </w:r>
          </w:p>
        </w:tc>
      </w:tr>
    </w:tbl>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59AA">
        <w:rPr>
          <w:rFonts w:ascii="Times New Roman" w:eastAsia="Times New Roman" w:hAnsi="Times New Roman" w:cs="Times New Roman"/>
          <w:b/>
          <w:bCs/>
          <w:sz w:val="24"/>
          <w:szCs w:val="24"/>
          <w:lang w:eastAsia="pl-PL"/>
        </w:rPr>
        <w:t>Pzp</w:t>
      </w:r>
      <w:proofErr w:type="spellEnd"/>
      <w:r w:rsidRPr="000659AA">
        <w:rPr>
          <w:rFonts w:ascii="Times New Roman" w:eastAsia="Times New Roman" w:hAnsi="Times New Roman" w:cs="Times New Roman"/>
          <w:b/>
          <w:bCs/>
          <w:sz w:val="24"/>
          <w:szCs w:val="24"/>
          <w:lang w:eastAsia="pl-PL"/>
        </w:rPr>
        <w:t xml:space="preserve"> </w:t>
      </w:r>
      <w:r w:rsidRPr="000659AA">
        <w:rPr>
          <w:rFonts w:ascii="Times New Roman" w:eastAsia="Times New Roman" w:hAnsi="Times New Roman" w:cs="Times New Roman"/>
          <w:sz w:val="24"/>
          <w:szCs w:val="24"/>
          <w:lang w:eastAsia="pl-PL"/>
        </w:rPr>
        <w:t xml:space="preserve">(przetarg nieograniczony) </w:t>
      </w:r>
      <w:r w:rsidRPr="000659AA">
        <w:rPr>
          <w:rFonts w:ascii="Times New Roman" w:eastAsia="Times New Roman" w:hAnsi="Times New Roman" w:cs="Times New Roman"/>
          <w:sz w:val="24"/>
          <w:szCs w:val="24"/>
          <w:lang w:eastAsia="pl-PL"/>
        </w:rPr>
        <w:br/>
        <w:t xml:space="preserve">Nie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IV.3) Negocjacje z ogłoszeniem, dialog konkurencyjny, partnerstwo innowacyjne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IV.3.1) Informacje na temat negocjacji z ogłoszeniem</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Minimalne wymagania, które muszą spełniać wszystkie oferty: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59AA">
        <w:rPr>
          <w:rFonts w:ascii="Times New Roman" w:eastAsia="Times New Roman" w:hAnsi="Times New Roman" w:cs="Times New Roman"/>
          <w:sz w:val="24"/>
          <w:szCs w:val="24"/>
          <w:lang w:eastAsia="pl-PL"/>
        </w:rPr>
        <w:br/>
        <w:t xml:space="preserve">Przewidziany jest podział negocjacji na etapy w celu ograniczenia liczby ofert: </w:t>
      </w:r>
      <w:r w:rsidRPr="000659AA">
        <w:rPr>
          <w:rFonts w:ascii="Times New Roman" w:eastAsia="Times New Roman" w:hAnsi="Times New Roman" w:cs="Times New Roman"/>
          <w:sz w:val="24"/>
          <w:szCs w:val="24"/>
          <w:lang w:eastAsia="pl-PL"/>
        </w:rPr>
        <w:br/>
        <w:t>Należy podać informacje na temat etapów neg</w:t>
      </w:r>
      <w:r w:rsidR="00875733">
        <w:rPr>
          <w:rFonts w:ascii="Times New Roman" w:eastAsia="Times New Roman" w:hAnsi="Times New Roman" w:cs="Times New Roman"/>
          <w:sz w:val="24"/>
          <w:szCs w:val="24"/>
          <w:lang w:eastAsia="pl-PL"/>
        </w:rPr>
        <w:t xml:space="preserve">ocjacji (w tym liczbę etapów): </w:t>
      </w:r>
      <w:r w:rsidRPr="000659AA">
        <w:rPr>
          <w:rFonts w:ascii="Times New Roman" w:eastAsia="Times New Roman" w:hAnsi="Times New Roman" w:cs="Times New Roman"/>
          <w:sz w:val="24"/>
          <w:szCs w:val="24"/>
          <w:lang w:eastAsia="pl-PL"/>
        </w:rPr>
        <w:br/>
        <w:t>Informacje dodatkowe</w:t>
      </w:r>
      <w:r w:rsidR="00875733">
        <w:rPr>
          <w:rFonts w:ascii="Times New Roman" w:eastAsia="Times New Roman" w:hAnsi="Times New Roman" w:cs="Times New Roman"/>
          <w:sz w:val="24"/>
          <w:szCs w:val="24"/>
          <w:lang w:eastAsia="pl-PL"/>
        </w:rPr>
        <w:t xml:space="preserve"> </w:t>
      </w:r>
      <w:r w:rsidR="00875733">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IV.3.2) Informacje na temat dialogu konkurencyjnego</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875733">
        <w:rPr>
          <w:rFonts w:ascii="Times New Roman" w:eastAsia="Times New Roman" w:hAnsi="Times New Roman" w:cs="Times New Roman"/>
          <w:sz w:val="24"/>
          <w:szCs w:val="24"/>
          <w:lang w:eastAsia="pl-PL"/>
        </w:rPr>
        <w:t xml:space="preserve">amawiający przewiduje nagrody: </w:t>
      </w:r>
      <w:r w:rsidRPr="000659AA">
        <w:rPr>
          <w:rFonts w:ascii="Times New Roman" w:eastAsia="Times New Roman" w:hAnsi="Times New Roman" w:cs="Times New Roman"/>
          <w:sz w:val="24"/>
          <w:szCs w:val="24"/>
          <w:lang w:eastAsia="pl-PL"/>
        </w:rPr>
        <w:br/>
        <w:t>Wst</w:t>
      </w:r>
      <w:r w:rsidR="00875733">
        <w:rPr>
          <w:rFonts w:ascii="Times New Roman" w:eastAsia="Times New Roman" w:hAnsi="Times New Roman" w:cs="Times New Roman"/>
          <w:sz w:val="24"/>
          <w:szCs w:val="24"/>
          <w:lang w:eastAsia="pl-PL"/>
        </w:rPr>
        <w:t xml:space="preserve">ępny harmonogram postępowania: </w:t>
      </w:r>
      <w:r w:rsidRPr="000659AA">
        <w:rPr>
          <w:rFonts w:ascii="Times New Roman" w:eastAsia="Times New Roman" w:hAnsi="Times New Roman" w:cs="Times New Roman"/>
          <w:sz w:val="24"/>
          <w:szCs w:val="24"/>
          <w:lang w:eastAsia="pl-PL"/>
        </w:rPr>
        <w:br/>
        <w:t xml:space="preserve">Podział dialogu na etapy w celu ograniczenia liczby rozwiązań: </w:t>
      </w:r>
      <w:r w:rsidRPr="000659AA">
        <w:rPr>
          <w:rFonts w:ascii="Times New Roman" w:eastAsia="Times New Roman" w:hAnsi="Times New Roman" w:cs="Times New Roman"/>
          <w:sz w:val="24"/>
          <w:szCs w:val="24"/>
          <w:lang w:eastAsia="pl-PL"/>
        </w:rPr>
        <w:br/>
        <w:t>Należy podać informacje na temat etapów dialogu:</w:t>
      </w:r>
      <w:r w:rsidR="00875733">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Informacje dodatkowe: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IV.3.3) Informacje na temat partnerstwa innowacyjnego</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875733">
        <w:rPr>
          <w:rFonts w:ascii="Times New Roman" w:eastAsia="Times New Roman" w:hAnsi="Times New Roman" w:cs="Times New Roman"/>
          <w:sz w:val="24"/>
          <w:szCs w:val="24"/>
          <w:lang w:eastAsia="pl-PL"/>
        </w:rPr>
        <w:t xml:space="preserve">istotnych warunków zamówienia: </w:t>
      </w:r>
      <w:r w:rsidRPr="000659AA">
        <w:rPr>
          <w:rFonts w:ascii="Times New Roman" w:eastAsia="Times New Roman" w:hAnsi="Times New Roman" w:cs="Times New Roman"/>
          <w:sz w:val="24"/>
          <w:szCs w:val="24"/>
          <w:lang w:eastAsia="pl-PL"/>
        </w:rPr>
        <w:br/>
        <w:t xml:space="preserve">Informacje dodatkowe: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IV.4) Licytacja elektroniczna </w:t>
      </w:r>
      <w:r w:rsidRPr="000659AA">
        <w:rPr>
          <w:rFonts w:ascii="Times New Roman" w:eastAsia="Times New Roman" w:hAnsi="Times New Roman" w:cs="Times New Roman"/>
          <w:sz w:val="24"/>
          <w:szCs w:val="24"/>
          <w:lang w:eastAsia="pl-PL"/>
        </w:rPr>
        <w:br/>
        <w:t xml:space="preserve">Adres strony internetowej, na której będzie prowadzona licytacja elektroniczna: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Informacje o liczbie etapów licytacji elektronicznej i czasie ich trwania: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Czas tr</w:t>
      </w:r>
      <w:r w:rsidR="00875733">
        <w:rPr>
          <w:rFonts w:ascii="Times New Roman" w:eastAsia="Times New Roman" w:hAnsi="Times New Roman" w:cs="Times New Roman"/>
          <w:sz w:val="24"/>
          <w:szCs w:val="24"/>
          <w:lang w:eastAsia="pl-PL"/>
        </w:rPr>
        <w:t xml:space="preserve">wania: </w:t>
      </w:r>
      <w:r w:rsidRPr="000659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Termin składania wniosków o dopuszczenie do udziału w licytacji elektronicznej: </w:t>
      </w:r>
      <w:r w:rsidRPr="000659AA">
        <w:rPr>
          <w:rFonts w:ascii="Times New Roman" w:eastAsia="Times New Roman" w:hAnsi="Times New Roman" w:cs="Times New Roman"/>
          <w:sz w:val="24"/>
          <w:szCs w:val="24"/>
          <w:lang w:eastAsia="pl-PL"/>
        </w:rPr>
        <w:br/>
        <w:t xml:space="preserve">Data: godzina: </w:t>
      </w:r>
      <w:r w:rsidRPr="000659AA">
        <w:rPr>
          <w:rFonts w:ascii="Times New Roman" w:eastAsia="Times New Roman" w:hAnsi="Times New Roman" w:cs="Times New Roman"/>
          <w:sz w:val="24"/>
          <w:szCs w:val="24"/>
          <w:lang w:eastAsia="pl-PL"/>
        </w:rPr>
        <w:br/>
        <w:t xml:space="preserve">Termin otwarcia licytacji elektronicznej: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sz w:val="24"/>
          <w:szCs w:val="24"/>
          <w:lang w:eastAsia="pl-PL"/>
        </w:rPr>
        <w:t xml:space="preserve">Termin i warunki zamknięcia licytacji elektronicznej: </w:t>
      </w:r>
      <w:r w:rsidRPr="000659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0659AA">
        <w:rPr>
          <w:rFonts w:ascii="Times New Roman" w:eastAsia="Times New Roman" w:hAnsi="Times New Roman" w:cs="Times New Roman"/>
          <w:sz w:val="24"/>
          <w:szCs w:val="24"/>
          <w:lang w:eastAsia="pl-PL"/>
        </w:rPr>
        <w:br/>
        <w:t xml:space="preserve">Wymagania dotyczące zabezpieczenia należytego wykonania umowy: </w:t>
      </w:r>
      <w:r w:rsidRPr="000659AA">
        <w:rPr>
          <w:rFonts w:ascii="Times New Roman" w:eastAsia="Times New Roman" w:hAnsi="Times New Roman" w:cs="Times New Roman"/>
          <w:sz w:val="24"/>
          <w:szCs w:val="24"/>
          <w:lang w:eastAsia="pl-PL"/>
        </w:rPr>
        <w:br/>
        <w:t xml:space="preserve">Informacje dodatkowe: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r w:rsidRPr="000659AA">
        <w:rPr>
          <w:rFonts w:ascii="Times New Roman" w:eastAsia="Times New Roman" w:hAnsi="Times New Roman" w:cs="Times New Roman"/>
          <w:b/>
          <w:bCs/>
          <w:sz w:val="24"/>
          <w:szCs w:val="24"/>
          <w:lang w:eastAsia="pl-PL"/>
        </w:rPr>
        <w:t>IV.5) ZMIANA UMOWY</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59AA">
        <w:rPr>
          <w:rFonts w:ascii="Times New Roman" w:eastAsia="Times New Roman" w:hAnsi="Times New Roman" w:cs="Times New Roman"/>
          <w:sz w:val="24"/>
          <w:szCs w:val="24"/>
          <w:lang w:eastAsia="pl-PL"/>
        </w:rPr>
        <w:t xml:space="preserve"> Nie </w:t>
      </w:r>
      <w:r w:rsidRPr="000659AA">
        <w:rPr>
          <w:rFonts w:ascii="Times New Roman" w:eastAsia="Times New Roman" w:hAnsi="Times New Roman" w:cs="Times New Roman"/>
          <w:sz w:val="24"/>
          <w:szCs w:val="24"/>
          <w:lang w:eastAsia="pl-PL"/>
        </w:rPr>
        <w:br/>
        <w:t xml:space="preserve">Należy wskazać zakres, charakter zmian oraz warunki wprowadzenia zmian: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IV.6) INFORMACJE ADMINISTRACYJNE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IV.6.1) Sposób udostępniania informacji o charakterze poufnym </w:t>
      </w:r>
      <w:r w:rsidRPr="000659AA">
        <w:rPr>
          <w:rFonts w:ascii="Times New Roman" w:eastAsia="Times New Roman" w:hAnsi="Times New Roman" w:cs="Times New Roman"/>
          <w:i/>
          <w:iCs/>
          <w:sz w:val="24"/>
          <w:szCs w:val="24"/>
          <w:lang w:eastAsia="pl-PL"/>
        </w:rPr>
        <w:t xml:space="preserve">(jeżeli dotyczy):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Środki służące ochronie informacji o charakterze poufnym</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59AA">
        <w:rPr>
          <w:rFonts w:ascii="Times New Roman" w:eastAsia="Times New Roman" w:hAnsi="Times New Roman" w:cs="Times New Roman"/>
          <w:sz w:val="24"/>
          <w:szCs w:val="24"/>
          <w:lang w:eastAsia="pl-PL"/>
        </w:rPr>
        <w:br/>
        <w:t xml:space="preserve">Data: 2017-11-08, godzina: 09:00, </w:t>
      </w:r>
      <w:r w:rsidRPr="000659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t xml:space="preserve">Wskazać powody: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59AA">
        <w:rPr>
          <w:rFonts w:ascii="Times New Roman" w:eastAsia="Times New Roman" w:hAnsi="Times New Roman" w:cs="Times New Roman"/>
          <w:sz w:val="24"/>
          <w:szCs w:val="24"/>
          <w:lang w:eastAsia="pl-PL"/>
        </w:rPr>
        <w:br/>
        <w:t xml:space="preserve">&gt; język polski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 xml:space="preserve">IV.6.3) Termin związania ofertą: </w:t>
      </w:r>
      <w:r w:rsidRPr="000659AA">
        <w:rPr>
          <w:rFonts w:ascii="Times New Roman" w:eastAsia="Times New Roman" w:hAnsi="Times New Roman" w:cs="Times New Roman"/>
          <w:sz w:val="24"/>
          <w:szCs w:val="24"/>
          <w:lang w:eastAsia="pl-PL"/>
        </w:rPr>
        <w:t xml:space="preserve">do: okres w dniach: 30 (od ostatecznego terminu składania ofert)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59AA">
        <w:rPr>
          <w:rFonts w:ascii="Times New Roman" w:eastAsia="Times New Roman" w:hAnsi="Times New Roman" w:cs="Times New Roman"/>
          <w:sz w:val="24"/>
          <w:szCs w:val="24"/>
          <w:lang w:eastAsia="pl-PL"/>
        </w:rPr>
        <w:t xml:space="preserve"> Nie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59AA">
        <w:rPr>
          <w:rFonts w:ascii="Times New Roman" w:eastAsia="Times New Roman" w:hAnsi="Times New Roman" w:cs="Times New Roman"/>
          <w:sz w:val="24"/>
          <w:szCs w:val="24"/>
          <w:lang w:eastAsia="pl-PL"/>
        </w:rPr>
        <w:t xml:space="preserve"> Nie </w:t>
      </w:r>
      <w:r w:rsidRPr="000659AA">
        <w:rPr>
          <w:rFonts w:ascii="Times New Roman" w:eastAsia="Times New Roman" w:hAnsi="Times New Roman" w:cs="Times New Roman"/>
          <w:sz w:val="24"/>
          <w:szCs w:val="24"/>
          <w:lang w:eastAsia="pl-PL"/>
        </w:rPr>
        <w:br/>
      </w:r>
      <w:r w:rsidRPr="000659AA">
        <w:rPr>
          <w:rFonts w:ascii="Times New Roman" w:eastAsia="Times New Roman" w:hAnsi="Times New Roman" w:cs="Times New Roman"/>
          <w:b/>
          <w:bCs/>
          <w:sz w:val="24"/>
          <w:szCs w:val="24"/>
          <w:lang w:eastAsia="pl-PL"/>
        </w:rPr>
        <w:t>IV.6.6) Informacje dodatkowe:</w:t>
      </w:r>
      <w:r w:rsidRPr="000659AA">
        <w:rPr>
          <w:rFonts w:ascii="Times New Roman" w:eastAsia="Times New Roman" w:hAnsi="Times New Roman" w:cs="Times New Roman"/>
          <w:sz w:val="24"/>
          <w:szCs w:val="24"/>
          <w:lang w:eastAsia="pl-PL"/>
        </w:rPr>
        <w:t xml:space="preserve"> </w:t>
      </w:r>
      <w:r w:rsidRPr="000659AA">
        <w:rPr>
          <w:rFonts w:ascii="Times New Roman" w:eastAsia="Times New Roman" w:hAnsi="Times New Roman" w:cs="Times New Roman"/>
          <w:sz w:val="24"/>
          <w:szCs w:val="24"/>
          <w:lang w:eastAsia="pl-PL"/>
        </w:rPr>
        <w:br/>
      </w:r>
    </w:p>
    <w:p w:rsidR="000659AA" w:rsidRPr="000659AA" w:rsidRDefault="000659AA" w:rsidP="000659AA">
      <w:pPr>
        <w:spacing w:after="0" w:line="240" w:lineRule="auto"/>
        <w:jc w:val="center"/>
        <w:rPr>
          <w:rFonts w:ascii="Times New Roman" w:eastAsia="Times New Roman" w:hAnsi="Times New Roman" w:cs="Times New Roman"/>
          <w:b/>
          <w:bCs/>
          <w:sz w:val="27"/>
          <w:szCs w:val="27"/>
          <w:lang w:eastAsia="pl-PL"/>
        </w:rPr>
      </w:pPr>
      <w:r w:rsidRPr="000659AA">
        <w:rPr>
          <w:rFonts w:ascii="Times New Roman" w:eastAsia="Times New Roman" w:hAnsi="Times New Roman" w:cs="Times New Roman"/>
          <w:b/>
          <w:bCs/>
          <w:sz w:val="27"/>
          <w:szCs w:val="27"/>
          <w:u w:val="single"/>
          <w:lang w:eastAsia="pl-PL"/>
        </w:rPr>
        <w:t xml:space="preserve">ZAŁĄCZNIK I - INFORMACJE DOTYCZĄCE OFERT CZĘŚCIOWYCH </w:t>
      </w:r>
    </w:p>
    <w:p w:rsidR="000659AA" w:rsidRPr="000659AA" w:rsidRDefault="000659AA" w:rsidP="000659AA">
      <w:pPr>
        <w:spacing w:after="0" w:line="240" w:lineRule="auto"/>
        <w:rPr>
          <w:rFonts w:ascii="Times New Roman" w:eastAsia="Times New Roman" w:hAnsi="Times New Roman" w:cs="Times New Roman"/>
          <w:sz w:val="24"/>
          <w:szCs w:val="24"/>
          <w:lang w:eastAsia="pl-PL"/>
        </w:rPr>
      </w:pPr>
    </w:p>
    <w:p w:rsidR="000659AA" w:rsidRPr="000659AA" w:rsidRDefault="000659AA" w:rsidP="000659AA">
      <w:pPr>
        <w:spacing w:after="0" w:line="240" w:lineRule="auto"/>
        <w:rPr>
          <w:rFonts w:ascii="Times New Roman" w:eastAsia="Times New Roman" w:hAnsi="Times New Roman" w:cs="Times New Roman"/>
          <w:sz w:val="24"/>
          <w:szCs w:val="24"/>
          <w:lang w:eastAsia="pl-PL"/>
        </w:rPr>
      </w:pPr>
    </w:p>
    <w:p w:rsidR="00875733" w:rsidRPr="0021579D" w:rsidRDefault="00875733" w:rsidP="00875733">
      <w:pPr>
        <w:spacing w:after="240" w:line="240" w:lineRule="auto"/>
        <w:rPr>
          <w:rFonts w:ascii="Times New Roman" w:eastAsia="Times New Roman" w:hAnsi="Times New Roman" w:cs="Times New Roman"/>
          <w:sz w:val="24"/>
          <w:szCs w:val="24"/>
          <w:lang w:eastAsia="pl-PL"/>
        </w:rPr>
      </w:pPr>
      <w:r w:rsidRPr="0021579D">
        <w:rPr>
          <w:rFonts w:ascii="Times New Roman" w:eastAsia="Times New Roman" w:hAnsi="Times New Roman" w:cs="Times New Roman"/>
          <w:sz w:val="24"/>
          <w:szCs w:val="24"/>
          <w:lang w:eastAsia="pl-PL"/>
        </w:rPr>
        <w:t xml:space="preserve">Ogłoszenie zamieszczono na stronie internetowej i tablicy ogłoszeń Zamawiającego od. dn. </w:t>
      </w:r>
      <w:r>
        <w:rPr>
          <w:rFonts w:ascii="Times New Roman" w:eastAsia="Times New Roman" w:hAnsi="Times New Roman" w:cs="Times New Roman"/>
          <w:sz w:val="24"/>
          <w:szCs w:val="24"/>
          <w:lang w:eastAsia="pl-PL"/>
        </w:rPr>
        <w:t>30</w:t>
      </w:r>
      <w:r>
        <w:rPr>
          <w:rFonts w:ascii="Times New Roman" w:eastAsia="Times New Roman" w:hAnsi="Times New Roman" w:cs="Times New Roman"/>
          <w:sz w:val="24"/>
          <w:szCs w:val="24"/>
          <w:lang w:eastAsia="pl-PL"/>
        </w:rPr>
        <w:t>.10.2017r.</w:t>
      </w:r>
    </w:p>
    <w:p w:rsidR="00875733" w:rsidRPr="00080C3A" w:rsidRDefault="00875733" w:rsidP="00875733">
      <w:pPr>
        <w:pBdr>
          <w:top w:val="single" w:sz="6" w:space="1" w:color="auto"/>
        </w:pBdr>
        <w:spacing w:after="0" w:line="240" w:lineRule="auto"/>
        <w:rPr>
          <w:rFonts w:ascii="Arial" w:eastAsia="Times New Roman" w:hAnsi="Arial" w:cs="Arial"/>
          <w:vanish/>
          <w:sz w:val="16"/>
          <w:szCs w:val="16"/>
          <w:lang w:eastAsia="pl-PL"/>
        </w:rPr>
      </w:pPr>
      <w:r w:rsidRPr="0021579D">
        <w:rPr>
          <w:rFonts w:ascii="Times New Roman" w:eastAsia="Times New Roman" w:hAnsi="Times New Roman" w:cs="Times New Roman"/>
          <w:sz w:val="24"/>
          <w:szCs w:val="24"/>
          <w:lang w:eastAsia="pl-PL"/>
        </w:rPr>
        <w:t xml:space="preserve">Dyrektor </w:t>
      </w:r>
      <w:r>
        <w:rPr>
          <w:rFonts w:ascii="Times New Roman" w:eastAsia="Times New Roman" w:hAnsi="Times New Roman" w:cs="Times New Roman"/>
          <w:sz w:val="24"/>
          <w:szCs w:val="24"/>
          <w:lang w:eastAsia="pl-PL"/>
        </w:rPr>
        <w:t>Marzena Samek</w:t>
      </w:r>
      <w:r w:rsidRPr="00080C3A">
        <w:rPr>
          <w:rFonts w:ascii="Arial" w:eastAsia="Times New Roman" w:hAnsi="Arial" w:cs="Arial"/>
          <w:vanish/>
          <w:sz w:val="16"/>
          <w:szCs w:val="16"/>
          <w:lang w:eastAsia="pl-PL"/>
        </w:rPr>
        <w:t xml:space="preserve"> Dół formularza</w:t>
      </w:r>
    </w:p>
    <w:p w:rsidR="00875733" w:rsidRDefault="00875733" w:rsidP="00875733"/>
    <w:p w:rsidR="000659AA" w:rsidRPr="000659AA" w:rsidRDefault="000659AA" w:rsidP="000659AA">
      <w:pPr>
        <w:spacing w:after="0" w:line="240" w:lineRule="auto"/>
        <w:rPr>
          <w:rFonts w:ascii="Times New Roman" w:eastAsia="Times New Roman" w:hAnsi="Times New Roman" w:cs="Times New Roman"/>
          <w:sz w:val="24"/>
          <w:szCs w:val="24"/>
          <w:lang w:eastAsia="pl-PL"/>
        </w:rPr>
      </w:pPr>
    </w:p>
    <w:p w:rsidR="000659AA" w:rsidRPr="000659AA" w:rsidRDefault="000659AA" w:rsidP="000659AA">
      <w:pPr>
        <w:spacing w:after="0" w:line="240" w:lineRule="auto"/>
        <w:rPr>
          <w:rFonts w:ascii="Times New Roman" w:eastAsia="Times New Roman" w:hAnsi="Times New Roman" w:cs="Times New Roman"/>
          <w:sz w:val="24"/>
          <w:szCs w:val="24"/>
          <w:lang w:eastAsia="pl-PL"/>
        </w:rPr>
      </w:pPr>
    </w:p>
    <w:p w:rsidR="000659AA" w:rsidRPr="000659AA" w:rsidRDefault="000659AA" w:rsidP="000659AA">
      <w:pPr>
        <w:pBdr>
          <w:top w:val="single" w:sz="6" w:space="1" w:color="auto"/>
        </w:pBdr>
        <w:spacing w:after="0" w:line="240" w:lineRule="auto"/>
        <w:jc w:val="center"/>
        <w:rPr>
          <w:rFonts w:ascii="Arial" w:eastAsia="Times New Roman" w:hAnsi="Arial" w:cs="Arial"/>
          <w:vanish/>
          <w:sz w:val="16"/>
          <w:szCs w:val="16"/>
          <w:lang w:eastAsia="pl-PL"/>
        </w:rPr>
      </w:pPr>
      <w:r w:rsidRPr="000659AA">
        <w:rPr>
          <w:rFonts w:ascii="Arial" w:eastAsia="Times New Roman" w:hAnsi="Arial" w:cs="Arial"/>
          <w:vanish/>
          <w:sz w:val="16"/>
          <w:szCs w:val="16"/>
          <w:lang w:eastAsia="pl-PL"/>
        </w:rPr>
        <w:t>Dół formularza</w:t>
      </w:r>
    </w:p>
    <w:p w:rsidR="00F245A0" w:rsidRDefault="00F245A0" w:rsidP="000659AA">
      <w:pPr>
        <w:spacing w:after="0" w:line="240" w:lineRule="auto"/>
      </w:pPr>
    </w:p>
    <w:sectPr w:rsidR="00F245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29" w:rsidRDefault="007D5929" w:rsidP="007D5929">
      <w:pPr>
        <w:spacing w:after="0" w:line="240" w:lineRule="auto"/>
      </w:pPr>
      <w:r>
        <w:separator/>
      </w:r>
    </w:p>
  </w:endnote>
  <w:endnote w:type="continuationSeparator" w:id="0">
    <w:p w:rsidR="007D5929" w:rsidRDefault="007D5929" w:rsidP="007D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29" w:rsidRDefault="007D59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14958"/>
      <w:docPartObj>
        <w:docPartGallery w:val="Page Numbers (Bottom of Page)"/>
        <w:docPartUnique/>
      </w:docPartObj>
    </w:sdtPr>
    <w:sdtContent>
      <w:bookmarkStart w:id="0" w:name="_GoBack" w:displacedByCustomXml="prev"/>
      <w:bookmarkEnd w:id="0" w:displacedByCustomXml="prev"/>
      <w:p w:rsidR="007D5929" w:rsidRDefault="007D5929">
        <w:pPr>
          <w:pStyle w:val="Stopka"/>
          <w:jc w:val="right"/>
        </w:pPr>
        <w:r>
          <w:fldChar w:fldCharType="begin"/>
        </w:r>
        <w:r>
          <w:instrText>PAGE   \* MERGEFORMAT</w:instrText>
        </w:r>
        <w:r>
          <w:fldChar w:fldCharType="separate"/>
        </w:r>
        <w:r>
          <w:rPr>
            <w:noProof/>
          </w:rPr>
          <w:t>9</w:t>
        </w:r>
        <w:r>
          <w:fldChar w:fldCharType="end"/>
        </w:r>
      </w:p>
    </w:sdtContent>
  </w:sdt>
  <w:p w:rsidR="007D5929" w:rsidRDefault="007D59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29" w:rsidRDefault="007D59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29" w:rsidRDefault="007D5929" w:rsidP="007D5929">
      <w:pPr>
        <w:spacing w:after="0" w:line="240" w:lineRule="auto"/>
      </w:pPr>
      <w:r>
        <w:separator/>
      </w:r>
    </w:p>
  </w:footnote>
  <w:footnote w:type="continuationSeparator" w:id="0">
    <w:p w:rsidR="007D5929" w:rsidRDefault="007D5929" w:rsidP="007D5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29" w:rsidRDefault="007D59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29" w:rsidRDefault="007D59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29" w:rsidRDefault="007D59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AA"/>
    <w:rsid w:val="000659AA"/>
    <w:rsid w:val="007D5929"/>
    <w:rsid w:val="00875733"/>
    <w:rsid w:val="00F24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39603-C2A9-4F08-9991-3A77C5B3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D59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5929"/>
  </w:style>
  <w:style w:type="paragraph" w:styleId="Stopka">
    <w:name w:val="footer"/>
    <w:basedOn w:val="Normalny"/>
    <w:link w:val="StopkaZnak"/>
    <w:uiPriority w:val="99"/>
    <w:unhideWhenUsed/>
    <w:rsid w:val="007D5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2901">
      <w:bodyDiv w:val="1"/>
      <w:marLeft w:val="0"/>
      <w:marRight w:val="0"/>
      <w:marTop w:val="0"/>
      <w:marBottom w:val="0"/>
      <w:divBdr>
        <w:top w:val="none" w:sz="0" w:space="0" w:color="auto"/>
        <w:left w:val="none" w:sz="0" w:space="0" w:color="auto"/>
        <w:bottom w:val="none" w:sz="0" w:space="0" w:color="auto"/>
        <w:right w:val="none" w:sz="0" w:space="0" w:color="auto"/>
      </w:divBdr>
      <w:divsChild>
        <w:div w:id="141897702">
          <w:marLeft w:val="0"/>
          <w:marRight w:val="0"/>
          <w:marTop w:val="0"/>
          <w:marBottom w:val="0"/>
          <w:divBdr>
            <w:top w:val="none" w:sz="0" w:space="0" w:color="auto"/>
            <w:left w:val="none" w:sz="0" w:space="0" w:color="auto"/>
            <w:bottom w:val="none" w:sz="0" w:space="0" w:color="auto"/>
            <w:right w:val="none" w:sz="0" w:space="0" w:color="auto"/>
          </w:divBdr>
        </w:div>
        <w:div w:id="808934209">
          <w:marLeft w:val="0"/>
          <w:marRight w:val="0"/>
          <w:marTop w:val="0"/>
          <w:marBottom w:val="0"/>
          <w:divBdr>
            <w:top w:val="none" w:sz="0" w:space="0" w:color="auto"/>
            <w:left w:val="none" w:sz="0" w:space="0" w:color="auto"/>
            <w:bottom w:val="none" w:sz="0" w:space="0" w:color="auto"/>
            <w:right w:val="none" w:sz="0" w:space="0" w:color="auto"/>
          </w:divBdr>
        </w:div>
        <w:div w:id="1717654997">
          <w:marLeft w:val="0"/>
          <w:marRight w:val="0"/>
          <w:marTop w:val="0"/>
          <w:marBottom w:val="0"/>
          <w:divBdr>
            <w:top w:val="none" w:sz="0" w:space="0" w:color="auto"/>
            <w:left w:val="none" w:sz="0" w:space="0" w:color="auto"/>
            <w:bottom w:val="none" w:sz="0" w:space="0" w:color="auto"/>
            <w:right w:val="none" w:sz="0" w:space="0" w:color="auto"/>
          </w:divBdr>
          <w:divsChild>
            <w:div w:id="1338848256">
              <w:marLeft w:val="0"/>
              <w:marRight w:val="0"/>
              <w:marTop w:val="0"/>
              <w:marBottom w:val="0"/>
              <w:divBdr>
                <w:top w:val="none" w:sz="0" w:space="0" w:color="auto"/>
                <w:left w:val="none" w:sz="0" w:space="0" w:color="auto"/>
                <w:bottom w:val="none" w:sz="0" w:space="0" w:color="auto"/>
                <w:right w:val="none" w:sz="0" w:space="0" w:color="auto"/>
              </w:divBdr>
              <w:divsChild>
                <w:div w:id="2134711566">
                  <w:marLeft w:val="0"/>
                  <w:marRight w:val="0"/>
                  <w:marTop w:val="0"/>
                  <w:marBottom w:val="0"/>
                  <w:divBdr>
                    <w:top w:val="none" w:sz="0" w:space="0" w:color="auto"/>
                    <w:left w:val="none" w:sz="0" w:space="0" w:color="auto"/>
                    <w:bottom w:val="none" w:sz="0" w:space="0" w:color="auto"/>
                    <w:right w:val="none" w:sz="0" w:space="0" w:color="auto"/>
                  </w:divBdr>
                </w:div>
                <w:div w:id="999115166">
                  <w:marLeft w:val="0"/>
                  <w:marRight w:val="0"/>
                  <w:marTop w:val="0"/>
                  <w:marBottom w:val="0"/>
                  <w:divBdr>
                    <w:top w:val="none" w:sz="0" w:space="0" w:color="auto"/>
                    <w:left w:val="none" w:sz="0" w:space="0" w:color="auto"/>
                    <w:bottom w:val="none" w:sz="0" w:space="0" w:color="auto"/>
                    <w:right w:val="none" w:sz="0" w:space="0" w:color="auto"/>
                  </w:divBdr>
                </w:div>
                <w:div w:id="248971278">
                  <w:marLeft w:val="0"/>
                  <w:marRight w:val="0"/>
                  <w:marTop w:val="0"/>
                  <w:marBottom w:val="0"/>
                  <w:divBdr>
                    <w:top w:val="none" w:sz="0" w:space="0" w:color="auto"/>
                    <w:left w:val="none" w:sz="0" w:space="0" w:color="auto"/>
                    <w:bottom w:val="none" w:sz="0" w:space="0" w:color="auto"/>
                    <w:right w:val="none" w:sz="0" w:space="0" w:color="auto"/>
                  </w:divBdr>
                  <w:divsChild>
                    <w:div w:id="1300526842">
                      <w:marLeft w:val="0"/>
                      <w:marRight w:val="0"/>
                      <w:marTop w:val="0"/>
                      <w:marBottom w:val="0"/>
                      <w:divBdr>
                        <w:top w:val="none" w:sz="0" w:space="0" w:color="auto"/>
                        <w:left w:val="none" w:sz="0" w:space="0" w:color="auto"/>
                        <w:bottom w:val="none" w:sz="0" w:space="0" w:color="auto"/>
                        <w:right w:val="none" w:sz="0" w:space="0" w:color="auto"/>
                      </w:divBdr>
                    </w:div>
                  </w:divsChild>
                </w:div>
                <w:div w:id="386299279">
                  <w:marLeft w:val="0"/>
                  <w:marRight w:val="0"/>
                  <w:marTop w:val="0"/>
                  <w:marBottom w:val="0"/>
                  <w:divBdr>
                    <w:top w:val="none" w:sz="0" w:space="0" w:color="auto"/>
                    <w:left w:val="none" w:sz="0" w:space="0" w:color="auto"/>
                    <w:bottom w:val="none" w:sz="0" w:space="0" w:color="auto"/>
                    <w:right w:val="none" w:sz="0" w:space="0" w:color="auto"/>
                  </w:divBdr>
                  <w:divsChild>
                    <w:div w:id="483474083">
                      <w:marLeft w:val="0"/>
                      <w:marRight w:val="0"/>
                      <w:marTop w:val="0"/>
                      <w:marBottom w:val="0"/>
                      <w:divBdr>
                        <w:top w:val="none" w:sz="0" w:space="0" w:color="auto"/>
                        <w:left w:val="none" w:sz="0" w:space="0" w:color="auto"/>
                        <w:bottom w:val="none" w:sz="0" w:space="0" w:color="auto"/>
                        <w:right w:val="none" w:sz="0" w:space="0" w:color="auto"/>
                      </w:divBdr>
                    </w:div>
                  </w:divsChild>
                </w:div>
                <w:div w:id="318778241">
                  <w:marLeft w:val="0"/>
                  <w:marRight w:val="0"/>
                  <w:marTop w:val="0"/>
                  <w:marBottom w:val="0"/>
                  <w:divBdr>
                    <w:top w:val="none" w:sz="0" w:space="0" w:color="auto"/>
                    <w:left w:val="none" w:sz="0" w:space="0" w:color="auto"/>
                    <w:bottom w:val="none" w:sz="0" w:space="0" w:color="auto"/>
                    <w:right w:val="none" w:sz="0" w:space="0" w:color="auto"/>
                  </w:divBdr>
                  <w:divsChild>
                    <w:div w:id="601765665">
                      <w:marLeft w:val="0"/>
                      <w:marRight w:val="0"/>
                      <w:marTop w:val="0"/>
                      <w:marBottom w:val="0"/>
                      <w:divBdr>
                        <w:top w:val="none" w:sz="0" w:space="0" w:color="auto"/>
                        <w:left w:val="none" w:sz="0" w:space="0" w:color="auto"/>
                        <w:bottom w:val="none" w:sz="0" w:space="0" w:color="auto"/>
                        <w:right w:val="none" w:sz="0" w:space="0" w:color="auto"/>
                      </w:divBdr>
                    </w:div>
                    <w:div w:id="127019625">
                      <w:marLeft w:val="0"/>
                      <w:marRight w:val="0"/>
                      <w:marTop w:val="0"/>
                      <w:marBottom w:val="0"/>
                      <w:divBdr>
                        <w:top w:val="none" w:sz="0" w:space="0" w:color="auto"/>
                        <w:left w:val="none" w:sz="0" w:space="0" w:color="auto"/>
                        <w:bottom w:val="none" w:sz="0" w:space="0" w:color="auto"/>
                        <w:right w:val="none" w:sz="0" w:space="0" w:color="auto"/>
                      </w:divBdr>
                    </w:div>
                    <w:div w:id="595289393">
                      <w:marLeft w:val="0"/>
                      <w:marRight w:val="0"/>
                      <w:marTop w:val="0"/>
                      <w:marBottom w:val="0"/>
                      <w:divBdr>
                        <w:top w:val="none" w:sz="0" w:space="0" w:color="auto"/>
                        <w:left w:val="none" w:sz="0" w:space="0" w:color="auto"/>
                        <w:bottom w:val="none" w:sz="0" w:space="0" w:color="auto"/>
                        <w:right w:val="none" w:sz="0" w:space="0" w:color="auto"/>
                      </w:divBdr>
                    </w:div>
                    <w:div w:id="795827931">
                      <w:marLeft w:val="0"/>
                      <w:marRight w:val="0"/>
                      <w:marTop w:val="0"/>
                      <w:marBottom w:val="0"/>
                      <w:divBdr>
                        <w:top w:val="none" w:sz="0" w:space="0" w:color="auto"/>
                        <w:left w:val="none" w:sz="0" w:space="0" w:color="auto"/>
                        <w:bottom w:val="none" w:sz="0" w:space="0" w:color="auto"/>
                        <w:right w:val="none" w:sz="0" w:space="0" w:color="auto"/>
                      </w:divBdr>
                    </w:div>
                  </w:divsChild>
                </w:div>
                <w:div w:id="793985944">
                  <w:marLeft w:val="0"/>
                  <w:marRight w:val="0"/>
                  <w:marTop w:val="0"/>
                  <w:marBottom w:val="0"/>
                  <w:divBdr>
                    <w:top w:val="none" w:sz="0" w:space="0" w:color="auto"/>
                    <w:left w:val="none" w:sz="0" w:space="0" w:color="auto"/>
                    <w:bottom w:val="none" w:sz="0" w:space="0" w:color="auto"/>
                    <w:right w:val="none" w:sz="0" w:space="0" w:color="auto"/>
                  </w:divBdr>
                  <w:divsChild>
                    <w:div w:id="2090885469">
                      <w:marLeft w:val="0"/>
                      <w:marRight w:val="0"/>
                      <w:marTop w:val="0"/>
                      <w:marBottom w:val="0"/>
                      <w:divBdr>
                        <w:top w:val="none" w:sz="0" w:space="0" w:color="auto"/>
                        <w:left w:val="none" w:sz="0" w:space="0" w:color="auto"/>
                        <w:bottom w:val="none" w:sz="0" w:space="0" w:color="auto"/>
                        <w:right w:val="none" w:sz="0" w:space="0" w:color="auto"/>
                      </w:divBdr>
                    </w:div>
                    <w:div w:id="1179469785">
                      <w:marLeft w:val="0"/>
                      <w:marRight w:val="0"/>
                      <w:marTop w:val="0"/>
                      <w:marBottom w:val="0"/>
                      <w:divBdr>
                        <w:top w:val="none" w:sz="0" w:space="0" w:color="auto"/>
                        <w:left w:val="none" w:sz="0" w:space="0" w:color="auto"/>
                        <w:bottom w:val="none" w:sz="0" w:space="0" w:color="auto"/>
                        <w:right w:val="none" w:sz="0" w:space="0" w:color="auto"/>
                      </w:divBdr>
                    </w:div>
                    <w:div w:id="1987708833">
                      <w:marLeft w:val="0"/>
                      <w:marRight w:val="0"/>
                      <w:marTop w:val="0"/>
                      <w:marBottom w:val="0"/>
                      <w:divBdr>
                        <w:top w:val="none" w:sz="0" w:space="0" w:color="auto"/>
                        <w:left w:val="none" w:sz="0" w:space="0" w:color="auto"/>
                        <w:bottom w:val="none" w:sz="0" w:space="0" w:color="auto"/>
                        <w:right w:val="none" w:sz="0" w:space="0" w:color="auto"/>
                      </w:divBdr>
                    </w:div>
                    <w:div w:id="667245017">
                      <w:marLeft w:val="0"/>
                      <w:marRight w:val="0"/>
                      <w:marTop w:val="0"/>
                      <w:marBottom w:val="0"/>
                      <w:divBdr>
                        <w:top w:val="none" w:sz="0" w:space="0" w:color="auto"/>
                        <w:left w:val="none" w:sz="0" w:space="0" w:color="auto"/>
                        <w:bottom w:val="none" w:sz="0" w:space="0" w:color="auto"/>
                        <w:right w:val="none" w:sz="0" w:space="0" w:color="auto"/>
                      </w:divBdr>
                    </w:div>
                    <w:div w:id="223875309">
                      <w:marLeft w:val="0"/>
                      <w:marRight w:val="0"/>
                      <w:marTop w:val="0"/>
                      <w:marBottom w:val="0"/>
                      <w:divBdr>
                        <w:top w:val="none" w:sz="0" w:space="0" w:color="auto"/>
                        <w:left w:val="none" w:sz="0" w:space="0" w:color="auto"/>
                        <w:bottom w:val="none" w:sz="0" w:space="0" w:color="auto"/>
                        <w:right w:val="none" w:sz="0" w:space="0" w:color="auto"/>
                      </w:divBdr>
                    </w:div>
                    <w:div w:id="1607033616">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sChild>
                </w:div>
                <w:div w:id="1088425908">
                  <w:marLeft w:val="0"/>
                  <w:marRight w:val="0"/>
                  <w:marTop w:val="0"/>
                  <w:marBottom w:val="0"/>
                  <w:divBdr>
                    <w:top w:val="none" w:sz="0" w:space="0" w:color="auto"/>
                    <w:left w:val="none" w:sz="0" w:space="0" w:color="auto"/>
                    <w:bottom w:val="none" w:sz="0" w:space="0" w:color="auto"/>
                    <w:right w:val="none" w:sz="0" w:space="0" w:color="auto"/>
                  </w:divBdr>
                  <w:divsChild>
                    <w:div w:id="1017119272">
                      <w:marLeft w:val="0"/>
                      <w:marRight w:val="0"/>
                      <w:marTop w:val="0"/>
                      <w:marBottom w:val="0"/>
                      <w:divBdr>
                        <w:top w:val="none" w:sz="0" w:space="0" w:color="auto"/>
                        <w:left w:val="none" w:sz="0" w:space="0" w:color="auto"/>
                        <w:bottom w:val="none" w:sz="0" w:space="0" w:color="auto"/>
                        <w:right w:val="none" w:sz="0" w:space="0" w:color="auto"/>
                      </w:divBdr>
                    </w:div>
                    <w:div w:id="919021159">
                      <w:marLeft w:val="0"/>
                      <w:marRight w:val="0"/>
                      <w:marTop w:val="0"/>
                      <w:marBottom w:val="0"/>
                      <w:divBdr>
                        <w:top w:val="none" w:sz="0" w:space="0" w:color="auto"/>
                        <w:left w:val="none" w:sz="0" w:space="0" w:color="auto"/>
                        <w:bottom w:val="none" w:sz="0" w:space="0" w:color="auto"/>
                        <w:right w:val="none" w:sz="0" w:space="0" w:color="auto"/>
                      </w:divBdr>
                    </w:div>
                  </w:divsChild>
                </w:div>
                <w:div w:id="1698115162">
                  <w:marLeft w:val="0"/>
                  <w:marRight w:val="0"/>
                  <w:marTop w:val="0"/>
                  <w:marBottom w:val="0"/>
                  <w:divBdr>
                    <w:top w:val="none" w:sz="0" w:space="0" w:color="auto"/>
                    <w:left w:val="none" w:sz="0" w:space="0" w:color="auto"/>
                    <w:bottom w:val="none" w:sz="0" w:space="0" w:color="auto"/>
                    <w:right w:val="none" w:sz="0" w:space="0" w:color="auto"/>
                  </w:divBdr>
                  <w:divsChild>
                    <w:div w:id="68501555">
                      <w:marLeft w:val="0"/>
                      <w:marRight w:val="0"/>
                      <w:marTop w:val="0"/>
                      <w:marBottom w:val="0"/>
                      <w:divBdr>
                        <w:top w:val="none" w:sz="0" w:space="0" w:color="auto"/>
                        <w:left w:val="none" w:sz="0" w:space="0" w:color="auto"/>
                        <w:bottom w:val="none" w:sz="0" w:space="0" w:color="auto"/>
                        <w:right w:val="none" w:sz="0" w:space="0" w:color="auto"/>
                      </w:divBdr>
                    </w:div>
                    <w:div w:id="41560017">
                      <w:marLeft w:val="0"/>
                      <w:marRight w:val="0"/>
                      <w:marTop w:val="0"/>
                      <w:marBottom w:val="0"/>
                      <w:divBdr>
                        <w:top w:val="none" w:sz="0" w:space="0" w:color="auto"/>
                        <w:left w:val="none" w:sz="0" w:space="0" w:color="auto"/>
                        <w:bottom w:val="none" w:sz="0" w:space="0" w:color="auto"/>
                        <w:right w:val="none" w:sz="0" w:space="0" w:color="auto"/>
                      </w:divBdr>
                    </w:div>
                    <w:div w:id="292449804">
                      <w:marLeft w:val="0"/>
                      <w:marRight w:val="0"/>
                      <w:marTop w:val="0"/>
                      <w:marBottom w:val="0"/>
                      <w:divBdr>
                        <w:top w:val="none" w:sz="0" w:space="0" w:color="auto"/>
                        <w:left w:val="none" w:sz="0" w:space="0" w:color="auto"/>
                        <w:bottom w:val="none" w:sz="0" w:space="0" w:color="auto"/>
                        <w:right w:val="none" w:sz="0" w:space="0" w:color="auto"/>
                      </w:divBdr>
                    </w:div>
                    <w:div w:id="2020547537">
                      <w:marLeft w:val="0"/>
                      <w:marRight w:val="0"/>
                      <w:marTop w:val="0"/>
                      <w:marBottom w:val="0"/>
                      <w:divBdr>
                        <w:top w:val="none" w:sz="0" w:space="0" w:color="auto"/>
                        <w:left w:val="none" w:sz="0" w:space="0" w:color="auto"/>
                        <w:bottom w:val="none" w:sz="0" w:space="0" w:color="auto"/>
                        <w:right w:val="none" w:sz="0" w:space="0" w:color="auto"/>
                      </w:divBdr>
                    </w:div>
                    <w:div w:id="1011569485">
                      <w:marLeft w:val="0"/>
                      <w:marRight w:val="0"/>
                      <w:marTop w:val="0"/>
                      <w:marBottom w:val="0"/>
                      <w:divBdr>
                        <w:top w:val="none" w:sz="0" w:space="0" w:color="auto"/>
                        <w:left w:val="none" w:sz="0" w:space="0" w:color="auto"/>
                        <w:bottom w:val="none" w:sz="0" w:space="0" w:color="auto"/>
                        <w:right w:val="none" w:sz="0" w:space="0" w:color="auto"/>
                      </w:divBdr>
                    </w:div>
                    <w:div w:id="1077554529">
                      <w:marLeft w:val="0"/>
                      <w:marRight w:val="0"/>
                      <w:marTop w:val="0"/>
                      <w:marBottom w:val="0"/>
                      <w:divBdr>
                        <w:top w:val="none" w:sz="0" w:space="0" w:color="auto"/>
                        <w:left w:val="none" w:sz="0" w:space="0" w:color="auto"/>
                        <w:bottom w:val="none" w:sz="0" w:space="0" w:color="auto"/>
                        <w:right w:val="none" w:sz="0" w:space="0" w:color="auto"/>
                      </w:divBdr>
                    </w:div>
                  </w:divsChild>
                </w:div>
                <w:div w:id="220751278">
                  <w:marLeft w:val="0"/>
                  <w:marRight w:val="0"/>
                  <w:marTop w:val="0"/>
                  <w:marBottom w:val="0"/>
                  <w:divBdr>
                    <w:top w:val="none" w:sz="0" w:space="0" w:color="auto"/>
                    <w:left w:val="none" w:sz="0" w:space="0" w:color="auto"/>
                    <w:bottom w:val="none" w:sz="0" w:space="0" w:color="auto"/>
                    <w:right w:val="none" w:sz="0" w:space="0" w:color="auto"/>
                  </w:divBdr>
                  <w:divsChild>
                    <w:div w:id="1167862628">
                      <w:marLeft w:val="0"/>
                      <w:marRight w:val="0"/>
                      <w:marTop w:val="0"/>
                      <w:marBottom w:val="0"/>
                      <w:divBdr>
                        <w:top w:val="none" w:sz="0" w:space="0" w:color="auto"/>
                        <w:left w:val="none" w:sz="0" w:space="0" w:color="auto"/>
                        <w:bottom w:val="none" w:sz="0" w:space="0" w:color="auto"/>
                        <w:right w:val="none" w:sz="0" w:space="0" w:color="auto"/>
                      </w:divBdr>
                    </w:div>
                    <w:div w:id="739407405">
                      <w:marLeft w:val="0"/>
                      <w:marRight w:val="0"/>
                      <w:marTop w:val="0"/>
                      <w:marBottom w:val="0"/>
                      <w:divBdr>
                        <w:top w:val="none" w:sz="0" w:space="0" w:color="auto"/>
                        <w:left w:val="none" w:sz="0" w:space="0" w:color="auto"/>
                        <w:bottom w:val="none" w:sz="0" w:space="0" w:color="auto"/>
                        <w:right w:val="none" w:sz="0" w:space="0" w:color="auto"/>
                      </w:divBdr>
                    </w:div>
                    <w:div w:id="1256668049">
                      <w:marLeft w:val="0"/>
                      <w:marRight w:val="0"/>
                      <w:marTop w:val="0"/>
                      <w:marBottom w:val="0"/>
                      <w:divBdr>
                        <w:top w:val="none" w:sz="0" w:space="0" w:color="auto"/>
                        <w:left w:val="none" w:sz="0" w:space="0" w:color="auto"/>
                        <w:bottom w:val="none" w:sz="0" w:space="0" w:color="auto"/>
                        <w:right w:val="none" w:sz="0" w:space="0" w:color="auto"/>
                      </w:divBdr>
                    </w:div>
                    <w:div w:id="1154226167">
                      <w:marLeft w:val="0"/>
                      <w:marRight w:val="0"/>
                      <w:marTop w:val="0"/>
                      <w:marBottom w:val="0"/>
                      <w:divBdr>
                        <w:top w:val="none" w:sz="0" w:space="0" w:color="auto"/>
                        <w:left w:val="none" w:sz="0" w:space="0" w:color="auto"/>
                        <w:bottom w:val="none" w:sz="0" w:space="0" w:color="auto"/>
                        <w:right w:val="none" w:sz="0" w:space="0" w:color="auto"/>
                      </w:divBdr>
                    </w:div>
                    <w:div w:id="2013675195">
                      <w:marLeft w:val="0"/>
                      <w:marRight w:val="0"/>
                      <w:marTop w:val="0"/>
                      <w:marBottom w:val="0"/>
                      <w:divBdr>
                        <w:top w:val="none" w:sz="0" w:space="0" w:color="auto"/>
                        <w:left w:val="none" w:sz="0" w:space="0" w:color="auto"/>
                        <w:bottom w:val="none" w:sz="0" w:space="0" w:color="auto"/>
                        <w:right w:val="none" w:sz="0" w:space="0" w:color="auto"/>
                      </w:divBdr>
                    </w:div>
                    <w:div w:id="814024681">
                      <w:marLeft w:val="0"/>
                      <w:marRight w:val="0"/>
                      <w:marTop w:val="0"/>
                      <w:marBottom w:val="0"/>
                      <w:divBdr>
                        <w:top w:val="none" w:sz="0" w:space="0" w:color="auto"/>
                        <w:left w:val="none" w:sz="0" w:space="0" w:color="auto"/>
                        <w:bottom w:val="none" w:sz="0" w:space="0" w:color="auto"/>
                        <w:right w:val="none" w:sz="0" w:space="0" w:color="auto"/>
                      </w:divBdr>
                    </w:div>
                    <w:div w:id="314841082">
                      <w:marLeft w:val="0"/>
                      <w:marRight w:val="0"/>
                      <w:marTop w:val="0"/>
                      <w:marBottom w:val="0"/>
                      <w:divBdr>
                        <w:top w:val="none" w:sz="0" w:space="0" w:color="auto"/>
                        <w:left w:val="none" w:sz="0" w:space="0" w:color="auto"/>
                        <w:bottom w:val="none" w:sz="0" w:space="0" w:color="auto"/>
                        <w:right w:val="none" w:sz="0" w:space="0" w:color="auto"/>
                      </w:divBdr>
                    </w:div>
                    <w:div w:id="2021472107">
                      <w:marLeft w:val="0"/>
                      <w:marRight w:val="0"/>
                      <w:marTop w:val="0"/>
                      <w:marBottom w:val="0"/>
                      <w:divBdr>
                        <w:top w:val="none" w:sz="0" w:space="0" w:color="auto"/>
                        <w:left w:val="none" w:sz="0" w:space="0" w:color="auto"/>
                        <w:bottom w:val="none" w:sz="0" w:space="0" w:color="auto"/>
                        <w:right w:val="none" w:sz="0" w:space="0" w:color="auto"/>
                      </w:divBdr>
                    </w:div>
                  </w:divsChild>
                </w:div>
                <w:div w:id="1971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2988</Words>
  <Characters>17930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2017-10-30T12:14:00Z</dcterms:created>
  <dcterms:modified xsi:type="dcterms:W3CDTF">2017-10-30T12:19:00Z</dcterms:modified>
</cp:coreProperties>
</file>