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5" w:rsidRPr="000E637D" w:rsidRDefault="00704267" w:rsidP="003477B5">
      <w:pPr>
        <w:ind w:right="-851"/>
        <w:jc w:val="both"/>
        <w:rPr>
          <w:rFonts w:ascii="Palatino" w:hAnsi="Palatino"/>
          <w:sz w:val="22"/>
          <w:szCs w:val="22"/>
          <w:lang w:val="pl-PL"/>
        </w:rPr>
      </w:pPr>
      <w:r>
        <w:rPr>
          <w:sz w:val="22"/>
          <w:szCs w:val="22"/>
        </w:rPr>
        <w:tab/>
      </w:r>
    </w:p>
    <w:p w:rsidR="003477B5" w:rsidRDefault="003477B5" w:rsidP="00DB425F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>
        <w:rPr>
          <w:rFonts w:ascii="Times New Roman" w:hAnsi="Times New Roman"/>
          <w:sz w:val="22"/>
          <w:szCs w:val="22"/>
        </w:rPr>
        <w:t>ZP/ D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</w:p>
    <w:p w:rsidR="00DB425F" w:rsidRPr="0039036F" w:rsidRDefault="00DB425F" w:rsidP="00DB425F">
      <w:pPr>
        <w:ind w:left="1416" w:hanging="1416"/>
        <w:jc w:val="right"/>
        <w:rPr>
          <w:color w:val="FF0000"/>
          <w:lang w:val="pl-PL"/>
        </w:rPr>
      </w:pPr>
      <w:r>
        <w:rPr>
          <w:lang w:val="pl-PL"/>
        </w:rPr>
        <w:t xml:space="preserve">Kraków, dnia </w:t>
      </w:r>
      <w:r w:rsidRPr="00DB425F">
        <w:rPr>
          <w:lang w:val="pl-PL"/>
        </w:rPr>
        <w:t>11</w:t>
      </w:r>
      <w:r>
        <w:rPr>
          <w:lang w:val="pl-PL"/>
        </w:rPr>
        <w:t xml:space="preserve"> października </w:t>
      </w:r>
      <w:r w:rsidRPr="00DB425F">
        <w:rPr>
          <w:lang w:val="pl-PL"/>
        </w:rPr>
        <w:t>2016r.</w:t>
      </w:r>
    </w:p>
    <w:p w:rsidR="00DB425F" w:rsidRPr="00D52606" w:rsidRDefault="00DB425F" w:rsidP="00DB425F">
      <w:pPr>
        <w:ind w:left="1416" w:hanging="1416"/>
        <w:jc w:val="both"/>
        <w:rPr>
          <w:rFonts w:ascii="Garamond" w:hAnsi="Garamond"/>
          <w:lang w:val="pl-PL"/>
        </w:rPr>
      </w:pPr>
    </w:p>
    <w:p w:rsidR="003477B5" w:rsidRDefault="003477B5" w:rsidP="00DB42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477B5" w:rsidRPr="0062236C" w:rsidRDefault="003477B5" w:rsidP="003477B5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3477B5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2463" wp14:editId="6F92B3C4">
                <wp:simplePos x="0" y="0"/>
                <wp:positionH relativeFrom="column">
                  <wp:posOffset>-91332</wp:posOffset>
                </wp:positionH>
                <wp:positionV relativeFrom="paragraph">
                  <wp:posOffset>171775</wp:posOffset>
                </wp:positionV>
                <wp:extent cx="6250259" cy="468351"/>
                <wp:effectExtent l="0" t="0" r="17780" b="2730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259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7B5" w:rsidRPr="0062236C" w:rsidRDefault="00A62AF3" w:rsidP="00E769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INFORMACJA</w:t>
                            </w:r>
                            <w:r w:rsidR="003477B5"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O WYBORZE </w:t>
                            </w:r>
                            <w:r w:rsidR="003477B5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NAJKORZYSTNIEJSZEJ </w:t>
                            </w:r>
                            <w:r w:rsidR="003477B5"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OFERTY </w:t>
                            </w:r>
                          </w:p>
                          <w:p w:rsidR="003477B5" w:rsidRPr="00DD5857" w:rsidRDefault="003477B5" w:rsidP="003477B5">
                            <w:pPr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3477B5" w:rsidRPr="0062236C" w:rsidRDefault="003477B5" w:rsidP="003477B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7.2pt;margin-top:13.55pt;width:492.1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">
                <v:textbox>
                  <w:txbxContent>
                    <w:p w:rsidR="003477B5" w:rsidRPr="0062236C" w:rsidRDefault="00A62AF3" w:rsidP="00E769A2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>INFORMACJA</w:t>
                      </w:r>
                      <w:r w:rsidR="003477B5"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O WYBORZE </w:t>
                      </w:r>
                      <w:r w:rsidR="003477B5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NAJKORZYSTNIEJSZEJ </w:t>
                      </w:r>
                      <w:r w:rsidR="003477B5"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OFERTY </w:t>
                      </w:r>
                    </w:p>
                    <w:p w:rsidR="003477B5" w:rsidRPr="00DD5857" w:rsidRDefault="003477B5" w:rsidP="003477B5">
                      <w:pPr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3477B5" w:rsidRPr="0062236C" w:rsidRDefault="003477B5" w:rsidP="003477B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77B5" w:rsidRPr="005B7139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</w:p>
    <w:p w:rsidR="003477B5" w:rsidRDefault="003477B5" w:rsidP="003477B5">
      <w:pPr>
        <w:jc w:val="center"/>
        <w:rPr>
          <w:sz w:val="22"/>
          <w:szCs w:val="22"/>
          <w:lang w:val="pl-PL"/>
        </w:rPr>
      </w:pPr>
    </w:p>
    <w:p w:rsidR="003477B5" w:rsidRDefault="003477B5" w:rsidP="003477B5">
      <w:pPr>
        <w:rPr>
          <w:sz w:val="20"/>
          <w:szCs w:val="20"/>
          <w:lang w:val="pl-PL"/>
        </w:rPr>
      </w:pP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sz w:val="20"/>
          <w:szCs w:val="20"/>
          <w:lang w:val="pl-PL"/>
        </w:rPr>
        <w:t xml:space="preserve">( </w:t>
      </w:r>
      <w:r w:rsidRPr="003A6D2F">
        <w:rPr>
          <w:i/>
          <w:sz w:val="20"/>
          <w:szCs w:val="20"/>
          <w:lang w:val="pl-PL"/>
        </w:rPr>
        <w:t>art. 92 Prawo Zamówień Publicznych – Ustawa z 29 stycznia 2004r.</w:t>
      </w: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>
        <w:rPr>
          <w:i/>
          <w:sz w:val="20"/>
          <w:szCs w:val="20"/>
          <w:lang w:val="pl-PL"/>
        </w:rPr>
        <w:t xml:space="preserve">z </w:t>
      </w:r>
      <w:proofErr w:type="spellStart"/>
      <w:r>
        <w:rPr>
          <w:i/>
          <w:sz w:val="20"/>
          <w:szCs w:val="20"/>
          <w:lang w:val="pl-PL"/>
        </w:rPr>
        <w:t>późn</w:t>
      </w:r>
      <w:proofErr w:type="spellEnd"/>
      <w:r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B16062" w:rsidRPr="003A6D2F" w:rsidRDefault="00B16062" w:rsidP="00B16062">
      <w:pPr>
        <w:jc w:val="both"/>
        <w:rPr>
          <w:b/>
          <w:sz w:val="20"/>
          <w:szCs w:val="20"/>
          <w:lang w:val="pl-PL"/>
        </w:rPr>
      </w:pPr>
    </w:p>
    <w:p w:rsidR="00B16062" w:rsidRPr="004954A4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>Dom Pomocy Społecznej im. L.</w:t>
      </w:r>
      <w:r w:rsidR="00447622">
        <w:rPr>
          <w:lang w:val="pl-PL"/>
        </w:rPr>
        <w:t xml:space="preserve"> i </w:t>
      </w:r>
      <w:r w:rsidRPr="00DD5857">
        <w:rPr>
          <w:lang w:val="pl-PL"/>
        </w:rPr>
        <w:t xml:space="preserve">A. Helclów w Krakowie, ul. </w:t>
      </w:r>
      <w:r w:rsidRPr="004954A4">
        <w:rPr>
          <w:lang w:val="pl-PL"/>
        </w:rPr>
        <w:t xml:space="preserve">Helclów 2 </w:t>
      </w:r>
    </w:p>
    <w:p w:rsidR="00B16062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>w postępowaniu o udzielenie zamówienia publicznego</w:t>
      </w:r>
      <w:r w:rsidR="004749A7">
        <w:rPr>
          <w:sz w:val="22"/>
          <w:szCs w:val="22"/>
          <w:lang w:val="pl-PL"/>
        </w:rPr>
        <w:t xml:space="preserve"> </w:t>
      </w:r>
      <w:r w:rsidR="004749A7" w:rsidRPr="00DD5857">
        <w:rPr>
          <w:sz w:val="22"/>
          <w:szCs w:val="22"/>
          <w:lang w:val="pl-PL"/>
        </w:rPr>
        <w:t xml:space="preserve">przeprowadzonego w </w:t>
      </w:r>
      <w:r w:rsidR="004749A7">
        <w:rPr>
          <w:sz w:val="22"/>
          <w:szCs w:val="22"/>
          <w:lang w:val="pl-PL"/>
        </w:rPr>
        <w:t>dniu 04.10.</w:t>
      </w:r>
      <w:r w:rsidR="004749A7" w:rsidRPr="00FB19FE">
        <w:rPr>
          <w:sz w:val="22"/>
          <w:szCs w:val="22"/>
          <w:lang w:val="pl-PL"/>
        </w:rPr>
        <w:t>2016r</w:t>
      </w:r>
      <w:r w:rsidRPr="00DD5857">
        <w:rPr>
          <w:sz w:val="22"/>
          <w:szCs w:val="22"/>
          <w:lang w:val="pl-PL"/>
        </w:rPr>
        <w:t xml:space="preserve"> w trybie przetargu nieograniczonego</w:t>
      </w:r>
      <w:r>
        <w:rPr>
          <w:sz w:val="22"/>
          <w:szCs w:val="22"/>
          <w:lang w:val="pl-PL"/>
        </w:rPr>
        <w:t xml:space="preserve">.  </w:t>
      </w:r>
      <w:r>
        <w:rPr>
          <w:lang w:val="pl-PL"/>
        </w:rPr>
        <w:t>na wykonanie dostawy</w:t>
      </w:r>
      <w:r w:rsidR="00133396">
        <w:rPr>
          <w:lang w:val="pl-PL"/>
        </w:rPr>
        <w:t xml:space="preserve"> pn.</w:t>
      </w:r>
      <w:r w:rsidRPr="004C137A">
        <w:rPr>
          <w:lang w:val="pl-PL"/>
        </w:rPr>
        <w:t>:</w:t>
      </w:r>
    </w:p>
    <w:p w:rsidR="00133396" w:rsidRPr="004C137A" w:rsidRDefault="00133396" w:rsidP="00B16062">
      <w:pPr>
        <w:jc w:val="center"/>
        <w:rPr>
          <w:lang w:val="pl-PL"/>
        </w:rPr>
      </w:pPr>
    </w:p>
    <w:p w:rsidR="00133396" w:rsidRPr="00202F92" w:rsidRDefault="00133396" w:rsidP="00133396">
      <w:pPr>
        <w:pStyle w:val="BodyText21"/>
        <w:widowControl/>
        <w:rPr>
          <w:rFonts w:ascii="Times New Roman" w:hAnsi="Times New Roman"/>
          <w:b/>
          <w:sz w:val="22"/>
          <w:szCs w:val="22"/>
        </w:rPr>
      </w:pPr>
      <w:r w:rsidRPr="00202F92">
        <w:rPr>
          <w:rFonts w:ascii="Times New Roman" w:hAnsi="Times New Roman"/>
          <w:b/>
          <w:sz w:val="22"/>
          <w:szCs w:val="22"/>
        </w:rPr>
        <w:t>„Dostawa  wraz z  montażem  50   zestawów  składających  się  z  wielofunkcyjnych  łóżek o napędzie elektrycznym sterowanych elektronicznie wraz z materacami oraz szafkami przyłóżkowymi dla mieszkańców Domu Pomocy Społecznej im. L. i A. Helclów w Krakowie”.</w:t>
      </w:r>
    </w:p>
    <w:p w:rsidR="00B16062" w:rsidRPr="00AE5A8F" w:rsidRDefault="00B16062" w:rsidP="00B16062">
      <w:pP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</w:p>
    <w:p w:rsidR="00BE1B44" w:rsidRPr="004749A7" w:rsidRDefault="00133396" w:rsidP="004749A7">
      <w:pPr>
        <w:jc w:val="center"/>
        <w:rPr>
          <w:lang w:val="pl-PL"/>
        </w:rPr>
      </w:pPr>
      <w:r w:rsidRPr="00133396">
        <w:rPr>
          <w:sz w:val="22"/>
          <w:szCs w:val="22"/>
          <w:lang w:val="pl-PL"/>
        </w:rPr>
        <w:t xml:space="preserve">1. </w:t>
      </w:r>
      <w:r w:rsidR="004749A7">
        <w:rPr>
          <w:sz w:val="22"/>
          <w:szCs w:val="22"/>
          <w:lang w:val="pl-PL"/>
        </w:rPr>
        <w:t xml:space="preserve">Dokonuje </w:t>
      </w:r>
      <w:r w:rsidR="004749A7">
        <w:rPr>
          <w:lang w:val="pl-PL"/>
        </w:rPr>
        <w:t>streszczenia oceny i porównania</w:t>
      </w:r>
      <w:r w:rsidR="004749A7" w:rsidRPr="004749A7">
        <w:rPr>
          <w:lang w:val="pl-PL"/>
        </w:rPr>
        <w:t xml:space="preserve"> złożonych ofert:</w:t>
      </w:r>
    </w:p>
    <w:p w:rsidR="004749A7" w:rsidRPr="004749A7" w:rsidRDefault="004749A7" w:rsidP="004749A7">
      <w:pPr>
        <w:jc w:val="center"/>
        <w:rPr>
          <w:sz w:val="22"/>
          <w:szCs w:val="22"/>
          <w:lang w:val="pl-PL"/>
        </w:rPr>
      </w:pP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984"/>
        <w:gridCol w:w="1843"/>
        <w:gridCol w:w="1276"/>
        <w:gridCol w:w="1275"/>
        <w:gridCol w:w="3119"/>
      </w:tblGrid>
      <w:tr w:rsidR="00DC0397" w:rsidRPr="00AD1CC6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580055" w:rsidP="0008749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Oferta Nr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 oferty netto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4133" w:rsidRPr="00456C08" w:rsidRDefault="00DC0397" w:rsidP="00E3413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="00E34133" w:rsidRPr="00456C08">
              <w:rPr>
                <w:sz w:val="22"/>
                <w:szCs w:val="22"/>
              </w:rPr>
              <w:t>Kryterium oceny: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(C)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 w:rsidR="00C259A1">
              <w:rPr>
                <w:rFonts w:ascii="Times New Roman" w:hAnsi="Times New Roman"/>
                <w:sz w:val="16"/>
                <w:szCs w:val="16"/>
              </w:rPr>
              <w:t>zedłużenie gwarancji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(G)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62EF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 w:rsidR="00C259A1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2A62EF" w:rsidRDefault="00C259A1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A62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 xml:space="preserve">Skrócenie term. usunięcia wad w okresie </w:t>
            </w:r>
          </w:p>
          <w:p w:rsidR="00FE1607" w:rsidRPr="00393B58" w:rsidRDefault="002A62EF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259A1" w:rsidRPr="00393B58">
              <w:rPr>
                <w:rFonts w:ascii="Times New Roman" w:hAnsi="Times New Roman"/>
                <w:sz w:val="16"/>
                <w:szCs w:val="16"/>
              </w:rPr>
              <w:t>gwar</w:t>
            </w:r>
            <w:r w:rsidR="00C259A1">
              <w:rPr>
                <w:rFonts w:ascii="Times New Roman" w:hAnsi="Times New Roman"/>
                <w:sz w:val="16"/>
                <w:szCs w:val="16"/>
              </w:rPr>
              <w:t>ancji</w:t>
            </w:r>
            <w:r w:rsidR="00C259A1" w:rsidRPr="00393B58">
              <w:rPr>
                <w:rFonts w:ascii="Times New Roman" w:hAnsi="Times New Roman"/>
                <w:sz w:val="16"/>
                <w:szCs w:val="16"/>
              </w:rPr>
              <w:t>(SW)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2A62EF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="00C259A1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DC0397" w:rsidRPr="00C259A1" w:rsidRDefault="002A62EF" w:rsidP="00C259A1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60E17">
              <w:rPr>
                <w:rFonts w:ascii="Times New Roman" w:hAnsi="Times New Roman"/>
                <w:sz w:val="16"/>
                <w:szCs w:val="16"/>
              </w:rPr>
              <w:t xml:space="preserve">)Skrócenie terminu realizacji (T)   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5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</w:tc>
      </w:tr>
      <w:tr w:rsidR="00DC0397" w:rsidRPr="00646BC0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9A52AF" w:rsidRDefault="00DC0397" w:rsidP="00087498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DC0397" w:rsidRPr="00AD1CC6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  <w:r w:rsidRPr="004C137A">
              <w:rPr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476916" w:rsidRDefault="00DC0397" w:rsidP="0053132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76916" w:rsidRPr="001002EF" w:rsidRDefault="00476916" w:rsidP="0047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STIE</w:t>
            </w:r>
            <w:r w:rsidRPr="001002EF">
              <w:rPr>
                <w:lang w:val="en-US"/>
              </w:rPr>
              <w:t xml:space="preserve">GELMEYER Sp. z </w:t>
            </w:r>
            <w:proofErr w:type="spellStart"/>
            <w:r w:rsidRPr="001002EF">
              <w:rPr>
                <w:lang w:val="en-US"/>
              </w:rPr>
              <w:t>o.o</w:t>
            </w:r>
            <w:proofErr w:type="spellEnd"/>
            <w:r w:rsidRPr="001002EF">
              <w:rPr>
                <w:lang w:val="en-US"/>
              </w:rPr>
              <w:t>.</w:t>
            </w:r>
          </w:p>
          <w:p w:rsidR="00CD1ED3" w:rsidRPr="00AB3923" w:rsidRDefault="00CD1ED3" w:rsidP="0047691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1ED3" w:rsidRPr="00AB3923" w:rsidRDefault="00CD1ED3" w:rsidP="0053132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1B44" w:rsidRPr="00AB3923" w:rsidRDefault="00BE1B44" w:rsidP="0053132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744" w:rsidRPr="00AB3923" w:rsidRDefault="009B6744" w:rsidP="005313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916" w:rsidRDefault="00476916" w:rsidP="00476916">
            <w:pPr>
              <w:jc w:val="center"/>
              <w:rPr>
                <w:lang w:val="en-US"/>
              </w:rPr>
            </w:pPr>
          </w:p>
          <w:p w:rsidR="00476916" w:rsidRDefault="00476916" w:rsidP="00476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86-212 </w:t>
            </w:r>
            <w:proofErr w:type="spellStart"/>
            <w:r>
              <w:rPr>
                <w:lang w:val="en-US"/>
              </w:rPr>
              <w:t>Stolno</w:t>
            </w:r>
            <w:proofErr w:type="spellEnd"/>
            <w:r>
              <w:rPr>
                <w:lang w:val="en-US"/>
              </w:rPr>
              <w:t>,</w:t>
            </w:r>
          </w:p>
          <w:p w:rsidR="00DC0397" w:rsidRPr="004C137A" w:rsidRDefault="00476916" w:rsidP="00476916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lang w:val="en-US"/>
              </w:rPr>
              <w:t>Grubno</w:t>
            </w:r>
            <w:proofErr w:type="spellEnd"/>
            <w:r>
              <w:rPr>
                <w:lang w:val="en-US"/>
              </w:rPr>
              <w:t xml:space="preserve"> 63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7622" w:rsidRDefault="00447622" w:rsidP="0053132A">
            <w:pPr>
              <w:rPr>
                <w:lang w:val="pl-PL"/>
              </w:rPr>
            </w:pPr>
          </w:p>
          <w:p w:rsidR="00DC0397" w:rsidRPr="00447622" w:rsidRDefault="00882160" w:rsidP="0053132A">
            <w:pPr>
              <w:rPr>
                <w:lang w:val="pl-PL"/>
              </w:rPr>
            </w:pPr>
            <w:r w:rsidRPr="00447622">
              <w:rPr>
                <w:lang w:val="pl-PL"/>
              </w:rPr>
              <w:t>157.200,00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7622" w:rsidRDefault="00447622" w:rsidP="00476916">
            <w:pPr>
              <w:jc w:val="right"/>
              <w:rPr>
                <w:lang w:val="en-US"/>
              </w:rPr>
            </w:pPr>
          </w:p>
          <w:p w:rsidR="00476916" w:rsidRPr="00447622" w:rsidRDefault="00476916" w:rsidP="00476916">
            <w:pPr>
              <w:jc w:val="right"/>
              <w:rPr>
                <w:lang w:val="en-US"/>
              </w:rPr>
            </w:pPr>
            <w:r w:rsidRPr="00447622">
              <w:rPr>
                <w:lang w:val="en-US"/>
              </w:rPr>
              <w:t>169.776,00</w:t>
            </w:r>
          </w:p>
          <w:p w:rsidR="00DC0397" w:rsidRPr="00447622" w:rsidRDefault="00DC0397" w:rsidP="0053132A">
            <w:pPr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1ED3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1) </w:t>
            </w:r>
            <w:r w:rsidR="00D21DBE">
              <w:rPr>
                <w:b/>
                <w:sz w:val="20"/>
                <w:szCs w:val="20"/>
                <w:lang w:val="pl-PL"/>
              </w:rPr>
              <w:t>46,72</w:t>
            </w:r>
            <w:r w:rsidR="009B549E">
              <w:rPr>
                <w:b/>
                <w:sz w:val="20"/>
                <w:szCs w:val="20"/>
                <w:lang w:val="pl-PL"/>
              </w:rPr>
              <w:t xml:space="preserve">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2) </w:t>
            </w:r>
            <w:r w:rsidR="009B549E">
              <w:rPr>
                <w:b/>
                <w:sz w:val="20"/>
                <w:szCs w:val="20"/>
                <w:lang w:val="pl-PL"/>
              </w:rPr>
              <w:t>10,42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3)</w:t>
            </w:r>
            <w:r w:rsidR="003679E9">
              <w:rPr>
                <w:b/>
                <w:sz w:val="20"/>
                <w:szCs w:val="20"/>
                <w:lang w:val="pl-PL"/>
              </w:rPr>
              <w:t xml:space="preserve"> 10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4)</w:t>
            </w:r>
            <w:r w:rsidR="003679E9">
              <w:rPr>
                <w:b/>
                <w:sz w:val="20"/>
                <w:szCs w:val="20"/>
                <w:lang w:val="pl-PL"/>
              </w:rPr>
              <w:t xml:space="preserve">  5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</w:p>
          <w:p w:rsidR="00DC0397" w:rsidRPr="00580055" w:rsidRDefault="00580055" w:rsidP="0053132A">
            <w:pPr>
              <w:rPr>
                <w:b/>
                <w:sz w:val="20"/>
                <w:szCs w:val="20"/>
                <w:lang w:val="pl-PL"/>
              </w:rPr>
            </w:pPr>
            <w:r w:rsidRPr="00F87A68">
              <w:rPr>
                <w:lang w:val="pl-PL"/>
              </w:rPr>
              <w:t>łączna ilość pkt: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CD1ED3" w:rsidRPr="00D556E9">
              <w:rPr>
                <w:b/>
                <w:sz w:val="20"/>
                <w:szCs w:val="20"/>
                <w:lang w:val="pl-PL"/>
              </w:rPr>
              <w:t xml:space="preserve"> </w:t>
            </w:r>
            <w:r w:rsidR="009B549E">
              <w:rPr>
                <w:b/>
                <w:sz w:val="20"/>
                <w:szCs w:val="20"/>
                <w:lang w:val="pl-PL"/>
              </w:rPr>
              <w:t xml:space="preserve">72,14 </w:t>
            </w:r>
            <w:r w:rsidR="00CD1ED3" w:rsidRPr="00D556E9">
              <w:rPr>
                <w:b/>
                <w:sz w:val="20"/>
                <w:szCs w:val="20"/>
                <w:lang w:val="pl-PL"/>
              </w:rPr>
              <w:t>pkt</w:t>
            </w:r>
          </w:p>
        </w:tc>
      </w:tr>
      <w:tr w:rsidR="00CD1ED3" w:rsidRPr="00AD1CC6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9A7EB8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D1ED3" w:rsidRPr="009A7EB8" w:rsidRDefault="00476916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  <w:r w:rsidR="00CD1ED3" w:rsidRPr="009A7EB8">
              <w:rPr>
                <w:b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476916" w:rsidRDefault="00CD1ED3" w:rsidP="004368E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  <w:p w:rsidR="00CD1ED3" w:rsidRPr="00476916" w:rsidRDefault="00CD1ED3" w:rsidP="004368E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  <w:p w:rsidR="00476916" w:rsidRDefault="00476916" w:rsidP="00476916">
            <w:pPr>
              <w:jc w:val="center"/>
            </w:pPr>
            <w:r>
              <w:t xml:space="preserve">REHA-BED Sp. </w:t>
            </w:r>
            <w:proofErr w:type="spellStart"/>
            <w:r>
              <w:t>z.o.o</w:t>
            </w:r>
            <w:proofErr w:type="spellEnd"/>
            <w:r>
              <w:t xml:space="preserve">. </w:t>
            </w:r>
          </w:p>
          <w:p w:rsidR="00BE1B44" w:rsidRPr="00AB3923" w:rsidRDefault="00BE1B44" w:rsidP="004368E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  <w:p w:rsidR="009B6744" w:rsidRPr="00AB3923" w:rsidRDefault="009B6744" w:rsidP="004368E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916" w:rsidRDefault="00476916" w:rsidP="00476916">
            <w:pPr>
              <w:jc w:val="center"/>
            </w:pPr>
          </w:p>
          <w:p w:rsidR="00476916" w:rsidRDefault="00476916" w:rsidP="00476916">
            <w:pPr>
              <w:jc w:val="center"/>
              <w:rPr>
                <w:b/>
                <w:i/>
                <w:sz w:val="22"/>
                <w:szCs w:val="22"/>
                <w:lang w:val="pl-PL"/>
              </w:rPr>
            </w:pPr>
            <w:r>
              <w:t xml:space="preserve">41-253 </w:t>
            </w:r>
            <w:proofErr w:type="spellStart"/>
            <w:r>
              <w:t>Czeladź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Spacerowa</w:t>
            </w:r>
            <w:proofErr w:type="spellEnd"/>
            <w:r>
              <w:t xml:space="preserve"> 1</w:t>
            </w:r>
          </w:p>
          <w:p w:rsidR="00CD1ED3" w:rsidRPr="009A7EB8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7622" w:rsidRDefault="00447622" w:rsidP="004368E3">
            <w:pPr>
              <w:rPr>
                <w:b/>
                <w:lang w:val="pl-PL"/>
              </w:rPr>
            </w:pPr>
          </w:p>
          <w:p w:rsidR="00CD1ED3" w:rsidRPr="00447622" w:rsidRDefault="00882160" w:rsidP="004368E3">
            <w:pPr>
              <w:rPr>
                <w:b/>
                <w:lang w:val="pl-PL"/>
              </w:rPr>
            </w:pPr>
            <w:r w:rsidRPr="00447622">
              <w:rPr>
                <w:b/>
                <w:lang w:val="pl-PL"/>
              </w:rPr>
              <w:t>122.400,00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7622" w:rsidRDefault="00447622" w:rsidP="004368E3">
            <w:pPr>
              <w:rPr>
                <w:b/>
              </w:rPr>
            </w:pPr>
          </w:p>
          <w:p w:rsidR="00CD1ED3" w:rsidRPr="00447622" w:rsidRDefault="00476916" w:rsidP="004368E3">
            <w:pPr>
              <w:rPr>
                <w:b/>
                <w:lang w:val="pl-PL"/>
              </w:rPr>
            </w:pPr>
            <w:r w:rsidRPr="00447622">
              <w:rPr>
                <w:b/>
              </w:rPr>
              <w:t>132.192,00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1ED3" w:rsidRDefault="00882160" w:rsidP="004368E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1) 60 pkt</w:t>
            </w:r>
          </w:p>
          <w:p w:rsidR="00882160" w:rsidRDefault="00882160" w:rsidP="004368E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2) </w:t>
            </w:r>
            <w:r w:rsidR="003679E9">
              <w:rPr>
                <w:b/>
                <w:sz w:val="20"/>
                <w:szCs w:val="20"/>
                <w:lang w:val="pl-PL"/>
              </w:rPr>
              <w:t>25 pkt</w:t>
            </w:r>
          </w:p>
          <w:p w:rsidR="00882160" w:rsidRDefault="00882160" w:rsidP="004368E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3)</w:t>
            </w:r>
            <w:r w:rsidR="002A62EF">
              <w:rPr>
                <w:b/>
                <w:sz w:val="20"/>
                <w:szCs w:val="20"/>
                <w:lang w:val="pl-PL"/>
              </w:rPr>
              <w:t xml:space="preserve"> </w:t>
            </w:r>
            <w:r w:rsidR="003679E9">
              <w:rPr>
                <w:b/>
                <w:sz w:val="20"/>
                <w:szCs w:val="20"/>
                <w:lang w:val="pl-PL"/>
              </w:rPr>
              <w:t>10 pkt</w:t>
            </w:r>
          </w:p>
          <w:p w:rsidR="00882160" w:rsidRDefault="00882160" w:rsidP="004368E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4) </w:t>
            </w:r>
            <w:r w:rsidR="003679E9">
              <w:rPr>
                <w:b/>
                <w:sz w:val="20"/>
                <w:szCs w:val="20"/>
                <w:lang w:val="pl-PL"/>
              </w:rPr>
              <w:t xml:space="preserve">  5 pkt</w:t>
            </w:r>
          </w:p>
          <w:p w:rsidR="00882160" w:rsidRDefault="00882160" w:rsidP="004368E3">
            <w:pPr>
              <w:rPr>
                <w:b/>
                <w:sz w:val="20"/>
                <w:szCs w:val="20"/>
                <w:lang w:val="pl-PL"/>
              </w:rPr>
            </w:pPr>
          </w:p>
          <w:p w:rsidR="00CD1ED3" w:rsidRPr="009A7EB8" w:rsidRDefault="00580055" w:rsidP="004368E3">
            <w:pPr>
              <w:rPr>
                <w:b/>
                <w:sz w:val="22"/>
                <w:szCs w:val="22"/>
                <w:lang w:val="pl-PL"/>
              </w:rPr>
            </w:pPr>
            <w:r w:rsidRPr="00F87A68">
              <w:rPr>
                <w:lang w:val="pl-PL"/>
              </w:rPr>
              <w:t xml:space="preserve">łączna ilość pkt: </w:t>
            </w:r>
            <w:r w:rsidR="003679E9">
              <w:rPr>
                <w:b/>
                <w:sz w:val="20"/>
                <w:szCs w:val="20"/>
                <w:lang w:val="pl-PL"/>
              </w:rPr>
              <w:t xml:space="preserve">100 </w:t>
            </w:r>
            <w:r w:rsidR="00CD1ED3" w:rsidRPr="00D556E9">
              <w:rPr>
                <w:b/>
                <w:sz w:val="20"/>
                <w:szCs w:val="20"/>
                <w:lang w:val="pl-PL"/>
              </w:rPr>
              <w:t>pkt</w:t>
            </w:r>
            <w:r w:rsidR="00CD1ED3" w:rsidRPr="009A7EB8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535AE9" w:rsidRDefault="00535AE9" w:rsidP="004954A4">
      <w:pPr>
        <w:rPr>
          <w:lang w:val="pl-PL"/>
        </w:rPr>
      </w:pPr>
    </w:p>
    <w:p w:rsidR="009B6744" w:rsidRDefault="009B6744" w:rsidP="004954A4">
      <w:pPr>
        <w:rPr>
          <w:lang w:val="pl-PL"/>
        </w:rPr>
      </w:pPr>
    </w:p>
    <w:p w:rsidR="004954A4" w:rsidRDefault="00015CF4" w:rsidP="004954A4">
      <w:pPr>
        <w:rPr>
          <w:lang w:val="pl-PL"/>
        </w:rPr>
      </w:pPr>
      <w:r>
        <w:rPr>
          <w:lang w:val="pl-PL"/>
        </w:rPr>
        <w:t xml:space="preserve">2. </w:t>
      </w:r>
      <w:r w:rsidR="004954A4">
        <w:rPr>
          <w:lang w:val="pl-PL"/>
        </w:rPr>
        <w:t xml:space="preserve">Uzasadnienie wyboru: </w:t>
      </w:r>
    </w:p>
    <w:p w:rsidR="004954A4" w:rsidRDefault="004954A4" w:rsidP="00447622">
      <w:pPr>
        <w:rPr>
          <w:lang w:val="pl-PL"/>
        </w:rPr>
      </w:pPr>
    </w:p>
    <w:p w:rsidR="00B8745B" w:rsidRPr="00B8745B" w:rsidRDefault="004954A4" w:rsidP="00B8745B">
      <w:pPr>
        <w:rPr>
          <w:b/>
          <w:i/>
          <w:sz w:val="22"/>
          <w:szCs w:val="22"/>
          <w:lang w:val="pl-PL"/>
        </w:rPr>
      </w:pPr>
      <w:r w:rsidRPr="00B8745B">
        <w:rPr>
          <w:b/>
          <w:lang w:val="pl-PL"/>
        </w:rPr>
        <w:t xml:space="preserve">Wybrano ofertę </w:t>
      </w:r>
      <w:r w:rsidR="00476916" w:rsidRPr="00B8745B">
        <w:rPr>
          <w:b/>
          <w:lang w:val="pl-PL"/>
        </w:rPr>
        <w:t>Nr 3</w:t>
      </w:r>
      <w:r w:rsidRPr="00B8745B">
        <w:rPr>
          <w:b/>
          <w:lang w:val="pl-PL"/>
        </w:rPr>
        <w:t xml:space="preserve"> : </w:t>
      </w:r>
      <w:r w:rsidR="00476916" w:rsidRPr="00B8745B">
        <w:rPr>
          <w:b/>
          <w:lang w:val="pl-PL"/>
        </w:rPr>
        <w:t xml:space="preserve"> REHA-BED Sp. z.o.o.  </w:t>
      </w:r>
      <w:r w:rsidR="00B8745B" w:rsidRPr="00B8745B">
        <w:rPr>
          <w:b/>
          <w:lang w:val="pl-PL"/>
        </w:rPr>
        <w:t>41-253 Czeladź, ul. Spacerowa 1</w:t>
      </w:r>
    </w:p>
    <w:p w:rsidR="003E422D" w:rsidRPr="00D52606" w:rsidRDefault="003E422D" w:rsidP="004954A4">
      <w:pPr>
        <w:rPr>
          <w:b/>
          <w:lang w:val="pl-PL"/>
        </w:rPr>
      </w:pPr>
    </w:p>
    <w:p w:rsidR="00E17089" w:rsidRPr="00E17089" w:rsidRDefault="004954A4" w:rsidP="00E17089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t>Wybrany Wykonawca spełnia warunki udziału w postępowaniu i nie podlega wykluczeniu, jego oferta jest prawidłowa oraz najkorzystniejsza w świetle przyjętych kryteriów oceny ofert</w:t>
      </w:r>
      <w:r w:rsidR="00E17089">
        <w:rPr>
          <w:lang w:val="pl-PL"/>
        </w:rPr>
        <w:t xml:space="preserve">, </w:t>
      </w:r>
      <w:r w:rsidR="00E17089" w:rsidRPr="00E17089">
        <w:rPr>
          <w:lang w:val="pl-PL"/>
        </w:rPr>
        <w:lastRenderedPageBreak/>
        <w:t>spełnia wszystkie wymagania określone w SIWZ oraz mieści się w środkach, jakie Zamawiający przewidział na sfinansowanie przedmiotowego zadania.</w:t>
      </w:r>
    </w:p>
    <w:p w:rsidR="00E17089" w:rsidRDefault="00E17089" w:rsidP="002B5C2F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F0277A" w:rsidRDefault="00B8745B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t>3.</w:t>
      </w:r>
      <w:r w:rsidR="00B01032">
        <w:rPr>
          <w:lang w:val="pl-PL"/>
        </w:rPr>
        <w:t xml:space="preserve"> </w:t>
      </w:r>
      <w:r w:rsidR="004954A4" w:rsidRPr="00CE02C0">
        <w:rPr>
          <w:lang w:val="pl-PL"/>
        </w:rPr>
        <w:t xml:space="preserve">Zamawiający informuje, że zawrze umowę w sprawie zamówienia publicznego </w:t>
      </w:r>
      <w:r w:rsidR="002B5C2F">
        <w:rPr>
          <w:color w:val="000000"/>
          <w:lang w:val="pl-PL"/>
        </w:rPr>
        <w:t xml:space="preserve">w </w:t>
      </w:r>
      <w:r w:rsidR="001C5D2F">
        <w:rPr>
          <w:color w:val="000000"/>
          <w:lang w:val="pl-PL"/>
        </w:rPr>
        <w:t>terminie</w:t>
      </w:r>
      <w:r w:rsidR="002B5C2F">
        <w:rPr>
          <w:color w:val="000000"/>
          <w:lang w:val="pl-PL"/>
        </w:rPr>
        <w:t xml:space="preserve"> </w:t>
      </w:r>
    </w:p>
    <w:p w:rsidR="004954A4" w:rsidRPr="00E17089" w:rsidRDefault="00F0277A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</w:t>
      </w:r>
      <w:r w:rsidR="00AD1CC6">
        <w:rPr>
          <w:color w:val="000000"/>
          <w:lang w:val="pl-PL"/>
        </w:rPr>
        <w:t>o</w:t>
      </w:r>
      <w:bookmarkStart w:id="0" w:name="_GoBack"/>
      <w:bookmarkEnd w:id="0"/>
      <w:r w:rsidR="00E17089">
        <w:rPr>
          <w:color w:val="000000"/>
          <w:lang w:val="pl-PL"/>
        </w:rPr>
        <w:t>kreślony</w:t>
      </w:r>
      <w:r w:rsidR="001C5D2F">
        <w:rPr>
          <w:color w:val="000000"/>
          <w:lang w:val="pl-PL"/>
        </w:rPr>
        <w:t>m zgodnie z</w:t>
      </w:r>
      <w:r w:rsidR="00E17089" w:rsidRPr="00E17089">
        <w:rPr>
          <w:lang w:val="pl-PL"/>
        </w:rPr>
        <w:t xml:space="preserve"> art. 94 ust. 1 pkt 2) ustawy </w:t>
      </w:r>
      <w:proofErr w:type="spellStart"/>
      <w:r w:rsidR="00E17089" w:rsidRPr="00E17089">
        <w:rPr>
          <w:lang w:val="pl-PL"/>
        </w:rPr>
        <w:t>Pzp</w:t>
      </w:r>
      <w:proofErr w:type="spellEnd"/>
      <w:r w:rsidR="00E17089" w:rsidRPr="00E17089">
        <w:rPr>
          <w:lang w:val="pl-PL"/>
        </w:rPr>
        <w:t>.</w:t>
      </w:r>
    </w:p>
    <w:p w:rsidR="002B5C2F" w:rsidRPr="002B5C2F" w:rsidRDefault="002B5C2F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CF7D02" w:rsidRDefault="00A500D1" w:rsidP="00CF7D0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954A4" w:rsidRPr="00D52606">
        <w:rPr>
          <w:rFonts w:ascii="Times New Roman" w:hAnsi="Times New Roman"/>
          <w:sz w:val="24"/>
          <w:szCs w:val="24"/>
        </w:rPr>
        <w:t xml:space="preserve">Niniejsze ogłoszenie udostępniono na stronie internetowej Zamawiającego </w:t>
      </w:r>
    </w:p>
    <w:p w:rsidR="004954A4" w:rsidRPr="00CF7D02" w:rsidRDefault="00CF7D02" w:rsidP="00CF7D0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="004954A4"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="004954A4" w:rsidRPr="003D4CBB">
        <w:rPr>
          <w:rFonts w:ascii="Times New Roman" w:hAnsi="Times New Roman"/>
          <w:b/>
          <w:sz w:val="24"/>
          <w:szCs w:val="24"/>
        </w:rPr>
        <w:t xml:space="preserve"> </w:t>
      </w:r>
      <w:r w:rsidR="001C5D2F">
        <w:rPr>
          <w:rFonts w:ascii="Times New Roman" w:hAnsi="Times New Roman"/>
          <w:b/>
          <w:sz w:val="24"/>
          <w:szCs w:val="24"/>
        </w:rPr>
        <w:t xml:space="preserve"> </w:t>
      </w:r>
      <w:r w:rsidR="00F0277A" w:rsidRPr="00CF7D02">
        <w:rPr>
          <w:rFonts w:ascii="Times New Roman" w:hAnsi="Times New Roman"/>
          <w:sz w:val="24"/>
          <w:szCs w:val="24"/>
        </w:rPr>
        <w:t>oraz na BIP</w:t>
      </w:r>
      <w:r w:rsidR="00F0277A">
        <w:rPr>
          <w:rFonts w:ascii="Times New Roman" w:hAnsi="Times New Roman"/>
          <w:b/>
          <w:sz w:val="24"/>
          <w:szCs w:val="24"/>
        </w:rPr>
        <w:t xml:space="preserve"> </w:t>
      </w:r>
      <w:r w:rsidR="004954A4" w:rsidRPr="003D4CBB">
        <w:rPr>
          <w:rFonts w:ascii="Times New Roman" w:hAnsi="Times New Roman"/>
          <w:b/>
          <w:sz w:val="24"/>
          <w:szCs w:val="24"/>
        </w:rPr>
        <w:t xml:space="preserve"> </w:t>
      </w:r>
      <w:r w:rsidR="004954A4" w:rsidRPr="003D4CBB">
        <w:rPr>
          <w:rFonts w:ascii="Times New Roman" w:hAnsi="Times New Roman"/>
          <w:sz w:val="24"/>
          <w:szCs w:val="24"/>
        </w:rPr>
        <w:t xml:space="preserve">od dnia </w:t>
      </w:r>
      <w:r w:rsidR="00E17089" w:rsidRPr="00CF7D02">
        <w:rPr>
          <w:rFonts w:ascii="Times New Roman" w:hAnsi="Times New Roman"/>
          <w:sz w:val="24"/>
          <w:szCs w:val="24"/>
        </w:rPr>
        <w:t>11</w:t>
      </w:r>
      <w:r w:rsidRPr="00CF7D02">
        <w:rPr>
          <w:rFonts w:ascii="Times New Roman" w:hAnsi="Times New Roman"/>
          <w:sz w:val="24"/>
          <w:szCs w:val="24"/>
        </w:rPr>
        <w:t xml:space="preserve"> października </w:t>
      </w:r>
      <w:r w:rsidR="004954A4" w:rsidRPr="00CF7D02">
        <w:rPr>
          <w:rFonts w:ascii="Times New Roman" w:hAnsi="Times New Roman"/>
          <w:sz w:val="24"/>
          <w:szCs w:val="24"/>
        </w:rPr>
        <w:t>2016</w:t>
      </w:r>
      <w:r w:rsidRPr="00CF7D02">
        <w:rPr>
          <w:rFonts w:ascii="Times New Roman" w:hAnsi="Times New Roman"/>
          <w:sz w:val="24"/>
          <w:szCs w:val="24"/>
        </w:rPr>
        <w:t xml:space="preserve"> </w:t>
      </w:r>
      <w:r w:rsidR="004954A4" w:rsidRPr="00CF7D02">
        <w:rPr>
          <w:rFonts w:ascii="Times New Roman" w:hAnsi="Times New Roman"/>
          <w:sz w:val="24"/>
          <w:szCs w:val="24"/>
        </w:rPr>
        <w:t>r.</w:t>
      </w:r>
    </w:p>
    <w:p w:rsidR="004954A4" w:rsidRPr="00E34B12" w:rsidRDefault="00E34B12" w:rsidP="004954A4">
      <w:pPr>
        <w:rPr>
          <w:lang w:val="pl-PL"/>
        </w:rPr>
      </w:pPr>
      <w:r>
        <w:rPr>
          <w:lang w:val="pl-PL"/>
        </w:rPr>
        <w:t xml:space="preserve">5. </w:t>
      </w:r>
      <w:r w:rsidRPr="00E34B12">
        <w:rPr>
          <w:lang w:val="pl-PL"/>
        </w:rPr>
        <w:t>Dodatkowe informa</w:t>
      </w:r>
      <w:r>
        <w:rPr>
          <w:lang w:val="pl-PL"/>
        </w:rPr>
        <w:t>cje:</w:t>
      </w:r>
      <w:r>
        <w:rPr>
          <w:lang w:val="pl-PL"/>
        </w:rPr>
        <w:br/>
        <w:t xml:space="preserve">    Liczba otrzymanych ofert: 3</w:t>
      </w:r>
      <w:r w:rsidR="008737F9">
        <w:rPr>
          <w:lang w:val="pl-PL"/>
        </w:rPr>
        <w:t xml:space="preserve">, z czego odrzucono </w:t>
      </w:r>
      <w:r w:rsidRPr="00E34B12">
        <w:rPr>
          <w:lang w:val="pl-PL"/>
        </w:rPr>
        <w:t xml:space="preserve"> </w:t>
      </w:r>
      <w:r>
        <w:rPr>
          <w:lang w:val="pl-PL"/>
        </w:rPr>
        <w:t>1 ofertę</w:t>
      </w:r>
      <w:r w:rsidRPr="00E34B12">
        <w:rPr>
          <w:lang w:val="pl-PL"/>
        </w:rPr>
        <w:t>.</w:t>
      </w:r>
    </w:p>
    <w:p w:rsidR="004954A4" w:rsidRDefault="004954A4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Pr="00D52606" w:rsidRDefault="00E34B12" w:rsidP="004954A4">
      <w:pPr>
        <w:rPr>
          <w:lang w:val="pl-PL"/>
        </w:rPr>
      </w:pPr>
    </w:p>
    <w:p w:rsidR="004954A4" w:rsidRPr="00D52606" w:rsidRDefault="00015CF4" w:rsidP="004954A4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</w:p>
    <w:p w:rsidR="004954A4" w:rsidRPr="00D52606" w:rsidRDefault="004954A4" w:rsidP="004954A4">
      <w:pPr>
        <w:rPr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  <w:r w:rsidRPr="00D52606">
        <w:rPr>
          <w:i/>
          <w:lang w:val="pl-PL"/>
        </w:rPr>
        <w:t xml:space="preserve">zatwierdziła : </w:t>
      </w:r>
      <w:r>
        <w:rPr>
          <w:i/>
          <w:lang w:val="pl-PL"/>
        </w:rPr>
        <w:t xml:space="preserve"> dyrektor Józefa Grodecka</w:t>
      </w: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D357EE" w:rsidRDefault="00D357EE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6E1F9C" w:rsidRPr="007F5B12" w:rsidRDefault="006E1F9C" w:rsidP="00D357EE">
      <w:pPr>
        <w:jc w:val="both"/>
        <w:rPr>
          <w:lang w:val="pl-PL"/>
        </w:rPr>
      </w:pPr>
    </w:p>
    <w:sectPr w:rsidR="006E1F9C" w:rsidRPr="007F5B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A" w:rsidRDefault="00D41BBA" w:rsidP="005C21A4">
      <w:r>
        <w:separator/>
      </w:r>
    </w:p>
  </w:endnote>
  <w:endnote w:type="continuationSeparator" w:id="0">
    <w:p w:rsidR="00D41BBA" w:rsidRDefault="00D41BBA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A" w:rsidRDefault="00D41BBA" w:rsidP="005C21A4">
      <w:r>
        <w:separator/>
      </w:r>
    </w:p>
  </w:footnote>
  <w:footnote w:type="continuationSeparator" w:id="0">
    <w:p w:rsidR="00D41BBA" w:rsidRDefault="00D41BBA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AD1CC6" w:rsidRPr="00AD1CC6">
          <w:rPr>
            <w:b/>
            <w:bCs/>
            <w:noProof/>
            <w:sz w:val="20"/>
            <w:szCs w:val="20"/>
            <w:lang w:val="pl-PL"/>
          </w:rPr>
          <w:t>2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15CF4"/>
    <w:rsid w:val="00032EA8"/>
    <w:rsid w:val="00036112"/>
    <w:rsid w:val="00051F60"/>
    <w:rsid w:val="00077456"/>
    <w:rsid w:val="00090180"/>
    <w:rsid w:val="00094258"/>
    <w:rsid w:val="0009632E"/>
    <w:rsid w:val="000E224B"/>
    <w:rsid w:val="00117DA5"/>
    <w:rsid w:val="00120811"/>
    <w:rsid w:val="00125317"/>
    <w:rsid w:val="00133396"/>
    <w:rsid w:val="00176ABF"/>
    <w:rsid w:val="00180AC5"/>
    <w:rsid w:val="00184BF2"/>
    <w:rsid w:val="00187E93"/>
    <w:rsid w:val="001A68E1"/>
    <w:rsid w:val="001B3E06"/>
    <w:rsid w:val="001C5D2F"/>
    <w:rsid w:val="001D17F2"/>
    <w:rsid w:val="001E75EF"/>
    <w:rsid w:val="00202F92"/>
    <w:rsid w:val="00246022"/>
    <w:rsid w:val="002856BF"/>
    <w:rsid w:val="00292946"/>
    <w:rsid w:val="002A1544"/>
    <w:rsid w:val="002A1A03"/>
    <w:rsid w:val="002A3B34"/>
    <w:rsid w:val="002A62EF"/>
    <w:rsid w:val="002B5C2F"/>
    <w:rsid w:val="002F3A6E"/>
    <w:rsid w:val="0030294B"/>
    <w:rsid w:val="0032496B"/>
    <w:rsid w:val="00324D32"/>
    <w:rsid w:val="0033466B"/>
    <w:rsid w:val="003477B5"/>
    <w:rsid w:val="00354C98"/>
    <w:rsid w:val="003679E9"/>
    <w:rsid w:val="0038291F"/>
    <w:rsid w:val="003A5CE5"/>
    <w:rsid w:val="003A6D2F"/>
    <w:rsid w:val="003C51DD"/>
    <w:rsid w:val="003D4CBB"/>
    <w:rsid w:val="003E422D"/>
    <w:rsid w:val="004171FF"/>
    <w:rsid w:val="00417DED"/>
    <w:rsid w:val="004403CC"/>
    <w:rsid w:val="00447622"/>
    <w:rsid w:val="004749A7"/>
    <w:rsid w:val="00476916"/>
    <w:rsid w:val="004954A4"/>
    <w:rsid w:val="00496443"/>
    <w:rsid w:val="004C137A"/>
    <w:rsid w:val="004C6F78"/>
    <w:rsid w:val="004D3234"/>
    <w:rsid w:val="004F2344"/>
    <w:rsid w:val="00510693"/>
    <w:rsid w:val="0053560C"/>
    <w:rsid w:val="00535AE9"/>
    <w:rsid w:val="00580055"/>
    <w:rsid w:val="005A238B"/>
    <w:rsid w:val="005C21A4"/>
    <w:rsid w:val="005C2A84"/>
    <w:rsid w:val="005F0ECD"/>
    <w:rsid w:val="00600C7A"/>
    <w:rsid w:val="0062236C"/>
    <w:rsid w:val="0063350B"/>
    <w:rsid w:val="006424F7"/>
    <w:rsid w:val="006527CA"/>
    <w:rsid w:val="00664F29"/>
    <w:rsid w:val="006A4C79"/>
    <w:rsid w:val="006B28DD"/>
    <w:rsid w:val="006D098D"/>
    <w:rsid w:val="006E1F9C"/>
    <w:rsid w:val="00702845"/>
    <w:rsid w:val="00704267"/>
    <w:rsid w:val="0071226B"/>
    <w:rsid w:val="00716EE3"/>
    <w:rsid w:val="007552EC"/>
    <w:rsid w:val="00762DC6"/>
    <w:rsid w:val="00763398"/>
    <w:rsid w:val="00783D07"/>
    <w:rsid w:val="007A0ECF"/>
    <w:rsid w:val="007E2B39"/>
    <w:rsid w:val="007F5B12"/>
    <w:rsid w:val="00812D66"/>
    <w:rsid w:val="00821FEF"/>
    <w:rsid w:val="0083535E"/>
    <w:rsid w:val="008608C3"/>
    <w:rsid w:val="00870C23"/>
    <w:rsid w:val="008737F9"/>
    <w:rsid w:val="00882160"/>
    <w:rsid w:val="00884121"/>
    <w:rsid w:val="00895337"/>
    <w:rsid w:val="00897A38"/>
    <w:rsid w:val="008F70E1"/>
    <w:rsid w:val="008F7519"/>
    <w:rsid w:val="00905B81"/>
    <w:rsid w:val="00911F10"/>
    <w:rsid w:val="009703C8"/>
    <w:rsid w:val="00970B65"/>
    <w:rsid w:val="00985315"/>
    <w:rsid w:val="009A03B6"/>
    <w:rsid w:val="009A5264"/>
    <w:rsid w:val="009A7EB8"/>
    <w:rsid w:val="009B3218"/>
    <w:rsid w:val="009B549E"/>
    <w:rsid w:val="009B603F"/>
    <w:rsid w:val="009B6744"/>
    <w:rsid w:val="009C3A7B"/>
    <w:rsid w:val="009C42DB"/>
    <w:rsid w:val="009E65BE"/>
    <w:rsid w:val="009F4D38"/>
    <w:rsid w:val="00A02E7C"/>
    <w:rsid w:val="00A35E98"/>
    <w:rsid w:val="00A4488B"/>
    <w:rsid w:val="00A500D1"/>
    <w:rsid w:val="00A50538"/>
    <w:rsid w:val="00A52862"/>
    <w:rsid w:val="00A60E17"/>
    <w:rsid w:val="00A62AF3"/>
    <w:rsid w:val="00A62DB8"/>
    <w:rsid w:val="00A65CCB"/>
    <w:rsid w:val="00A70116"/>
    <w:rsid w:val="00A91FB2"/>
    <w:rsid w:val="00AB3923"/>
    <w:rsid w:val="00AB46E0"/>
    <w:rsid w:val="00AC741C"/>
    <w:rsid w:val="00AD1CC6"/>
    <w:rsid w:val="00AD4667"/>
    <w:rsid w:val="00AF42F6"/>
    <w:rsid w:val="00B01032"/>
    <w:rsid w:val="00B16062"/>
    <w:rsid w:val="00B35FBB"/>
    <w:rsid w:val="00B4278F"/>
    <w:rsid w:val="00B5248D"/>
    <w:rsid w:val="00B81E58"/>
    <w:rsid w:val="00B8745B"/>
    <w:rsid w:val="00BB575F"/>
    <w:rsid w:val="00BB7DFD"/>
    <w:rsid w:val="00BC6FE4"/>
    <w:rsid w:val="00BD37FE"/>
    <w:rsid w:val="00BE1B44"/>
    <w:rsid w:val="00BE4F80"/>
    <w:rsid w:val="00BE5670"/>
    <w:rsid w:val="00BF572C"/>
    <w:rsid w:val="00C14A47"/>
    <w:rsid w:val="00C259A1"/>
    <w:rsid w:val="00C6730C"/>
    <w:rsid w:val="00C84C9E"/>
    <w:rsid w:val="00C907C5"/>
    <w:rsid w:val="00CA05E2"/>
    <w:rsid w:val="00CC31D6"/>
    <w:rsid w:val="00CD1ED3"/>
    <w:rsid w:val="00CE02C0"/>
    <w:rsid w:val="00CF7D02"/>
    <w:rsid w:val="00D21DBE"/>
    <w:rsid w:val="00D26762"/>
    <w:rsid w:val="00D26B7D"/>
    <w:rsid w:val="00D318C4"/>
    <w:rsid w:val="00D34FBF"/>
    <w:rsid w:val="00D357EE"/>
    <w:rsid w:val="00D41BBA"/>
    <w:rsid w:val="00D556E9"/>
    <w:rsid w:val="00D744EA"/>
    <w:rsid w:val="00DB425F"/>
    <w:rsid w:val="00DC0397"/>
    <w:rsid w:val="00DD781C"/>
    <w:rsid w:val="00DE1B9D"/>
    <w:rsid w:val="00DE66F0"/>
    <w:rsid w:val="00E115A5"/>
    <w:rsid w:val="00E14A43"/>
    <w:rsid w:val="00E17089"/>
    <w:rsid w:val="00E24A8C"/>
    <w:rsid w:val="00E34073"/>
    <w:rsid w:val="00E34133"/>
    <w:rsid w:val="00E34B12"/>
    <w:rsid w:val="00E41C90"/>
    <w:rsid w:val="00E769A2"/>
    <w:rsid w:val="00E80812"/>
    <w:rsid w:val="00EA035C"/>
    <w:rsid w:val="00EB04F1"/>
    <w:rsid w:val="00EC3980"/>
    <w:rsid w:val="00ED2535"/>
    <w:rsid w:val="00ED5229"/>
    <w:rsid w:val="00EE7F1B"/>
    <w:rsid w:val="00EF4858"/>
    <w:rsid w:val="00F0277A"/>
    <w:rsid w:val="00F27E88"/>
    <w:rsid w:val="00F35712"/>
    <w:rsid w:val="00F87A68"/>
    <w:rsid w:val="00F92F81"/>
    <w:rsid w:val="00FA5E21"/>
    <w:rsid w:val="00FE1607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49EA-3552-46CF-8972-C762A92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202</cp:revision>
  <cp:lastPrinted>2016-10-07T11:22:00Z</cp:lastPrinted>
  <dcterms:created xsi:type="dcterms:W3CDTF">2016-01-18T13:07:00Z</dcterms:created>
  <dcterms:modified xsi:type="dcterms:W3CDTF">2016-10-11T09:16:00Z</dcterms:modified>
</cp:coreProperties>
</file>