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BCF" w:rsidRPr="00F91C80" w:rsidRDefault="00472BCF" w:rsidP="00F91C80">
      <w:pPr>
        <w:pStyle w:val="Akapitzlist"/>
        <w:numPr>
          <w:ilvl w:val="0"/>
          <w:numId w:val="35"/>
        </w:numPr>
        <w:spacing w:after="0" w:line="240" w:lineRule="auto"/>
        <w:jc w:val="center"/>
        <w:rPr>
          <w:rFonts w:asciiTheme="minorHAnsi" w:hAnsiTheme="minorHAnsi" w:cs="Aharoni"/>
          <w:b/>
          <w:sz w:val="24"/>
          <w:szCs w:val="24"/>
          <w:u w:val="single"/>
        </w:rPr>
      </w:pPr>
      <w:r w:rsidRPr="00F91C80">
        <w:rPr>
          <w:rFonts w:asciiTheme="minorHAnsi" w:hAnsiTheme="minorHAnsi" w:cs="Aharoni"/>
          <w:b/>
          <w:sz w:val="24"/>
          <w:szCs w:val="24"/>
          <w:u w:val="single"/>
        </w:rPr>
        <w:t xml:space="preserve">Oferta dla pracodawców </w:t>
      </w:r>
    </w:p>
    <w:p w:rsidR="00472BCF" w:rsidRPr="000838E8" w:rsidRDefault="00472BCF" w:rsidP="00B0450D">
      <w:pPr>
        <w:spacing w:after="0" w:line="240" w:lineRule="auto"/>
        <w:jc w:val="center"/>
        <w:rPr>
          <w:rFonts w:asciiTheme="minorHAnsi" w:hAnsiTheme="minorHAnsi" w:cs="Aharoni"/>
          <w:b/>
          <w:sz w:val="24"/>
          <w:szCs w:val="24"/>
        </w:rPr>
      </w:pPr>
      <w:r w:rsidRPr="000838E8">
        <w:rPr>
          <w:rFonts w:asciiTheme="minorHAnsi" w:hAnsiTheme="minorHAnsi" w:cs="Aharoni"/>
          <w:b/>
          <w:sz w:val="24"/>
          <w:szCs w:val="24"/>
        </w:rPr>
        <w:t xml:space="preserve">w ramach środków Funduszu Pracy oraz Europejskiego Funduszu Społecznego </w:t>
      </w:r>
    </w:p>
    <w:p w:rsidR="00472BCF" w:rsidRPr="000838E8" w:rsidRDefault="00472BCF" w:rsidP="00B0450D">
      <w:pPr>
        <w:spacing w:after="0" w:line="240" w:lineRule="auto"/>
        <w:jc w:val="center"/>
        <w:rPr>
          <w:rFonts w:asciiTheme="minorHAnsi" w:hAnsiTheme="minorHAnsi" w:cs="Aharoni"/>
          <w:b/>
          <w:sz w:val="24"/>
          <w:szCs w:val="24"/>
        </w:rPr>
      </w:pPr>
      <w:r w:rsidRPr="000838E8">
        <w:rPr>
          <w:rFonts w:asciiTheme="minorHAnsi" w:hAnsiTheme="minorHAnsi" w:cs="Aharoni"/>
          <w:b/>
          <w:sz w:val="24"/>
          <w:szCs w:val="24"/>
        </w:rPr>
        <w:t>(</w:t>
      </w:r>
      <w:r w:rsidRPr="000838E8">
        <w:rPr>
          <w:rFonts w:asciiTheme="minorHAnsi" w:hAnsiTheme="minorHAnsi" w:cs="Aharoni"/>
          <w:b/>
          <w:i/>
          <w:sz w:val="24"/>
          <w:szCs w:val="24"/>
        </w:rPr>
        <w:t>PO WER</w:t>
      </w:r>
      <w:r w:rsidRPr="000838E8">
        <w:rPr>
          <w:rFonts w:asciiTheme="minorHAnsi" w:hAnsiTheme="minorHAnsi" w:cs="Aharoni"/>
          <w:b/>
          <w:sz w:val="24"/>
          <w:szCs w:val="24"/>
        </w:rPr>
        <w:t xml:space="preserve"> oraz </w:t>
      </w:r>
      <w:r w:rsidRPr="000838E8">
        <w:rPr>
          <w:rFonts w:asciiTheme="minorHAnsi" w:hAnsiTheme="minorHAnsi" w:cs="Aharoni"/>
          <w:b/>
          <w:i/>
          <w:sz w:val="24"/>
          <w:szCs w:val="24"/>
        </w:rPr>
        <w:t>RPO WM 2014-2020</w:t>
      </w:r>
      <w:r w:rsidRPr="000838E8">
        <w:rPr>
          <w:rFonts w:asciiTheme="minorHAnsi" w:hAnsiTheme="minorHAnsi" w:cs="Aharoni"/>
          <w:b/>
          <w:sz w:val="24"/>
          <w:szCs w:val="24"/>
        </w:rPr>
        <w:t xml:space="preserve"> - 8 Oś Priorytetowa </w:t>
      </w:r>
      <w:r w:rsidRPr="000838E8">
        <w:rPr>
          <w:rFonts w:asciiTheme="minorHAnsi" w:hAnsiTheme="minorHAnsi" w:cs="Aharoni"/>
          <w:b/>
          <w:i/>
          <w:sz w:val="24"/>
          <w:szCs w:val="24"/>
        </w:rPr>
        <w:t>Rynek pracy</w:t>
      </w:r>
      <w:r w:rsidRPr="000838E8">
        <w:rPr>
          <w:rFonts w:asciiTheme="minorHAnsi" w:hAnsiTheme="minorHAnsi" w:cs="Aharoni"/>
          <w:b/>
          <w:sz w:val="24"/>
          <w:szCs w:val="24"/>
        </w:rPr>
        <w:t>)</w:t>
      </w:r>
    </w:p>
    <w:p w:rsidR="00472BCF" w:rsidRPr="000838E8" w:rsidRDefault="00472BCF" w:rsidP="00440133">
      <w:pPr>
        <w:jc w:val="center"/>
        <w:rPr>
          <w:rFonts w:asciiTheme="minorHAnsi" w:hAnsiTheme="minorHAnsi" w:cs="Aharoni"/>
          <w:b/>
          <w:sz w:val="24"/>
          <w:szCs w:val="24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410"/>
        <w:gridCol w:w="4819"/>
        <w:gridCol w:w="2127"/>
        <w:gridCol w:w="2346"/>
      </w:tblGrid>
      <w:tr w:rsidR="00472BCF" w:rsidRPr="000838E8" w:rsidTr="002C48A1">
        <w:tc>
          <w:tcPr>
            <w:tcW w:w="2518" w:type="dxa"/>
            <w:shd w:val="clear" w:color="auto" w:fill="548DD4"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color w:val="FFFFFF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color w:val="FFFFFF"/>
                <w:sz w:val="24"/>
                <w:szCs w:val="24"/>
              </w:rPr>
              <w:t>Źródło pozyskania wsparcia</w:t>
            </w:r>
          </w:p>
        </w:tc>
        <w:tc>
          <w:tcPr>
            <w:tcW w:w="2410" w:type="dxa"/>
            <w:shd w:val="clear" w:color="auto" w:fill="548DD4"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color w:val="FFFFFF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color w:val="FFFFFF"/>
                <w:sz w:val="24"/>
                <w:szCs w:val="24"/>
              </w:rPr>
              <w:t>Rodzaj wsparcia – oferta dla pracodawców</w:t>
            </w:r>
          </w:p>
        </w:tc>
        <w:tc>
          <w:tcPr>
            <w:tcW w:w="4819" w:type="dxa"/>
            <w:shd w:val="clear" w:color="auto" w:fill="548DD4"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color w:val="FFFFFF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color w:val="FFFFFF"/>
                <w:sz w:val="24"/>
                <w:szCs w:val="24"/>
              </w:rPr>
              <w:t xml:space="preserve">Warunki realizacji wsparcia </w:t>
            </w:r>
          </w:p>
        </w:tc>
        <w:tc>
          <w:tcPr>
            <w:tcW w:w="2127" w:type="dxa"/>
            <w:shd w:val="clear" w:color="auto" w:fill="548DD4"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color w:val="FFFFFF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color w:val="FFFFFF"/>
                <w:sz w:val="24"/>
                <w:szCs w:val="24"/>
              </w:rPr>
              <w:t>Jak uzyskać wsparcie?</w:t>
            </w:r>
          </w:p>
        </w:tc>
        <w:tc>
          <w:tcPr>
            <w:tcW w:w="2346" w:type="dxa"/>
            <w:shd w:val="clear" w:color="auto" w:fill="548DD4"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color w:val="FFFFFF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color w:val="FFFFFF"/>
                <w:sz w:val="24"/>
                <w:szCs w:val="24"/>
              </w:rPr>
              <w:t>Kiedy jest możliwe do uzyskania?</w:t>
            </w:r>
          </w:p>
        </w:tc>
      </w:tr>
      <w:tr w:rsidR="00472BCF" w:rsidRPr="000838E8" w:rsidTr="002C48A1">
        <w:tc>
          <w:tcPr>
            <w:tcW w:w="2518" w:type="dxa"/>
            <w:vMerge w:val="restart"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sz w:val="24"/>
                <w:szCs w:val="24"/>
              </w:rPr>
              <w:t xml:space="preserve">Powiatowy Urząd Pracy </w:t>
            </w:r>
            <w:r w:rsidRPr="000838E8">
              <w:rPr>
                <w:rFonts w:asciiTheme="minorHAnsi" w:hAnsiTheme="minorHAnsi" w:cs="Aharoni"/>
                <w:b/>
                <w:sz w:val="24"/>
                <w:szCs w:val="24"/>
              </w:rPr>
              <w:br/>
            </w:r>
            <w:r w:rsidRPr="000838E8">
              <w:rPr>
                <w:rFonts w:asciiTheme="minorHAnsi" w:hAnsiTheme="minorHAnsi" w:cs="Aharoni"/>
                <w:sz w:val="24"/>
                <w:szCs w:val="24"/>
              </w:rPr>
              <w:t>w ramach środków Funduszu Pracy oraz Europejskiego Funduszu Społecznego</w:t>
            </w:r>
          </w:p>
          <w:p w:rsidR="00472BCF" w:rsidRPr="000838E8" w:rsidRDefault="00472BCF" w:rsidP="006C6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haroni"/>
                <w:b/>
                <w:bCs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</w:rPr>
              <w:t xml:space="preserve">oraz </w:t>
            </w:r>
            <w:r w:rsidRPr="000838E8">
              <w:rPr>
                <w:rFonts w:asciiTheme="minorHAnsi" w:hAnsiTheme="minorHAnsi" w:cs="Aharoni"/>
                <w:sz w:val="24"/>
                <w:szCs w:val="24"/>
              </w:rPr>
              <w:br/>
            </w:r>
            <w:r w:rsidRPr="000838E8">
              <w:rPr>
                <w:rFonts w:asciiTheme="minorHAnsi" w:hAnsiTheme="minorHAnsi" w:cs="Aharoni"/>
                <w:b/>
                <w:bCs/>
                <w:sz w:val="24"/>
                <w:szCs w:val="24"/>
              </w:rPr>
              <w:t xml:space="preserve">projektodawcy w ramach projektów wyłonionych </w:t>
            </w:r>
          </w:p>
          <w:p w:rsidR="00472BCF" w:rsidRPr="000838E8" w:rsidRDefault="00472BCF" w:rsidP="006C6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haroni"/>
                <w:b/>
                <w:bCs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bCs/>
                <w:sz w:val="24"/>
                <w:szCs w:val="24"/>
              </w:rPr>
              <w:t>w konkursie</w:t>
            </w:r>
          </w:p>
          <w:p w:rsidR="00472BCF" w:rsidRPr="000838E8" w:rsidRDefault="00472BCF" w:rsidP="006C6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</w:rPr>
              <w:t xml:space="preserve">finansowanym </w:t>
            </w:r>
          </w:p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</w:rPr>
              <w:t>z Europejskiego Funduszu Społecznego w ramach PO WER</w:t>
            </w:r>
          </w:p>
        </w:tc>
        <w:tc>
          <w:tcPr>
            <w:tcW w:w="2410" w:type="dxa"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bCs/>
                <w:sz w:val="24"/>
                <w:szCs w:val="24"/>
                <w:lang w:eastAsia="pl-PL"/>
              </w:rPr>
              <w:t>staż u pracodawcy</w:t>
            </w:r>
          </w:p>
        </w:tc>
        <w:tc>
          <w:tcPr>
            <w:tcW w:w="4819" w:type="dxa"/>
          </w:tcPr>
          <w:p w:rsidR="00472BCF" w:rsidRPr="000838E8" w:rsidRDefault="00472BCF" w:rsidP="006C6A88">
            <w:pPr>
              <w:numPr>
                <w:ilvl w:val="0"/>
                <w:numId w:val="17"/>
              </w:numPr>
              <w:tabs>
                <w:tab w:val="clear" w:pos="720"/>
                <w:tab w:val="num" w:pos="349"/>
              </w:tabs>
              <w:spacing w:before="100" w:beforeAutospacing="1" w:after="0" w:line="240" w:lineRule="auto"/>
              <w:ind w:left="349" w:right="352" w:hanging="284"/>
              <w:rPr>
                <w:rFonts w:asciiTheme="minorHAnsi" w:hAnsiTheme="minorHAnsi" w:cs="Aharoni"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>pracodawca otrzymuje bezpłatnie stażystę na okres do 6 miesięcy, a dla osób do 30 roku życia - 12 miesięcy;</w:t>
            </w:r>
          </w:p>
          <w:p w:rsidR="00472BCF" w:rsidRPr="000838E8" w:rsidRDefault="00472BCF" w:rsidP="006C6A88">
            <w:pPr>
              <w:numPr>
                <w:ilvl w:val="0"/>
                <w:numId w:val="17"/>
              </w:numPr>
              <w:tabs>
                <w:tab w:val="clear" w:pos="720"/>
                <w:tab w:val="num" w:pos="349"/>
              </w:tabs>
              <w:spacing w:before="100" w:beforeAutospacing="1" w:after="0" w:line="240" w:lineRule="auto"/>
              <w:ind w:left="349" w:right="352" w:hanging="284"/>
              <w:rPr>
                <w:rFonts w:asciiTheme="minorHAnsi" w:hAnsiTheme="minorHAnsi" w:cs="Aharoni"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>urząd płaci bezrobotnemu stypendium w wysokości 120% zasiłku (obecnie   988 zł.);</w:t>
            </w:r>
          </w:p>
        </w:tc>
        <w:tc>
          <w:tcPr>
            <w:tcW w:w="2127" w:type="dxa"/>
            <w:vMerge w:val="restart"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 xml:space="preserve">poprzez złożenie w PUP wniosku </w:t>
            </w:r>
          </w:p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color w:val="FF0000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>o udzielenie wsparcia</w:t>
            </w:r>
          </w:p>
        </w:tc>
        <w:tc>
          <w:tcPr>
            <w:tcW w:w="2346" w:type="dxa"/>
            <w:vMerge w:val="restart"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color w:val="FF0000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>w ciągu całego roku</w:t>
            </w:r>
          </w:p>
        </w:tc>
      </w:tr>
      <w:tr w:rsidR="00472BCF" w:rsidRPr="000838E8" w:rsidTr="002C48A1">
        <w:tc>
          <w:tcPr>
            <w:tcW w:w="2518" w:type="dxa"/>
            <w:vMerge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bCs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b/>
                <w:bCs/>
                <w:sz w:val="24"/>
                <w:szCs w:val="24"/>
                <w:lang w:eastAsia="pl-PL"/>
              </w:rPr>
              <w:t xml:space="preserve">przygotowanie zawodowe </w:t>
            </w:r>
          </w:p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bCs/>
                <w:sz w:val="24"/>
                <w:szCs w:val="24"/>
                <w:lang w:eastAsia="pl-PL"/>
              </w:rPr>
              <w:t>u pracodawcy</w:t>
            </w:r>
          </w:p>
        </w:tc>
        <w:tc>
          <w:tcPr>
            <w:tcW w:w="4819" w:type="dxa"/>
          </w:tcPr>
          <w:p w:rsidR="00472BCF" w:rsidRPr="000838E8" w:rsidRDefault="00472BCF" w:rsidP="006C6A88">
            <w:pPr>
              <w:numPr>
                <w:ilvl w:val="0"/>
                <w:numId w:val="18"/>
              </w:numPr>
              <w:tabs>
                <w:tab w:val="clear" w:pos="720"/>
                <w:tab w:val="num" w:pos="349"/>
              </w:tabs>
              <w:spacing w:before="100" w:beforeAutospacing="1" w:after="0" w:line="240" w:lineRule="auto"/>
              <w:ind w:left="349" w:hanging="284"/>
              <w:rPr>
                <w:rFonts w:asciiTheme="minorHAnsi" w:hAnsiTheme="minorHAnsi" w:cs="Aharoni"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>pracodawca otrzymuje bezpłatnie bezrobotnego, który poprzez pracę, która trwa do 12 miesięcy nabywa nowe kwalifikacje</w:t>
            </w:r>
          </w:p>
          <w:p w:rsidR="00472BCF" w:rsidRPr="000838E8" w:rsidRDefault="00472BCF" w:rsidP="006C6A88">
            <w:pPr>
              <w:numPr>
                <w:ilvl w:val="0"/>
                <w:numId w:val="18"/>
              </w:numPr>
              <w:tabs>
                <w:tab w:val="clear" w:pos="720"/>
                <w:tab w:val="num" w:pos="349"/>
              </w:tabs>
              <w:spacing w:before="100" w:beforeAutospacing="1" w:after="0" w:line="240" w:lineRule="auto"/>
              <w:ind w:left="349" w:hanging="284"/>
              <w:rPr>
                <w:rFonts w:asciiTheme="minorHAnsi" w:hAnsiTheme="minorHAnsi" w:cs="Aharoni"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>urząd płaci bezrobotnemu stypendium w wysokości 120% zasiłku (obecnie 988 zł.)</w:t>
            </w:r>
          </w:p>
          <w:p w:rsidR="00472BCF" w:rsidRPr="000838E8" w:rsidRDefault="00472BCF" w:rsidP="006C6A88">
            <w:pPr>
              <w:numPr>
                <w:ilvl w:val="0"/>
                <w:numId w:val="18"/>
              </w:numPr>
              <w:tabs>
                <w:tab w:val="clear" w:pos="720"/>
                <w:tab w:val="num" w:pos="349"/>
              </w:tabs>
              <w:spacing w:before="100" w:beforeAutospacing="1" w:after="0" w:line="240" w:lineRule="auto"/>
              <w:ind w:left="349" w:hanging="284"/>
              <w:rPr>
                <w:rFonts w:asciiTheme="minorHAnsi" w:hAnsiTheme="minorHAnsi" w:cs="Aharoni"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>pracodawcy przysługuje dofinansowanie wydatków poniesionych na przygotowanie bezrobotnego (m. in. na materiały i surowce, eksploatację maszyn i urządzeń, odzież roboczą, posiłki regeneracyjne i inne niezbędne środki) za każdy miesiąc w wymiarze do 2% przeciętnego miesięcznego (obecnie 77 zł.)</w:t>
            </w:r>
          </w:p>
          <w:p w:rsidR="00472BCF" w:rsidRPr="000838E8" w:rsidRDefault="00472BCF" w:rsidP="006C6A88">
            <w:pPr>
              <w:pStyle w:val="Akapitzlist"/>
              <w:numPr>
                <w:ilvl w:val="0"/>
                <w:numId w:val="18"/>
              </w:numPr>
              <w:tabs>
                <w:tab w:val="clear" w:pos="720"/>
                <w:tab w:val="num" w:pos="349"/>
              </w:tabs>
              <w:spacing w:after="0" w:line="240" w:lineRule="auto"/>
              <w:ind w:left="349" w:hanging="284"/>
              <w:rPr>
                <w:rFonts w:asciiTheme="minorHAnsi" w:hAnsiTheme="minorHAnsi" w:cs="Aharoni"/>
                <w:color w:val="FF0000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 xml:space="preserve">pracodawcy przysługuje jednorazowa premia w wysokości 483 zł za każdy miesiąc </w:t>
            </w: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lastRenderedPageBreak/>
              <w:t>przygotowania zawodowego każdego uczestnika</w:t>
            </w:r>
          </w:p>
        </w:tc>
        <w:tc>
          <w:tcPr>
            <w:tcW w:w="2127" w:type="dxa"/>
            <w:vMerge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color w:val="FF0000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color w:val="FF0000"/>
                <w:sz w:val="24"/>
                <w:szCs w:val="24"/>
              </w:rPr>
            </w:pPr>
          </w:p>
        </w:tc>
      </w:tr>
      <w:tr w:rsidR="00472BCF" w:rsidRPr="000838E8" w:rsidTr="002C48A1">
        <w:tc>
          <w:tcPr>
            <w:tcW w:w="2518" w:type="dxa"/>
            <w:vMerge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bCs/>
                <w:sz w:val="24"/>
                <w:szCs w:val="24"/>
                <w:lang w:eastAsia="pl-PL"/>
              </w:rPr>
              <w:t>prace interwencyjne</w:t>
            </w:r>
          </w:p>
        </w:tc>
        <w:tc>
          <w:tcPr>
            <w:tcW w:w="4819" w:type="dxa"/>
          </w:tcPr>
          <w:p w:rsidR="00472BCF" w:rsidRPr="000838E8" w:rsidRDefault="00472BCF" w:rsidP="006C6A88">
            <w:pPr>
              <w:numPr>
                <w:ilvl w:val="0"/>
                <w:numId w:val="19"/>
              </w:numPr>
              <w:tabs>
                <w:tab w:val="clear" w:pos="720"/>
                <w:tab w:val="num" w:pos="349"/>
              </w:tabs>
              <w:spacing w:before="100" w:beforeAutospacing="1" w:after="0" w:line="240" w:lineRule="auto"/>
              <w:ind w:left="349" w:hanging="284"/>
              <w:rPr>
                <w:rFonts w:asciiTheme="minorHAnsi" w:hAnsiTheme="minorHAnsi" w:cs="Aharoni"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>mogą trwać do 6, 12, 18, 24 miesięcy lub do 4 lat (dla bezrobotnych powyżej 50 r. ż.) w zależności od zobowiązania pracodawcy do dalszego zatrudnienia bezrobotnego po zakończeniu finansowania oraz statusu bezrobotnego</w:t>
            </w:r>
          </w:p>
          <w:p w:rsidR="00472BCF" w:rsidRPr="000838E8" w:rsidRDefault="00472BCF" w:rsidP="006C6A88">
            <w:pPr>
              <w:numPr>
                <w:ilvl w:val="0"/>
                <w:numId w:val="19"/>
              </w:numPr>
              <w:tabs>
                <w:tab w:val="clear" w:pos="720"/>
                <w:tab w:val="num" w:pos="349"/>
              </w:tabs>
              <w:spacing w:before="100" w:beforeAutospacing="1" w:after="0" w:line="240" w:lineRule="auto"/>
              <w:ind w:left="349" w:hanging="284"/>
              <w:rPr>
                <w:rFonts w:asciiTheme="minorHAnsi" w:hAnsiTheme="minorHAnsi" w:cs="Aharoni"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>pracodawcy przysługuje dofinansowanie wynagrodzenia i składek na ubezpieczenie społeczne</w:t>
            </w:r>
          </w:p>
          <w:p w:rsidR="00472BCF" w:rsidRPr="000838E8" w:rsidRDefault="00472BCF" w:rsidP="006C6A88">
            <w:pPr>
              <w:numPr>
                <w:ilvl w:val="0"/>
                <w:numId w:val="19"/>
              </w:numPr>
              <w:tabs>
                <w:tab w:val="clear" w:pos="720"/>
                <w:tab w:val="num" w:pos="349"/>
              </w:tabs>
              <w:spacing w:before="100" w:beforeAutospacing="1" w:after="0" w:line="240" w:lineRule="auto"/>
              <w:ind w:left="349" w:hanging="284"/>
              <w:rPr>
                <w:rFonts w:asciiTheme="minorHAnsi" w:hAnsiTheme="minorHAnsi" w:cs="Aharoni"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>wysokość comiesięcznej refundacji nie może przekroczyć 50% minimalnego wynagrodzenia (obecnie 1 948 zł.)</w:t>
            </w:r>
          </w:p>
          <w:p w:rsidR="00472BCF" w:rsidRPr="000838E8" w:rsidRDefault="00472BCF" w:rsidP="006C6A88">
            <w:pPr>
              <w:numPr>
                <w:ilvl w:val="0"/>
                <w:numId w:val="19"/>
              </w:numPr>
              <w:tabs>
                <w:tab w:val="clear" w:pos="720"/>
                <w:tab w:val="num" w:pos="349"/>
              </w:tabs>
              <w:spacing w:before="100" w:beforeAutospacing="1" w:after="0" w:line="240" w:lineRule="auto"/>
              <w:ind w:left="349" w:hanging="284"/>
              <w:rPr>
                <w:rFonts w:asciiTheme="minorHAnsi" w:hAnsiTheme="minorHAnsi" w:cs="Aharoni"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 xml:space="preserve">wyższe kwoty refundacji wynagrodzenia przysługują pracodawcy za zatrudnienie bezrobotnego powyżej 50 r. ż. </w:t>
            </w:r>
          </w:p>
          <w:p w:rsidR="00472BCF" w:rsidRPr="000838E8" w:rsidRDefault="00472BCF" w:rsidP="006C6A88">
            <w:pPr>
              <w:pStyle w:val="Akapitzlist"/>
              <w:numPr>
                <w:ilvl w:val="0"/>
                <w:numId w:val="19"/>
              </w:numPr>
              <w:tabs>
                <w:tab w:val="clear" w:pos="720"/>
                <w:tab w:val="num" w:pos="349"/>
              </w:tabs>
              <w:spacing w:after="0" w:line="240" w:lineRule="auto"/>
              <w:ind w:left="349" w:hanging="284"/>
              <w:rPr>
                <w:rFonts w:asciiTheme="minorHAnsi" w:hAnsiTheme="minorHAnsi" w:cs="Aharoni"/>
                <w:color w:val="FF0000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>pracodawcy przysługuje premia za dalsze zatrudnienie bezrobotnego w wysokości 150% przeciętnego wynagrodzenia (obecnie 5 843 zł)</w:t>
            </w:r>
          </w:p>
        </w:tc>
        <w:tc>
          <w:tcPr>
            <w:tcW w:w="2127" w:type="dxa"/>
            <w:vMerge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color w:val="FF0000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color w:val="FF0000"/>
                <w:sz w:val="24"/>
                <w:szCs w:val="24"/>
              </w:rPr>
            </w:pPr>
          </w:p>
        </w:tc>
      </w:tr>
      <w:tr w:rsidR="00472BCF" w:rsidRPr="000838E8" w:rsidTr="002C48A1">
        <w:tc>
          <w:tcPr>
            <w:tcW w:w="2518" w:type="dxa"/>
            <w:vMerge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bCs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b/>
                <w:bCs/>
                <w:sz w:val="24"/>
                <w:szCs w:val="24"/>
                <w:lang w:eastAsia="pl-PL"/>
              </w:rPr>
              <w:t xml:space="preserve">refundacja kosztów wyposażenia </w:t>
            </w:r>
          </w:p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bCs/>
                <w:sz w:val="24"/>
                <w:szCs w:val="24"/>
                <w:lang w:eastAsia="pl-PL"/>
              </w:rPr>
              <w:t>lub doposażenia stanowiska dla bezrobotnego</w:t>
            </w:r>
          </w:p>
        </w:tc>
        <w:tc>
          <w:tcPr>
            <w:tcW w:w="4819" w:type="dxa"/>
          </w:tcPr>
          <w:p w:rsidR="00472BCF" w:rsidRPr="000838E8" w:rsidRDefault="00472BCF" w:rsidP="006C6A88">
            <w:pPr>
              <w:numPr>
                <w:ilvl w:val="0"/>
                <w:numId w:val="21"/>
              </w:numPr>
              <w:tabs>
                <w:tab w:val="clear" w:pos="720"/>
                <w:tab w:val="left" w:pos="349"/>
              </w:tabs>
              <w:spacing w:before="100" w:beforeAutospacing="1" w:after="0" w:line="240" w:lineRule="auto"/>
              <w:ind w:left="349" w:hanging="284"/>
              <w:rPr>
                <w:rFonts w:asciiTheme="minorHAnsi" w:hAnsiTheme="minorHAnsi" w:cs="Aharoni"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>pracodawca jest zobowiązany do utrzymania stanowiska przez okres 24 miesięcy</w:t>
            </w:r>
          </w:p>
          <w:p w:rsidR="00472BCF" w:rsidRPr="000838E8" w:rsidRDefault="00472BCF" w:rsidP="006C6A88">
            <w:pPr>
              <w:pStyle w:val="Akapitzlist"/>
              <w:numPr>
                <w:ilvl w:val="0"/>
                <w:numId w:val="21"/>
              </w:numPr>
              <w:tabs>
                <w:tab w:val="clear" w:pos="720"/>
                <w:tab w:val="num" w:pos="207"/>
                <w:tab w:val="left" w:pos="349"/>
              </w:tabs>
              <w:spacing w:after="0" w:line="240" w:lineRule="auto"/>
              <w:ind w:left="349" w:hanging="284"/>
              <w:rPr>
                <w:rFonts w:asciiTheme="minorHAnsi" w:hAnsiTheme="minorHAnsi" w:cs="Aharoni"/>
                <w:color w:val="FF0000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 xml:space="preserve">   limit dla refundacji wyposażenia lub doposażenia wynosi 600% przeciętnego wynagrodzenia (obecnie 23 370 zł.)</w:t>
            </w:r>
          </w:p>
        </w:tc>
        <w:tc>
          <w:tcPr>
            <w:tcW w:w="2127" w:type="dxa"/>
            <w:vMerge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color w:val="FF0000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color w:val="FF0000"/>
                <w:sz w:val="24"/>
                <w:szCs w:val="24"/>
              </w:rPr>
            </w:pPr>
          </w:p>
        </w:tc>
      </w:tr>
      <w:tr w:rsidR="00472BCF" w:rsidRPr="000838E8" w:rsidTr="002C48A1">
        <w:tc>
          <w:tcPr>
            <w:tcW w:w="2518" w:type="dxa"/>
            <w:vMerge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bCs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b/>
                <w:bCs/>
                <w:sz w:val="24"/>
                <w:szCs w:val="24"/>
                <w:lang w:eastAsia="pl-PL"/>
              </w:rPr>
              <w:t xml:space="preserve">pożyczka </w:t>
            </w:r>
          </w:p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bCs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b/>
                <w:bCs/>
                <w:sz w:val="24"/>
                <w:szCs w:val="24"/>
                <w:lang w:eastAsia="pl-PL"/>
              </w:rPr>
              <w:t xml:space="preserve">na utworzenie stanowiska pracy </w:t>
            </w:r>
          </w:p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bCs/>
                <w:sz w:val="24"/>
                <w:szCs w:val="24"/>
                <w:lang w:eastAsia="pl-PL"/>
              </w:rPr>
              <w:lastRenderedPageBreak/>
              <w:t>dla bezrobotnego</w:t>
            </w:r>
          </w:p>
        </w:tc>
        <w:tc>
          <w:tcPr>
            <w:tcW w:w="4819" w:type="dxa"/>
          </w:tcPr>
          <w:p w:rsidR="00472BCF" w:rsidRPr="000838E8" w:rsidRDefault="00472BCF" w:rsidP="006C6A88">
            <w:pPr>
              <w:numPr>
                <w:ilvl w:val="0"/>
                <w:numId w:val="22"/>
              </w:numPr>
              <w:tabs>
                <w:tab w:val="clear" w:pos="720"/>
                <w:tab w:val="num" w:pos="349"/>
              </w:tabs>
              <w:spacing w:before="100" w:beforeAutospacing="1" w:after="0" w:line="240" w:lineRule="auto"/>
              <w:ind w:left="349" w:hanging="284"/>
              <w:rPr>
                <w:rFonts w:asciiTheme="minorHAnsi" w:hAnsiTheme="minorHAnsi" w:cs="Aharoni"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lastRenderedPageBreak/>
              <w:t xml:space="preserve">oprocentowanie pożyczki jest stałe i wynosi w skali roku </w:t>
            </w:r>
            <w:smartTag w:uri="urn:schemas-microsoft-com:office:smarttags" w:element="metricconverter">
              <w:smartTagPr>
                <w:attr w:name="ProductID" w:val="0,25 stopy"/>
              </w:smartTagPr>
              <w:r w:rsidRPr="000838E8">
                <w:rPr>
                  <w:rFonts w:asciiTheme="minorHAnsi" w:hAnsiTheme="minorHAnsi" w:cs="Aharoni"/>
                  <w:sz w:val="24"/>
                  <w:szCs w:val="24"/>
                  <w:lang w:eastAsia="pl-PL"/>
                </w:rPr>
                <w:t>0,25 stopy</w:t>
              </w:r>
            </w:smartTag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 xml:space="preserve"> redyskonta weksli przyjmowanych przez NBP </w:t>
            </w:r>
          </w:p>
          <w:p w:rsidR="00472BCF" w:rsidRPr="000838E8" w:rsidRDefault="00472BCF" w:rsidP="006C6A88">
            <w:pPr>
              <w:numPr>
                <w:ilvl w:val="0"/>
                <w:numId w:val="22"/>
              </w:numPr>
              <w:tabs>
                <w:tab w:val="clear" w:pos="720"/>
                <w:tab w:val="num" w:pos="349"/>
              </w:tabs>
              <w:spacing w:before="100" w:beforeAutospacing="1" w:after="0" w:line="240" w:lineRule="auto"/>
              <w:ind w:left="349" w:hanging="284"/>
              <w:rPr>
                <w:rFonts w:asciiTheme="minorHAnsi" w:hAnsiTheme="minorHAnsi" w:cs="Aharoni"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lastRenderedPageBreak/>
              <w:t>limit pożyczki wynosi 600% przeciętnego wynagrodzenia (obecnie 23 370 zł.)</w:t>
            </w:r>
          </w:p>
          <w:p w:rsidR="00472BCF" w:rsidRPr="000838E8" w:rsidRDefault="00472BCF" w:rsidP="006C6A88">
            <w:pPr>
              <w:pStyle w:val="Akapitzlist"/>
              <w:numPr>
                <w:ilvl w:val="0"/>
                <w:numId w:val="22"/>
              </w:numPr>
              <w:tabs>
                <w:tab w:val="clear" w:pos="720"/>
                <w:tab w:val="num" w:pos="349"/>
              </w:tabs>
              <w:spacing w:after="0" w:line="240" w:lineRule="auto"/>
              <w:ind w:left="349" w:hanging="284"/>
              <w:rPr>
                <w:rFonts w:asciiTheme="minorHAnsi" w:hAnsiTheme="minorHAnsi" w:cs="Aharoni"/>
                <w:color w:val="FF0000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 xml:space="preserve">okres jej spłaty nie może być dłuższy niż </w:t>
            </w:r>
          </w:p>
          <w:p w:rsidR="00472BCF" w:rsidRPr="000838E8" w:rsidRDefault="00472BCF" w:rsidP="0014087A">
            <w:pPr>
              <w:pStyle w:val="Akapitzlist"/>
              <w:spacing w:after="0" w:line="240" w:lineRule="auto"/>
              <w:ind w:left="65"/>
              <w:rPr>
                <w:rFonts w:asciiTheme="minorHAnsi" w:hAnsiTheme="minorHAnsi" w:cs="Aharoni"/>
                <w:color w:val="FF0000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 xml:space="preserve">     3 lata</w:t>
            </w:r>
          </w:p>
        </w:tc>
        <w:tc>
          <w:tcPr>
            <w:tcW w:w="2127" w:type="dxa"/>
            <w:vMerge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color w:val="FF0000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color w:val="FF0000"/>
                <w:sz w:val="24"/>
                <w:szCs w:val="24"/>
              </w:rPr>
            </w:pPr>
          </w:p>
        </w:tc>
      </w:tr>
      <w:tr w:rsidR="00472BCF" w:rsidRPr="000838E8" w:rsidTr="002C48A1">
        <w:tc>
          <w:tcPr>
            <w:tcW w:w="2518" w:type="dxa"/>
            <w:vMerge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bCs/>
                <w:sz w:val="24"/>
                <w:szCs w:val="24"/>
                <w:lang w:eastAsia="pl-PL"/>
              </w:rPr>
              <w:t>świadczenie aktywizacyjne</w:t>
            </w:r>
          </w:p>
        </w:tc>
        <w:tc>
          <w:tcPr>
            <w:tcW w:w="4819" w:type="dxa"/>
          </w:tcPr>
          <w:p w:rsidR="00472BCF" w:rsidRPr="000838E8" w:rsidRDefault="00472BCF" w:rsidP="006C6A88">
            <w:pPr>
              <w:numPr>
                <w:ilvl w:val="0"/>
                <w:numId w:val="23"/>
              </w:numPr>
              <w:tabs>
                <w:tab w:val="clear" w:pos="720"/>
                <w:tab w:val="num" w:pos="349"/>
              </w:tabs>
              <w:spacing w:before="100" w:beforeAutospacing="1" w:after="0" w:line="240" w:lineRule="auto"/>
              <w:ind w:left="349" w:hanging="284"/>
              <w:rPr>
                <w:rFonts w:asciiTheme="minorHAnsi" w:hAnsiTheme="minorHAnsi" w:cs="Aharoni"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>pracodawca przysługuje dofinansowanie zatrudnienia osób, które w trzyletnim okresie przed momentem rejestracji w urzędzie pracy zrezygnowały z zatrudnienia ze względu na potrzebę wychowywania dziecka/opieki nad osobą zależną</w:t>
            </w:r>
          </w:p>
          <w:p w:rsidR="00472BCF" w:rsidRPr="000838E8" w:rsidRDefault="00472BCF" w:rsidP="0014087A">
            <w:pPr>
              <w:numPr>
                <w:ilvl w:val="0"/>
                <w:numId w:val="23"/>
              </w:numPr>
              <w:tabs>
                <w:tab w:val="clear" w:pos="720"/>
                <w:tab w:val="num" w:pos="349"/>
              </w:tabs>
              <w:spacing w:after="0" w:line="240" w:lineRule="auto"/>
              <w:ind w:left="349" w:hanging="284"/>
              <w:rPr>
                <w:rFonts w:asciiTheme="minorHAnsi" w:hAnsiTheme="minorHAnsi" w:cs="Aharoni"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 xml:space="preserve">pracodawca otrzymuje dofinansowanie wynagrodzenia w wysokości: </w:t>
            </w:r>
          </w:p>
          <w:p w:rsidR="00472BCF" w:rsidRPr="000838E8" w:rsidRDefault="00472BCF" w:rsidP="0014087A">
            <w:pPr>
              <w:tabs>
                <w:tab w:val="num" w:pos="632"/>
              </w:tabs>
              <w:spacing w:after="0" w:line="240" w:lineRule="auto"/>
              <w:ind w:left="632" w:hanging="283"/>
              <w:rPr>
                <w:rFonts w:asciiTheme="minorHAnsi" w:hAnsiTheme="minorHAnsi" w:cs="Aharoni"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>- 50% minimalnego wynagrodzenia miesięcznie – przez 12 miesięcy (obecnie 875 zł.)</w:t>
            </w:r>
          </w:p>
          <w:p w:rsidR="00472BCF" w:rsidRPr="000838E8" w:rsidRDefault="00472BCF" w:rsidP="0014087A">
            <w:pPr>
              <w:tabs>
                <w:tab w:val="num" w:pos="207"/>
                <w:tab w:val="num" w:pos="632"/>
              </w:tabs>
              <w:spacing w:after="0" w:line="240" w:lineRule="auto"/>
              <w:ind w:left="632" w:hanging="283"/>
              <w:rPr>
                <w:rFonts w:asciiTheme="minorHAnsi" w:hAnsiTheme="minorHAnsi" w:cs="Aharoni"/>
                <w:color w:val="FF0000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>- 1/3 minimalnego wynagrodzenia miesięcznie – przez 18 miesięcy (obecnie 583 zł.)</w:t>
            </w:r>
          </w:p>
        </w:tc>
        <w:tc>
          <w:tcPr>
            <w:tcW w:w="2127" w:type="dxa"/>
            <w:vMerge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color w:val="FF0000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color w:val="FF0000"/>
                <w:sz w:val="24"/>
                <w:szCs w:val="24"/>
              </w:rPr>
            </w:pPr>
          </w:p>
        </w:tc>
      </w:tr>
      <w:tr w:rsidR="00472BCF" w:rsidRPr="000838E8" w:rsidTr="002C48A1">
        <w:tc>
          <w:tcPr>
            <w:tcW w:w="2518" w:type="dxa"/>
            <w:vMerge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bCs/>
                <w:sz w:val="24"/>
                <w:szCs w:val="24"/>
                <w:lang w:eastAsia="pl-PL"/>
              </w:rPr>
              <w:t>grant na telepracę</w:t>
            </w:r>
          </w:p>
        </w:tc>
        <w:tc>
          <w:tcPr>
            <w:tcW w:w="4819" w:type="dxa"/>
          </w:tcPr>
          <w:p w:rsidR="00472BCF" w:rsidRPr="000838E8" w:rsidRDefault="00472BCF" w:rsidP="0014087A">
            <w:pPr>
              <w:numPr>
                <w:ilvl w:val="0"/>
                <w:numId w:val="24"/>
              </w:numPr>
              <w:tabs>
                <w:tab w:val="clear" w:pos="720"/>
                <w:tab w:val="num" w:pos="349"/>
              </w:tabs>
              <w:spacing w:after="0" w:line="240" w:lineRule="auto"/>
              <w:ind w:left="349" w:hanging="284"/>
              <w:rPr>
                <w:rFonts w:asciiTheme="minorHAnsi" w:hAnsiTheme="minorHAnsi" w:cs="Aharoni"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>pracodawca przysługuje dofinansowanie stanowiska w formie telepracy dla:</w:t>
            </w:r>
          </w:p>
          <w:p w:rsidR="00472BCF" w:rsidRPr="000838E8" w:rsidRDefault="00472BCF" w:rsidP="0014087A">
            <w:pPr>
              <w:tabs>
                <w:tab w:val="num" w:pos="349"/>
              </w:tabs>
              <w:spacing w:after="0" w:line="240" w:lineRule="auto"/>
              <w:ind w:left="572" w:right="437" w:hanging="507"/>
              <w:rPr>
                <w:rFonts w:asciiTheme="minorHAnsi" w:hAnsiTheme="minorHAnsi" w:cs="Aharoni"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 xml:space="preserve">      -  bezrobotnego rodzica powracającego na rynek pracy, posiadającego co najmniej jedno dziecko w wieku do 6 lat, który w trzyletnim okresie przed rejestracją zrezygnował z zatrudnienia ze względu na potrzebę wychowywania dziecka</w:t>
            </w:r>
          </w:p>
          <w:p w:rsidR="00472BCF" w:rsidRPr="000838E8" w:rsidRDefault="00472BCF" w:rsidP="0014087A">
            <w:pPr>
              <w:spacing w:after="0" w:line="240" w:lineRule="auto"/>
              <w:ind w:left="349" w:right="329" w:firstLine="3"/>
              <w:rPr>
                <w:rFonts w:asciiTheme="minorHAnsi" w:hAnsiTheme="minorHAnsi" w:cs="Aharoni"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 xml:space="preserve">-  osoby bezrobotnej sprawującej opiekę nad osobą zależną, który w </w:t>
            </w: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lastRenderedPageBreak/>
              <w:t>trzyletnim okresie przed rejestracją w urzędzie pracy zrezygnował z zatrudnienia ze względu na potrzebę opieki nad osobą zależną</w:t>
            </w:r>
          </w:p>
          <w:p w:rsidR="00472BCF" w:rsidRPr="000838E8" w:rsidRDefault="00472BCF" w:rsidP="0014087A">
            <w:pPr>
              <w:numPr>
                <w:ilvl w:val="0"/>
                <w:numId w:val="25"/>
              </w:numPr>
              <w:tabs>
                <w:tab w:val="clear" w:pos="720"/>
                <w:tab w:val="num" w:pos="349"/>
              </w:tabs>
              <w:spacing w:after="0" w:line="240" w:lineRule="auto"/>
              <w:ind w:left="349" w:hanging="284"/>
              <w:rPr>
                <w:rFonts w:asciiTheme="minorHAnsi" w:hAnsiTheme="minorHAnsi" w:cs="Aharoni"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>limit dla grantu wynosi 600% minimalnego wynagrodzenia (obecnie 10 500 zł.)</w:t>
            </w:r>
          </w:p>
          <w:p w:rsidR="00472BCF" w:rsidRPr="000838E8" w:rsidRDefault="00472BCF" w:rsidP="0014087A">
            <w:pPr>
              <w:numPr>
                <w:ilvl w:val="0"/>
                <w:numId w:val="25"/>
              </w:numPr>
              <w:tabs>
                <w:tab w:val="clear" w:pos="720"/>
                <w:tab w:val="num" w:pos="349"/>
              </w:tabs>
              <w:spacing w:after="0" w:line="240" w:lineRule="auto"/>
              <w:ind w:left="349" w:hanging="284"/>
              <w:rPr>
                <w:rFonts w:asciiTheme="minorHAnsi" w:hAnsiTheme="minorHAnsi" w:cs="Aharoni"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>pracodawca jest zobowiązany do dalszego zatrudnienia osoby bezrobotnej:</w:t>
            </w:r>
          </w:p>
          <w:p w:rsidR="00472BCF" w:rsidRPr="000838E8" w:rsidRDefault="00472BCF" w:rsidP="0014087A">
            <w:pPr>
              <w:spacing w:after="0" w:line="240" w:lineRule="auto"/>
              <w:ind w:left="349"/>
              <w:rPr>
                <w:rFonts w:asciiTheme="minorHAnsi" w:hAnsiTheme="minorHAnsi" w:cs="Aharoni"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 xml:space="preserve">- przez rok w pełnym wymiarze czasu  </w:t>
            </w:r>
          </w:p>
          <w:p w:rsidR="00472BCF" w:rsidRPr="000838E8" w:rsidRDefault="00472BCF" w:rsidP="0014087A">
            <w:pPr>
              <w:spacing w:after="0" w:line="240" w:lineRule="auto"/>
              <w:ind w:left="349"/>
              <w:rPr>
                <w:rFonts w:asciiTheme="minorHAnsi" w:hAnsiTheme="minorHAnsi" w:cs="Aharoni"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 xml:space="preserve">  pracy,</w:t>
            </w:r>
          </w:p>
          <w:p w:rsidR="00472BCF" w:rsidRPr="000838E8" w:rsidRDefault="00472BCF" w:rsidP="0014087A">
            <w:pPr>
              <w:tabs>
                <w:tab w:val="num" w:pos="490"/>
              </w:tabs>
              <w:spacing w:after="0" w:line="240" w:lineRule="auto"/>
              <w:ind w:left="490" w:hanging="141"/>
              <w:rPr>
                <w:rFonts w:asciiTheme="minorHAnsi" w:hAnsiTheme="minorHAnsi" w:cs="Aharoni"/>
                <w:color w:val="FF0000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>- przez 1,5 roku w połowie wymiaru</w:t>
            </w:r>
          </w:p>
        </w:tc>
        <w:tc>
          <w:tcPr>
            <w:tcW w:w="2127" w:type="dxa"/>
            <w:vMerge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color w:val="FF0000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color w:val="FF0000"/>
                <w:sz w:val="24"/>
                <w:szCs w:val="24"/>
              </w:rPr>
            </w:pPr>
          </w:p>
        </w:tc>
      </w:tr>
      <w:tr w:rsidR="00472BCF" w:rsidRPr="000838E8" w:rsidTr="002C48A1">
        <w:tc>
          <w:tcPr>
            <w:tcW w:w="2518" w:type="dxa"/>
            <w:vMerge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bCs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b/>
                <w:bCs/>
                <w:sz w:val="24"/>
                <w:szCs w:val="24"/>
                <w:lang w:eastAsia="pl-PL"/>
              </w:rPr>
              <w:t xml:space="preserve">refundacja kosztów składek </w:t>
            </w:r>
          </w:p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bCs/>
                <w:sz w:val="24"/>
                <w:szCs w:val="24"/>
                <w:lang w:eastAsia="pl-PL"/>
              </w:rPr>
              <w:t>na ubezpieczenia społeczne bezrobotnego</w:t>
            </w:r>
          </w:p>
        </w:tc>
        <w:tc>
          <w:tcPr>
            <w:tcW w:w="4819" w:type="dxa"/>
          </w:tcPr>
          <w:p w:rsidR="00472BCF" w:rsidRPr="000838E8" w:rsidRDefault="00472BCF" w:rsidP="006C6A88">
            <w:pPr>
              <w:numPr>
                <w:ilvl w:val="0"/>
                <w:numId w:val="26"/>
              </w:numPr>
              <w:tabs>
                <w:tab w:val="clear" w:pos="720"/>
                <w:tab w:val="num" w:pos="349"/>
              </w:tabs>
              <w:spacing w:before="100" w:beforeAutospacing="1" w:after="0" w:line="240" w:lineRule="auto"/>
              <w:ind w:left="349" w:hanging="284"/>
              <w:rPr>
                <w:rFonts w:asciiTheme="minorHAnsi" w:hAnsiTheme="minorHAnsi" w:cs="Aharoni"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>pracodawcy przysługuje jednorazowa refundacja kosztów składek na ubezpieczenia społeczne za okres              12 miesięcy, gdy po roku od zatrudnienia bezrobotnego, jest on nadal u niego zatrudniony</w:t>
            </w:r>
          </w:p>
          <w:p w:rsidR="00472BCF" w:rsidRPr="000838E8" w:rsidRDefault="00472BCF" w:rsidP="006C6A88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349"/>
              </w:tabs>
              <w:spacing w:after="0" w:line="240" w:lineRule="auto"/>
              <w:ind w:left="349" w:hanging="284"/>
              <w:rPr>
                <w:rFonts w:asciiTheme="minorHAnsi" w:hAnsiTheme="minorHAnsi" w:cs="Aharoni"/>
                <w:color w:val="FF0000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>limit dla refundacji wynosi 300% przeciętnego wynagrodzenia (obecnie      11 685 zł.)</w:t>
            </w:r>
          </w:p>
        </w:tc>
        <w:tc>
          <w:tcPr>
            <w:tcW w:w="2127" w:type="dxa"/>
            <w:vMerge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color w:val="FF0000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color w:val="FF0000"/>
                <w:sz w:val="24"/>
                <w:szCs w:val="24"/>
              </w:rPr>
            </w:pPr>
          </w:p>
        </w:tc>
      </w:tr>
      <w:tr w:rsidR="00472BCF" w:rsidRPr="000838E8" w:rsidTr="002C48A1">
        <w:tc>
          <w:tcPr>
            <w:tcW w:w="2518" w:type="dxa"/>
            <w:vMerge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bCs/>
                <w:sz w:val="24"/>
                <w:szCs w:val="24"/>
                <w:lang w:eastAsia="pl-PL"/>
              </w:rPr>
              <w:t>dofinansowanie wynagrodzenia bezrobotnych powyżej 50 r. ż.</w:t>
            </w:r>
          </w:p>
        </w:tc>
        <w:tc>
          <w:tcPr>
            <w:tcW w:w="4819" w:type="dxa"/>
          </w:tcPr>
          <w:p w:rsidR="00472BCF" w:rsidRPr="000838E8" w:rsidRDefault="00472BCF" w:rsidP="0014087A">
            <w:pPr>
              <w:numPr>
                <w:ilvl w:val="0"/>
                <w:numId w:val="27"/>
              </w:numPr>
              <w:tabs>
                <w:tab w:val="clear" w:pos="720"/>
                <w:tab w:val="num" w:pos="349"/>
              </w:tabs>
              <w:spacing w:after="0" w:line="240" w:lineRule="auto"/>
              <w:ind w:left="352" w:hanging="284"/>
              <w:rPr>
                <w:rFonts w:asciiTheme="minorHAnsi" w:hAnsiTheme="minorHAnsi" w:cs="Aharoni"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>pracodawca przysługuje dofinansowanie wynagrodzenia przez:</w:t>
            </w:r>
          </w:p>
          <w:p w:rsidR="00472BCF" w:rsidRPr="000838E8" w:rsidRDefault="00472BCF" w:rsidP="0014087A">
            <w:pPr>
              <w:tabs>
                <w:tab w:val="num" w:pos="490"/>
              </w:tabs>
              <w:spacing w:after="0" w:line="240" w:lineRule="auto"/>
              <w:ind w:left="352"/>
              <w:rPr>
                <w:rFonts w:asciiTheme="minorHAnsi" w:hAnsiTheme="minorHAnsi" w:cs="Aharoni"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 xml:space="preserve">- 12 miesięcy - w przypadku bezrobotnego między </w:t>
            </w:r>
            <w:smartTag w:uri="urn:schemas-microsoft-com:office:smarttags" w:element="metricconverter">
              <w:smartTagPr>
                <w:attr w:name="ProductID" w:val="50 a"/>
              </w:smartTagPr>
              <w:r w:rsidRPr="000838E8">
                <w:rPr>
                  <w:rFonts w:asciiTheme="minorHAnsi" w:hAnsiTheme="minorHAnsi" w:cs="Aharoni"/>
                  <w:sz w:val="24"/>
                  <w:szCs w:val="24"/>
                  <w:lang w:eastAsia="pl-PL"/>
                </w:rPr>
                <w:t>50 a</w:t>
              </w:r>
            </w:smartTag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 xml:space="preserve"> 60 r. ż.</w:t>
            </w:r>
          </w:p>
          <w:p w:rsidR="00472BCF" w:rsidRPr="000838E8" w:rsidRDefault="00472BCF" w:rsidP="0014087A">
            <w:pPr>
              <w:tabs>
                <w:tab w:val="num" w:pos="490"/>
              </w:tabs>
              <w:spacing w:after="0" w:line="240" w:lineRule="auto"/>
              <w:ind w:left="352"/>
              <w:rPr>
                <w:rFonts w:asciiTheme="minorHAnsi" w:hAnsiTheme="minorHAnsi" w:cs="Aharoni"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>- 24 miesiące w przypadku bezrobotnego powyżej 60 r. ż.</w:t>
            </w:r>
          </w:p>
          <w:p w:rsidR="00472BCF" w:rsidRPr="000838E8" w:rsidRDefault="00472BCF" w:rsidP="0014087A">
            <w:pPr>
              <w:numPr>
                <w:ilvl w:val="0"/>
                <w:numId w:val="27"/>
              </w:numPr>
              <w:tabs>
                <w:tab w:val="clear" w:pos="720"/>
                <w:tab w:val="num" w:pos="349"/>
              </w:tabs>
              <w:spacing w:after="0" w:line="240" w:lineRule="auto"/>
              <w:ind w:left="349" w:hanging="284"/>
              <w:rPr>
                <w:rFonts w:asciiTheme="minorHAnsi" w:hAnsiTheme="minorHAnsi" w:cs="Aharoni"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>dofinansowanie nie może być wyższe niż 50% minimalnego wynagrodzenia (obecnie 875 zł.)</w:t>
            </w:r>
          </w:p>
          <w:p w:rsidR="00472BCF" w:rsidRPr="000838E8" w:rsidRDefault="00472BCF" w:rsidP="006C6A88">
            <w:pPr>
              <w:pStyle w:val="Akapitzlist"/>
              <w:numPr>
                <w:ilvl w:val="0"/>
                <w:numId w:val="27"/>
              </w:numPr>
              <w:tabs>
                <w:tab w:val="clear" w:pos="720"/>
                <w:tab w:val="num" w:pos="349"/>
              </w:tabs>
              <w:spacing w:after="0" w:line="240" w:lineRule="auto"/>
              <w:ind w:left="349" w:hanging="284"/>
              <w:rPr>
                <w:rFonts w:asciiTheme="minorHAnsi" w:hAnsiTheme="minorHAnsi" w:cs="Aharoni"/>
                <w:color w:val="FF0000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lastRenderedPageBreak/>
              <w:t>pracodawca zobowiązany jest do dalszego zatrudnienia bezrobotnego po okresie trwania dofinansowania 12 lub 24 miesiące</w:t>
            </w:r>
          </w:p>
        </w:tc>
        <w:tc>
          <w:tcPr>
            <w:tcW w:w="2127" w:type="dxa"/>
            <w:vMerge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color w:val="FF0000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color w:val="FF0000"/>
                <w:sz w:val="24"/>
                <w:szCs w:val="24"/>
              </w:rPr>
            </w:pPr>
          </w:p>
        </w:tc>
      </w:tr>
      <w:tr w:rsidR="00472BCF" w:rsidRPr="000838E8" w:rsidTr="002C48A1">
        <w:tc>
          <w:tcPr>
            <w:tcW w:w="2518" w:type="dxa"/>
            <w:vMerge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bCs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b/>
                <w:bCs/>
                <w:sz w:val="24"/>
                <w:szCs w:val="24"/>
                <w:lang w:eastAsia="pl-PL"/>
              </w:rPr>
              <w:t xml:space="preserve">refundacja kosztów wynagrodzenia i składek na ubezpieczenie społeczne bezrobotnych </w:t>
            </w:r>
          </w:p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bCs/>
                <w:sz w:val="24"/>
                <w:szCs w:val="24"/>
                <w:lang w:eastAsia="pl-PL"/>
              </w:rPr>
              <w:t>do 30 r. ż.</w:t>
            </w:r>
          </w:p>
        </w:tc>
        <w:tc>
          <w:tcPr>
            <w:tcW w:w="4819" w:type="dxa"/>
          </w:tcPr>
          <w:p w:rsidR="00472BCF" w:rsidRPr="000838E8" w:rsidRDefault="00472BCF" w:rsidP="006C6A88">
            <w:pPr>
              <w:numPr>
                <w:ilvl w:val="0"/>
                <w:numId w:val="28"/>
              </w:numPr>
              <w:tabs>
                <w:tab w:val="clear" w:pos="720"/>
                <w:tab w:val="num" w:pos="349"/>
              </w:tabs>
              <w:spacing w:before="100" w:beforeAutospacing="1" w:after="0" w:line="240" w:lineRule="auto"/>
              <w:ind w:left="349" w:hanging="284"/>
              <w:rPr>
                <w:rFonts w:asciiTheme="minorHAnsi" w:hAnsiTheme="minorHAnsi" w:cs="Aharoni"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>pracodawcy przysługuje dofinansowanie wynagrodzenia i składek na ubezpieczenie społeczne przez 12 miesięcy</w:t>
            </w:r>
          </w:p>
          <w:p w:rsidR="00472BCF" w:rsidRPr="000838E8" w:rsidRDefault="00472BCF" w:rsidP="006C6A88">
            <w:pPr>
              <w:numPr>
                <w:ilvl w:val="0"/>
                <w:numId w:val="28"/>
              </w:numPr>
              <w:tabs>
                <w:tab w:val="clear" w:pos="720"/>
                <w:tab w:val="num" w:pos="349"/>
              </w:tabs>
              <w:spacing w:before="100" w:beforeAutospacing="1" w:after="0" w:line="240" w:lineRule="auto"/>
              <w:ind w:left="349" w:hanging="284"/>
              <w:rPr>
                <w:rFonts w:asciiTheme="minorHAnsi" w:hAnsiTheme="minorHAnsi" w:cs="Aharoni"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>dofinansowanie nie może być wyższe niż 100% minimalnego wynagrodzenia (obecnie 1 750 zł.)</w:t>
            </w:r>
          </w:p>
          <w:p w:rsidR="00472BCF" w:rsidRPr="000838E8" w:rsidRDefault="00472BCF" w:rsidP="006C6A88">
            <w:pPr>
              <w:numPr>
                <w:ilvl w:val="0"/>
                <w:numId w:val="28"/>
              </w:numPr>
              <w:tabs>
                <w:tab w:val="clear" w:pos="720"/>
                <w:tab w:val="num" w:pos="349"/>
              </w:tabs>
              <w:spacing w:before="100" w:beforeAutospacing="1" w:after="0" w:line="240" w:lineRule="auto"/>
              <w:ind w:left="349" w:hanging="284"/>
              <w:rPr>
                <w:rFonts w:asciiTheme="minorHAnsi" w:hAnsiTheme="minorHAnsi" w:cs="Aharoni"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>pracodawca zobowiązany jest do dalszego zatrudnienia bezrobotnego przez               12 miesięcy</w:t>
            </w:r>
          </w:p>
          <w:p w:rsidR="00472BCF" w:rsidRPr="000838E8" w:rsidRDefault="00472BCF" w:rsidP="006C6A88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  <w:tab w:val="num" w:pos="349"/>
                <w:tab w:val="left" w:pos="490"/>
              </w:tabs>
              <w:spacing w:after="0" w:line="240" w:lineRule="auto"/>
              <w:ind w:left="349" w:hanging="284"/>
              <w:rPr>
                <w:rFonts w:asciiTheme="minorHAnsi" w:hAnsiTheme="minorHAnsi" w:cs="Aharoni"/>
                <w:color w:val="FF0000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>koszty te będą finansowane w latach          2016-2018.</w:t>
            </w:r>
          </w:p>
        </w:tc>
        <w:tc>
          <w:tcPr>
            <w:tcW w:w="2127" w:type="dxa"/>
            <w:vMerge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color w:val="FF0000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color w:val="FF0000"/>
                <w:sz w:val="24"/>
                <w:szCs w:val="24"/>
              </w:rPr>
            </w:pPr>
          </w:p>
        </w:tc>
      </w:tr>
      <w:tr w:rsidR="00472BCF" w:rsidRPr="000838E8" w:rsidTr="002C48A1">
        <w:tc>
          <w:tcPr>
            <w:tcW w:w="2518" w:type="dxa"/>
            <w:vMerge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bCs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b/>
                <w:bCs/>
                <w:sz w:val="24"/>
                <w:szCs w:val="24"/>
                <w:lang w:eastAsia="pl-PL"/>
              </w:rPr>
              <w:t xml:space="preserve">refundacja kosztów składek na ubezpieczenie społeczne bezrobotnych </w:t>
            </w:r>
          </w:p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bCs/>
                <w:sz w:val="24"/>
                <w:szCs w:val="24"/>
                <w:lang w:eastAsia="pl-PL"/>
              </w:rPr>
              <w:t>do 30 r. ż.</w:t>
            </w:r>
          </w:p>
        </w:tc>
        <w:tc>
          <w:tcPr>
            <w:tcW w:w="4819" w:type="dxa"/>
          </w:tcPr>
          <w:p w:rsidR="00472BCF" w:rsidRPr="000838E8" w:rsidRDefault="00472BCF" w:rsidP="006C6A88">
            <w:pPr>
              <w:numPr>
                <w:ilvl w:val="0"/>
                <w:numId w:val="29"/>
              </w:numPr>
              <w:tabs>
                <w:tab w:val="clear" w:pos="720"/>
                <w:tab w:val="num" w:pos="349"/>
              </w:tabs>
              <w:spacing w:before="100" w:beforeAutospacing="1" w:after="0" w:line="240" w:lineRule="auto"/>
              <w:ind w:left="349" w:hanging="284"/>
              <w:rPr>
                <w:rFonts w:asciiTheme="minorHAnsi" w:hAnsiTheme="minorHAnsi" w:cs="Aharoni"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>pracodawcy przysługuje dofinansowanie wynagrodzenia i składek na ubezpieczenie społeczne przez 12 miesięcy</w:t>
            </w:r>
          </w:p>
          <w:p w:rsidR="00472BCF" w:rsidRPr="000838E8" w:rsidRDefault="00472BCF" w:rsidP="006C6A88">
            <w:pPr>
              <w:numPr>
                <w:ilvl w:val="0"/>
                <w:numId w:val="29"/>
              </w:numPr>
              <w:tabs>
                <w:tab w:val="clear" w:pos="720"/>
                <w:tab w:val="num" w:pos="349"/>
              </w:tabs>
              <w:spacing w:before="100" w:beforeAutospacing="1" w:after="0" w:line="240" w:lineRule="auto"/>
              <w:ind w:left="349" w:hanging="284"/>
              <w:rPr>
                <w:rFonts w:asciiTheme="minorHAnsi" w:hAnsiTheme="minorHAnsi" w:cs="Aharoni"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>dofinansowanie nie może być wyższe niż 50% minimalnego wynagrodzenia (obecnie 875 zł.)</w:t>
            </w:r>
          </w:p>
          <w:p w:rsidR="00472BCF" w:rsidRPr="000838E8" w:rsidRDefault="00472BCF" w:rsidP="006C6A88">
            <w:pPr>
              <w:pStyle w:val="Akapitzlist"/>
              <w:numPr>
                <w:ilvl w:val="0"/>
                <w:numId w:val="29"/>
              </w:numPr>
              <w:tabs>
                <w:tab w:val="clear" w:pos="720"/>
                <w:tab w:val="num" w:pos="349"/>
              </w:tabs>
              <w:spacing w:after="0" w:line="240" w:lineRule="auto"/>
              <w:ind w:left="349" w:hanging="284"/>
              <w:rPr>
                <w:rFonts w:asciiTheme="minorHAnsi" w:hAnsiTheme="minorHAnsi" w:cs="Aharoni"/>
                <w:color w:val="FF0000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>pracodawca zobowiązany jest do dalszego zatrudnienia bezrobotnego przez                      6 miesięcy</w:t>
            </w:r>
          </w:p>
        </w:tc>
        <w:tc>
          <w:tcPr>
            <w:tcW w:w="2127" w:type="dxa"/>
            <w:vMerge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color w:val="FF0000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color w:val="FF0000"/>
                <w:sz w:val="24"/>
                <w:szCs w:val="24"/>
              </w:rPr>
            </w:pPr>
          </w:p>
        </w:tc>
      </w:tr>
      <w:tr w:rsidR="00472BCF" w:rsidRPr="000838E8" w:rsidTr="002C48A1">
        <w:tc>
          <w:tcPr>
            <w:tcW w:w="2518" w:type="dxa"/>
            <w:vMerge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bCs/>
                <w:sz w:val="24"/>
                <w:szCs w:val="24"/>
                <w:lang w:eastAsia="pl-PL"/>
              </w:rPr>
              <w:t>bon stażowy dla bezrobotnego do 30 r. ż.</w:t>
            </w:r>
          </w:p>
        </w:tc>
        <w:tc>
          <w:tcPr>
            <w:tcW w:w="4819" w:type="dxa"/>
          </w:tcPr>
          <w:p w:rsidR="00472BCF" w:rsidRPr="000838E8" w:rsidRDefault="00472BCF" w:rsidP="006C6A88">
            <w:pPr>
              <w:numPr>
                <w:ilvl w:val="0"/>
                <w:numId w:val="31"/>
              </w:numPr>
              <w:tabs>
                <w:tab w:val="clear" w:pos="720"/>
                <w:tab w:val="num" w:pos="349"/>
              </w:tabs>
              <w:spacing w:before="100" w:beforeAutospacing="1" w:after="0" w:line="240" w:lineRule="auto"/>
              <w:ind w:left="349" w:hanging="284"/>
              <w:rPr>
                <w:rFonts w:asciiTheme="minorHAnsi" w:hAnsiTheme="minorHAnsi" w:cs="Aharoni"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>urząd przyznaje bezrobotnemu bon stażowy na odbycie 6 miesięcznego stażu</w:t>
            </w:r>
          </w:p>
          <w:p w:rsidR="00472BCF" w:rsidRPr="000838E8" w:rsidRDefault="00472BCF" w:rsidP="006C6A88">
            <w:pPr>
              <w:numPr>
                <w:ilvl w:val="0"/>
                <w:numId w:val="31"/>
              </w:numPr>
              <w:tabs>
                <w:tab w:val="clear" w:pos="720"/>
                <w:tab w:val="num" w:pos="349"/>
              </w:tabs>
              <w:spacing w:before="100" w:beforeAutospacing="1" w:after="0" w:line="240" w:lineRule="auto"/>
              <w:ind w:left="349" w:hanging="284"/>
              <w:rPr>
                <w:rFonts w:asciiTheme="minorHAnsi" w:hAnsiTheme="minorHAnsi" w:cs="Aharoni"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>bezrobotnemu przysługuje stypendium w wysokości 120% zasiłku dla bezrobotnych (obecnie 997 zł.)</w:t>
            </w:r>
          </w:p>
          <w:p w:rsidR="00472BCF" w:rsidRPr="000838E8" w:rsidRDefault="00472BCF" w:rsidP="006C6A88">
            <w:pPr>
              <w:pStyle w:val="Akapitzlist"/>
              <w:numPr>
                <w:ilvl w:val="0"/>
                <w:numId w:val="31"/>
              </w:numPr>
              <w:tabs>
                <w:tab w:val="clear" w:pos="720"/>
                <w:tab w:val="left" w:pos="349"/>
              </w:tabs>
              <w:spacing w:after="0" w:line="240" w:lineRule="auto"/>
              <w:ind w:left="349" w:hanging="284"/>
              <w:rPr>
                <w:rFonts w:asciiTheme="minorHAnsi" w:hAnsiTheme="minorHAnsi" w:cs="Aharoni"/>
                <w:color w:val="FF0000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 xml:space="preserve">pracodawcy przysługuje premia w wysokości 1 500 zł., jeżeli zatrudni </w:t>
            </w: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lastRenderedPageBreak/>
              <w:t>bezrobotnego na 6 miesięcy po okresie trwania dofinansowania</w:t>
            </w:r>
          </w:p>
        </w:tc>
        <w:tc>
          <w:tcPr>
            <w:tcW w:w="2127" w:type="dxa"/>
            <w:vMerge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color w:val="FF0000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color w:val="FF0000"/>
                <w:sz w:val="24"/>
                <w:szCs w:val="24"/>
              </w:rPr>
            </w:pPr>
          </w:p>
        </w:tc>
      </w:tr>
      <w:tr w:rsidR="00472BCF" w:rsidRPr="000838E8" w:rsidTr="002C48A1">
        <w:tc>
          <w:tcPr>
            <w:tcW w:w="2518" w:type="dxa"/>
            <w:vMerge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bCs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b/>
                <w:bCs/>
                <w:sz w:val="24"/>
                <w:szCs w:val="24"/>
                <w:lang w:eastAsia="pl-PL"/>
              </w:rPr>
              <w:t xml:space="preserve">bon zatrudnieniowy dla bezrobotnego </w:t>
            </w:r>
          </w:p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bCs/>
                <w:sz w:val="24"/>
                <w:szCs w:val="24"/>
                <w:lang w:eastAsia="pl-PL"/>
              </w:rPr>
              <w:t>do 30 r. ż.</w:t>
            </w:r>
          </w:p>
        </w:tc>
        <w:tc>
          <w:tcPr>
            <w:tcW w:w="4819" w:type="dxa"/>
          </w:tcPr>
          <w:p w:rsidR="00472BCF" w:rsidRPr="000838E8" w:rsidRDefault="00472BCF" w:rsidP="006C6A88">
            <w:pPr>
              <w:numPr>
                <w:ilvl w:val="0"/>
                <w:numId w:val="32"/>
              </w:numPr>
              <w:tabs>
                <w:tab w:val="clear" w:pos="720"/>
                <w:tab w:val="num" w:pos="349"/>
              </w:tabs>
              <w:spacing w:before="100" w:beforeAutospacing="1" w:after="0" w:line="240" w:lineRule="auto"/>
              <w:ind w:left="349" w:hanging="284"/>
              <w:rPr>
                <w:rFonts w:asciiTheme="minorHAnsi" w:hAnsiTheme="minorHAnsi" w:cs="Aharoni"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>urząd przyznaje bezrobotnemu bon zatrudnieniowy na pracę przez 18 miesięcy</w:t>
            </w:r>
          </w:p>
          <w:p w:rsidR="00472BCF" w:rsidRPr="000838E8" w:rsidRDefault="00472BCF" w:rsidP="006C6A88">
            <w:pPr>
              <w:numPr>
                <w:ilvl w:val="0"/>
                <w:numId w:val="32"/>
              </w:numPr>
              <w:tabs>
                <w:tab w:val="clear" w:pos="720"/>
                <w:tab w:val="num" w:pos="349"/>
              </w:tabs>
              <w:spacing w:before="100" w:beforeAutospacing="1" w:after="0" w:line="240" w:lineRule="auto"/>
              <w:ind w:left="349" w:hanging="284"/>
              <w:rPr>
                <w:rFonts w:asciiTheme="minorHAnsi" w:hAnsiTheme="minorHAnsi" w:cs="Aharoni"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>pracodawcy przysługuje dofinansowanie wynagrodzenia i składek na ubezpieczenie społeczne przez 12 miesięcy</w:t>
            </w:r>
          </w:p>
          <w:p w:rsidR="00472BCF" w:rsidRPr="000838E8" w:rsidRDefault="00472BCF" w:rsidP="006C6A88">
            <w:pPr>
              <w:numPr>
                <w:ilvl w:val="0"/>
                <w:numId w:val="32"/>
              </w:numPr>
              <w:tabs>
                <w:tab w:val="clear" w:pos="720"/>
                <w:tab w:val="num" w:pos="349"/>
              </w:tabs>
              <w:spacing w:before="100" w:beforeAutospacing="1" w:after="0" w:line="240" w:lineRule="auto"/>
              <w:ind w:left="349" w:hanging="284"/>
              <w:rPr>
                <w:rFonts w:asciiTheme="minorHAnsi" w:hAnsiTheme="minorHAnsi" w:cs="Aharoni"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>dofinansowanie nie może być wyższe niż 100% zasiłku dla bezrobotnych (obecnie 831 zł.)</w:t>
            </w:r>
          </w:p>
          <w:p w:rsidR="00472BCF" w:rsidRPr="000838E8" w:rsidRDefault="00472BCF" w:rsidP="006C6A88">
            <w:pPr>
              <w:pStyle w:val="Akapitzlist"/>
              <w:numPr>
                <w:ilvl w:val="0"/>
                <w:numId w:val="32"/>
              </w:numPr>
              <w:tabs>
                <w:tab w:val="clear" w:pos="720"/>
                <w:tab w:val="num" w:pos="349"/>
              </w:tabs>
              <w:spacing w:after="0" w:line="240" w:lineRule="auto"/>
              <w:ind w:left="349" w:hanging="284"/>
              <w:rPr>
                <w:rFonts w:asciiTheme="minorHAnsi" w:hAnsiTheme="minorHAnsi" w:cs="Aharoni"/>
                <w:color w:val="FF0000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>pracodawca zobowiązany jest do dalszego zatrudnienia bezrobotnego przez                   6 miesięcy</w:t>
            </w:r>
          </w:p>
        </w:tc>
        <w:tc>
          <w:tcPr>
            <w:tcW w:w="2127" w:type="dxa"/>
            <w:vMerge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color w:val="FF0000"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color w:val="FF0000"/>
                <w:sz w:val="24"/>
                <w:szCs w:val="24"/>
              </w:rPr>
            </w:pPr>
          </w:p>
        </w:tc>
      </w:tr>
      <w:tr w:rsidR="00472BCF" w:rsidRPr="000838E8" w:rsidTr="00690CA5">
        <w:trPr>
          <w:trHeight w:val="6289"/>
        </w:trPr>
        <w:tc>
          <w:tcPr>
            <w:tcW w:w="2518" w:type="dxa"/>
            <w:vMerge w:val="restart"/>
            <w:shd w:val="clear" w:color="auto" w:fill="DDD9C3" w:themeFill="background2" w:themeFillShade="E6"/>
          </w:tcPr>
          <w:p w:rsidR="00472BCF" w:rsidRPr="000838E8" w:rsidRDefault="00472BCF" w:rsidP="006C6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haroni"/>
                <w:b/>
                <w:bCs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bCs/>
                <w:sz w:val="24"/>
                <w:szCs w:val="24"/>
              </w:rPr>
              <w:lastRenderedPageBreak/>
              <w:t xml:space="preserve">Projektodawcy w ramach projektów wyłonionych </w:t>
            </w:r>
          </w:p>
          <w:p w:rsidR="00472BCF" w:rsidRPr="000838E8" w:rsidRDefault="00472BCF" w:rsidP="006C6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haroni"/>
                <w:b/>
                <w:bCs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bCs/>
                <w:sz w:val="24"/>
                <w:szCs w:val="24"/>
              </w:rPr>
              <w:t>w konkursie</w:t>
            </w:r>
          </w:p>
          <w:p w:rsidR="00472BCF" w:rsidRPr="000838E8" w:rsidRDefault="00472BCF" w:rsidP="006C6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</w:rPr>
              <w:t xml:space="preserve">finansowanym </w:t>
            </w:r>
          </w:p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</w:rPr>
              <w:t>z Europejskiego Funduszu Społecznego w ramach RPO WM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472BCF" w:rsidRPr="000838E8" w:rsidRDefault="00472BCF" w:rsidP="006C6A88">
            <w:pPr>
              <w:spacing w:after="0" w:line="240" w:lineRule="auto"/>
              <w:ind w:left="7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sz w:val="24"/>
                <w:szCs w:val="24"/>
              </w:rPr>
              <w:t>staż/</w:t>
            </w:r>
          </w:p>
          <w:p w:rsidR="00472BCF" w:rsidRPr="000838E8" w:rsidRDefault="00472BCF" w:rsidP="006C6A88">
            <w:pPr>
              <w:spacing w:after="0" w:line="240" w:lineRule="auto"/>
              <w:ind w:left="7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sz w:val="24"/>
                <w:szCs w:val="24"/>
              </w:rPr>
              <w:t>praktyka zawodowa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472BCF" w:rsidRPr="000838E8" w:rsidRDefault="00472BCF" w:rsidP="006C6A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7" w:hanging="287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</w:rPr>
              <w:t>przyjęcie na staż/praktykę osób  w wieku  30 lat i więcej pozostających bez pracy należących co najmniej do jednej                      z poniższych grup: osoby powyżej 50 roku życia, osoby długotrwale bezrobotne, osoby z niepełnosprawnościami, osoby o niskich kwalifikacjach, kobiety;</w:t>
            </w:r>
          </w:p>
          <w:p w:rsidR="00472BCF" w:rsidRPr="000838E8" w:rsidRDefault="00472BCF" w:rsidP="006C6A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7" w:hanging="287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</w:rPr>
              <w:t xml:space="preserve">staż/praktyka zawodowa trwa nie krócej niż 3 miesiące i nie dłużej niż 12 miesięcy; </w:t>
            </w:r>
          </w:p>
          <w:p w:rsidR="00472BCF" w:rsidRPr="000838E8" w:rsidRDefault="00472BCF" w:rsidP="006C6A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7" w:hanging="287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</w:rPr>
              <w:t>stażyście/praktykantowi przysługuje miesięczne stypendium w wysokości nie większej niż kwota minimalnego wynagrodzenia za pracę</w:t>
            </w:r>
          </w:p>
          <w:p w:rsidR="00472BCF" w:rsidRPr="000838E8" w:rsidRDefault="00472BCF" w:rsidP="006C6A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7" w:hanging="287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</w:rPr>
              <w:t>pracodawca opracowuje program stażu/praktyki  we współpracy z organizatorem stażu/praktyki (projektodawcą);</w:t>
            </w:r>
          </w:p>
          <w:p w:rsidR="00472BCF" w:rsidRPr="000838E8" w:rsidRDefault="00472BCF" w:rsidP="006C6A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7" w:hanging="287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</w:rPr>
              <w:t>pracodawca wyznacza opiekuna stażu/praktyki;</w:t>
            </w:r>
          </w:p>
          <w:p w:rsidR="00472BCF" w:rsidRPr="000838E8" w:rsidRDefault="00472BCF" w:rsidP="006C6A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7" w:hanging="287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</w:rPr>
              <w:t>na jednego opiekuna stażu/praktyki nie może przypadać więcej niż                              3 stażystów/praktykantów.</w:t>
            </w:r>
          </w:p>
          <w:p w:rsidR="00472BCF" w:rsidRPr="000838E8" w:rsidRDefault="00472BCF" w:rsidP="006C6A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7" w:hanging="287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</w:rPr>
              <w:t xml:space="preserve">koszty wynagrodzenia opiekuna stażysty/praktykanta powinny uwzględniać jedną z opcji: </w:t>
            </w:r>
            <w:r w:rsidRPr="000838E8">
              <w:rPr>
                <w:rFonts w:asciiTheme="minorHAnsi" w:hAnsiTheme="minorHAnsi" w:cs="Aharoni"/>
                <w:sz w:val="24"/>
                <w:szCs w:val="24"/>
              </w:rPr>
              <w:br/>
              <w:t xml:space="preserve">a) refundację pracodawcy wynagrodzenia opiekuna w zakresie odpowiadającym częściowemu lub całkowitemu zwolnieniu go od świadczenia pracy na rzecz realizacji zadań związanych z opieką nad grupą </w:t>
            </w:r>
            <w:r w:rsidRPr="000838E8">
              <w:rPr>
                <w:rFonts w:asciiTheme="minorHAnsi" w:hAnsiTheme="minorHAnsi" w:cs="Aharoni"/>
                <w:sz w:val="24"/>
                <w:szCs w:val="24"/>
              </w:rPr>
              <w:lastRenderedPageBreak/>
              <w:t xml:space="preserve">stażystów/praktykantów, w wysokości obliczonej jak za urlop wypoczynkowy, ale nie więcej niż 5 000 zł brutto, </w:t>
            </w:r>
            <w:r w:rsidRPr="000838E8">
              <w:rPr>
                <w:rFonts w:asciiTheme="minorHAnsi" w:hAnsiTheme="minorHAnsi" w:cs="Aharoni"/>
                <w:sz w:val="24"/>
                <w:szCs w:val="24"/>
              </w:rPr>
              <w:br/>
              <w:t xml:space="preserve">b) refundację pracodawcy dodatku do wynagrodzenia opiekuna, w sytuacji, gdy nie został zwolniony od świadczenia pracy, w wysokości nieprzekraczającej 10% jego zasadniczego wynagrodzenia wraz ze wszystkimi składnikami wynagrodzenia wynikającego ze zwiększonego zakresu zadań,  ale nie więcej niż 500 zł brutto. </w:t>
            </w:r>
          </w:p>
          <w:p w:rsidR="00472BCF" w:rsidRPr="000838E8" w:rsidRDefault="00472BCF" w:rsidP="006C6A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7" w:hanging="287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</w:rPr>
              <w:t>koszty opiekuna stażu/praktyki oraz stypendium dla uczestnika  finansowane są  z projektu</w:t>
            </w:r>
          </w:p>
          <w:p w:rsidR="00472BCF" w:rsidRPr="000838E8" w:rsidRDefault="00472BCF" w:rsidP="006C6A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7" w:hanging="287"/>
              <w:rPr>
                <w:rFonts w:asciiTheme="minorHAnsi" w:hAnsiTheme="minorHAnsi" w:cs="Aharoni"/>
                <w:b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</w:rPr>
              <w:t>koszty dojazdu uczestnika, koszty wyposażenia stanowiska pracy, koszty eksploatacji materiałów i narzędzi, szkolenia BHP stażysty/praktykanta itp. mogą być również finansowane z projektu jednak w wysokości nieprzekraczającej 5 000 zł. brutto na 1 stażystę;</w:t>
            </w:r>
          </w:p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DDD9C3" w:themeFill="background2" w:themeFillShade="E6"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</w:rPr>
              <w:lastRenderedPageBreak/>
              <w:t xml:space="preserve">poprzez nawiązanie kontaktu                  z projektodawcą wyłonionym </w:t>
            </w:r>
          </w:p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i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</w:rPr>
              <w:t>w konkursie;</w:t>
            </w:r>
            <w:r w:rsidRPr="000838E8">
              <w:rPr>
                <w:rFonts w:asciiTheme="minorHAnsi" w:hAnsiTheme="minorHAnsi" w:cs="Aharoni"/>
                <w:b/>
                <w:sz w:val="24"/>
                <w:szCs w:val="24"/>
              </w:rPr>
              <w:t xml:space="preserve"> </w:t>
            </w:r>
            <w:r w:rsidRPr="000838E8">
              <w:rPr>
                <w:rFonts w:asciiTheme="minorHAnsi" w:hAnsiTheme="minorHAnsi" w:cs="Aharoni"/>
                <w:b/>
                <w:sz w:val="24"/>
                <w:szCs w:val="24"/>
              </w:rPr>
              <w:br/>
            </w:r>
            <w:r w:rsidRPr="000838E8">
              <w:rPr>
                <w:rFonts w:asciiTheme="minorHAnsi" w:hAnsiTheme="minorHAnsi" w:cs="Aharoni"/>
                <w:i/>
                <w:sz w:val="24"/>
                <w:szCs w:val="24"/>
              </w:rPr>
              <w:t xml:space="preserve">lista projektodawców będzie dostępna </w:t>
            </w:r>
          </w:p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i/>
                <w:sz w:val="24"/>
                <w:szCs w:val="24"/>
              </w:rPr>
              <w:t xml:space="preserve">na stronie </w:t>
            </w:r>
            <w:hyperlink r:id="rId8" w:history="1">
              <w:r w:rsidRPr="000838E8">
                <w:rPr>
                  <w:rStyle w:val="Hipercze"/>
                  <w:rFonts w:asciiTheme="minorHAnsi" w:hAnsiTheme="minorHAnsi" w:cs="Aharoni"/>
                  <w:i/>
                  <w:sz w:val="24"/>
                  <w:szCs w:val="24"/>
                </w:rPr>
                <w:t>www.rpo.malopolska.pl</w:t>
              </w:r>
            </w:hyperlink>
            <w:r w:rsidRPr="000838E8">
              <w:rPr>
                <w:rFonts w:asciiTheme="minorHAnsi" w:hAnsiTheme="minorHAnsi" w:cs="Aharon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46" w:type="dxa"/>
            <w:vMerge w:val="restart"/>
            <w:shd w:val="clear" w:color="auto" w:fill="DDD9C3" w:themeFill="background2" w:themeFillShade="E6"/>
          </w:tcPr>
          <w:p w:rsidR="00472BCF" w:rsidRPr="000838E8" w:rsidRDefault="00472BCF" w:rsidP="006C6A8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47" w:hanging="327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sz w:val="24"/>
                <w:szCs w:val="24"/>
              </w:rPr>
              <w:t>I nabór</w:t>
            </w:r>
            <w:r w:rsidRPr="000838E8">
              <w:rPr>
                <w:rFonts w:asciiTheme="minorHAnsi" w:hAnsiTheme="minorHAnsi" w:cs="Aharoni"/>
                <w:sz w:val="24"/>
                <w:szCs w:val="24"/>
              </w:rPr>
              <w:t xml:space="preserve"> </w:t>
            </w:r>
            <w:r w:rsidRPr="000838E8">
              <w:rPr>
                <w:rFonts w:asciiTheme="minorHAnsi" w:hAnsiTheme="minorHAnsi" w:cs="Aharoni"/>
                <w:b/>
                <w:sz w:val="24"/>
                <w:szCs w:val="24"/>
              </w:rPr>
              <w:t xml:space="preserve">w ramach Działania 8.2 RPO WM </w:t>
            </w:r>
            <w:r w:rsidRPr="000838E8">
              <w:rPr>
                <w:rFonts w:asciiTheme="minorHAnsi" w:hAnsiTheme="minorHAnsi" w:cs="Aharoni"/>
                <w:sz w:val="24"/>
                <w:szCs w:val="24"/>
              </w:rPr>
              <w:t>– kwota 79 mln zł;</w:t>
            </w:r>
            <w:r w:rsidRPr="000838E8">
              <w:rPr>
                <w:rFonts w:asciiTheme="minorHAnsi" w:hAnsiTheme="minorHAnsi" w:cs="Aharoni"/>
                <w:b/>
                <w:sz w:val="24"/>
                <w:szCs w:val="24"/>
              </w:rPr>
              <w:t xml:space="preserve"> </w:t>
            </w:r>
            <w:r w:rsidRPr="000838E8">
              <w:rPr>
                <w:rFonts w:asciiTheme="minorHAnsi" w:hAnsiTheme="minorHAnsi" w:cs="Aharoni"/>
                <w:sz w:val="24"/>
                <w:szCs w:val="24"/>
              </w:rPr>
              <w:t>termin składania wniosków do 6.XII 2015 r.; planowane podpisywanie umów – kwiecień 2016 r.; planuje się wyłonienie kilkunastu/kilkudziesięciu projektodawców</w:t>
            </w:r>
          </w:p>
          <w:p w:rsidR="00472BCF" w:rsidRPr="000838E8" w:rsidRDefault="00472BCF" w:rsidP="006C6A8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47" w:hanging="327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sz w:val="24"/>
                <w:szCs w:val="24"/>
              </w:rPr>
              <w:t>II nabór</w:t>
            </w:r>
            <w:r w:rsidRPr="000838E8">
              <w:rPr>
                <w:rFonts w:asciiTheme="minorHAnsi" w:hAnsiTheme="minorHAnsi" w:cs="Aharoni"/>
                <w:sz w:val="24"/>
                <w:szCs w:val="24"/>
              </w:rPr>
              <w:t xml:space="preserve"> – 2017 rok; kwota –     79 mln zł;</w:t>
            </w:r>
          </w:p>
          <w:p w:rsidR="00472BCF" w:rsidRPr="000838E8" w:rsidRDefault="00472BCF" w:rsidP="006C6A8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47" w:hanging="327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sz w:val="24"/>
                <w:szCs w:val="24"/>
              </w:rPr>
              <w:t xml:space="preserve">III nabór </w:t>
            </w:r>
            <w:r w:rsidRPr="000838E8">
              <w:rPr>
                <w:rFonts w:asciiTheme="minorHAnsi" w:hAnsiTheme="minorHAnsi" w:cs="Aharoni"/>
                <w:sz w:val="24"/>
                <w:szCs w:val="24"/>
              </w:rPr>
              <w:t>– 2019 rok; kwota        79 mln zł;</w:t>
            </w:r>
          </w:p>
        </w:tc>
      </w:tr>
      <w:tr w:rsidR="00472BCF" w:rsidRPr="000838E8" w:rsidTr="00690CA5">
        <w:tc>
          <w:tcPr>
            <w:tcW w:w="2518" w:type="dxa"/>
            <w:vMerge/>
            <w:shd w:val="clear" w:color="auto" w:fill="DDD9C3" w:themeFill="background2" w:themeFillShade="E6"/>
          </w:tcPr>
          <w:p w:rsidR="00472BCF" w:rsidRPr="000838E8" w:rsidRDefault="00472BCF" w:rsidP="006C6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haron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472BCF" w:rsidRPr="000838E8" w:rsidRDefault="00472BCF" w:rsidP="006C6A88">
            <w:pPr>
              <w:spacing w:after="0" w:line="240" w:lineRule="auto"/>
              <w:ind w:left="7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sz w:val="24"/>
                <w:szCs w:val="24"/>
              </w:rPr>
              <w:t xml:space="preserve">dotacja </w:t>
            </w:r>
          </w:p>
          <w:p w:rsidR="00472BCF" w:rsidRPr="000838E8" w:rsidRDefault="00472BCF" w:rsidP="006C6A88">
            <w:pPr>
              <w:spacing w:after="0" w:line="240" w:lineRule="auto"/>
              <w:ind w:left="7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sz w:val="24"/>
                <w:szCs w:val="24"/>
              </w:rPr>
              <w:t>na doposażenie</w:t>
            </w:r>
          </w:p>
          <w:p w:rsidR="00472BCF" w:rsidRPr="000838E8" w:rsidRDefault="00472BCF" w:rsidP="006C6A88">
            <w:pPr>
              <w:spacing w:after="0" w:line="240" w:lineRule="auto"/>
              <w:ind w:left="7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sz w:val="24"/>
                <w:szCs w:val="24"/>
              </w:rPr>
              <w:t xml:space="preserve"> i wyposażenie stanowiska pracy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472BCF" w:rsidRPr="000838E8" w:rsidRDefault="00472BCF" w:rsidP="006C6A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7" w:hanging="287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</w:rPr>
              <w:t>utworzenie nowego miejsca pracy dla osób  w wieku 30 lat i więcej pozostających bez pracy należących co najmniej do jednej z poniższych grup: osoby powyżej 50 roku życia, osoby długotrwale bezrobotne, osoby z niepełnosprawnościami, osoby o niskich kwalifikacjach, kobiety;</w:t>
            </w:r>
          </w:p>
          <w:p w:rsidR="00472BCF" w:rsidRPr="000838E8" w:rsidRDefault="00472BCF" w:rsidP="006C6A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7" w:hanging="287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</w:rPr>
              <w:lastRenderedPageBreak/>
              <w:t>kwota wyposażenia lub doposażenia stanowiska pracy nie może przekroczyć      600% wysokości przeciętnego wynagrodzenia za pracę (obecnie         23 370 zł.);</w:t>
            </w:r>
          </w:p>
          <w:p w:rsidR="00472BCF" w:rsidRPr="000838E8" w:rsidRDefault="00472BCF" w:rsidP="006C6A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7" w:hanging="287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</w:rPr>
              <w:t>pracodawca, który uzyskał środki na wyposażenie lub doposażenie nowoutworzonego stanowiska pracy, jest zobowiązany do jego utrzymania przez okres co najmniej 24 miesięcy;</w:t>
            </w:r>
          </w:p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DDD9C3" w:themeFill="background2" w:themeFillShade="E6"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</w:p>
        </w:tc>
        <w:tc>
          <w:tcPr>
            <w:tcW w:w="2346" w:type="dxa"/>
            <w:vMerge/>
            <w:shd w:val="clear" w:color="auto" w:fill="DDD9C3" w:themeFill="background2" w:themeFillShade="E6"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</w:p>
        </w:tc>
      </w:tr>
      <w:tr w:rsidR="00472BCF" w:rsidRPr="000838E8" w:rsidTr="00690CA5">
        <w:tc>
          <w:tcPr>
            <w:tcW w:w="2518" w:type="dxa"/>
            <w:vMerge/>
            <w:shd w:val="clear" w:color="auto" w:fill="DDD9C3" w:themeFill="background2" w:themeFillShade="E6"/>
          </w:tcPr>
          <w:p w:rsidR="00472BCF" w:rsidRPr="000838E8" w:rsidRDefault="00472BCF" w:rsidP="006C6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haroni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472BCF" w:rsidRPr="000838E8" w:rsidRDefault="00472BCF" w:rsidP="006C6A88">
            <w:pPr>
              <w:spacing w:after="0" w:line="240" w:lineRule="auto"/>
              <w:ind w:left="7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sz w:val="24"/>
                <w:szCs w:val="24"/>
              </w:rPr>
              <w:t>subsydiowanie zatrudnienia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472BCF" w:rsidRPr="000838E8" w:rsidRDefault="00472BCF" w:rsidP="006C6A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7" w:hanging="287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</w:rPr>
              <w:t>zatrudnienie osób  w wieku 30 lat i więcej pozostających bez pracy należących co najmniej do jednej z poniższych grup: osoby powyżej 50 roku życia, osoby długotrwale bezrobotne, osoby z niepełnosprawnościami, osoby o niskich kwalifikacjach, kobiety;</w:t>
            </w:r>
          </w:p>
          <w:p w:rsidR="00472BCF" w:rsidRPr="000838E8" w:rsidRDefault="00472BCF" w:rsidP="006C6A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7" w:hanging="287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</w:rPr>
              <w:t>subsydiowanie zatrudnienia ma na celu aktywizację osób poprzez refundację pracodawcom kosztów ich zatrudnienia poniesionych na wynagrodzenia brutto oraz obowiązkowe składki na ubezpieczenia społeczne;</w:t>
            </w:r>
          </w:p>
          <w:p w:rsidR="00472BCF" w:rsidRPr="000838E8" w:rsidRDefault="00472BCF" w:rsidP="006C6A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7" w:hanging="287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</w:rPr>
              <w:t xml:space="preserve">projektodawca udzielając pomocy publicznej na subsydiowanie zatrudnienia pokrywa koszty wynagrodzeń pracownika ponoszone w okresie: </w:t>
            </w:r>
            <w:r w:rsidRPr="000838E8">
              <w:rPr>
                <w:rFonts w:asciiTheme="minorHAnsi" w:hAnsiTheme="minorHAnsi" w:cs="Aharoni"/>
                <w:sz w:val="24"/>
                <w:szCs w:val="24"/>
              </w:rPr>
              <w:br/>
              <w:t xml:space="preserve">a) do 12 miesięcy od dnia zatrudnienia pracownika znajdującego się w szczególnie </w:t>
            </w:r>
            <w:r w:rsidRPr="000838E8">
              <w:rPr>
                <w:rFonts w:asciiTheme="minorHAnsi" w:hAnsiTheme="minorHAnsi" w:cs="Aharoni"/>
                <w:sz w:val="24"/>
                <w:szCs w:val="24"/>
              </w:rPr>
              <w:lastRenderedPageBreak/>
              <w:t>niekorzystnej sytuacji</w:t>
            </w:r>
            <w:r w:rsidRPr="000838E8">
              <w:rPr>
                <w:rStyle w:val="Odwoanieprzypisudolnego"/>
                <w:rFonts w:asciiTheme="minorHAnsi" w:hAnsiTheme="minorHAnsi" w:cs="Aharoni"/>
                <w:sz w:val="24"/>
                <w:szCs w:val="24"/>
              </w:rPr>
              <w:footnoteReference w:id="1"/>
            </w:r>
            <w:r w:rsidRPr="000838E8">
              <w:rPr>
                <w:rFonts w:asciiTheme="minorHAnsi" w:hAnsiTheme="minorHAnsi" w:cs="Aharoni"/>
                <w:sz w:val="24"/>
                <w:szCs w:val="24"/>
              </w:rPr>
              <w:t xml:space="preserve"> do wysokości 50% kosztów wynagrodzenia,</w:t>
            </w:r>
            <w:r w:rsidRPr="000838E8">
              <w:rPr>
                <w:rFonts w:asciiTheme="minorHAnsi" w:hAnsiTheme="minorHAnsi" w:cs="Aharoni"/>
                <w:sz w:val="24"/>
                <w:szCs w:val="24"/>
              </w:rPr>
              <w:br/>
              <w:t>b) do 24 miesięcy od dnia zatrudnienia pracownika znajdującego się w bardzo niekorzystnej sytuacji</w:t>
            </w:r>
            <w:r w:rsidRPr="000838E8">
              <w:rPr>
                <w:rStyle w:val="Odwoanieprzypisudolnego"/>
                <w:rFonts w:asciiTheme="minorHAnsi" w:hAnsiTheme="minorHAnsi" w:cs="Aharoni"/>
                <w:sz w:val="24"/>
                <w:szCs w:val="24"/>
              </w:rPr>
              <w:footnoteReference w:id="2"/>
            </w:r>
            <w:r w:rsidRPr="000838E8">
              <w:rPr>
                <w:rFonts w:asciiTheme="minorHAnsi" w:hAnsiTheme="minorHAnsi" w:cs="Aharoni"/>
                <w:sz w:val="24"/>
                <w:szCs w:val="24"/>
              </w:rPr>
              <w:t xml:space="preserve"> do wysokości 50% kosztów wynagrodzenia, </w:t>
            </w:r>
            <w:r w:rsidRPr="000838E8">
              <w:rPr>
                <w:rFonts w:asciiTheme="minorHAnsi" w:hAnsiTheme="minorHAnsi" w:cs="Aharoni"/>
                <w:sz w:val="24"/>
                <w:szCs w:val="24"/>
              </w:rPr>
              <w:br/>
              <w:t>c) zatrudniania pracownika z niepełnosprawnością – do wysokości 75% kosztów wynagrodzenia;</w:t>
            </w:r>
            <w:r w:rsidRPr="000838E8">
              <w:rPr>
                <w:rFonts w:asciiTheme="minorHAnsi" w:hAnsiTheme="minorHAnsi" w:cs="Aharoni"/>
                <w:sz w:val="24"/>
                <w:szCs w:val="24"/>
              </w:rPr>
              <w:br/>
              <w:t xml:space="preserve">w przypadku gdy okres subsydiowania zatrudnienia jest krótszy niż odpowiednio 12 lub 24 miesiące, wówczas wysokość pomocy publicznej na subsydiowanie zatrudnienia zostaje odpowiednio zmniejszona.  </w:t>
            </w:r>
            <w:r w:rsidRPr="000838E8">
              <w:rPr>
                <w:rFonts w:asciiTheme="minorHAnsi" w:hAnsiTheme="minorHAnsi" w:cs="Aharoni"/>
                <w:sz w:val="24"/>
                <w:szCs w:val="24"/>
              </w:rPr>
              <w:br/>
            </w:r>
          </w:p>
          <w:p w:rsidR="00472BCF" w:rsidRPr="000838E8" w:rsidRDefault="00472BCF" w:rsidP="006C6A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7" w:hanging="287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</w:rPr>
              <w:t xml:space="preserve">w przypadku pomocy de minimis na subsydiowanie zatrudnienia projektodawca pokrywa koszty wynagrodzenia pracownika ponoszone w okresie: </w:t>
            </w:r>
            <w:r w:rsidRPr="000838E8">
              <w:rPr>
                <w:rFonts w:asciiTheme="minorHAnsi" w:hAnsiTheme="minorHAnsi" w:cs="Aharoni"/>
                <w:sz w:val="24"/>
                <w:szCs w:val="24"/>
              </w:rPr>
              <w:br/>
              <w:t xml:space="preserve">a) 12 miesięcy – w przypadku pracownika </w:t>
            </w:r>
            <w:r w:rsidRPr="000838E8">
              <w:rPr>
                <w:rFonts w:asciiTheme="minorHAnsi" w:hAnsiTheme="minorHAnsi" w:cs="Aharoni"/>
                <w:sz w:val="24"/>
                <w:szCs w:val="24"/>
              </w:rPr>
              <w:lastRenderedPageBreak/>
              <w:t xml:space="preserve">znajdującego się w szczególnie niekorzystnej sytuacji, </w:t>
            </w:r>
            <w:r w:rsidRPr="000838E8">
              <w:rPr>
                <w:rFonts w:asciiTheme="minorHAnsi" w:hAnsiTheme="minorHAnsi" w:cs="Aharoni"/>
                <w:sz w:val="24"/>
                <w:szCs w:val="24"/>
              </w:rPr>
              <w:br/>
              <w:t xml:space="preserve">b) 24 miesięcy – w przypadku pracownika znajdującego się w bardzo niekorzystnej sytuacji, </w:t>
            </w:r>
            <w:r w:rsidRPr="000838E8">
              <w:rPr>
                <w:rFonts w:asciiTheme="minorHAnsi" w:hAnsiTheme="minorHAnsi" w:cs="Aharoni"/>
                <w:sz w:val="24"/>
                <w:szCs w:val="24"/>
              </w:rPr>
              <w:br/>
              <w:t xml:space="preserve">c) odpowiadającym minimalnemu okresowi czasu wynikającemu z odrębnych przepisów lub ze zbiorowych układów pracy – w przypadku pracownika z niepełnosprawnością, </w:t>
            </w:r>
            <w:r w:rsidRPr="000838E8">
              <w:rPr>
                <w:rFonts w:asciiTheme="minorHAnsi" w:hAnsiTheme="minorHAnsi" w:cs="Aharoni"/>
                <w:sz w:val="24"/>
                <w:szCs w:val="24"/>
              </w:rPr>
              <w:br/>
              <w:t>d) 6 miesięcy – w przypadku innych kategorii pracowników;</w:t>
            </w:r>
          </w:p>
          <w:p w:rsidR="00472BCF" w:rsidRPr="000838E8" w:rsidRDefault="00472BCF" w:rsidP="006C6A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7" w:hanging="287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</w:rPr>
              <w:t>w przypadku finansowania zatrudnienia subsydiowanego musi zostać zachowany wymóg osiągnięcia wzrostu netto liczby pracowników w porównaniu ze średnią z ostatnich 12 miesięcy (zakaz finansowania bieżącego zatrudnienia);</w:t>
            </w:r>
          </w:p>
        </w:tc>
        <w:tc>
          <w:tcPr>
            <w:tcW w:w="2127" w:type="dxa"/>
            <w:vMerge/>
            <w:shd w:val="clear" w:color="auto" w:fill="DDD9C3" w:themeFill="background2" w:themeFillShade="E6"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</w:p>
        </w:tc>
        <w:tc>
          <w:tcPr>
            <w:tcW w:w="2346" w:type="dxa"/>
            <w:vMerge/>
            <w:shd w:val="clear" w:color="auto" w:fill="DDD9C3" w:themeFill="background2" w:themeFillShade="E6"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</w:p>
        </w:tc>
      </w:tr>
      <w:tr w:rsidR="00472BCF" w:rsidRPr="000838E8" w:rsidTr="00690CA5">
        <w:tc>
          <w:tcPr>
            <w:tcW w:w="2518" w:type="dxa"/>
            <w:vMerge w:val="restart"/>
            <w:shd w:val="clear" w:color="auto" w:fill="DDD9C3" w:themeFill="background2" w:themeFillShade="E6"/>
          </w:tcPr>
          <w:p w:rsidR="00472BCF" w:rsidRPr="000838E8" w:rsidRDefault="00472BCF" w:rsidP="006C6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haroni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472BCF" w:rsidRPr="000838E8" w:rsidRDefault="00472BCF" w:rsidP="006C6A88">
            <w:pPr>
              <w:spacing w:after="0" w:line="240" w:lineRule="auto"/>
              <w:ind w:left="7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sz w:val="24"/>
                <w:szCs w:val="24"/>
              </w:rPr>
              <w:t>wsparcie adaptacyjne dla pracownika, który uzyskał zatrudnienie w ramach projektów, w tym szkolenia</w:t>
            </w:r>
          </w:p>
          <w:p w:rsidR="00472BCF" w:rsidRPr="000838E8" w:rsidRDefault="00472BCF" w:rsidP="006C6A88">
            <w:pPr>
              <w:spacing w:after="0" w:line="240" w:lineRule="auto"/>
              <w:ind w:left="7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sz w:val="24"/>
                <w:szCs w:val="24"/>
              </w:rPr>
              <w:t xml:space="preserve"> i doradztwo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472BCF" w:rsidRPr="000838E8" w:rsidRDefault="00472BCF" w:rsidP="006C6A8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49" w:hanging="349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</w:rPr>
              <w:t>wsparcie uczestnika, który uzyskał zatrudnienie w ramach projektu (w tym w formie subsydiowanego zatrudnienia, stażu, praktyki zawodowej) w zakresie dostosowania jego kompetencji i kwalifikacji do potrzeb pracodawcy oraz profilu wykonywanej pracy;</w:t>
            </w:r>
          </w:p>
          <w:p w:rsidR="00472BCF" w:rsidRPr="000838E8" w:rsidRDefault="00472BCF" w:rsidP="006C6A8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49" w:hanging="349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</w:rPr>
              <w:t xml:space="preserve">wsparcie adaptacyjne jest finansowane z projektu i może obejmować szkolenia, doradztwo, pomoc indywidualnego opiekuna; </w:t>
            </w:r>
          </w:p>
        </w:tc>
        <w:tc>
          <w:tcPr>
            <w:tcW w:w="2127" w:type="dxa"/>
            <w:vMerge/>
            <w:shd w:val="clear" w:color="auto" w:fill="DDD9C3" w:themeFill="background2" w:themeFillShade="E6"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</w:p>
        </w:tc>
        <w:tc>
          <w:tcPr>
            <w:tcW w:w="2346" w:type="dxa"/>
            <w:vMerge/>
            <w:shd w:val="clear" w:color="auto" w:fill="DDD9C3" w:themeFill="background2" w:themeFillShade="E6"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</w:p>
        </w:tc>
      </w:tr>
      <w:tr w:rsidR="00472BCF" w:rsidRPr="000838E8" w:rsidTr="00690CA5">
        <w:tc>
          <w:tcPr>
            <w:tcW w:w="2518" w:type="dxa"/>
            <w:vMerge/>
            <w:shd w:val="clear" w:color="auto" w:fill="DDD9C3" w:themeFill="background2" w:themeFillShade="E6"/>
          </w:tcPr>
          <w:p w:rsidR="00472BCF" w:rsidRPr="000838E8" w:rsidRDefault="00472BCF" w:rsidP="006C6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haron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472BCF" w:rsidRPr="000838E8" w:rsidRDefault="00472BCF" w:rsidP="006C6A88">
            <w:pPr>
              <w:spacing w:after="0" w:line="240" w:lineRule="auto"/>
              <w:ind w:left="7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sz w:val="24"/>
                <w:szCs w:val="24"/>
              </w:rPr>
              <w:t xml:space="preserve">wsparcie dla osób zwalnianych </w:t>
            </w:r>
          </w:p>
          <w:p w:rsidR="00472BCF" w:rsidRPr="000838E8" w:rsidRDefault="00472BCF" w:rsidP="006C6A88">
            <w:pPr>
              <w:spacing w:after="0" w:line="240" w:lineRule="auto"/>
              <w:ind w:left="7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sz w:val="24"/>
                <w:szCs w:val="24"/>
              </w:rPr>
              <w:t>w wyniku procesów restrukturyzacyjnych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472BCF" w:rsidRPr="000838E8" w:rsidRDefault="00472BCF" w:rsidP="006C6A8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49" w:hanging="284"/>
              <w:rPr>
                <w:rFonts w:asciiTheme="minorHAnsi" w:hAnsiTheme="minorHAnsi" w:cs="Aharoni"/>
                <w:b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</w:rPr>
              <w:t>programy outplacementowe polegają na kompleksowym wsparciu w zakresie znalezienia zatrudnienia dla: a)pracowników, którzy znajdują się w okresie wypowiedzenia stosunku pracy lub stosunku służbowego z przyczyn dotyczących zakładu pracy lub którzy zostali poinformowani przez pracodawcę o zamiarze nieprzedłużenia przez niego stosunku pracy lub stosunku służbowego;</w:t>
            </w:r>
            <w:r w:rsidRPr="000838E8">
              <w:rPr>
                <w:rFonts w:asciiTheme="minorHAnsi" w:hAnsiTheme="minorHAnsi" w:cs="Aharoni"/>
                <w:sz w:val="24"/>
                <w:szCs w:val="24"/>
              </w:rPr>
              <w:br/>
              <w:t>b) pracowników zatrudnionych u pracodawcy, który  w okresie 12 miesięcy poprzedzających przystąpienie pracownika do projektu dokonał rozwiązania stosunku pracy lub stosunku służbowego z przyczyn niedotyczących pracowników;</w:t>
            </w:r>
          </w:p>
        </w:tc>
        <w:tc>
          <w:tcPr>
            <w:tcW w:w="2127" w:type="dxa"/>
            <w:vMerge/>
            <w:shd w:val="clear" w:color="auto" w:fill="DDD9C3" w:themeFill="background2" w:themeFillShade="E6"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DDD9C3" w:themeFill="background2" w:themeFillShade="E6"/>
          </w:tcPr>
          <w:p w:rsidR="00472BCF" w:rsidRPr="000838E8" w:rsidRDefault="00472BCF" w:rsidP="006C6A8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5" w:hanging="283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sz w:val="24"/>
                <w:szCs w:val="24"/>
              </w:rPr>
              <w:t>I nabór w ramach Poddziałania 8.4.2</w:t>
            </w:r>
            <w:r w:rsidRPr="000838E8">
              <w:rPr>
                <w:rFonts w:asciiTheme="minorHAnsi" w:hAnsiTheme="minorHAnsi" w:cs="Aharoni"/>
                <w:sz w:val="24"/>
                <w:szCs w:val="24"/>
              </w:rPr>
              <w:t xml:space="preserve"> – kwota 19 mln zł</w:t>
            </w:r>
            <w:r w:rsidRPr="000838E8">
              <w:rPr>
                <w:rFonts w:asciiTheme="minorHAnsi" w:hAnsiTheme="minorHAnsi" w:cs="Aharoni"/>
                <w:b/>
                <w:sz w:val="24"/>
                <w:szCs w:val="24"/>
              </w:rPr>
              <w:t xml:space="preserve">; </w:t>
            </w:r>
            <w:r w:rsidRPr="000838E8">
              <w:rPr>
                <w:rFonts w:asciiTheme="minorHAnsi" w:hAnsiTheme="minorHAnsi" w:cs="Aharoni"/>
                <w:sz w:val="24"/>
                <w:szCs w:val="24"/>
              </w:rPr>
              <w:t xml:space="preserve">zakończony; planowane podpisywanie umów –styczeń 2016 rok; planuje się wyłonienie kilku projektodawców; </w:t>
            </w:r>
          </w:p>
          <w:p w:rsidR="00472BCF" w:rsidRPr="000838E8" w:rsidRDefault="00472BCF" w:rsidP="006C6A8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5" w:hanging="283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sz w:val="24"/>
                <w:szCs w:val="24"/>
              </w:rPr>
              <w:t>II nabór</w:t>
            </w:r>
            <w:r w:rsidRPr="000838E8">
              <w:rPr>
                <w:rFonts w:asciiTheme="minorHAnsi" w:hAnsiTheme="minorHAnsi" w:cs="Aharoni"/>
                <w:sz w:val="24"/>
                <w:szCs w:val="24"/>
              </w:rPr>
              <w:t xml:space="preserve"> – 2017 rok; kwota 14 mln zł.</w:t>
            </w:r>
          </w:p>
          <w:p w:rsidR="00472BCF" w:rsidRPr="000838E8" w:rsidRDefault="00472BCF" w:rsidP="006C6A8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5" w:hanging="283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sz w:val="24"/>
                <w:szCs w:val="24"/>
              </w:rPr>
              <w:t xml:space="preserve">III nabór </w:t>
            </w:r>
            <w:r w:rsidRPr="000838E8">
              <w:rPr>
                <w:rFonts w:asciiTheme="minorHAnsi" w:hAnsiTheme="minorHAnsi" w:cs="Aharoni"/>
                <w:sz w:val="24"/>
                <w:szCs w:val="24"/>
              </w:rPr>
              <w:t xml:space="preserve">– 2019 rok; kwota 14 mln zł;  </w:t>
            </w:r>
          </w:p>
        </w:tc>
      </w:tr>
      <w:tr w:rsidR="00472BCF" w:rsidRPr="000838E8" w:rsidTr="00690CA5">
        <w:tc>
          <w:tcPr>
            <w:tcW w:w="2518" w:type="dxa"/>
            <w:vMerge/>
            <w:shd w:val="clear" w:color="auto" w:fill="DDD9C3" w:themeFill="background2" w:themeFillShade="E6"/>
          </w:tcPr>
          <w:p w:rsidR="00472BCF" w:rsidRPr="000838E8" w:rsidRDefault="00472BCF" w:rsidP="006C6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haron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472BCF" w:rsidRPr="000838E8" w:rsidRDefault="00472BCF" w:rsidP="006C6A88">
            <w:pPr>
              <w:spacing w:after="0" w:line="240" w:lineRule="auto"/>
              <w:ind w:left="7"/>
              <w:jc w:val="center"/>
              <w:rPr>
                <w:rFonts w:asciiTheme="minorHAnsi" w:hAnsiTheme="minorHAnsi" w:cs="Aharoni"/>
                <w:b/>
                <w:bCs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bCs/>
                <w:sz w:val="24"/>
                <w:szCs w:val="24"/>
              </w:rPr>
              <w:t xml:space="preserve">program przekwalifikowania pracowników przygotowujący </w:t>
            </w:r>
          </w:p>
          <w:p w:rsidR="00472BCF" w:rsidRPr="000838E8" w:rsidRDefault="00472BCF" w:rsidP="006C6A88">
            <w:pPr>
              <w:spacing w:after="0" w:line="240" w:lineRule="auto"/>
              <w:ind w:left="7"/>
              <w:jc w:val="center"/>
              <w:rPr>
                <w:rFonts w:asciiTheme="minorHAnsi" w:hAnsiTheme="minorHAnsi" w:cs="Aharoni"/>
                <w:b/>
                <w:bCs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bCs/>
                <w:sz w:val="24"/>
                <w:szCs w:val="24"/>
              </w:rPr>
              <w:t xml:space="preserve">do kontynuowania pracy na innych lub zmodyfikowanych/ zmodernizowanych stanowiskach </w:t>
            </w:r>
          </w:p>
          <w:p w:rsidR="00472BCF" w:rsidRPr="000838E8" w:rsidRDefault="00472BCF" w:rsidP="006C6A88">
            <w:pPr>
              <w:spacing w:after="0" w:line="240" w:lineRule="auto"/>
              <w:ind w:left="7"/>
              <w:jc w:val="center"/>
              <w:rPr>
                <w:rFonts w:asciiTheme="minorHAnsi" w:hAnsiTheme="minorHAnsi" w:cs="Aharoni"/>
                <w:b/>
                <w:bCs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bCs/>
                <w:sz w:val="24"/>
                <w:szCs w:val="24"/>
              </w:rPr>
              <w:t xml:space="preserve">o mniejszym obciążeniu </w:t>
            </w:r>
          </w:p>
          <w:p w:rsidR="00472BCF" w:rsidRPr="000838E8" w:rsidRDefault="00472BCF" w:rsidP="006C6A88">
            <w:pPr>
              <w:spacing w:after="0" w:line="240" w:lineRule="auto"/>
              <w:ind w:left="7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bCs/>
                <w:sz w:val="24"/>
                <w:szCs w:val="24"/>
              </w:rPr>
              <w:t>dla zdrowia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472BCF" w:rsidRPr="000838E8" w:rsidRDefault="00472BCF" w:rsidP="006C6A88">
            <w:pPr>
              <w:pStyle w:val="Default"/>
              <w:numPr>
                <w:ilvl w:val="0"/>
                <w:numId w:val="2"/>
              </w:numPr>
              <w:ind w:left="349" w:hanging="284"/>
              <w:jc w:val="both"/>
              <w:rPr>
                <w:rFonts w:asciiTheme="minorHAnsi" w:hAnsiTheme="minorHAnsi" w:cs="Aharoni"/>
              </w:rPr>
            </w:pPr>
            <w:r w:rsidRPr="000838E8">
              <w:rPr>
                <w:rFonts w:asciiTheme="minorHAnsi" w:hAnsiTheme="minorHAnsi" w:cs="Aharoni"/>
              </w:rPr>
              <w:t xml:space="preserve">program kierowany do pracowników, w szczególności osób powyżej 50 r.ż. wśród których ryzyko zaprzestania aktywności zawodowej z przyczyn zdrowotnych jest wysokie; </w:t>
            </w:r>
          </w:p>
          <w:p w:rsidR="00472BCF" w:rsidRPr="000838E8" w:rsidRDefault="00472BCF" w:rsidP="006C6A88">
            <w:pPr>
              <w:pStyle w:val="Default"/>
              <w:numPr>
                <w:ilvl w:val="0"/>
                <w:numId w:val="2"/>
              </w:numPr>
              <w:ind w:left="349" w:hanging="284"/>
              <w:jc w:val="both"/>
              <w:rPr>
                <w:rFonts w:asciiTheme="minorHAnsi" w:hAnsiTheme="minorHAnsi" w:cs="Aharoni"/>
              </w:rPr>
            </w:pPr>
            <w:r w:rsidRPr="000838E8">
              <w:rPr>
                <w:rFonts w:asciiTheme="minorHAnsi" w:hAnsiTheme="minorHAnsi" w:cs="Aharoni"/>
              </w:rPr>
              <w:t>ze wsparcia wyłączone są duże przedsiębiorstwa;</w:t>
            </w:r>
          </w:p>
        </w:tc>
        <w:tc>
          <w:tcPr>
            <w:tcW w:w="2127" w:type="dxa"/>
            <w:vMerge/>
            <w:shd w:val="clear" w:color="auto" w:fill="DDD9C3" w:themeFill="background2" w:themeFillShade="E6"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DDD9C3" w:themeFill="background2" w:themeFillShade="E6"/>
          </w:tcPr>
          <w:p w:rsidR="00472BCF" w:rsidRPr="000838E8" w:rsidRDefault="00472BCF" w:rsidP="006C6A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5" w:hanging="283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sz w:val="24"/>
                <w:szCs w:val="24"/>
              </w:rPr>
              <w:t>I nabór</w:t>
            </w:r>
            <w:r w:rsidRPr="000838E8">
              <w:rPr>
                <w:rFonts w:asciiTheme="minorHAnsi" w:hAnsiTheme="minorHAnsi" w:cs="Aharoni"/>
                <w:sz w:val="24"/>
                <w:szCs w:val="24"/>
              </w:rPr>
              <w:t xml:space="preserve"> – kwota 19 mln zł;  IV kw 2016; </w:t>
            </w:r>
          </w:p>
          <w:p w:rsidR="00472BCF" w:rsidRPr="000838E8" w:rsidRDefault="00472BCF" w:rsidP="006C6A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5" w:hanging="283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sz w:val="24"/>
                <w:szCs w:val="24"/>
              </w:rPr>
              <w:t>II nabór</w:t>
            </w:r>
            <w:r w:rsidRPr="000838E8">
              <w:rPr>
                <w:rFonts w:asciiTheme="minorHAnsi" w:hAnsiTheme="minorHAnsi" w:cs="Aharoni"/>
                <w:sz w:val="24"/>
                <w:szCs w:val="24"/>
              </w:rPr>
              <w:t xml:space="preserve"> – kwota  19 mln zł;  2018 rok; </w:t>
            </w:r>
          </w:p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</w:p>
        </w:tc>
      </w:tr>
      <w:tr w:rsidR="00472BCF" w:rsidRPr="000838E8" w:rsidTr="00690CA5">
        <w:tc>
          <w:tcPr>
            <w:tcW w:w="2518" w:type="dxa"/>
            <w:vMerge/>
            <w:shd w:val="clear" w:color="auto" w:fill="DDD9C3" w:themeFill="background2" w:themeFillShade="E6"/>
          </w:tcPr>
          <w:p w:rsidR="00472BCF" w:rsidRPr="000838E8" w:rsidRDefault="00472BCF" w:rsidP="006C6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haron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472BCF" w:rsidRPr="000838E8" w:rsidRDefault="00472BCF" w:rsidP="006C6A88">
            <w:pPr>
              <w:pStyle w:val="Default"/>
              <w:ind w:left="7"/>
              <w:jc w:val="center"/>
              <w:rPr>
                <w:rFonts w:asciiTheme="minorHAnsi" w:hAnsiTheme="minorHAnsi" w:cs="Aharoni"/>
                <w:b/>
              </w:rPr>
            </w:pPr>
            <w:r w:rsidRPr="000838E8">
              <w:rPr>
                <w:rFonts w:asciiTheme="minorHAnsi" w:hAnsiTheme="minorHAnsi" w:cs="Aharoni"/>
                <w:b/>
                <w:bCs/>
              </w:rPr>
              <w:t>opracowanie strategii zarządzania wiekiem oraz wdrożenie opracowanego programu (jego elementu)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472BCF" w:rsidRPr="000838E8" w:rsidRDefault="00472BCF" w:rsidP="006C6A88">
            <w:pPr>
              <w:pStyle w:val="Default"/>
              <w:numPr>
                <w:ilvl w:val="0"/>
                <w:numId w:val="2"/>
              </w:numPr>
              <w:ind w:left="349" w:hanging="358"/>
              <w:jc w:val="both"/>
              <w:rPr>
                <w:rFonts w:asciiTheme="minorHAnsi" w:hAnsiTheme="minorHAnsi" w:cs="Aharoni"/>
              </w:rPr>
            </w:pPr>
            <w:r w:rsidRPr="000838E8">
              <w:rPr>
                <w:rFonts w:asciiTheme="minorHAnsi" w:hAnsiTheme="minorHAnsi" w:cs="Aharoni"/>
              </w:rPr>
              <w:t xml:space="preserve">program kierowany do pracodawców  oraz ich pracowników (w szczególności pracowników powyżej 50 r.ż); </w:t>
            </w:r>
          </w:p>
          <w:p w:rsidR="00472BCF" w:rsidRPr="000838E8" w:rsidRDefault="00472BCF" w:rsidP="006C6A88">
            <w:pPr>
              <w:pStyle w:val="Default"/>
              <w:numPr>
                <w:ilvl w:val="0"/>
                <w:numId w:val="2"/>
              </w:numPr>
              <w:ind w:left="349" w:hanging="358"/>
              <w:jc w:val="both"/>
              <w:rPr>
                <w:rFonts w:asciiTheme="minorHAnsi" w:hAnsiTheme="minorHAnsi" w:cs="Aharoni"/>
                <w:b/>
              </w:rPr>
            </w:pPr>
            <w:r w:rsidRPr="000838E8">
              <w:rPr>
                <w:rFonts w:asciiTheme="minorHAnsi" w:hAnsiTheme="minorHAnsi" w:cs="Aharoni"/>
              </w:rPr>
              <w:t>ze wsparcia wyłączone są duże przedsiębiorstwa;</w:t>
            </w:r>
          </w:p>
        </w:tc>
        <w:tc>
          <w:tcPr>
            <w:tcW w:w="2127" w:type="dxa"/>
            <w:vMerge/>
            <w:shd w:val="clear" w:color="auto" w:fill="DDD9C3" w:themeFill="background2" w:themeFillShade="E6"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DDD9C3" w:themeFill="background2" w:themeFillShade="E6"/>
          </w:tcPr>
          <w:p w:rsidR="00472BCF" w:rsidRPr="000838E8" w:rsidRDefault="00472BCF" w:rsidP="006C6A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5" w:hanging="283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sz w:val="24"/>
                <w:szCs w:val="24"/>
              </w:rPr>
              <w:t>I nabór</w:t>
            </w:r>
            <w:r w:rsidRPr="000838E8">
              <w:rPr>
                <w:rFonts w:asciiTheme="minorHAnsi" w:hAnsiTheme="minorHAnsi" w:cs="Aharoni"/>
                <w:sz w:val="24"/>
                <w:szCs w:val="24"/>
              </w:rPr>
              <w:t xml:space="preserve"> – kwota   7 mln zł; 2017 r.; </w:t>
            </w:r>
          </w:p>
          <w:p w:rsidR="00472BCF" w:rsidRPr="000838E8" w:rsidRDefault="00472BCF" w:rsidP="006C6A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5" w:hanging="283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sz w:val="24"/>
                <w:szCs w:val="24"/>
              </w:rPr>
              <w:t>II nabór</w:t>
            </w:r>
            <w:r w:rsidRPr="000838E8">
              <w:rPr>
                <w:rFonts w:asciiTheme="minorHAnsi" w:hAnsiTheme="minorHAnsi" w:cs="Aharoni"/>
                <w:sz w:val="24"/>
                <w:szCs w:val="24"/>
              </w:rPr>
              <w:t xml:space="preserve"> – kwota  7 mln zł;  2019 r; </w:t>
            </w:r>
          </w:p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</w:p>
        </w:tc>
      </w:tr>
      <w:tr w:rsidR="00472BCF" w:rsidRPr="000838E8" w:rsidTr="00690CA5">
        <w:tc>
          <w:tcPr>
            <w:tcW w:w="2518" w:type="dxa"/>
            <w:vMerge/>
            <w:shd w:val="clear" w:color="auto" w:fill="DDD9C3" w:themeFill="background2" w:themeFillShade="E6"/>
          </w:tcPr>
          <w:p w:rsidR="00472BCF" w:rsidRPr="000838E8" w:rsidRDefault="00472BCF" w:rsidP="006C6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haron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DD9C3" w:themeFill="background2" w:themeFillShade="E6"/>
          </w:tcPr>
          <w:p w:rsidR="00472BCF" w:rsidRPr="000838E8" w:rsidRDefault="00472BCF" w:rsidP="006C6A88">
            <w:pPr>
              <w:spacing w:after="0" w:line="240" w:lineRule="auto"/>
              <w:ind w:left="7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sz w:val="24"/>
                <w:szCs w:val="24"/>
              </w:rPr>
              <w:t>podnoszenie kwalifikacji pracowników (szkolenia/ doradztwo)</w:t>
            </w:r>
          </w:p>
          <w:p w:rsidR="00472BCF" w:rsidRPr="000838E8" w:rsidRDefault="00472BCF" w:rsidP="006C6A88">
            <w:pPr>
              <w:spacing w:after="0" w:line="240" w:lineRule="auto"/>
              <w:ind w:left="7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DDD9C3" w:themeFill="background2" w:themeFillShade="E6"/>
          </w:tcPr>
          <w:p w:rsidR="00472BCF" w:rsidRPr="000838E8" w:rsidRDefault="00472BCF" w:rsidP="006C6A8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49" w:hanging="358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</w:rPr>
              <w:t xml:space="preserve">wsparcie kierowane do mikro, małych i średnich  przedsiębiorstw oraz ich pracowników, w tym do osób prowadzących działalność na własny rachunek; </w:t>
            </w:r>
          </w:p>
          <w:p w:rsidR="00472BCF" w:rsidRPr="000838E8" w:rsidRDefault="00472BCF" w:rsidP="006C6A8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49" w:hanging="358"/>
              <w:jc w:val="both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</w:rPr>
              <w:t xml:space="preserve">przedsiębiorca otrzymuje bony rozwojowe na szkolenia i doradztwo; </w:t>
            </w:r>
          </w:p>
          <w:p w:rsidR="00472BCF" w:rsidRPr="000838E8" w:rsidRDefault="00472BCF" w:rsidP="006C6A8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49" w:hanging="358"/>
              <w:jc w:val="both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</w:rPr>
              <w:t>możliwość realizacji bonów w instytucjach znajdujących się w rejestrze usług rozwojowych (RUR);</w:t>
            </w:r>
          </w:p>
          <w:p w:rsidR="00472BCF" w:rsidRPr="000838E8" w:rsidRDefault="00472BCF" w:rsidP="006C6A8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49" w:hanging="358"/>
              <w:rPr>
                <w:rFonts w:asciiTheme="minorHAnsi" w:hAnsiTheme="minorHAnsi" w:cs="Aharoni"/>
                <w:b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</w:rPr>
              <w:t>preferencje w dofinansowaniu szkoleń/doradztwa dla pracowników 50 plus i o niskich kwalifikacjach oraz dla przedsiębiorstw działających w tzw. branżach wysokiego wzrostu oraz w branżach istotnych dla rozwoju regionu</w:t>
            </w:r>
          </w:p>
        </w:tc>
        <w:tc>
          <w:tcPr>
            <w:tcW w:w="2127" w:type="dxa"/>
            <w:shd w:val="clear" w:color="auto" w:fill="DDD9C3" w:themeFill="background2" w:themeFillShade="E6"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</w:rPr>
              <w:t xml:space="preserve">poprzez zgłoszenie się do operatora obsługującego system bonowy </w:t>
            </w:r>
          </w:p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</w:rPr>
              <w:t>w Małopolsce;</w:t>
            </w:r>
          </w:p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i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i/>
                <w:sz w:val="24"/>
                <w:szCs w:val="24"/>
              </w:rPr>
              <w:t xml:space="preserve">informacja </w:t>
            </w:r>
          </w:p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i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i/>
                <w:sz w:val="24"/>
                <w:szCs w:val="24"/>
              </w:rPr>
              <w:t xml:space="preserve">o operatorze będzie dostępna </w:t>
            </w:r>
          </w:p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i/>
                <w:sz w:val="24"/>
                <w:szCs w:val="24"/>
              </w:rPr>
              <w:t xml:space="preserve">na stronie </w:t>
            </w:r>
            <w:hyperlink r:id="rId9" w:history="1">
              <w:r w:rsidRPr="000838E8">
                <w:rPr>
                  <w:rStyle w:val="Hipercze"/>
                  <w:rFonts w:asciiTheme="minorHAnsi" w:hAnsiTheme="minorHAnsi" w:cs="Aharoni"/>
                  <w:i/>
                  <w:sz w:val="24"/>
                  <w:szCs w:val="24"/>
                </w:rPr>
                <w:t>www.rpo.malopolska.pl</w:t>
              </w:r>
            </w:hyperlink>
          </w:p>
        </w:tc>
        <w:tc>
          <w:tcPr>
            <w:tcW w:w="2346" w:type="dxa"/>
            <w:shd w:val="clear" w:color="auto" w:fill="DDD9C3" w:themeFill="background2" w:themeFillShade="E6"/>
          </w:tcPr>
          <w:p w:rsidR="00472BCF" w:rsidRPr="000838E8" w:rsidRDefault="00472BCF" w:rsidP="006C6A8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72" w:hanging="284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sz w:val="24"/>
                <w:szCs w:val="24"/>
              </w:rPr>
              <w:t>I nabór</w:t>
            </w:r>
            <w:r w:rsidRPr="000838E8">
              <w:rPr>
                <w:rFonts w:asciiTheme="minorHAnsi" w:hAnsiTheme="minorHAnsi" w:cs="Aharoni"/>
                <w:sz w:val="24"/>
                <w:szCs w:val="24"/>
              </w:rPr>
              <w:t xml:space="preserve"> </w:t>
            </w:r>
            <w:r w:rsidRPr="000838E8">
              <w:rPr>
                <w:rFonts w:asciiTheme="minorHAnsi" w:hAnsiTheme="minorHAnsi" w:cs="Aharoni"/>
                <w:b/>
                <w:sz w:val="24"/>
                <w:szCs w:val="24"/>
              </w:rPr>
              <w:t>na operatora</w:t>
            </w:r>
            <w:r w:rsidRPr="000838E8">
              <w:rPr>
                <w:rFonts w:asciiTheme="minorHAnsi" w:hAnsiTheme="minorHAnsi" w:cs="Aharoni"/>
                <w:sz w:val="24"/>
                <w:szCs w:val="24"/>
              </w:rPr>
              <w:t xml:space="preserve"> – kwota  94  mln zł;</w:t>
            </w:r>
            <w:r w:rsidRPr="000838E8">
              <w:rPr>
                <w:rFonts w:asciiTheme="minorHAnsi" w:hAnsiTheme="minorHAnsi" w:cs="Aharoni"/>
                <w:b/>
                <w:sz w:val="24"/>
                <w:szCs w:val="24"/>
              </w:rPr>
              <w:t xml:space="preserve"> </w:t>
            </w:r>
            <w:r w:rsidRPr="000838E8">
              <w:rPr>
                <w:rFonts w:asciiTheme="minorHAnsi" w:hAnsiTheme="minorHAnsi" w:cs="Aharoni"/>
                <w:sz w:val="24"/>
                <w:szCs w:val="24"/>
              </w:rPr>
              <w:t xml:space="preserve">II kwartał 2016; </w:t>
            </w:r>
          </w:p>
          <w:p w:rsidR="00472BCF" w:rsidRPr="000838E8" w:rsidRDefault="00472BCF" w:rsidP="006C6A8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72" w:hanging="284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sz w:val="24"/>
                <w:szCs w:val="24"/>
              </w:rPr>
              <w:t>II nabór</w:t>
            </w:r>
            <w:r w:rsidRPr="000838E8">
              <w:rPr>
                <w:rFonts w:asciiTheme="minorHAnsi" w:hAnsiTheme="minorHAnsi" w:cs="Aharoni"/>
                <w:sz w:val="24"/>
                <w:szCs w:val="24"/>
              </w:rPr>
              <w:t xml:space="preserve"> – kwota 71 mln zł; 2017 rok;</w:t>
            </w:r>
          </w:p>
        </w:tc>
      </w:tr>
      <w:tr w:rsidR="00472BCF" w:rsidRPr="000838E8" w:rsidTr="002C48A1">
        <w:tc>
          <w:tcPr>
            <w:tcW w:w="2518" w:type="dxa"/>
            <w:vMerge w:val="restart"/>
            <w:shd w:val="clear" w:color="auto" w:fill="D99594"/>
          </w:tcPr>
          <w:p w:rsidR="00472BCF" w:rsidRPr="000838E8" w:rsidRDefault="00472BCF" w:rsidP="006C6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haroni"/>
                <w:b/>
                <w:bCs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bCs/>
                <w:sz w:val="24"/>
                <w:szCs w:val="24"/>
              </w:rPr>
              <w:t xml:space="preserve">Pracodawca jako projektodawca uczestniczący </w:t>
            </w:r>
          </w:p>
          <w:p w:rsidR="00472BCF" w:rsidRPr="000838E8" w:rsidRDefault="00472BCF" w:rsidP="006C6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haroni"/>
                <w:b/>
                <w:bCs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bCs/>
                <w:sz w:val="24"/>
                <w:szCs w:val="24"/>
              </w:rPr>
              <w:t>w konkursie</w:t>
            </w:r>
          </w:p>
          <w:p w:rsidR="00472BCF" w:rsidRPr="000838E8" w:rsidRDefault="00472BCF" w:rsidP="006C6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</w:rPr>
              <w:t xml:space="preserve">finansowanym </w:t>
            </w:r>
          </w:p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Cs/>
                <w:sz w:val="24"/>
                <w:szCs w:val="24"/>
              </w:rPr>
              <w:t>z Europejskiego Funduszu Społecznego</w:t>
            </w:r>
            <w:r w:rsidRPr="000838E8">
              <w:rPr>
                <w:rFonts w:asciiTheme="minorHAnsi" w:hAnsiTheme="minorHAnsi" w:cs="Aharon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D99594"/>
          </w:tcPr>
          <w:p w:rsidR="00472BCF" w:rsidRPr="000838E8" w:rsidRDefault="00472BCF" w:rsidP="006C6A88">
            <w:pPr>
              <w:spacing w:after="0" w:line="240" w:lineRule="auto"/>
              <w:ind w:left="7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sz w:val="24"/>
                <w:szCs w:val="24"/>
              </w:rPr>
              <w:t>utworzenie przyzakładowego żłobka/klubu dziecięcego</w:t>
            </w:r>
          </w:p>
        </w:tc>
        <w:tc>
          <w:tcPr>
            <w:tcW w:w="4819" w:type="dxa"/>
            <w:shd w:val="clear" w:color="auto" w:fill="D99594"/>
          </w:tcPr>
          <w:p w:rsidR="00472BCF" w:rsidRPr="000838E8" w:rsidRDefault="00472BCF" w:rsidP="006C6A88">
            <w:pPr>
              <w:pStyle w:val="Default"/>
              <w:numPr>
                <w:ilvl w:val="0"/>
                <w:numId w:val="2"/>
              </w:numPr>
              <w:ind w:left="425" w:hanging="284"/>
              <w:rPr>
                <w:rFonts w:asciiTheme="minorHAnsi" w:hAnsiTheme="minorHAnsi" w:cs="Aharoni"/>
              </w:rPr>
            </w:pPr>
            <w:r w:rsidRPr="000838E8">
              <w:rPr>
                <w:rFonts w:asciiTheme="minorHAnsi" w:hAnsiTheme="minorHAnsi" w:cs="Aharoni"/>
              </w:rPr>
              <w:t>projekt gwarantuje zwiększenie liczby miejsc opieki nad dziećmi prowadzonych przez daną instytucję;</w:t>
            </w:r>
          </w:p>
          <w:p w:rsidR="00472BCF" w:rsidRPr="000838E8" w:rsidRDefault="00472BCF" w:rsidP="005E1A58">
            <w:pPr>
              <w:pStyle w:val="Default"/>
              <w:numPr>
                <w:ilvl w:val="0"/>
                <w:numId w:val="2"/>
              </w:numPr>
              <w:ind w:left="425" w:hanging="284"/>
              <w:rPr>
                <w:rFonts w:asciiTheme="minorHAnsi" w:hAnsiTheme="minorHAnsi" w:cs="Aharoni"/>
              </w:rPr>
            </w:pPr>
            <w:r w:rsidRPr="000838E8">
              <w:rPr>
                <w:rFonts w:asciiTheme="minorHAnsi" w:hAnsiTheme="minorHAnsi" w:cs="Aharoni"/>
              </w:rPr>
              <w:t>zaplanowane finansowanie z projektu bieżącej działalności nowoutworzonych miejsc opieki (w żłobkach, klubach,            u dziennego opiekuna) nie może przekraczać okresu 24 miesięcy;</w:t>
            </w:r>
          </w:p>
          <w:p w:rsidR="00472BCF" w:rsidRPr="000838E8" w:rsidRDefault="00472BCF" w:rsidP="005E1A5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5" w:hanging="284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</w:rPr>
              <w:lastRenderedPageBreak/>
              <w:t>w ramach wspieranych projektów wymagane będzie zachowanie trwałości ich rezultatów (przez okres 2 lat od zakończenia projektu);</w:t>
            </w:r>
          </w:p>
          <w:p w:rsidR="00472BCF" w:rsidRPr="000838E8" w:rsidRDefault="00472BCF" w:rsidP="006C6A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5" w:hanging="284"/>
              <w:jc w:val="both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</w:rPr>
              <w:t>minimalna wartość projektu: 50 tys. zł;</w:t>
            </w:r>
          </w:p>
          <w:p w:rsidR="00472BCF" w:rsidRPr="000838E8" w:rsidRDefault="00472BCF" w:rsidP="006C6A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5" w:hanging="284"/>
              <w:jc w:val="both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</w:rPr>
              <w:t>wymagany wkład własny  projektodawcy: 15% wartości projektu;</w:t>
            </w:r>
          </w:p>
        </w:tc>
        <w:tc>
          <w:tcPr>
            <w:tcW w:w="2127" w:type="dxa"/>
            <w:vMerge w:val="restart"/>
            <w:shd w:val="clear" w:color="auto" w:fill="D99594"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</w:rPr>
              <w:lastRenderedPageBreak/>
              <w:t xml:space="preserve">poprzez przygotowanie projektu </w:t>
            </w:r>
          </w:p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</w:rPr>
              <w:t xml:space="preserve">i przystąpienie </w:t>
            </w:r>
          </w:p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</w:rPr>
              <w:t>do konkursu;</w:t>
            </w:r>
          </w:p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</w:rPr>
              <w:t xml:space="preserve">informacje </w:t>
            </w:r>
          </w:p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</w:rPr>
              <w:lastRenderedPageBreak/>
              <w:t>o ogłaszanych naborach są dostępne</w:t>
            </w:r>
          </w:p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</w:rPr>
              <w:t xml:space="preserve"> na stronie</w:t>
            </w:r>
          </w:p>
          <w:p w:rsidR="00472BCF" w:rsidRPr="000838E8" w:rsidRDefault="00362D8E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sz w:val="24"/>
                <w:szCs w:val="24"/>
              </w:rPr>
            </w:pPr>
            <w:hyperlink r:id="rId10" w:history="1">
              <w:r w:rsidR="00472BCF" w:rsidRPr="000838E8">
                <w:rPr>
                  <w:rStyle w:val="Hipercze"/>
                  <w:rFonts w:asciiTheme="minorHAnsi" w:hAnsiTheme="minorHAnsi" w:cs="Aharoni"/>
                  <w:i/>
                  <w:sz w:val="24"/>
                  <w:szCs w:val="24"/>
                </w:rPr>
                <w:t>www.rpo.malopolska.pl</w:t>
              </w:r>
            </w:hyperlink>
          </w:p>
        </w:tc>
        <w:tc>
          <w:tcPr>
            <w:tcW w:w="2346" w:type="dxa"/>
            <w:shd w:val="clear" w:color="auto" w:fill="D99594"/>
          </w:tcPr>
          <w:p w:rsidR="00472BCF" w:rsidRPr="000838E8" w:rsidRDefault="00472BCF" w:rsidP="006C6A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5" w:hanging="283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sz w:val="24"/>
                <w:szCs w:val="24"/>
              </w:rPr>
              <w:lastRenderedPageBreak/>
              <w:t>I nabór</w:t>
            </w:r>
            <w:r w:rsidRPr="000838E8">
              <w:rPr>
                <w:rFonts w:asciiTheme="minorHAnsi" w:hAnsiTheme="minorHAnsi" w:cs="Aharoni"/>
                <w:sz w:val="24"/>
                <w:szCs w:val="24"/>
              </w:rPr>
              <w:t xml:space="preserve"> – kwota 39,5 mln zł; II kw 2016; </w:t>
            </w:r>
          </w:p>
          <w:p w:rsidR="00472BCF" w:rsidRPr="000838E8" w:rsidRDefault="00472BCF" w:rsidP="006C6A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5" w:hanging="283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sz w:val="24"/>
                <w:szCs w:val="24"/>
              </w:rPr>
              <w:t>II nabór</w:t>
            </w:r>
            <w:r w:rsidRPr="000838E8">
              <w:rPr>
                <w:rFonts w:asciiTheme="minorHAnsi" w:hAnsiTheme="minorHAnsi" w:cs="Aharoni"/>
                <w:sz w:val="24"/>
                <w:szCs w:val="24"/>
              </w:rPr>
              <w:t xml:space="preserve"> – kwota 39 mln zł; 2017 rok; </w:t>
            </w:r>
          </w:p>
          <w:p w:rsidR="00472BCF" w:rsidRPr="000838E8" w:rsidRDefault="00472BCF" w:rsidP="006C6A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5" w:hanging="283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sz w:val="24"/>
                <w:szCs w:val="24"/>
              </w:rPr>
              <w:lastRenderedPageBreak/>
              <w:t>III nabór</w:t>
            </w:r>
            <w:r w:rsidRPr="000838E8">
              <w:rPr>
                <w:rFonts w:asciiTheme="minorHAnsi" w:hAnsiTheme="minorHAnsi" w:cs="Aharoni"/>
                <w:sz w:val="24"/>
                <w:szCs w:val="24"/>
              </w:rPr>
              <w:t xml:space="preserve"> - kwota 39 mln zł; 2019 rok;</w:t>
            </w:r>
          </w:p>
        </w:tc>
      </w:tr>
      <w:tr w:rsidR="00472BCF" w:rsidRPr="000838E8" w:rsidTr="002C48A1">
        <w:tc>
          <w:tcPr>
            <w:tcW w:w="2518" w:type="dxa"/>
            <w:vMerge/>
            <w:shd w:val="clear" w:color="auto" w:fill="D99594"/>
          </w:tcPr>
          <w:p w:rsidR="00472BCF" w:rsidRPr="000838E8" w:rsidRDefault="00472BCF" w:rsidP="006C6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haron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9594"/>
          </w:tcPr>
          <w:p w:rsidR="00472BCF" w:rsidRPr="000838E8" w:rsidRDefault="00472BCF" w:rsidP="006C6A88">
            <w:pPr>
              <w:spacing w:after="0" w:line="240" w:lineRule="auto"/>
              <w:ind w:left="7"/>
              <w:jc w:val="center"/>
              <w:rPr>
                <w:rFonts w:asciiTheme="minorHAnsi" w:hAnsiTheme="minorHAnsi" w:cs="Aharoni"/>
                <w:b/>
                <w:bCs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bCs/>
                <w:sz w:val="24"/>
                <w:szCs w:val="24"/>
              </w:rPr>
              <w:t xml:space="preserve">program przekwalifikowania pracowników przygotowujący </w:t>
            </w:r>
          </w:p>
          <w:p w:rsidR="00472BCF" w:rsidRPr="000838E8" w:rsidRDefault="00472BCF" w:rsidP="006C6A88">
            <w:pPr>
              <w:spacing w:after="0" w:line="240" w:lineRule="auto"/>
              <w:ind w:left="7"/>
              <w:jc w:val="center"/>
              <w:rPr>
                <w:rFonts w:asciiTheme="minorHAnsi" w:hAnsiTheme="minorHAnsi" w:cs="Aharoni"/>
                <w:b/>
                <w:bCs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bCs/>
                <w:sz w:val="24"/>
                <w:szCs w:val="24"/>
              </w:rPr>
              <w:t xml:space="preserve">do kontynuowania pracy na innych lub zmodyfikowanych/ zmodernizowanych stanowiskach </w:t>
            </w:r>
          </w:p>
          <w:p w:rsidR="00472BCF" w:rsidRPr="000838E8" w:rsidRDefault="00472BCF" w:rsidP="006C6A88">
            <w:pPr>
              <w:spacing w:after="0" w:line="240" w:lineRule="auto"/>
              <w:ind w:left="7"/>
              <w:jc w:val="center"/>
              <w:rPr>
                <w:rFonts w:asciiTheme="minorHAnsi" w:hAnsiTheme="minorHAnsi" w:cs="Aharoni"/>
                <w:b/>
                <w:bCs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bCs/>
                <w:sz w:val="24"/>
                <w:szCs w:val="24"/>
              </w:rPr>
              <w:t xml:space="preserve">o mniejszym obciążeniu </w:t>
            </w:r>
          </w:p>
          <w:p w:rsidR="00472BCF" w:rsidRPr="000838E8" w:rsidRDefault="00472BCF" w:rsidP="006C6A88">
            <w:pPr>
              <w:spacing w:after="0" w:line="240" w:lineRule="auto"/>
              <w:ind w:left="7"/>
              <w:jc w:val="center"/>
              <w:rPr>
                <w:rFonts w:asciiTheme="minorHAnsi" w:hAnsiTheme="minorHAnsi" w:cs="Aharoni"/>
                <w:b/>
                <w:bCs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bCs/>
                <w:sz w:val="24"/>
                <w:szCs w:val="24"/>
              </w:rPr>
              <w:t>dla zdrowia</w:t>
            </w:r>
          </w:p>
        </w:tc>
        <w:tc>
          <w:tcPr>
            <w:tcW w:w="4819" w:type="dxa"/>
            <w:shd w:val="clear" w:color="auto" w:fill="D99594"/>
          </w:tcPr>
          <w:p w:rsidR="00472BCF" w:rsidRPr="000838E8" w:rsidRDefault="00472BCF" w:rsidP="005E1A58">
            <w:pPr>
              <w:pStyle w:val="Default"/>
              <w:numPr>
                <w:ilvl w:val="0"/>
                <w:numId w:val="2"/>
              </w:numPr>
              <w:ind w:left="349" w:hanging="284"/>
              <w:rPr>
                <w:rFonts w:asciiTheme="minorHAnsi" w:hAnsiTheme="minorHAnsi" w:cs="Aharoni"/>
              </w:rPr>
            </w:pPr>
            <w:r w:rsidRPr="000838E8">
              <w:rPr>
                <w:rFonts w:asciiTheme="minorHAnsi" w:hAnsiTheme="minorHAnsi" w:cs="Aharoni"/>
              </w:rPr>
              <w:t xml:space="preserve">program kierowany do pracowników, w szczególności osób powyżej 50 r. ż. wśród których ryzyko zaprzestania aktywności zawodowej z przyczyn zdrowotnych jest wysokie; </w:t>
            </w:r>
          </w:p>
          <w:p w:rsidR="00472BCF" w:rsidRPr="000838E8" w:rsidRDefault="00472BCF" w:rsidP="005E1A58">
            <w:pPr>
              <w:pStyle w:val="Default"/>
              <w:numPr>
                <w:ilvl w:val="0"/>
                <w:numId w:val="2"/>
              </w:numPr>
              <w:ind w:left="349" w:hanging="284"/>
              <w:rPr>
                <w:rFonts w:asciiTheme="minorHAnsi" w:hAnsiTheme="minorHAnsi" w:cs="Aharoni"/>
              </w:rPr>
            </w:pPr>
            <w:r w:rsidRPr="000838E8">
              <w:rPr>
                <w:rFonts w:asciiTheme="minorHAnsi" w:hAnsiTheme="minorHAnsi" w:cs="Aharoni"/>
              </w:rPr>
              <w:t xml:space="preserve">ze wsparcia wyłączone są duże przedsiębiorstwa; </w:t>
            </w:r>
          </w:p>
          <w:p w:rsidR="00472BCF" w:rsidRPr="000838E8" w:rsidRDefault="00472BCF" w:rsidP="005E1A5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9" w:hanging="284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</w:rPr>
              <w:t>minimalna wartość projektu: 50 tys. zł</w:t>
            </w:r>
          </w:p>
          <w:p w:rsidR="00472BCF" w:rsidRPr="000838E8" w:rsidRDefault="00472BCF" w:rsidP="005E1A58">
            <w:pPr>
              <w:pStyle w:val="Default"/>
              <w:numPr>
                <w:ilvl w:val="0"/>
                <w:numId w:val="2"/>
              </w:numPr>
              <w:ind w:left="349" w:hanging="284"/>
              <w:rPr>
                <w:rFonts w:asciiTheme="minorHAnsi" w:hAnsiTheme="minorHAnsi" w:cs="Aharoni"/>
              </w:rPr>
            </w:pPr>
            <w:r w:rsidRPr="000838E8">
              <w:rPr>
                <w:rFonts w:asciiTheme="minorHAnsi" w:hAnsiTheme="minorHAnsi" w:cs="Aharoni"/>
              </w:rPr>
              <w:t>wymagany wkład własny  projektodawcy: 5% wartości projektu;</w:t>
            </w:r>
          </w:p>
        </w:tc>
        <w:tc>
          <w:tcPr>
            <w:tcW w:w="2127" w:type="dxa"/>
            <w:vMerge/>
            <w:shd w:val="clear" w:color="auto" w:fill="D99594"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D99594"/>
          </w:tcPr>
          <w:p w:rsidR="00472BCF" w:rsidRPr="000838E8" w:rsidRDefault="00472BCF" w:rsidP="006C6A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5" w:hanging="283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sz w:val="24"/>
                <w:szCs w:val="24"/>
              </w:rPr>
              <w:t>I nabór</w:t>
            </w:r>
            <w:r w:rsidRPr="000838E8">
              <w:rPr>
                <w:rFonts w:asciiTheme="minorHAnsi" w:hAnsiTheme="minorHAnsi" w:cs="Aharoni"/>
                <w:sz w:val="24"/>
                <w:szCs w:val="24"/>
              </w:rPr>
              <w:t xml:space="preserve"> – kwota 19 mln zł;  IV kw. 2016; </w:t>
            </w:r>
          </w:p>
          <w:p w:rsidR="00472BCF" w:rsidRPr="000838E8" w:rsidRDefault="00472BCF" w:rsidP="006C6A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5" w:hanging="283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sz w:val="24"/>
                <w:szCs w:val="24"/>
              </w:rPr>
              <w:t>II nabór</w:t>
            </w:r>
            <w:r w:rsidRPr="000838E8">
              <w:rPr>
                <w:rFonts w:asciiTheme="minorHAnsi" w:hAnsiTheme="minorHAnsi" w:cs="Aharoni"/>
                <w:sz w:val="24"/>
                <w:szCs w:val="24"/>
              </w:rPr>
              <w:t xml:space="preserve"> – kwota  19 mln zł;  2018 rok; </w:t>
            </w:r>
          </w:p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</w:p>
        </w:tc>
      </w:tr>
      <w:tr w:rsidR="00472BCF" w:rsidRPr="000838E8" w:rsidTr="002C48A1">
        <w:tc>
          <w:tcPr>
            <w:tcW w:w="2518" w:type="dxa"/>
            <w:vMerge/>
            <w:shd w:val="clear" w:color="auto" w:fill="D99594"/>
          </w:tcPr>
          <w:p w:rsidR="00472BCF" w:rsidRPr="000838E8" w:rsidRDefault="00472BCF" w:rsidP="006C6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haron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9594"/>
          </w:tcPr>
          <w:p w:rsidR="00472BCF" w:rsidRPr="000838E8" w:rsidRDefault="00472BCF" w:rsidP="006C6A88">
            <w:pPr>
              <w:pStyle w:val="Default"/>
              <w:ind w:left="7"/>
              <w:jc w:val="center"/>
              <w:rPr>
                <w:rFonts w:asciiTheme="minorHAnsi" w:hAnsiTheme="minorHAnsi" w:cs="Aharoni"/>
                <w:b/>
                <w:bCs/>
              </w:rPr>
            </w:pPr>
            <w:r w:rsidRPr="000838E8">
              <w:rPr>
                <w:rFonts w:asciiTheme="minorHAnsi" w:hAnsiTheme="minorHAnsi" w:cs="Aharoni"/>
                <w:b/>
                <w:bCs/>
              </w:rPr>
              <w:t xml:space="preserve">opracowanie strategii zarządzania wiekiem oraz wdrożenie opracowanego programu </w:t>
            </w:r>
          </w:p>
          <w:p w:rsidR="00472BCF" w:rsidRPr="000838E8" w:rsidRDefault="00472BCF" w:rsidP="006C6A88">
            <w:pPr>
              <w:pStyle w:val="Default"/>
              <w:ind w:left="7"/>
              <w:jc w:val="center"/>
              <w:rPr>
                <w:rFonts w:asciiTheme="minorHAnsi" w:hAnsiTheme="minorHAnsi" w:cs="Aharoni"/>
                <w:b/>
              </w:rPr>
            </w:pPr>
            <w:r w:rsidRPr="000838E8">
              <w:rPr>
                <w:rFonts w:asciiTheme="minorHAnsi" w:hAnsiTheme="minorHAnsi" w:cs="Aharoni"/>
                <w:b/>
                <w:bCs/>
              </w:rPr>
              <w:t>(jego elementu)</w:t>
            </w:r>
          </w:p>
          <w:p w:rsidR="00472BCF" w:rsidRPr="000838E8" w:rsidRDefault="00472BCF" w:rsidP="006C6A88">
            <w:pPr>
              <w:pStyle w:val="Default"/>
              <w:ind w:left="7"/>
              <w:jc w:val="center"/>
              <w:rPr>
                <w:rFonts w:asciiTheme="minorHAnsi" w:hAnsiTheme="minorHAnsi" w:cs="Aharoni"/>
                <w:b/>
              </w:rPr>
            </w:pPr>
          </w:p>
          <w:p w:rsidR="00472BCF" w:rsidRPr="000838E8" w:rsidRDefault="00472BCF" w:rsidP="006C6A88">
            <w:pPr>
              <w:spacing w:after="0" w:line="240" w:lineRule="auto"/>
              <w:ind w:left="7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D99594"/>
          </w:tcPr>
          <w:p w:rsidR="00472BCF" w:rsidRPr="000838E8" w:rsidRDefault="00472BCF" w:rsidP="005E1A58">
            <w:pPr>
              <w:pStyle w:val="Default"/>
              <w:numPr>
                <w:ilvl w:val="0"/>
                <w:numId w:val="2"/>
              </w:numPr>
              <w:ind w:left="349" w:hanging="358"/>
              <w:rPr>
                <w:rFonts w:asciiTheme="minorHAnsi" w:hAnsiTheme="minorHAnsi" w:cs="Aharoni"/>
              </w:rPr>
            </w:pPr>
            <w:r w:rsidRPr="000838E8">
              <w:rPr>
                <w:rFonts w:asciiTheme="minorHAnsi" w:hAnsiTheme="minorHAnsi" w:cs="Aharoni"/>
              </w:rPr>
              <w:t xml:space="preserve">projekt kierowany do pracodawców  oraz ich pracowników (w szczególności pracowników powyżej 50 r. ż); </w:t>
            </w:r>
          </w:p>
          <w:p w:rsidR="00472BCF" w:rsidRPr="000838E8" w:rsidRDefault="00472BCF" w:rsidP="005E1A58">
            <w:pPr>
              <w:pStyle w:val="Default"/>
              <w:numPr>
                <w:ilvl w:val="0"/>
                <w:numId w:val="2"/>
              </w:numPr>
              <w:ind w:left="349" w:hanging="358"/>
              <w:rPr>
                <w:rFonts w:asciiTheme="minorHAnsi" w:hAnsiTheme="minorHAnsi" w:cs="Aharoni"/>
              </w:rPr>
            </w:pPr>
            <w:r w:rsidRPr="000838E8">
              <w:rPr>
                <w:rFonts w:asciiTheme="minorHAnsi" w:hAnsiTheme="minorHAnsi" w:cs="Aharoni"/>
              </w:rPr>
              <w:t>ze wsparcia wyłączone są duże przedsiębiorstwa;</w:t>
            </w:r>
          </w:p>
          <w:p w:rsidR="00472BCF" w:rsidRPr="000838E8" w:rsidRDefault="00472BCF" w:rsidP="005E1A5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9" w:hanging="284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</w:rPr>
              <w:t>minimalna wartość projektu: 50 tys. zł.</w:t>
            </w:r>
          </w:p>
          <w:p w:rsidR="00472BCF" w:rsidRPr="000838E8" w:rsidRDefault="00472BCF" w:rsidP="005E1A58">
            <w:pPr>
              <w:pStyle w:val="Default"/>
              <w:numPr>
                <w:ilvl w:val="0"/>
                <w:numId w:val="2"/>
              </w:numPr>
              <w:ind w:left="349" w:hanging="284"/>
              <w:rPr>
                <w:rFonts w:asciiTheme="minorHAnsi" w:hAnsiTheme="minorHAnsi" w:cs="Aharoni"/>
              </w:rPr>
            </w:pPr>
            <w:r w:rsidRPr="000838E8">
              <w:rPr>
                <w:rFonts w:asciiTheme="minorHAnsi" w:hAnsiTheme="minorHAnsi" w:cs="Aharoni"/>
              </w:rPr>
              <w:t>wymagany wkład własny  projektodawcy: 5% wartości projektu;</w:t>
            </w:r>
          </w:p>
        </w:tc>
        <w:tc>
          <w:tcPr>
            <w:tcW w:w="2127" w:type="dxa"/>
            <w:vMerge/>
            <w:shd w:val="clear" w:color="auto" w:fill="D99594"/>
          </w:tcPr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D99594"/>
          </w:tcPr>
          <w:p w:rsidR="00472BCF" w:rsidRPr="000838E8" w:rsidRDefault="00472BCF" w:rsidP="006C6A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5" w:hanging="283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sz w:val="24"/>
                <w:szCs w:val="24"/>
              </w:rPr>
              <w:t>I nabór</w:t>
            </w:r>
            <w:r w:rsidRPr="000838E8">
              <w:rPr>
                <w:rFonts w:asciiTheme="minorHAnsi" w:hAnsiTheme="minorHAnsi" w:cs="Aharoni"/>
                <w:sz w:val="24"/>
                <w:szCs w:val="24"/>
              </w:rPr>
              <w:t xml:space="preserve"> – kwota </w:t>
            </w:r>
          </w:p>
          <w:p w:rsidR="00472BCF" w:rsidRPr="000838E8" w:rsidRDefault="00472BCF" w:rsidP="00357F4C">
            <w:pPr>
              <w:pStyle w:val="Akapitzlist"/>
              <w:spacing w:after="0" w:line="240" w:lineRule="auto"/>
              <w:ind w:left="62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sz w:val="24"/>
                <w:szCs w:val="24"/>
              </w:rPr>
              <w:t xml:space="preserve">     </w:t>
            </w:r>
            <w:r w:rsidRPr="000838E8">
              <w:rPr>
                <w:rFonts w:asciiTheme="minorHAnsi" w:hAnsiTheme="minorHAnsi" w:cs="Aharoni"/>
                <w:sz w:val="24"/>
                <w:szCs w:val="24"/>
              </w:rPr>
              <w:t xml:space="preserve">7 mln zł; 2017 r.; </w:t>
            </w:r>
          </w:p>
          <w:p w:rsidR="00472BCF" w:rsidRPr="000838E8" w:rsidRDefault="00472BCF" w:rsidP="006C6A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5" w:hanging="283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sz w:val="24"/>
                <w:szCs w:val="24"/>
              </w:rPr>
              <w:t>II nabór</w:t>
            </w:r>
            <w:r w:rsidRPr="000838E8">
              <w:rPr>
                <w:rFonts w:asciiTheme="minorHAnsi" w:hAnsiTheme="minorHAnsi" w:cs="Aharoni"/>
                <w:sz w:val="24"/>
                <w:szCs w:val="24"/>
              </w:rPr>
              <w:t xml:space="preserve"> – kwota  7 mln zł;  2019 r; </w:t>
            </w:r>
          </w:p>
          <w:p w:rsidR="00472BCF" w:rsidRPr="000838E8" w:rsidRDefault="00472BCF" w:rsidP="006C6A88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</w:p>
        </w:tc>
      </w:tr>
    </w:tbl>
    <w:p w:rsidR="00472BCF" w:rsidRPr="000838E8" w:rsidRDefault="00472BCF" w:rsidP="00440133">
      <w:pPr>
        <w:jc w:val="center"/>
        <w:rPr>
          <w:rFonts w:asciiTheme="minorHAnsi" w:hAnsiTheme="minorHAnsi" w:cs="Aharoni"/>
          <w:b/>
          <w:sz w:val="24"/>
          <w:szCs w:val="24"/>
        </w:rPr>
      </w:pPr>
    </w:p>
    <w:p w:rsidR="00181EDB" w:rsidRPr="000838E8" w:rsidRDefault="00D260CD" w:rsidP="00440133">
      <w:pPr>
        <w:jc w:val="center"/>
        <w:rPr>
          <w:rFonts w:asciiTheme="minorHAnsi" w:hAnsiTheme="minorHAnsi" w:cs="Aharoni"/>
          <w:b/>
          <w:sz w:val="24"/>
          <w:szCs w:val="24"/>
        </w:rPr>
      </w:pPr>
      <w:r>
        <w:rPr>
          <w:rFonts w:asciiTheme="minorHAnsi" w:hAnsiTheme="minorHAnsi" w:cs="Aharoni"/>
          <w:b/>
          <w:sz w:val="24"/>
          <w:szCs w:val="24"/>
        </w:rPr>
        <w:t xml:space="preserve"> Załącznik nr 1 (jako kolejny załącznik maila)</w:t>
      </w:r>
      <w:bookmarkStart w:id="0" w:name="_GoBack"/>
      <w:bookmarkEnd w:id="0"/>
    </w:p>
    <w:p w:rsidR="00181EDB" w:rsidRPr="00F91C80" w:rsidRDefault="00181EDB" w:rsidP="00F91C80">
      <w:pPr>
        <w:pStyle w:val="Akapitzlist"/>
        <w:numPr>
          <w:ilvl w:val="0"/>
          <w:numId w:val="35"/>
        </w:numPr>
        <w:spacing w:after="0" w:line="240" w:lineRule="auto"/>
        <w:jc w:val="center"/>
        <w:rPr>
          <w:rFonts w:asciiTheme="minorHAnsi" w:hAnsiTheme="minorHAnsi" w:cs="Aharoni"/>
          <w:b/>
          <w:sz w:val="24"/>
          <w:szCs w:val="24"/>
          <w:u w:val="single"/>
        </w:rPr>
      </w:pPr>
      <w:r w:rsidRPr="00F91C80">
        <w:rPr>
          <w:rFonts w:asciiTheme="minorHAnsi" w:hAnsiTheme="minorHAnsi" w:cs="Aharoni"/>
          <w:b/>
          <w:sz w:val="24"/>
          <w:szCs w:val="24"/>
          <w:u w:val="single"/>
        </w:rPr>
        <w:lastRenderedPageBreak/>
        <w:t>Oferta dla pracodawców i pracowników</w:t>
      </w:r>
    </w:p>
    <w:p w:rsidR="00181EDB" w:rsidRPr="000838E8" w:rsidRDefault="00181EDB" w:rsidP="00181EDB">
      <w:pPr>
        <w:spacing w:after="0" w:line="240" w:lineRule="auto"/>
        <w:jc w:val="center"/>
        <w:rPr>
          <w:rFonts w:asciiTheme="minorHAnsi" w:hAnsiTheme="minorHAnsi" w:cs="Aharoni"/>
          <w:b/>
          <w:sz w:val="24"/>
          <w:szCs w:val="24"/>
        </w:rPr>
      </w:pPr>
      <w:r w:rsidRPr="000838E8">
        <w:rPr>
          <w:rFonts w:asciiTheme="minorHAnsi" w:hAnsiTheme="minorHAnsi" w:cs="Aharoni"/>
          <w:b/>
          <w:sz w:val="24"/>
          <w:szCs w:val="24"/>
        </w:rPr>
        <w:t xml:space="preserve">w ramach środków Krajowego Funduszu Szkoleniowego (KFS) </w:t>
      </w:r>
    </w:p>
    <w:p w:rsidR="00181EDB" w:rsidRPr="000838E8" w:rsidRDefault="00181EDB" w:rsidP="00181EDB">
      <w:pPr>
        <w:spacing w:after="0" w:line="240" w:lineRule="auto"/>
        <w:jc w:val="center"/>
        <w:rPr>
          <w:rFonts w:asciiTheme="minorHAnsi" w:hAnsiTheme="minorHAnsi" w:cs="Aharoni"/>
          <w:b/>
          <w:sz w:val="24"/>
          <w:szCs w:val="24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856"/>
        <w:gridCol w:w="3373"/>
        <w:gridCol w:w="2127"/>
        <w:gridCol w:w="2346"/>
      </w:tblGrid>
      <w:tr w:rsidR="00181EDB" w:rsidRPr="000838E8" w:rsidTr="00181EDB">
        <w:tc>
          <w:tcPr>
            <w:tcW w:w="2518" w:type="dxa"/>
            <w:shd w:val="clear" w:color="auto" w:fill="548DD4"/>
          </w:tcPr>
          <w:p w:rsidR="00181EDB" w:rsidRPr="000838E8" w:rsidRDefault="00181EDB" w:rsidP="001F32E5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color w:val="FFFFFF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color w:val="FFFFFF"/>
                <w:sz w:val="24"/>
                <w:szCs w:val="24"/>
              </w:rPr>
              <w:t>Źródło pozyskania wsparcia</w:t>
            </w:r>
          </w:p>
        </w:tc>
        <w:tc>
          <w:tcPr>
            <w:tcW w:w="3856" w:type="dxa"/>
            <w:shd w:val="clear" w:color="auto" w:fill="548DD4"/>
          </w:tcPr>
          <w:p w:rsidR="00181EDB" w:rsidRPr="000838E8" w:rsidRDefault="00181EDB" w:rsidP="001F32E5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color w:val="FFFFFF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color w:val="FFFFFF"/>
                <w:sz w:val="24"/>
                <w:szCs w:val="24"/>
              </w:rPr>
              <w:t>Rodzaj wsparcia – oferta dla pracodawców</w:t>
            </w:r>
          </w:p>
        </w:tc>
        <w:tc>
          <w:tcPr>
            <w:tcW w:w="3373" w:type="dxa"/>
            <w:shd w:val="clear" w:color="auto" w:fill="548DD4"/>
          </w:tcPr>
          <w:p w:rsidR="00181EDB" w:rsidRPr="000838E8" w:rsidRDefault="00181EDB" w:rsidP="001F32E5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color w:val="FFFFFF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color w:val="FFFFFF"/>
                <w:sz w:val="24"/>
                <w:szCs w:val="24"/>
              </w:rPr>
              <w:t xml:space="preserve">Warunki realizacji wsparcia </w:t>
            </w:r>
          </w:p>
        </w:tc>
        <w:tc>
          <w:tcPr>
            <w:tcW w:w="2127" w:type="dxa"/>
            <w:shd w:val="clear" w:color="auto" w:fill="548DD4"/>
          </w:tcPr>
          <w:p w:rsidR="00181EDB" w:rsidRPr="000838E8" w:rsidRDefault="00181EDB" w:rsidP="001F32E5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color w:val="FFFFFF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color w:val="FFFFFF"/>
                <w:sz w:val="24"/>
                <w:szCs w:val="24"/>
              </w:rPr>
              <w:t>Jak uzyskać wsparcie?</w:t>
            </w:r>
          </w:p>
        </w:tc>
        <w:tc>
          <w:tcPr>
            <w:tcW w:w="2346" w:type="dxa"/>
            <w:shd w:val="clear" w:color="auto" w:fill="548DD4"/>
          </w:tcPr>
          <w:p w:rsidR="00181EDB" w:rsidRPr="000838E8" w:rsidRDefault="00181EDB" w:rsidP="001F32E5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color w:val="FFFFFF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color w:val="FFFFFF"/>
                <w:sz w:val="24"/>
                <w:szCs w:val="24"/>
              </w:rPr>
              <w:t>Kiedy jest możliwe do uzyskania?</w:t>
            </w:r>
          </w:p>
        </w:tc>
      </w:tr>
      <w:tr w:rsidR="00181EDB" w:rsidRPr="000838E8" w:rsidTr="00181EDB">
        <w:tc>
          <w:tcPr>
            <w:tcW w:w="2518" w:type="dxa"/>
          </w:tcPr>
          <w:p w:rsidR="00181EDB" w:rsidRPr="000838E8" w:rsidRDefault="00181EDB" w:rsidP="00181EDB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sz w:val="24"/>
                <w:szCs w:val="24"/>
              </w:rPr>
              <w:t>Powiatowy Urząd Pracy – właściwy ze względu na siedzibę lub miejsce prowadzenia działalności wnioskodawcy</w:t>
            </w:r>
          </w:p>
          <w:p w:rsidR="00181EDB" w:rsidRDefault="00181EDB" w:rsidP="00181EDB">
            <w:pPr>
              <w:spacing w:after="0" w:line="240" w:lineRule="auto"/>
              <w:jc w:val="center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sz w:val="24"/>
                <w:szCs w:val="24"/>
              </w:rPr>
              <w:br/>
            </w:r>
            <w:r w:rsidRPr="000838E8">
              <w:rPr>
                <w:rFonts w:asciiTheme="minorHAnsi" w:hAnsiTheme="minorHAnsi" w:cs="Aharoni"/>
                <w:sz w:val="24"/>
                <w:szCs w:val="24"/>
              </w:rPr>
              <w:t>środki KFS</w:t>
            </w:r>
          </w:p>
          <w:p w:rsidR="002C48A1" w:rsidRPr="000838E8" w:rsidRDefault="002C48A1" w:rsidP="002C48A1">
            <w:pPr>
              <w:spacing w:after="0" w:line="240" w:lineRule="auto"/>
              <w:jc w:val="center"/>
              <w:rPr>
                <w:rFonts w:asciiTheme="minorHAnsi" w:hAnsiTheme="minorHAnsi" w:cs="Aharoni"/>
                <w:sz w:val="24"/>
                <w:szCs w:val="24"/>
              </w:rPr>
            </w:pPr>
            <w:r>
              <w:rPr>
                <w:rFonts w:asciiTheme="minorHAnsi" w:hAnsiTheme="minorHAnsi" w:cs="Aharoni"/>
                <w:sz w:val="24"/>
                <w:szCs w:val="24"/>
                <w:lang w:eastAsia="pl-PL"/>
              </w:rPr>
              <w:t>(</w:t>
            </w:r>
            <w:r w:rsidRPr="002C48A1">
              <w:rPr>
                <w:rFonts w:asciiTheme="minorHAnsi" w:hAnsiTheme="minorHAnsi" w:cs="Aharoni"/>
                <w:sz w:val="24"/>
                <w:szCs w:val="24"/>
                <w:lang w:eastAsia="pl-PL"/>
              </w:rPr>
              <w:t xml:space="preserve">pomoc </w:t>
            </w:r>
            <w:r w:rsidRPr="002C48A1">
              <w:rPr>
                <w:rFonts w:asciiTheme="minorHAnsi" w:hAnsiTheme="minorHAnsi" w:cs="Aharoni"/>
                <w:i/>
                <w:iCs/>
                <w:sz w:val="24"/>
                <w:szCs w:val="24"/>
                <w:lang w:eastAsia="pl-PL"/>
              </w:rPr>
              <w:t>de minimis</w:t>
            </w:r>
            <w:r>
              <w:rPr>
                <w:rFonts w:asciiTheme="minorHAnsi" w:hAnsiTheme="minorHAnsi" w:cs="Aharoni"/>
                <w:i/>
                <w:iCs/>
                <w:sz w:val="24"/>
                <w:szCs w:val="24"/>
                <w:lang w:eastAsia="pl-PL"/>
              </w:rPr>
              <w:t>)</w:t>
            </w:r>
          </w:p>
          <w:p w:rsidR="00181EDB" w:rsidRPr="000838E8" w:rsidRDefault="00181EDB" w:rsidP="001F32E5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</w:p>
        </w:tc>
        <w:tc>
          <w:tcPr>
            <w:tcW w:w="3856" w:type="dxa"/>
          </w:tcPr>
          <w:p w:rsidR="00181EDB" w:rsidRPr="00181EDB" w:rsidRDefault="00181EDB" w:rsidP="00181EDB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Aharoni"/>
                <w:sz w:val="24"/>
                <w:szCs w:val="24"/>
                <w:lang w:eastAsia="pl-PL"/>
              </w:rPr>
            </w:pPr>
            <w:r w:rsidRPr="00181EDB">
              <w:rPr>
                <w:rFonts w:asciiTheme="minorHAnsi" w:eastAsia="Times New Roman" w:hAnsiTheme="minorHAnsi" w:cs="Aharoni"/>
                <w:sz w:val="24"/>
                <w:szCs w:val="24"/>
                <w:lang w:eastAsia="pl-PL"/>
              </w:rPr>
              <w:t>kursy i studia podyplomowe realizowane z inicjatywy pracodawcy lub za jego zgodą,</w:t>
            </w:r>
          </w:p>
          <w:p w:rsidR="00181EDB" w:rsidRPr="00181EDB" w:rsidRDefault="00181EDB" w:rsidP="00181EDB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Aharoni"/>
                <w:sz w:val="24"/>
                <w:szCs w:val="24"/>
                <w:lang w:eastAsia="pl-PL"/>
              </w:rPr>
            </w:pPr>
            <w:r w:rsidRPr="00181EDB">
              <w:rPr>
                <w:rFonts w:asciiTheme="minorHAnsi" w:eastAsia="Times New Roman" w:hAnsiTheme="minorHAnsi" w:cs="Aharoni"/>
                <w:sz w:val="24"/>
                <w:szCs w:val="24"/>
                <w:lang w:eastAsia="pl-PL"/>
              </w:rPr>
              <w:t>egzaminy umożliwiające uzyskanie dyplomów potwierdzających nabycie umiejętności, kwalifikacji lub uprawnień zawodowych,</w:t>
            </w:r>
          </w:p>
          <w:p w:rsidR="00181EDB" w:rsidRPr="00181EDB" w:rsidRDefault="00181EDB" w:rsidP="00181EDB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Aharoni"/>
                <w:sz w:val="24"/>
                <w:szCs w:val="24"/>
                <w:lang w:eastAsia="pl-PL"/>
              </w:rPr>
            </w:pPr>
            <w:r w:rsidRPr="00181EDB">
              <w:rPr>
                <w:rFonts w:asciiTheme="minorHAnsi" w:eastAsia="Times New Roman" w:hAnsiTheme="minorHAnsi" w:cs="Aharoni"/>
                <w:sz w:val="24"/>
                <w:szCs w:val="24"/>
                <w:lang w:eastAsia="pl-PL"/>
              </w:rPr>
              <w:t>badania lekarskie i psychologiczne wymagane do podjęcia kształcenia lub pracy zawodowej po ukończonym kształceniu,</w:t>
            </w:r>
          </w:p>
          <w:p w:rsidR="00181EDB" w:rsidRPr="00181EDB" w:rsidRDefault="00181EDB" w:rsidP="00181EDB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Aharoni"/>
                <w:sz w:val="24"/>
                <w:szCs w:val="24"/>
                <w:lang w:eastAsia="pl-PL"/>
              </w:rPr>
            </w:pPr>
            <w:r w:rsidRPr="00181EDB">
              <w:rPr>
                <w:rFonts w:asciiTheme="minorHAnsi" w:eastAsia="Times New Roman" w:hAnsiTheme="minorHAnsi" w:cs="Aharoni"/>
                <w:sz w:val="24"/>
                <w:szCs w:val="24"/>
                <w:lang w:eastAsia="pl-PL"/>
              </w:rPr>
              <w:t>ubezpieczenie od następstw nieszczęśliwych wypadków w związku z podjętym kształceniem,</w:t>
            </w:r>
          </w:p>
          <w:p w:rsidR="00181EDB" w:rsidRPr="00181EDB" w:rsidRDefault="00181EDB" w:rsidP="00181EDB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Aharoni"/>
                <w:sz w:val="24"/>
                <w:szCs w:val="24"/>
                <w:lang w:eastAsia="pl-PL"/>
              </w:rPr>
            </w:pPr>
            <w:r w:rsidRPr="00181EDB">
              <w:rPr>
                <w:rFonts w:asciiTheme="minorHAnsi" w:eastAsia="Times New Roman" w:hAnsiTheme="minorHAnsi" w:cs="Aharoni"/>
                <w:sz w:val="24"/>
                <w:szCs w:val="24"/>
                <w:lang w:eastAsia="pl-PL"/>
              </w:rPr>
              <w:t>określenie potrzeb pracodawcy w zakresie kształcenia ustawicznego w związku z ubieganiem się o sfinansowanie tego kształcenia ze środków KFS.</w:t>
            </w:r>
          </w:p>
          <w:p w:rsidR="00181EDB" w:rsidRPr="000838E8" w:rsidRDefault="00181EDB" w:rsidP="001F32E5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</w:p>
        </w:tc>
        <w:tc>
          <w:tcPr>
            <w:tcW w:w="3373" w:type="dxa"/>
          </w:tcPr>
          <w:p w:rsidR="00181EDB" w:rsidRPr="000838E8" w:rsidRDefault="00181EDB" w:rsidP="00181EDB">
            <w:pPr>
              <w:spacing w:before="100" w:beforeAutospacing="1" w:after="0" w:line="240" w:lineRule="auto"/>
              <w:ind w:right="352"/>
              <w:rPr>
                <w:rFonts w:asciiTheme="minorHAnsi" w:hAnsiTheme="minorHAnsi" w:cs="Aharoni"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lastRenderedPageBreak/>
              <w:t>W 2016 roku:</w:t>
            </w:r>
          </w:p>
          <w:p w:rsidR="00181EDB" w:rsidRPr="00181EDB" w:rsidRDefault="00181EDB" w:rsidP="002C48A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Aharoni"/>
                <w:sz w:val="24"/>
                <w:szCs w:val="24"/>
                <w:lang w:eastAsia="pl-PL"/>
              </w:rPr>
            </w:pPr>
            <w:r w:rsidRPr="00181EDB">
              <w:rPr>
                <w:rFonts w:asciiTheme="minorHAnsi" w:eastAsia="Times New Roman" w:hAnsiTheme="minorHAnsi" w:cs="Aharoni"/>
                <w:sz w:val="24"/>
                <w:szCs w:val="24"/>
                <w:lang w:eastAsia="pl-PL"/>
              </w:rPr>
              <w:t xml:space="preserve">wsparcie </w:t>
            </w:r>
            <w:r w:rsidRPr="000838E8">
              <w:rPr>
                <w:rFonts w:asciiTheme="minorHAnsi" w:eastAsia="Times New Roman" w:hAnsiTheme="minorHAnsi" w:cs="Aharoni"/>
                <w:b/>
                <w:bCs/>
                <w:sz w:val="24"/>
                <w:szCs w:val="24"/>
                <w:lang w:eastAsia="pl-PL"/>
              </w:rPr>
              <w:t>zawodowego kształcenia ustawicznego</w:t>
            </w:r>
            <w:r w:rsidRPr="00181EDB">
              <w:rPr>
                <w:rFonts w:asciiTheme="minorHAnsi" w:eastAsia="Times New Roman" w:hAnsiTheme="minorHAnsi" w:cs="Aharoni"/>
                <w:sz w:val="24"/>
                <w:szCs w:val="24"/>
                <w:lang w:eastAsia="pl-PL"/>
              </w:rPr>
              <w:t>, tj. pozostającego w bezpośrednim związku z branżą lub zawodem, mającego na celu uzyskanie lub uaktualnienie kompetencji do celów zawodowych,</w:t>
            </w:r>
          </w:p>
          <w:p w:rsidR="00181EDB" w:rsidRPr="00181EDB" w:rsidRDefault="00181EDB" w:rsidP="002C48A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Aharoni"/>
                <w:sz w:val="24"/>
                <w:szCs w:val="24"/>
                <w:lang w:eastAsia="pl-PL"/>
              </w:rPr>
            </w:pPr>
            <w:r w:rsidRPr="00181EDB">
              <w:rPr>
                <w:rFonts w:asciiTheme="minorHAnsi" w:eastAsia="Times New Roman" w:hAnsiTheme="minorHAnsi" w:cs="Aharoni"/>
                <w:sz w:val="24"/>
                <w:szCs w:val="24"/>
                <w:lang w:eastAsia="pl-PL"/>
              </w:rPr>
              <w:t xml:space="preserve">wsparcie kształcenia zawodowego pracowników, którzy mogą udokumentować wykonywanie przez </w:t>
            </w:r>
            <w:r w:rsidRPr="000838E8">
              <w:rPr>
                <w:rFonts w:asciiTheme="minorHAnsi" w:eastAsia="Times New Roman" w:hAnsiTheme="minorHAnsi" w:cs="Aharoni"/>
                <w:b/>
                <w:bCs/>
                <w:sz w:val="24"/>
                <w:szCs w:val="24"/>
                <w:lang w:eastAsia="pl-PL"/>
              </w:rPr>
              <w:t xml:space="preserve">co najmniej 15 lat prac w szczególnych warunkach lub o szczególnym charakterze, </w:t>
            </w:r>
            <w:r w:rsidRPr="00181EDB">
              <w:rPr>
                <w:rFonts w:asciiTheme="minorHAnsi" w:eastAsia="Times New Roman" w:hAnsiTheme="minorHAnsi" w:cs="Aharoni"/>
                <w:sz w:val="24"/>
                <w:szCs w:val="24"/>
                <w:lang w:eastAsia="pl-PL"/>
              </w:rPr>
              <w:t>a którym</w:t>
            </w:r>
            <w:r w:rsidRPr="000838E8">
              <w:rPr>
                <w:rFonts w:asciiTheme="minorHAnsi" w:eastAsia="Times New Roman" w:hAnsiTheme="minorHAnsi" w:cs="Aharoni"/>
                <w:b/>
                <w:bCs/>
                <w:sz w:val="24"/>
                <w:szCs w:val="24"/>
                <w:lang w:eastAsia="pl-PL"/>
              </w:rPr>
              <w:t xml:space="preserve"> nie przysługuje prawo </w:t>
            </w:r>
            <w:r w:rsidRPr="000838E8">
              <w:rPr>
                <w:rFonts w:asciiTheme="minorHAnsi" w:eastAsia="Times New Roman" w:hAnsiTheme="minorHAnsi" w:cs="Aharoni"/>
                <w:b/>
                <w:bCs/>
                <w:sz w:val="24"/>
                <w:szCs w:val="24"/>
                <w:lang w:eastAsia="pl-PL"/>
              </w:rPr>
              <w:lastRenderedPageBreak/>
              <w:t>do emerytury pomostowej</w:t>
            </w:r>
            <w:r w:rsidRPr="00181EDB">
              <w:rPr>
                <w:rFonts w:asciiTheme="minorHAnsi" w:eastAsia="Times New Roman" w:hAnsiTheme="minorHAnsi" w:cs="Aharoni"/>
                <w:sz w:val="24"/>
                <w:szCs w:val="24"/>
                <w:lang w:eastAsia="pl-PL"/>
              </w:rPr>
              <w:t>,</w:t>
            </w:r>
          </w:p>
          <w:p w:rsidR="00181EDB" w:rsidRDefault="00181EDB" w:rsidP="002C48A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Aharoni"/>
                <w:sz w:val="24"/>
                <w:szCs w:val="24"/>
                <w:lang w:eastAsia="pl-PL"/>
              </w:rPr>
            </w:pPr>
            <w:r w:rsidRPr="00181EDB">
              <w:rPr>
                <w:rFonts w:asciiTheme="minorHAnsi" w:eastAsia="Times New Roman" w:hAnsiTheme="minorHAnsi" w:cs="Aharoni"/>
                <w:sz w:val="24"/>
                <w:szCs w:val="24"/>
                <w:lang w:eastAsia="pl-PL"/>
              </w:rPr>
              <w:t xml:space="preserve"> wsparcie </w:t>
            </w:r>
            <w:r w:rsidRPr="000838E8">
              <w:rPr>
                <w:rFonts w:asciiTheme="minorHAnsi" w:eastAsia="Times New Roman" w:hAnsiTheme="minorHAnsi" w:cs="Aharoni"/>
                <w:b/>
                <w:bCs/>
                <w:sz w:val="24"/>
                <w:szCs w:val="24"/>
                <w:lang w:eastAsia="pl-PL"/>
              </w:rPr>
              <w:t>młodych, nowozatrudnionych pracowników na podstawie umów, o których mowa w art. 150f ust. 1</w:t>
            </w:r>
            <w:r w:rsidRPr="00181EDB">
              <w:rPr>
                <w:rFonts w:asciiTheme="minorHAnsi" w:eastAsia="Times New Roman" w:hAnsiTheme="minorHAnsi" w:cs="Aharoni"/>
                <w:sz w:val="24"/>
                <w:szCs w:val="24"/>
                <w:lang w:eastAsia="pl-PL"/>
              </w:rPr>
              <w:t xml:space="preserve"> ustawy o promocji zatrudni</w:t>
            </w:r>
            <w:r w:rsidR="002C48A1">
              <w:rPr>
                <w:rFonts w:asciiTheme="minorHAnsi" w:eastAsia="Times New Roman" w:hAnsiTheme="minorHAnsi" w:cs="Aharoni"/>
                <w:sz w:val="24"/>
                <w:szCs w:val="24"/>
                <w:lang w:eastAsia="pl-PL"/>
              </w:rPr>
              <w:t>enia i instytucjach rynku pracy,</w:t>
            </w:r>
          </w:p>
          <w:p w:rsidR="002C48A1" w:rsidRPr="000838E8" w:rsidRDefault="002C48A1" w:rsidP="002C48A1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Theme="minorHAnsi" w:hAnsiTheme="minorHAnsi" w:cs="Aharoni"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>pracodawca otrzymuje 80% dofinansowania kosztów szkoleń, a gdy zatrudnia do 10 osób – 100%</w:t>
            </w:r>
            <w:r>
              <w:rPr>
                <w:rFonts w:asciiTheme="minorHAnsi" w:hAnsiTheme="minorHAnsi" w:cs="Aharoni"/>
                <w:sz w:val="24"/>
                <w:szCs w:val="24"/>
                <w:lang w:eastAsia="pl-PL"/>
              </w:rPr>
              <w:t>,</w:t>
            </w:r>
          </w:p>
          <w:p w:rsidR="002C48A1" w:rsidRDefault="002C48A1" w:rsidP="002C48A1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Theme="minorHAnsi" w:hAnsiTheme="minorHAnsi" w:cs="Aharoni"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>całkowite dofinansowanie w roku nie może przekroczyć 300% przeciętnego wynagrodzenia</w:t>
            </w:r>
            <w:r>
              <w:rPr>
                <w:rFonts w:asciiTheme="minorHAnsi" w:hAnsiTheme="minorHAnsi" w:cs="Aharoni"/>
                <w:sz w:val="24"/>
                <w:szCs w:val="24"/>
                <w:lang w:eastAsia="pl-PL"/>
              </w:rPr>
              <w:t>.</w:t>
            </w:r>
          </w:p>
          <w:p w:rsidR="002C48A1" w:rsidRPr="002C48A1" w:rsidRDefault="002C48A1" w:rsidP="002C48A1">
            <w:pPr>
              <w:spacing w:after="0" w:line="240" w:lineRule="auto"/>
              <w:rPr>
                <w:rFonts w:asciiTheme="minorHAnsi" w:hAnsiTheme="minorHAnsi" w:cs="Aharon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181EDB" w:rsidRPr="000838E8" w:rsidRDefault="00181EDB" w:rsidP="001F32E5">
            <w:pPr>
              <w:spacing w:after="0" w:line="240" w:lineRule="auto"/>
              <w:jc w:val="center"/>
              <w:rPr>
                <w:rFonts w:asciiTheme="minorHAnsi" w:hAnsiTheme="minorHAnsi" w:cs="Aharoni"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lastRenderedPageBreak/>
              <w:t xml:space="preserve">poprzez złożenie w PUP wniosku </w:t>
            </w:r>
          </w:p>
          <w:p w:rsidR="00181EDB" w:rsidRPr="000838E8" w:rsidRDefault="00181EDB" w:rsidP="001F32E5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color w:val="FF0000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>o udzielenie wsparcia</w:t>
            </w:r>
          </w:p>
        </w:tc>
        <w:tc>
          <w:tcPr>
            <w:tcW w:w="2346" w:type="dxa"/>
          </w:tcPr>
          <w:p w:rsidR="000D622A" w:rsidRPr="0048247B" w:rsidRDefault="00181EDB" w:rsidP="001F32E5">
            <w:pPr>
              <w:spacing w:after="0" w:line="240" w:lineRule="auto"/>
              <w:jc w:val="center"/>
              <w:rPr>
                <w:rFonts w:asciiTheme="minorHAnsi" w:hAnsiTheme="minorHAnsi" w:cs="Aharoni"/>
                <w:sz w:val="24"/>
                <w:szCs w:val="24"/>
                <w:lang w:eastAsia="pl-PL"/>
              </w:rPr>
            </w:pPr>
            <w:r w:rsidRPr="0048247B">
              <w:rPr>
                <w:rFonts w:asciiTheme="minorHAnsi" w:hAnsiTheme="minorHAnsi" w:cs="Aharoni"/>
                <w:sz w:val="24"/>
                <w:szCs w:val="24"/>
                <w:lang w:eastAsia="pl-PL"/>
              </w:rPr>
              <w:t xml:space="preserve">wg harmonogramów ustalanych indywidulanie przez poszczególne powiaty </w:t>
            </w:r>
          </w:p>
          <w:p w:rsidR="00181EDB" w:rsidRPr="000838E8" w:rsidRDefault="00181EDB" w:rsidP="001F32E5">
            <w:pPr>
              <w:spacing w:after="0" w:line="240" w:lineRule="auto"/>
              <w:jc w:val="center"/>
              <w:rPr>
                <w:rFonts w:asciiTheme="minorHAnsi" w:hAnsiTheme="minorHAnsi" w:cs="Aharoni"/>
                <w:color w:val="FF0000"/>
                <w:sz w:val="24"/>
                <w:szCs w:val="24"/>
              </w:rPr>
            </w:pPr>
            <w:r w:rsidRPr="0048247B">
              <w:rPr>
                <w:rFonts w:asciiTheme="minorHAnsi" w:hAnsiTheme="minorHAnsi" w:cs="Aharoni"/>
                <w:sz w:val="24"/>
                <w:szCs w:val="24"/>
                <w:lang w:eastAsia="pl-PL"/>
              </w:rPr>
              <w:t>(załącznik</w:t>
            </w:r>
            <w:r w:rsidR="000D622A" w:rsidRPr="0048247B">
              <w:rPr>
                <w:rFonts w:asciiTheme="minorHAnsi" w:hAnsiTheme="minorHAnsi" w:cs="Aharoni"/>
                <w:sz w:val="24"/>
                <w:szCs w:val="24"/>
                <w:lang w:eastAsia="pl-PL"/>
              </w:rPr>
              <w:t xml:space="preserve"> nr 1</w:t>
            </w:r>
            <w:r w:rsidR="00FA66F5" w:rsidRPr="0048247B">
              <w:rPr>
                <w:rFonts w:asciiTheme="minorHAnsi" w:hAnsiTheme="minorHAnsi" w:cs="Aharoni"/>
                <w:sz w:val="24"/>
                <w:szCs w:val="24"/>
                <w:lang w:eastAsia="pl-PL"/>
              </w:rPr>
              <w:t>)</w:t>
            </w:r>
          </w:p>
        </w:tc>
      </w:tr>
    </w:tbl>
    <w:p w:rsidR="00181EDB" w:rsidRPr="000838E8" w:rsidRDefault="00181EDB" w:rsidP="00440133">
      <w:pPr>
        <w:jc w:val="center"/>
        <w:rPr>
          <w:rFonts w:asciiTheme="minorHAnsi" w:hAnsiTheme="minorHAnsi" w:cs="Aharoni"/>
          <w:b/>
          <w:sz w:val="24"/>
          <w:szCs w:val="24"/>
        </w:rPr>
      </w:pPr>
    </w:p>
    <w:p w:rsidR="00FA66F5" w:rsidRDefault="00FA66F5" w:rsidP="00440133">
      <w:pPr>
        <w:jc w:val="center"/>
        <w:rPr>
          <w:rFonts w:asciiTheme="minorHAnsi" w:hAnsiTheme="minorHAnsi" w:cs="Aharoni"/>
          <w:b/>
          <w:sz w:val="24"/>
          <w:szCs w:val="24"/>
        </w:rPr>
      </w:pPr>
    </w:p>
    <w:p w:rsidR="000838E8" w:rsidRDefault="000838E8" w:rsidP="00440133">
      <w:pPr>
        <w:jc w:val="center"/>
        <w:rPr>
          <w:rFonts w:asciiTheme="minorHAnsi" w:hAnsiTheme="minorHAnsi" w:cs="Aharoni"/>
          <w:b/>
          <w:sz w:val="24"/>
          <w:szCs w:val="24"/>
        </w:rPr>
      </w:pPr>
    </w:p>
    <w:p w:rsidR="000838E8" w:rsidRDefault="000838E8" w:rsidP="00440133">
      <w:pPr>
        <w:jc w:val="center"/>
        <w:rPr>
          <w:rFonts w:asciiTheme="minorHAnsi" w:hAnsiTheme="minorHAnsi" w:cs="Aharoni"/>
          <w:b/>
          <w:sz w:val="24"/>
          <w:szCs w:val="24"/>
        </w:rPr>
      </w:pPr>
    </w:p>
    <w:p w:rsidR="000838E8" w:rsidRDefault="000838E8" w:rsidP="00440133">
      <w:pPr>
        <w:jc w:val="center"/>
        <w:rPr>
          <w:rFonts w:asciiTheme="minorHAnsi" w:hAnsiTheme="minorHAnsi" w:cs="Aharoni"/>
          <w:b/>
          <w:sz w:val="24"/>
          <w:szCs w:val="24"/>
        </w:rPr>
      </w:pPr>
    </w:p>
    <w:p w:rsidR="00CF34BF" w:rsidRDefault="00CF34BF" w:rsidP="00CF34BF">
      <w:pPr>
        <w:rPr>
          <w:rFonts w:asciiTheme="minorHAnsi" w:hAnsiTheme="minorHAnsi" w:cs="Aharoni"/>
          <w:b/>
          <w:sz w:val="24"/>
          <w:szCs w:val="24"/>
        </w:rPr>
      </w:pPr>
      <w:r>
        <w:rPr>
          <w:rFonts w:asciiTheme="minorHAnsi" w:hAnsiTheme="minorHAnsi" w:cs="Aharoni"/>
          <w:b/>
          <w:sz w:val="24"/>
          <w:szCs w:val="24"/>
        </w:rPr>
        <w:lastRenderedPageBreak/>
        <w:t xml:space="preserve">Załącznik nr </w:t>
      </w:r>
      <w:r w:rsidR="00D260CD">
        <w:rPr>
          <w:rFonts w:asciiTheme="minorHAnsi" w:hAnsiTheme="minorHAnsi" w:cs="Aharoni"/>
          <w:b/>
          <w:sz w:val="24"/>
          <w:szCs w:val="24"/>
        </w:rPr>
        <w:t>2</w:t>
      </w:r>
    </w:p>
    <w:tbl>
      <w:tblPr>
        <w:tblW w:w="13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040"/>
        <w:gridCol w:w="1620"/>
        <w:gridCol w:w="1160"/>
        <w:gridCol w:w="1740"/>
        <w:gridCol w:w="5800"/>
      </w:tblGrid>
      <w:tr w:rsidR="00CF34BF" w:rsidRPr="00CF34BF" w:rsidTr="00CF34BF">
        <w:trPr>
          <w:trHeight w:val="585"/>
        </w:trPr>
        <w:tc>
          <w:tcPr>
            <w:tcW w:w="133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60497A"/>
            <w:noWrap/>
            <w:vAlign w:val="center"/>
            <w:hideMark/>
          </w:tcPr>
          <w:p w:rsidR="00CF34BF" w:rsidRPr="00CF34BF" w:rsidRDefault="00CF34BF" w:rsidP="00CF34B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CF34BF">
              <w:rPr>
                <w:rFonts w:eastAsia="Times New Roman"/>
                <w:b/>
                <w:bCs/>
                <w:color w:val="FFFFFF"/>
                <w:lang w:eastAsia="pl-PL"/>
              </w:rPr>
              <w:t>Krajowy Fundusz Szkoleniowy - nabory wniosków w powiatach 2016</w:t>
            </w:r>
          </w:p>
        </w:tc>
      </w:tr>
      <w:tr w:rsidR="00CF34BF" w:rsidRPr="00CF34BF" w:rsidTr="00CF34BF">
        <w:trPr>
          <w:trHeight w:val="81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34BF" w:rsidRPr="00CF34BF" w:rsidRDefault="00CF34BF" w:rsidP="00CF34B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63634"/>
                <w:lang w:eastAsia="pl-PL"/>
              </w:rPr>
            </w:pPr>
            <w:r w:rsidRPr="00CF34BF">
              <w:rPr>
                <w:rFonts w:eastAsia="Times New Roman"/>
                <w:b/>
                <w:bCs/>
                <w:color w:val="963634"/>
                <w:lang w:eastAsia="pl-PL"/>
              </w:rPr>
              <w:t>Powiat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34BF" w:rsidRPr="00CF34BF" w:rsidRDefault="00CF34BF" w:rsidP="00CF34B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63634"/>
                <w:lang w:eastAsia="pl-PL"/>
              </w:rPr>
            </w:pPr>
            <w:r w:rsidRPr="00CF34BF">
              <w:rPr>
                <w:rFonts w:eastAsia="Times New Roman"/>
                <w:b/>
                <w:bCs/>
                <w:color w:val="963634"/>
                <w:lang w:eastAsia="pl-PL"/>
              </w:rPr>
              <w:t>Data naboru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34BF" w:rsidRPr="00CF34BF" w:rsidRDefault="00CF34BF" w:rsidP="00CF34B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63634"/>
                <w:lang w:eastAsia="pl-PL"/>
              </w:rPr>
            </w:pPr>
            <w:r w:rsidRPr="00CF34BF">
              <w:rPr>
                <w:rFonts w:eastAsia="Times New Roman"/>
                <w:b/>
                <w:bCs/>
                <w:color w:val="963634"/>
                <w:lang w:eastAsia="pl-PL"/>
              </w:rPr>
              <w:t xml:space="preserve">Limit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34BF" w:rsidRPr="00CF34BF" w:rsidRDefault="00CF34BF" w:rsidP="00CF34B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63634"/>
                <w:lang w:eastAsia="pl-PL"/>
              </w:rPr>
            </w:pPr>
            <w:r w:rsidRPr="00CF34BF">
              <w:rPr>
                <w:rFonts w:eastAsia="Times New Roman"/>
                <w:b/>
                <w:bCs/>
                <w:color w:val="963634"/>
                <w:lang w:eastAsia="pl-PL"/>
              </w:rPr>
              <w:t>ilość złożonych wniosków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34BF" w:rsidRPr="00CF34BF" w:rsidRDefault="00CF34BF" w:rsidP="00CF34B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63634"/>
                <w:lang w:eastAsia="pl-PL"/>
              </w:rPr>
            </w:pPr>
            <w:r w:rsidRPr="00CF34BF">
              <w:rPr>
                <w:rFonts w:eastAsia="Times New Roman"/>
                <w:b/>
                <w:bCs/>
                <w:color w:val="963634"/>
                <w:lang w:eastAsia="pl-PL"/>
              </w:rPr>
              <w:t>Wartość złożonych wniosków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34BF" w:rsidRPr="00CF34BF" w:rsidRDefault="00CF34BF" w:rsidP="00CF34B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963634"/>
                <w:lang w:eastAsia="pl-PL"/>
              </w:rPr>
            </w:pPr>
            <w:r w:rsidRPr="00CF34BF">
              <w:rPr>
                <w:rFonts w:eastAsia="Times New Roman"/>
                <w:b/>
                <w:bCs/>
                <w:color w:val="963634"/>
                <w:lang w:eastAsia="pl-PL"/>
              </w:rPr>
              <w:t>Dodatkowe informacje</w:t>
            </w:r>
          </w:p>
        </w:tc>
      </w:tr>
      <w:tr w:rsidR="00CF34BF" w:rsidRPr="00CF34BF" w:rsidTr="00CF34B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F34BF">
              <w:rPr>
                <w:rFonts w:eastAsia="Times New Roman"/>
                <w:lang w:eastAsia="pl-PL"/>
              </w:rPr>
              <w:t>Bochnia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15.02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 xml:space="preserve">370 000,00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800 000,00 zł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Nabór zamknięty</w:t>
            </w:r>
          </w:p>
        </w:tc>
      </w:tr>
      <w:tr w:rsidR="00CF34BF" w:rsidRPr="00CF34BF" w:rsidTr="00CF34B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F34BF">
              <w:rPr>
                <w:rFonts w:eastAsia="Times New Roman"/>
                <w:lang w:eastAsia="pl-PL"/>
              </w:rPr>
              <w:t>Brzesko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15.02.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 xml:space="preserve">300 000,00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600 000,00 zł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Nabór zamknięty</w:t>
            </w:r>
          </w:p>
        </w:tc>
      </w:tr>
      <w:tr w:rsidR="00CF34BF" w:rsidRPr="00CF34BF" w:rsidTr="00CF34B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F34BF">
              <w:rPr>
                <w:rFonts w:eastAsia="Times New Roman"/>
                <w:lang w:eastAsia="pl-PL"/>
              </w:rPr>
              <w:t>Chrzanów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8.02.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 xml:space="preserve">370 000,00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400 000,00 zł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Nabór zamknięty</w:t>
            </w:r>
          </w:p>
        </w:tc>
      </w:tr>
      <w:tr w:rsidR="00CF34BF" w:rsidRPr="00CF34BF" w:rsidTr="00CF34B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F34BF">
              <w:rPr>
                <w:rFonts w:eastAsia="Times New Roman"/>
                <w:lang w:eastAsia="pl-PL"/>
              </w:rPr>
              <w:t>Dąbrowa Tarnowska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F34BF">
              <w:rPr>
                <w:rFonts w:eastAsia="Times New Roman"/>
                <w:color w:val="000000"/>
                <w:lang w:eastAsia="pl-PL"/>
              </w:rPr>
              <w:t>26.01.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F34BF">
              <w:rPr>
                <w:rFonts w:eastAsia="Times New Roman"/>
                <w:color w:val="000000"/>
                <w:lang w:eastAsia="pl-PL"/>
              </w:rPr>
              <w:t xml:space="preserve">370 000,00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F34BF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F34BF">
              <w:rPr>
                <w:rFonts w:eastAsia="Times New Roman"/>
                <w:color w:val="000000"/>
                <w:lang w:eastAsia="pl-PL"/>
              </w:rPr>
              <w:t>83 000,00 zł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F34BF">
              <w:rPr>
                <w:rFonts w:eastAsia="Times New Roman"/>
                <w:color w:val="000000"/>
                <w:lang w:eastAsia="pl-PL"/>
              </w:rPr>
              <w:t>Nabór trwa</w:t>
            </w:r>
          </w:p>
        </w:tc>
      </w:tr>
      <w:tr w:rsidR="00CF34BF" w:rsidRPr="00CF34BF" w:rsidTr="00CF34B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F34BF">
              <w:rPr>
                <w:rFonts w:eastAsia="Times New Roman"/>
                <w:lang w:eastAsia="pl-PL"/>
              </w:rPr>
              <w:t>Gorlice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8.02.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 xml:space="preserve">370 000,00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450 000,00 zł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Nabór zamknięty</w:t>
            </w:r>
          </w:p>
        </w:tc>
      </w:tr>
      <w:tr w:rsidR="00CF34BF" w:rsidRPr="00CF34BF" w:rsidTr="00CF34B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F34BF">
              <w:rPr>
                <w:rFonts w:eastAsia="Times New Roman"/>
                <w:lang w:eastAsia="pl-PL"/>
              </w:rPr>
              <w:t>krakowski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F34BF">
              <w:rPr>
                <w:rFonts w:eastAsia="Times New Roman"/>
                <w:color w:val="000000"/>
                <w:lang w:eastAsia="pl-PL"/>
              </w:rPr>
              <w:t>15.02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F34BF">
              <w:rPr>
                <w:rFonts w:eastAsia="Times New Roman"/>
                <w:color w:val="000000"/>
                <w:lang w:eastAsia="pl-PL"/>
              </w:rPr>
              <w:t xml:space="preserve">1 000 000,00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F34BF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F34BF">
              <w:rPr>
                <w:rFonts w:eastAsia="Times New Roman"/>
                <w:color w:val="000000"/>
                <w:lang w:eastAsia="pl-PL"/>
              </w:rPr>
              <w:t>1 500 000,00 zł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F34BF">
              <w:rPr>
                <w:rFonts w:eastAsia="Times New Roman"/>
                <w:color w:val="000000"/>
                <w:lang w:eastAsia="pl-PL"/>
              </w:rPr>
              <w:t>złożone do godz.9.00 w dn.otwarcia naboru</w:t>
            </w:r>
          </w:p>
        </w:tc>
      </w:tr>
      <w:tr w:rsidR="00CF34BF" w:rsidRPr="00CF34BF" w:rsidTr="00CF34B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F34BF">
              <w:rPr>
                <w:rFonts w:eastAsia="Times New Roman"/>
                <w:lang w:eastAsia="pl-PL"/>
              </w:rPr>
              <w:t>Kraków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F34BF">
              <w:rPr>
                <w:rFonts w:eastAsia="Times New Roman"/>
                <w:color w:val="000000"/>
                <w:lang w:eastAsia="pl-PL"/>
              </w:rPr>
              <w:t>22-26.02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F34BF">
              <w:rPr>
                <w:rFonts w:eastAsia="Times New Roman"/>
                <w:color w:val="000000"/>
                <w:lang w:eastAsia="pl-PL"/>
              </w:rPr>
              <w:t xml:space="preserve">1 500 000,00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F34BF">
              <w:rPr>
                <w:rFonts w:eastAsia="Times New Roman"/>
                <w:color w:val="000000"/>
                <w:lang w:eastAsia="pl-PL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F34BF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F34BF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CF34BF" w:rsidRPr="00CF34BF" w:rsidTr="00CF34B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F34BF">
              <w:rPr>
                <w:rFonts w:eastAsia="Times New Roman"/>
                <w:lang w:eastAsia="pl-PL"/>
              </w:rPr>
              <w:t>Limanowa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F34BF">
              <w:rPr>
                <w:rFonts w:eastAsia="Times New Roman"/>
                <w:color w:val="000000"/>
                <w:lang w:eastAsia="pl-PL"/>
              </w:rPr>
              <w:t>1.02.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F34BF">
              <w:rPr>
                <w:rFonts w:eastAsia="Times New Roman"/>
                <w:color w:val="000000"/>
                <w:lang w:eastAsia="pl-PL"/>
              </w:rPr>
              <w:t xml:space="preserve">600 000,00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F34BF"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F34BF">
              <w:rPr>
                <w:rFonts w:eastAsia="Times New Roman"/>
                <w:color w:val="000000"/>
                <w:lang w:eastAsia="pl-PL"/>
              </w:rPr>
              <w:t>340 000,00 zł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F34BF">
              <w:rPr>
                <w:rFonts w:eastAsia="Times New Roman"/>
                <w:color w:val="000000"/>
                <w:lang w:eastAsia="pl-PL"/>
              </w:rPr>
              <w:t>Nabór trwa</w:t>
            </w:r>
          </w:p>
        </w:tc>
      </w:tr>
      <w:tr w:rsidR="00CF34BF" w:rsidRPr="00CF34BF" w:rsidTr="00CF34B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F34BF">
              <w:rPr>
                <w:rFonts w:eastAsia="Times New Roman"/>
                <w:lang w:eastAsia="pl-PL"/>
              </w:rPr>
              <w:t>Miechów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2.02.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 xml:space="preserve">200 000,00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300 000,00 zł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Nabór zamknięty</w:t>
            </w:r>
          </w:p>
        </w:tc>
      </w:tr>
      <w:tr w:rsidR="00CF34BF" w:rsidRPr="00CF34BF" w:rsidTr="00CF34B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F34BF">
              <w:rPr>
                <w:rFonts w:eastAsia="Times New Roman"/>
                <w:lang w:eastAsia="pl-PL"/>
              </w:rPr>
              <w:t>Myślenice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1.02.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 xml:space="preserve">300 000,00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672 000,00 zł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Nabór zamknięty</w:t>
            </w:r>
          </w:p>
        </w:tc>
      </w:tr>
      <w:tr w:rsidR="00CF34BF" w:rsidRPr="00CF34BF" w:rsidTr="00CF34B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F34BF">
              <w:rPr>
                <w:rFonts w:eastAsia="Times New Roman"/>
                <w:lang w:eastAsia="pl-PL"/>
              </w:rPr>
              <w:t>nowosądecki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1.02.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 xml:space="preserve">500 000,00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b.d.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800 000,00 zł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Nabór zamknięty</w:t>
            </w:r>
          </w:p>
        </w:tc>
      </w:tr>
      <w:tr w:rsidR="00CF34BF" w:rsidRPr="00CF34BF" w:rsidTr="00CF34B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F34BF">
              <w:rPr>
                <w:rFonts w:eastAsia="Times New Roman"/>
                <w:lang w:eastAsia="pl-PL"/>
              </w:rPr>
              <w:t>Nowy Sącz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F34BF">
              <w:rPr>
                <w:rFonts w:eastAsia="Times New Roman"/>
                <w:color w:val="000000"/>
                <w:lang w:eastAsia="pl-PL"/>
              </w:rPr>
              <w:t>8.02.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F34BF">
              <w:rPr>
                <w:rFonts w:eastAsia="Times New Roman"/>
                <w:color w:val="000000"/>
                <w:lang w:eastAsia="pl-PL"/>
              </w:rPr>
              <w:t xml:space="preserve">1 500 000,00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F34BF">
              <w:rPr>
                <w:rFonts w:eastAsia="Times New Roman"/>
                <w:color w:val="000000"/>
                <w:lang w:eastAsia="pl-PL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F34BF">
              <w:rPr>
                <w:rFonts w:eastAsia="Times New Roman"/>
                <w:color w:val="000000"/>
                <w:lang w:eastAsia="pl-PL"/>
              </w:rPr>
              <w:t>1 300 000,00 zł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F34BF">
              <w:rPr>
                <w:rFonts w:eastAsia="Times New Roman"/>
                <w:color w:val="000000"/>
                <w:lang w:eastAsia="pl-PL"/>
              </w:rPr>
              <w:t>Nabór trwa</w:t>
            </w:r>
          </w:p>
        </w:tc>
      </w:tr>
      <w:tr w:rsidR="00CF34BF" w:rsidRPr="00CF34BF" w:rsidTr="00CF34B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F34BF">
              <w:rPr>
                <w:rFonts w:eastAsia="Times New Roman"/>
                <w:lang w:eastAsia="pl-PL"/>
              </w:rPr>
              <w:t>Nowy Targ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1.02.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 xml:space="preserve">300 000,00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400 000,00 zł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Nabór zamknięty</w:t>
            </w:r>
          </w:p>
        </w:tc>
      </w:tr>
      <w:tr w:rsidR="00CF34BF" w:rsidRPr="00CF34BF" w:rsidTr="00CF34B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F34BF">
              <w:rPr>
                <w:rFonts w:eastAsia="Times New Roman"/>
                <w:lang w:eastAsia="pl-PL"/>
              </w:rPr>
              <w:t>Olkusz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8.02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 xml:space="preserve">343 000,00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800 000,00 zł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Nabór zamknięty</w:t>
            </w:r>
          </w:p>
        </w:tc>
      </w:tr>
      <w:tr w:rsidR="00CF34BF" w:rsidRPr="00CF34BF" w:rsidTr="00CF34B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F34BF">
              <w:rPr>
                <w:rFonts w:eastAsia="Times New Roman"/>
                <w:lang w:eastAsia="pl-PL"/>
              </w:rPr>
              <w:t>Oświęcim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9.02.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 xml:space="preserve">600 000,00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700 000,00 zł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Nabór zamknięty</w:t>
            </w:r>
          </w:p>
        </w:tc>
      </w:tr>
      <w:tr w:rsidR="00CF34BF" w:rsidRPr="00CF34BF" w:rsidTr="00CF34B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F34BF">
              <w:rPr>
                <w:rFonts w:eastAsia="Times New Roman"/>
                <w:lang w:eastAsia="pl-PL"/>
              </w:rPr>
              <w:t>Proszowice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F34BF">
              <w:rPr>
                <w:rFonts w:eastAsia="Times New Roman"/>
                <w:color w:val="000000"/>
                <w:lang w:eastAsia="pl-PL"/>
              </w:rPr>
              <w:t>1.02.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F34BF">
              <w:rPr>
                <w:rFonts w:eastAsia="Times New Roman"/>
                <w:color w:val="000000"/>
                <w:lang w:eastAsia="pl-PL"/>
              </w:rPr>
              <w:t xml:space="preserve">300 000,00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F34BF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F34BF">
              <w:rPr>
                <w:rFonts w:eastAsia="Times New Roman"/>
                <w:color w:val="000000"/>
                <w:lang w:eastAsia="pl-PL"/>
              </w:rPr>
              <w:t>80 000,00 zł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F34BF">
              <w:rPr>
                <w:rFonts w:eastAsia="Times New Roman"/>
                <w:color w:val="000000"/>
                <w:lang w:eastAsia="pl-PL"/>
              </w:rPr>
              <w:t>Nabór trwa</w:t>
            </w:r>
          </w:p>
        </w:tc>
      </w:tr>
      <w:tr w:rsidR="00CF34BF" w:rsidRPr="00CF34BF" w:rsidTr="00CF34B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F34BF">
              <w:rPr>
                <w:rFonts w:eastAsia="Times New Roman"/>
                <w:lang w:eastAsia="pl-PL"/>
              </w:rPr>
              <w:t>Sucha Beskidzka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F34BF">
              <w:rPr>
                <w:rFonts w:eastAsia="Times New Roman"/>
                <w:color w:val="000000"/>
                <w:lang w:eastAsia="pl-PL"/>
              </w:rPr>
              <w:t>14.03.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CF34BF">
              <w:rPr>
                <w:rFonts w:eastAsia="Times New Roman"/>
                <w:color w:val="000000"/>
                <w:lang w:eastAsia="pl-PL"/>
              </w:rPr>
              <w:t xml:space="preserve">300 000,00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F34BF">
              <w:rPr>
                <w:rFonts w:eastAsia="Times New Roman"/>
                <w:color w:val="000000"/>
                <w:lang w:eastAsia="pl-PL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F34BF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F34BF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CF34BF" w:rsidRPr="00CF34BF" w:rsidTr="00CF34B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F34BF">
              <w:rPr>
                <w:rFonts w:eastAsia="Times New Roman"/>
                <w:lang w:eastAsia="pl-PL"/>
              </w:rPr>
              <w:t>Tarnów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1-10.02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 xml:space="preserve">2 000 000,00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189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3 500 000,00 zł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Nabór zamknięty</w:t>
            </w:r>
          </w:p>
        </w:tc>
      </w:tr>
      <w:tr w:rsidR="00CF34BF" w:rsidRPr="00CF34BF" w:rsidTr="00CF34B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F34BF">
              <w:rPr>
                <w:rFonts w:eastAsia="Times New Roman"/>
                <w:lang w:eastAsia="pl-PL"/>
              </w:rPr>
              <w:t>Wadowice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10.02.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 xml:space="preserve">300 000,00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600 000,00 zł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Nabór zamknięty</w:t>
            </w:r>
          </w:p>
        </w:tc>
      </w:tr>
      <w:tr w:rsidR="00CF34BF" w:rsidRPr="00CF34BF" w:rsidTr="00CF34B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F34BF">
              <w:rPr>
                <w:rFonts w:eastAsia="Times New Roman"/>
                <w:lang w:eastAsia="pl-PL"/>
              </w:rPr>
              <w:t>Wieliczka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1.02.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 xml:space="preserve">150 000,00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750 000,00 zł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Nabór zamknięty</w:t>
            </w:r>
          </w:p>
        </w:tc>
      </w:tr>
      <w:tr w:rsidR="00CF34BF" w:rsidRPr="00CF34BF" w:rsidTr="00CF34B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CF34BF">
              <w:rPr>
                <w:rFonts w:eastAsia="Times New Roman"/>
                <w:lang w:eastAsia="pl-PL"/>
              </w:rPr>
              <w:t>Zakopane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8.02.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 xml:space="preserve">50 000,00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jc w:val="right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72 000,00 zł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color w:val="9C0006"/>
                <w:lang w:eastAsia="pl-PL"/>
              </w:rPr>
            </w:pPr>
            <w:r w:rsidRPr="00CF34BF">
              <w:rPr>
                <w:rFonts w:eastAsia="Times New Roman"/>
                <w:color w:val="9C0006"/>
                <w:lang w:eastAsia="pl-PL"/>
              </w:rPr>
              <w:t>Nabór zamknięty</w:t>
            </w:r>
          </w:p>
        </w:tc>
      </w:tr>
      <w:tr w:rsidR="00CF34BF" w:rsidRPr="00CF34BF" w:rsidTr="00CF34BF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color w:val="9C0006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F34BF" w:rsidRPr="00CF34BF" w:rsidTr="00CF34BF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CF34BF">
              <w:rPr>
                <w:rFonts w:eastAsia="Times New Roman"/>
                <w:color w:val="000000"/>
                <w:lang w:eastAsia="pl-PL"/>
              </w:rPr>
              <w:t>Aktualizacja: 16.02.2016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BF" w:rsidRPr="00CF34BF" w:rsidRDefault="00CF34BF" w:rsidP="00CF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CF34BF" w:rsidRPr="00F91C80" w:rsidRDefault="00CF34BF" w:rsidP="00F91C80">
      <w:pPr>
        <w:pStyle w:val="Akapitzlist"/>
        <w:numPr>
          <w:ilvl w:val="0"/>
          <w:numId w:val="35"/>
        </w:numPr>
        <w:spacing w:after="0" w:line="240" w:lineRule="auto"/>
        <w:jc w:val="center"/>
        <w:rPr>
          <w:rFonts w:asciiTheme="minorHAnsi" w:hAnsiTheme="minorHAnsi" w:cs="Aharoni"/>
          <w:b/>
          <w:sz w:val="24"/>
          <w:szCs w:val="24"/>
          <w:u w:val="single"/>
        </w:rPr>
      </w:pPr>
      <w:r w:rsidRPr="00F91C80">
        <w:rPr>
          <w:rFonts w:asciiTheme="minorHAnsi" w:hAnsiTheme="minorHAnsi" w:cs="Aharoni"/>
          <w:b/>
          <w:sz w:val="24"/>
          <w:szCs w:val="24"/>
          <w:u w:val="single"/>
        </w:rPr>
        <w:lastRenderedPageBreak/>
        <w:t>Oferta dla osób pracujących</w:t>
      </w:r>
    </w:p>
    <w:p w:rsidR="00CF34BF" w:rsidRPr="000838E8" w:rsidRDefault="00CF34BF" w:rsidP="00CF34BF">
      <w:pPr>
        <w:spacing w:after="0" w:line="240" w:lineRule="auto"/>
        <w:jc w:val="center"/>
        <w:rPr>
          <w:rFonts w:asciiTheme="minorHAnsi" w:hAnsiTheme="minorHAnsi" w:cs="Aharoni"/>
          <w:b/>
          <w:sz w:val="24"/>
          <w:szCs w:val="24"/>
        </w:rPr>
      </w:pPr>
      <w:r w:rsidRPr="000838E8">
        <w:rPr>
          <w:rFonts w:asciiTheme="minorHAnsi" w:hAnsiTheme="minorHAnsi" w:cs="Aharoni"/>
          <w:b/>
          <w:sz w:val="24"/>
          <w:szCs w:val="24"/>
        </w:rPr>
        <w:t xml:space="preserve">w ramach projektu Kierunek Kariera </w:t>
      </w:r>
    </w:p>
    <w:p w:rsidR="00CF34BF" w:rsidRPr="000838E8" w:rsidRDefault="00CF34BF" w:rsidP="00CF34BF">
      <w:pPr>
        <w:spacing w:after="0" w:line="240" w:lineRule="auto"/>
        <w:jc w:val="center"/>
        <w:rPr>
          <w:rFonts w:asciiTheme="minorHAnsi" w:hAnsiTheme="minorHAnsi" w:cs="Aharoni"/>
          <w:b/>
          <w:sz w:val="24"/>
          <w:szCs w:val="24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856"/>
        <w:gridCol w:w="2977"/>
        <w:gridCol w:w="2693"/>
        <w:gridCol w:w="2176"/>
      </w:tblGrid>
      <w:tr w:rsidR="00CF34BF" w:rsidRPr="000838E8" w:rsidTr="00CF34BF">
        <w:tc>
          <w:tcPr>
            <w:tcW w:w="2518" w:type="dxa"/>
            <w:shd w:val="clear" w:color="auto" w:fill="76923C" w:themeFill="accent3" w:themeFillShade="BF"/>
          </w:tcPr>
          <w:p w:rsidR="00CF34BF" w:rsidRPr="000838E8" w:rsidRDefault="00CF34BF" w:rsidP="001F32E5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color w:val="FFFFFF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color w:val="FFFFFF"/>
                <w:sz w:val="24"/>
                <w:szCs w:val="24"/>
              </w:rPr>
              <w:t>Źródło pozyskania wsparcia</w:t>
            </w:r>
          </w:p>
        </w:tc>
        <w:tc>
          <w:tcPr>
            <w:tcW w:w="3856" w:type="dxa"/>
            <w:shd w:val="clear" w:color="auto" w:fill="76923C" w:themeFill="accent3" w:themeFillShade="BF"/>
          </w:tcPr>
          <w:p w:rsidR="00CF34BF" w:rsidRPr="000838E8" w:rsidRDefault="00CF34BF" w:rsidP="001F32E5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color w:val="FFFFFF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color w:val="FFFFFF"/>
                <w:sz w:val="24"/>
                <w:szCs w:val="24"/>
              </w:rPr>
              <w:t>Rodzaj wsparcia – oferta dla osób pracujących</w:t>
            </w:r>
          </w:p>
        </w:tc>
        <w:tc>
          <w:tcPr>
            <w:tcW w:w="2977" w:type="dxa"/>
            <w:shd w:val="clear" w:color="auto" w:fill="76923C" w:themeFill="accent3" w:themeFillShade="BF"/>
          </w:tcPr>
          <w:p w:rsidR="00CF34BF" w:rsidRPr="000838E8" w:rsidRDefault="00CF34BF" w:rsidP="001F32E5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color w:val="FFFFFF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color w:val="FFFFFF"/>
                <w:sz w:val="24"/>
                <w:szCs w:val="24"/>
              </w:rPr>
              <w:t xml:space="preserve">Warunki realizacji wsparcia </w:t>
            </w:r>
          </w:p>
        </w:tc>
        <w:tc>
          <w:tcPr>
            <w:tcW w:w="2693" w:type="dxa"/>
            <w:shd w:val="clear" w:color="auto" w:fill="76923C" w:themeFill="accent3" w:themeFillShade="BF"/>
          </w:tcPr>
          <w:p w:rsidR="00CF34BF" w:rsidRPr="000838E8" w:rsidRDefault="00CF34BF" w:rsidP="001F32E5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color w:val="FFFFFF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color w:val="FFFFFF"/>
                <w:sz w:val="24"/>
                <w:szCs w:val="24"/>
              </w:rPr>
              <w:t>Jak uzyskać wsparcie?</w:t>
            </w:r>
          </w:p>
        </w:tc>
        <w:tc>
          <w:tcPr>
            <w:tcW w:w="2176" w:type="dxa"/>
            <w:shd w:val="clear" w:color="auto" w:fill="76923C" w:themeFill="accent3" w:themeFillShade="BF"/>
          </w:tcPr>
          <w:p w:rsidR="00CF34BF" w:rsidRPr="000838E8" w:rsidRDefault="00CF34BF" w:rsidP="001F32E5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color w:val="FFFFFF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color w:val="FFFFFF"/>
                <w:sz w:val="24"/>
                <w:szCs w:val="24"/>
              </w:rPr>
              <w:t>Kiedy jest możliwe do uzyskania?</w:t>
            </w:r>
          </w:p>
        </w:tc>
      </w:tr>
      <w:tr w:rsidR="00CF34BF" w:rsidRPr="000838E8" w:rsidTr="00CF34BF">
        <w:tc>
          <w:tcPr>
            <w:tcW w:w="2518" w:type="dxa"/>
          </w:tcPr>
          <w:p w:rsidR="00C70D22" w:rsidRDefault="00CF34BF" w:rsidP="001F32E5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sz w:val="24"/>
                <w:szCs w:val="24"/>
              </w:rPr>
              <w:t xml:space="preserve">Projekt systemowy </w:t>
            </w:r>
            <w:r w:rsidR="00C70D22">
              <w:rPr>
                <w:rFonts w:asciiTheme="minorHAnsi" w:hAnsiTheme="minorHAnsi" w:cs="Aharoni"/>
                <w:b/>
                <w:sz w:val="24"/>
                <w:szCs w:val="24"/>
              </w:rPr>
              <w:t xml:space="preserve">WUP </w:t>
            </w:r>
          </w:p>
          <w:p w:rsidR="00CF34BF" w:rsidRPr="000838E8" w:rsidRDefault="00CF34BF" w:rsidP="001F32E5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  <w:r w:rsidRPr="00C70D22">
              <w:rPr>
                <w:rFonts w:asciiTheme="minorHAnsi" w:hAnsiTheme="minorHAnsi" w:cs="Aharoni"/>
                <w:b/>
                <w:i/>
                <w:sz w:val="24"/>
                <w:szCs w:val="24"/>
              </w:rPr>
              <w:t>Kierunek Kariera</w:t>
            </w:r>
            <w:r w:rsidRPr="000838E8">
              <w:rPr>
                <w:rFonts w:asciiTheme="minorHAnsi" w:hAnsiTheme="minorHAnsi" w:cs="Aharoni"/>
                <w:b/>
                <w:sz w:val="24"/>
                <w:szCs w:val="24"/>
              </w:rPr>
              <w:t xml:space="preserve"> (środki EFS</w:t>
            </w:r>
          </w:p>
          <w:p w:rsidR="00CF34BF" w:rsidRPr="000838E8" w:rsidRDefault="00CF34BF" w:rsidP="001F32E5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sz w:val="24"/>
                <w:szCs w:val="24"/>
              </w:rPr>
              <w:t>RPO WM</w:t>
            </w:r>
          </w:p>
          <w:p w:rsidR="00CF34BF" w:rsidRPr="000838E8" w:rsidRDefault="00CF34BF" w:rsidP="001F32E5">
            <w:pPr>
              <w:spacing w:after="0" w:line="240" w:lineRule="auto"/>
              <w:jc w:val="center"/>
              <w:rPr>
                <w:rFonts w:asciiTheme="minorHAnsi" w:hAnsiTheme="minorHAnsi" w:cs="Aharoni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sz w:val="24"/>
                <w:szCs w:val="24"/>
              </w:rPr>
              <w:t>10.3)</w:t>
            </w:r>
          </w:p>
          <w:p w:rsidR="00CF34BF" w:rsidRPr="000838E8" w:rsidRDefault="00CF34BF" w:rsidP="001F32E5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</w:p>
        </w:tc>
        <w:tc>
          <w:tcPr>
            <w:tcW w:w="3856" w:type="dxa"/>
          </w:tcPr>
          <w:p w:rsidR="00CF34BF" w:rsidRPr="000838E8" w:rsidRDefault="00CF34BF" w:rsidP="001F32E5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Aharoni"/>
                <w:sz w:val="24"/>
                <w:szCs w:val="24"/>
                <w:lang w:eastAsia="pl-PL"/>
              </w:rPr>
            </w:pPr>
            <w:r w:rsidRPr="000838E8">
              <w:rPr>
                <w:rFonts w:asciiTheme="minorHAnsi" w:eastAsia="Times New Roman" w:hAnsiTheme="minorHAnsi" w:cs="Aharoni"/>
                <w:sz w:val="24"/>
                <w:szCs w:val="24"/>
                <w:lang w:eastAsia="pl-PL"/>
              </w:rPr>
              <w:t>Bilans kariery – spotkanie z doradcą zawodowym</w:t>
            </w:r>
          </w:p>
          <w:p w:rsidR="00CF34BF" w:rsidRPr="000838E8" w:rsidRDefault="00CF34BF" w:rsidP="001F32E5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Aharoni"/>
                <w:sz w:val="24"/>
                <w:szCs w:val="24"/>
                <w:lang w:eastAsia="pl-PL"/>
              </w:rPr>
            </w:pPr>
            <w:r w:rsidRPr="000838E8">
              <w:rPr>
                <w:rFonts w:asciiTheme="minorHAnsi" w:eastAsia="Times New Roman" w:hAnsiTheme="minorHAnsi" w:cs="Aharoni"/>
                <w:sz w:val="24"/>
                <w:szCs w:val="24"/>
                <w:lang w:eastAsia="pl-PL"/>
              </w:rPr>
              <w:t>Bony szkoleniowe (ICT oraz językowe, od 2017 r. również na szkolenia zawodowe)</w:t>
            </w:r>
          </w:p>
          <w:p w:rsidR="00CF34BF" w:rsidRPr="001F32E5" w:rsidRDefault="00CF34BF" w:rsidP="001F32E5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Aharoni"/>
                <w:sz w:val="24"/>
                <w:szCs w:val="24"/>
                <w:lang w:eastAsia="pl-PL"/>
              </w:rPr>
            </w:pPr>
            <w:r w:rsidRPr="001F32E5">
              <w:rPr>
                <w:rFonts w:asciiTheme="minorHAnsi" w:eastAsia="Times New Roman" w:hAnsiTheme="minorHAnsi" w:cs="Aharoni"/>
                <w:sz w:val="24"/>
                <w:szCs w:val="24"/>
                <w:lang w:eastAsia="pl-PL"/>
              </w:rPr>
              <w:t>Bon na egzamin/potwierdzenie kwalifikacji</w:t>
            </w:r>
            <w:r w:rsidR="001F32E5" w:rsidRPr="001F32E5">
              <w:rPr>
                <w:rFonts w:asciiTheme="minorHAnsi" w:eastAsia="Times New Roman" w:hAnsiTheme="minorHAnsi" w:cs="Aharoni"/>
                <w:sz w:val="24"/>
                <w:szCs w:val="24"/>
                <w:lang w:eastAsia="pl-PL"/>
              </w:rPr>
              <w:t xml:space="preserve"> </w:t>
            </w:r>
            <w:r w:rsidR="001F32E5">
              <w:rPr>
                <w:rFonts w:asciiTheme="minorHAnsi" w:eastAsia="Times New Roman" w:hAnsiTheme="minorHAnsi" w:cs="Aharoni"/>
                <w:sz w:val="24"/>
                <w:szCs w:val="24"/>
                <w:lang w:eastAsia="pl-PL"/>
              </w:rPr>
              <w:t>powszechnie</w:t>
            </w:r>
            <w:r w:rsidRPr="001F32E5">
              <w:rPr>
                <w:rFonts w:asciiTheme="minorHAnsi" w:eastAsia="Times New Roman" w:hAnsiTheme="minorHAnsi" w:cs="Aharoni"/>
                <w:sz w:val="24"/>
                <w:szCs w:val="24"/>
                <w:lang w:eastAsia="pl-PL"/>
              </w:rPr>
              <w:t xml:space="preserve"> uznany</w:t>
            </w:r>
            <w:r w:rsidR="001F32E5">
              <w:rPr>
                <w:rFonts w:asciiTheme="minorHAnsi" w:eastAsia="Times New Roman" w:hAnsiTheme="minorHAnsi" w:cs="Aharoni"/>
                <w:sz w:val="24"/>
                <w:szCs w:val="24"/>
                <w:lang w:eastAsia="pl-PL"/>
              </w:rPr>
              <w:t>m certyfikatem</w:t>
            </w:r>
          </w:p>
          <w:p w:rsidR="00CF34BF" w:rsidRPr="00181EDB" w:rsidRDefault="00CF34BF" w:rsidP="001F32E5">
            <w:pPr>
              <w:spacing w:before="100" w:beforeAutospacing="1" w:after="100" w:afterAutospacing="1" w:line="240" w:lineRule="auto"/>
              <w:ind w:left="720"/>
              <w:rPr>
                <w:rFonts w:asciiTheme="minorHAnsi" w:eastAsia="Times New Roman" w:hAnsiTheme="minorHAnsi" w:cs="Aharoni"/>
                <w:sz w:val="24"/>
                <w:szCs w:val="24"/>
                <w:lang w:eastAsia="pl-PL"/>
              </w:rPr>
            </w:pPr>
          </w:p>
          <w:p w:rsidR="00CF34BF" w:rsidRPr="000838E8" w:rsidRDefault="00CF34BF" w:rsidP="001F32E5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F34BF" w:rsidRPr="000838E8" w:rsidRDefault="00CF34BF" w:rsidP="001F32E5">
            <w:pPr>
              <w:spacing w:before="100" w:beforeAutospacing="1" w:after="0" w:line="240" w:lineRule="auto"/>
              <w:ind w:right="352"/>
              <w:rPr>
                <w:rFonts w:asciiTheme="minorHAnsi" w:hAnsiTheme="minorHAnsi" w:cs="Aharoni"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 xml:space="preserve">W </w:t>
            </w:r>
            <w:r w:rsidR="00CC7191">
              <w:rPr>
                <w:rFonts w:asciiTheme="minorHAnsi" w:hAnsiTheme="minorHAnsi" w:cs="Aharoni"/>
                <w:sz w:val="24"/>
                <w:szCs w:val="24"/>
                <w:lang w:eastAsia="pl-PL"/>
              </w:rPr>
              <w:t xml:space="preserve">latach </w:t>
            </w: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 xml:space="preserve">2016/2017 </w:t>
            </w:r>
          </w:p>
          <w:p w:rsidR="00CF34BF" w:rsidRPr="000838E8" w:rsidRDefault="00CF34BF" w:rsidP="001F32E5">
            <w:pPr>
              <w:spacing w:before="100" w:beforeAutospacing="1" w:after="0" w:line="240" w:lineRule="auto"/>
              <w:ind w:right="352"/>
              <w:rPr>
                <w:rFonts w:asciiTheme="minorHAnsi" w:hAnsiTheme="minorHAnsi" w:cs="Aharoni"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>Małopolanie, osoby pracujące (zatrudnione i samozatrudnione, ale nie zatrudniające pracowników):</w:t>
            </w:r>
          </w:p>
          <w:p w:rsidR="00CF34BF" w:rsidRPr="000838E8" w:rsidRDefault="00CF34BF" w:rsidP="001F32E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="Aharoni"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>osoby powyżej 25 roku życia,</w:t>
            </w:r>
          </w:p>
          <w:p w:rsidR="00CF34BF" w:rsidRPr="000838E8" w:rsidRDefault="00CF34BF" w:rsidP="001F32E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="Aharoni"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>maksymalnie maturalne wykształcenie,</w:t>
            </w:r>
          </w:p>
          <w:p w:rsidR="00CF34BF" w:rsidRPr="000838E8" w:rsidRDefault="00CF34BF" w:rsidP="001F32E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Theme="minorHAnsi" w:hAnsiTheme="minorHAnsi" w:cs="Aharoni"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>osoby powyżej 50. roku życia, bez względu na wykształcenie</w:t>
            </w:r>
          </w:p>
          <w:p w:rsidR="00CF34BF" w:rsidRPr="000838E8" w:rsidRDefault="00CF34BF" w:rsidP="001F32E5">
            <w:pPr>
              <w:spacing w:before="100" w:beforeAutospacing="1" w:after="100" w:afterAutospacing="1" w:line="240" w:lineRule="auto"/>
              <w:ind w:left="720"/>
              <w:rPr>
                <w:rFonts w:asciiTheme="minorHAnsi" w:hAnsiTheme="minorHAnsi" w:cs="Aharon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CF34BF" w:rsidRPr="000838E8" w:rsidRDefault="00CF34BF" w:rsidP="001F32E5">
            <w:pPr>
              <w:spacing w:after="0" w:line="240" w:lineRule="auto"/>
              <w:jc w:val="center"/>
              <w:rPr>
                <w:rFonts w:asciiTheme="minorHAnsi" w:hAnsiTheme="minorHAnsi" w:cs="Aharoni"/>
                <w:sz w:val="24"/>
                <w:szCs w:val="24"/>
                <w:lang w:eastAsia="pl-PL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 xml:space="preserve">poprzez wypełnienie wniosku pobranego ze strony: </w:t>
            </w:r>
            <w:hyperlink r:id="rId11" w:history="1">
              <w:r w:rsidRPr="000838E8">
                <w:rPr>
                  <w:rStyle w:val="Hipercze"/>
                  <w:rFonts w:asciiTheme="minorHAnsi" w:hAnsiTheme="minorHAnsi" w:cs="Aharoni"/>
                  <w:sz w:val="24"/>
                  <w:szCs w:val="24"/>
                  <w:lang w:eastAsia="pl-PL"/>
                </w:rPr>
                <w:t>www.pociagdokariery.pl</w:t>
              </w:r>
            </w:hyperlink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 xml:space="preserve"> i złożenie go w: </w:t>
            </w:r>
          </w:p>
          <w:p w:rsidR="00CF34BF" w:rsidRPr="000838E8" w:rsidRDefault="00CF34BF" w:rsidP="001F32E5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color w:val="FF0000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sz w:val="24"/>
                <w:szCs w:val="24"/>
                <w:lang w:eastAsia="pl-PL"/>
              </w:rPr>
              <w:t>Centrum Informacji i Planowania Kariery Zawodowej w Krakowie, Nowym Sączu lub Tarnowie.</w:t>
            </w:r>
          </w:p>
        </w:tc>
        <w:tc>
          <w:tcPr>
            <w:tcW w:w="2176" w:type="dxa"/>
          </w:tcPr>
          <w:p w:rsidR="00CF34BF" w:rsidRPr="000838E8" w:rsidRDefault="00CF34BF" w:rsidP="001F32E5">
            <w:pPr>
              <w:spacing w:after="0" w:line="240" w:lineRule="auto"/>
              <w:jc w:val="center"/>
              <w:rPr>
                <w:rFonts w:asciiTheme="minorHAnsi" w:hAnsiTheme="minorHAnsi" w:cs="Aharoni"/>
                <w:color w:val="FF0000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color w:val="000000" w:themeColor="text1"/>
                <w:sz w:val="24"/>
                <w:szCs w:val="24"/>
              </w:rPr>
              <w:t>Na bieżąco, w ciągu całego roku</w:t>
            </w:r>
          </w:p>
        </w:tc>
      </w:tr>
    </w:tbl>
    <w:p w:rsidR="00CF34BF" w:rsidRPr="000838E8" w:rsidRDefault="00CF34BF" w:rsidP="00CF34BF">
      <w:pPr>
        <w:jc w:val="center"/>
        <w:rPr>
          <w:rFonts w:asciiTheme="minorHAnsi" w:hAnsiTheme="minorHAnsi" w:cs="Aharoni"/>
          <w:b/>
          <w:sz w:val="24"/>
          <w:szCs w:val="24"/>
        </w:rPr>
      </w:pPr>
    </w:p>
    <w:p w:rsidR="00CF34BF" w:rsidRDefault="00CF34BF" w:rsidP="00CF34BF">
      <w:pPr>
        <w:jc w:val="center"/>
        <w:rPr>
          <w:rFonts w:asciiTheme="minorHAnsi" w:hAnsiTheme="minorHAnsi" w:cs="Aharoni"/>
          <w:b/>
          <w:sz w:val="24"/>
          <w:szCs w:val="24"/>
        </w:rPr>
      </w:pPr>
    </w:p>
    <w:p w:rsidR="00CF34BF" w:rsidRDefault="00CF34BF" w:rsidP="00440133">
      <w:pPr>
        <w:jc w:val="center"/>
        <w:rPr>
          <w:rFonts w:asciiTheme="minorHAnsi" w:hAnsiTheme="minorHAnsi" w:cs="Aharoni"/>
          <w:b/>
          <w:sz w:val="24"/>
          <w:szCs w:val="24"/>
        </w:rPr>
      </w:pPr>
    </w:p>
    <w:p w:rsidR="001F32E5" w:rsidRDefault="001F32E5" w:rsidP="00440133">
      <w:pPr>
        <w:jc w:val="center"/>
        <w:rPr>
          <w:rFonts w:asciiTheme="minorHAnsi" w:hAnsiTheme="minorHAnsi" w:cs="Aharoni"/>
          <w:b/>
          <w:sz w:val="24"/>
          <w:szCs w:val="24"/>
        </w:rPr>
      </w:pPr>
    </w:p>
    <w:p w:rsidR="001F32E5" w:rsidRPr="000838E8" w:rsidRDefault="001F32E5" w:rsidP="001F32E5">
      <w:pPr>
        <w:pStyle w:val="Akapitzlist"/>
        <w:numPr>
          <w:ilvl w:val="0"/>
          <w:numId w:val="35"/>
        </w:numPr>
        <w:spacing w:after="0" w:line="240" w:lineRule="auto"/>
        <w:jc w:val="center"/>
        <w:rPr>
          <w:rFonts w:asciiTheme="minorHAnsi" w:hAnsiTheme="minorHAnsi" w:cs="Aharoni"/>
          <w:b/>
          <w:sz w:val="24"/>
          <w:szCs w:val="24"/>
        </w:rPr>
      </w:pPr>
      <w:r w:rsidRPr="00F91C80">
        <w:rPr>
          <w:rFonts w:asciiTheme="minorHAnsi" w:hAnsiTheme="minorHAnsi" w:cs="Aharoni"/>
          <w:b/>
          <w:sz w:val="24"/>
          <w:szCs w:val="24"/>
          <w:u w:val="single"/>
        </w:rPr>
        <w:lastRenderedPageBreak/>
        <w:t xml:space="preserve">Oferta dla </w:t>
      </w:r>
      <w:r>
        <w:rPr>
          <w:rFonts w:asciiTheme="minorHAnsi" w:hAnsiTheme="minorHAnsi" w:cs="Aharoni"/>
          <w:b/>
          <w:sz w:val="24"/>
          <w:szCs w:val="24"/>
          <w:u w:val="single"/>
        </w:rPr>
        <w:t>osób zamierzających założyć działalność gospodarczą</w:t>
      </w:r>
    </w:p>
    <w:p w:rsidR="001F32E5" w:rsidRPr="000838E8" w:rsidRDefault="001F32E5" w:rsidP="001F32E5">
      <w:pPr>
        <w:spacing w:after="0" w:line="240" w:lineRule="auto"/>
        <w:jc w:val="center"/>
        <w:rPr>
          <w:rFonts w:asciiTheme="minorHAnsi" w:hAnsiTheme="minorHAnsi" w:cs="Aharoni"/>
          <w:b/>
          <w:sz w:val="24"/>
          <w:szCs w:val="24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856"/>
        <w:gridCol w:w="3373"/>
        <w:gridCol w:w="2127"/>
        <w:gridCol w:w="2346"/>
      </w:tblGrid>
      <w:tr w:rsidR="001F32E5" w:rsidRPr="000838E8" w:rsidTr="001F32E5">
        <w:tc>
          <w:tcPr>
            <w:tcW w:w="2518" w:type="dxa"/>
            <w:shd w:val="clear" w:color="auto" w:fill="65C3BA"/>
          </w:tcPr>
          <w:p w:rsidR="001F32E5" w:rsidRPr="000838E8" w:rsidRDefault="001F32E5" w:rsidP="001F32E5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color w:val="FFFFFF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color w:val="FFFFFF"/>
                <w:sz w:val="24"/>
                <w:szCs w:val="24"/>
              </w:rPr>
              <w:t>Źródło pozyskania wsparcia</w:t>
            </w:r>
          </w:p>
        </w:tc>
        <w:tc>
          <w:tcPr>
            <w:tcW w:w="3856" w:type="dxa"/>
            <w:shd w:val="clear" w:color="auto" w:fill="65C3BA"/>
          </w:tcPr>
          <w:p w:rsidR="001F32E5" w:rsidRPr="000838E8" w:rsidRDefault="001F32E5" w:rsidP="001F32E5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color w:val="FFFFFF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color w:val="FFFFFF"/>
                <w:sz w:val="24"/>
                <w:szCs w:val="24"/>
              </w:rPr>
              <w:t xml:space="preserve">Rodzaj wsparcia – oferta dla </w:t>
            </w:r>
            <w:r>
              <w:rPr>
                <w:rFonts w:asciiTheme="minorHAnsi" w:hAnsiTheme="minorHAnsi" w:cs="Aharoni"/>
                <w:b/>
                <w:color w:val="FFFFFF"/>
                <w:sz w:val="24"/>
                <w:szCs w:val="24"/>
              </w:rPr>
              <w:t>osób zamierzających założyć działalność gospodarczą</w:t>
            </w:r>
          </w:p>
        </w:tc>
        <w:tc>
          <w:tcPr>
            <w:tcW w:w="3373" w:type="dxa"/>
            <w:shd w:val="clear" w:color="auto" w:fill="65C3BA"/>
          </w:tcPr>
          <w:p w:rsidR="001F32E5" w:rsidRPr="000838E8" w:rsidRDefault="001F32E5" w:rsidP="001F32E5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color w:val="FFFFFF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color w:val="FFFFFF"/>
                <w:sz w:val="24"/>
                <w:szCs w:val="24"/>
              </w:rPr>
              <w:t xml:space="preserve">Warunki realizacji wsparcia </w:t>
            </w:r>
          </w:p>
        </w:tc>
        <w:tc>
          <w:tcPr>
            <w:tcW w:w="2127" w:type="dxa"/>
            <w:shd w:val="clear" w:color="auto" w:fill="65C3BA"/>
          </w:tcPr>
          <w:p w:rsidR="001F32E5" w:rsidRPr="000838E8" w:rsidRDefault="001F32E5" w:rsidP="001F32E5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color w:val="FFFFFF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color w:val="FFFFFF"/>
                <w:sz w:val="24"/>
                <w:szCs w:val="24"/>
              </w:rPr>
              <w:t>Jak uzyskać wsparcie?</w:t>
            </w:r>
          </w:p>
        </w:tc>
        <w:tc>
          <w:tcPr>
            <w:tcW w:w="2346" w:type="dxa"/>
            <w:shd w:val="clear" w:color="auto" w:fill="65C3BA"/>
          </w:tcPr>
          <w:p w:rsidR="001F32E5" w:rsidRPr="000838E8" w:rsidRDefault="001F32E5" w:rsidP="001F32E5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color w:val="FFFFFF"/>
                <w:sz w:val="24"/>
                <w:szCs w:val="24"/>
              </w:rPr>
            </w:pPr>
            <w:r w:rsidRPr="000838E8">
              <w:rPr>
                <w:rFonts w:asciiTheme="minorHAnsi" w:hAnsiTheme="minorHAnsi" w:cs="Aharoni"/>
                <w:b/>
                <w:color w:val="FFFFFF"/>
                <w:sz w:val="24"/>
                <w:szCs w:val="24"/>
              </w:rPr>
              <w:t>Kiedy jest możliwe do uzyskania?</w:t>
            </w:r>
          </w:p>
        </w:tc>
      </w:tr>
      <w:tr w:rsidR="001F32E5" w:rsidRPr="0048247B" w:rsidTr="001F32E5">
        <w:tc>
          <w:tcPr>
            <w:tcW w:w="2518" w:type="dxa"/>
          </w:tcPr>
          <w:p w:rsidR="00901E65" w:rsidRDefault="00901E65" w:rsidP="001F32E5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</w:p>
          <w:p w:rsidR="001F32E5" w:rsidRPr="000838E8" w:rsidRDefault="00901E65" w:rsidP="001F32E5">
            <w:pPr>
              <w:spacing w:after="0" w:line="240" w:lineRule="auto"/>
              <w:jc w:val="center"/>
              <w:rPr>
                <w:rFonts w:asciiTheme="minorHAnsi" w:hAnsiTheme="minorHAnsi" w:cs="Aharoni"/>
                <w:sz w:val="24"/>
                <w:szCs w:val="24"/>
              </w:rPr>
            </w:pPr>
            <w:r>
              <w:rPr>
                <w:rFonts w:asciiTheme="minorHAnsi" w:hAnsiTheme="minorHAnsi" w:cs="Aharoni"/>
                <w:sz w:val="24"/>
                <w:szCs w:val="24"/>
              </w:rPr>
              <w:t>Środki z FP</w:t>
            </w:r>
          </w:p>
          <w:p w:rsidR="001F32E5" w:rsidRPr="000838E8" w:rsidRDefault="001F32E5" w:rsidP="001F32E5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</w:p>
        </w:tc>
        <w:tc>
          <w:tcPr>
            <w:tcW w:w="3856" w:type="dxa"/>
          </w:tcPr>
          <w:p w:rsidR="001F32E5" w:rsidRPr="00181EDB" w:rsidRDefault="001F32E5" w:rsidP="001F32E5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Aharon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haroni"/>
                <w:sz w:val="24"/>
                <w:szCs w:val="24"/>
                <w:lang w:eastAsia="pl-PL"/>
              </w:rPr>
              <w:t xml:space="preserve">Trzydniowe warsztaty z </w:t>
            </w:r>
            <w:r w:rsidR="00901E65">
              <w:rPr>
                <w:rFonts w:asciiTheme="minorHAnsi" w:eastAsia="Times New Roman" w:hAnsiTheme="minorHAnsi" w:cs="Aharoni"/>
                <w:sz w:val="24"/>
                <w:szCs w:val="24"/>
                <w:lang w:eastAsia="pl-PL"/>
              </w:rPr>
              <w:t>podstaw zakładania i prowadzenia działalności gospodarczej (w tym tworzenie biznesplanu)</w:t>
            </w:r>
          </w:p>
          <w:p w:rsidR="001F32E5" w:rsidRPr="000838E8" w:rsidRDefault="001F32E5" w:rsidP="001F32E5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</w:p>
        </w:tc>
        <w:tc>
          <w:tcPr>
            <w:tcW w:w="3373" w:type="dxa"/>
          </w:tcPr>
          <w:p w:rsidR="00901E65" w:rsidRDefault="00901E65" w:rsidP="00901E65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  <w:r>
              <w:rPr>
                <w:rFonts w:asciiTheme="minorHAnsi" w:hAnsiTheme="minorHAnsi" w:cs="Aharoni"/>
                <w:b/>
                <w:sz w:val="24"/>
                <w:szCs w:val="24"/>
              </w:rPr>
              <w:t xml:space="preserve">CIZ Kraków </w:t>
            </w:r>
          </w:p>
          <w:p w:rsidR="00901E65" w:rsidRDefault="00901E65" w:rsidP="00901E65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  <w:r>
              <w:rPr>
                <w:rFonts w:asciiTheme="minorHAnsi" w:hAnsiTheme="minorHAnsi" w:cs="Aharoni"/>
                <w:b/>
                <w:sz w:val="24"/>
                <w:szCs w:val="24"/>
              </w:rPr>
              <w:t>(cyklicznie raz w miesiącu)</w:t>
            </w:r>
          </w:p>
          <w:p w:rsidR="00901E65" w:rsidRDefault="00901E65" w:rsidP="00901E65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</w:p>
          <w:p w:rsidR="00901E65" w:rsidRDefault="00901E65" w:rsidP="00901E65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  <w:r>
              <w:rPr>
                <w:rFonts w:asciiTheme="minorHAnsi" w:hAnsiTheme="minorHAnsi" w:cs="Aharoni"/>
                <w:b/>
                <w:sz w:val="24"/>
                <w:szCs w:val="24"/>
              </w:rPr>
              <w:t>CIZ Tarnów</w:t>
            </w:r>
          </w:p>
          <w:p w:rsidR="0048247B" w:rsidRDefault="0048247B" w:rsidP="00901E65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</w:rPr>
            </w:pPr>
            <w:r>
              <w:rPr>
                <w:rFonts w:asciiTheme="minorHAnsi" w:hAnsiTheme="minorHAnsi" w:cs="Aharoni"/>
                <w:b/>
                <w:sz w:val="24"/>
                <w:szCs w:val="24"/>
              </w:rPr>
              <w:t>(okazjonalnie, średnio raz na kwartał)</w:t>
            </w:r>
          </w:p>
          <w:p w:rsidR="001F32E5" w:rsidRPr="000838E8" w:rsidRDefault="001F32E5" w:rsidP="001F32E5">
            <w:pPr>
              <w:spacing w:before="100" w:beforeAutospacing="1" w:after="100" w:afterAutospacing="1" w:line="240" w:lineRule="auto"/>
              <w:ind w:left="720"/>
              <w:rPr>
                <w:rFonts w:asciiTheme="minorHAnsi" w:eastAsia="Times New Roman" w:hAnsiTheme="minorHAnsi" w:cs="Aharon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901E65" w:rsidRPr="00901E65" w:rsidRDefault="001F32E5" w:rsidP="00901E65">
            <w:pPr>
              <w:spacing w:after="0" w:line="240" w:lineRule="auto"/>
              <w:jc w:val="center"/>
              <w:rPr>
                <w:rFonts w:asciiTheme="minorHAnsi" w:hAnsiTheme="minorHAnsi" w:cs="Aharoni"/>
                <w:color w:val="000000" w:themeColor="text1"/>
                <w:sz w:val="24"/>
                <w:szCs w:val="24"/>
              </w:rPr>
            </w:pPr>
            <w:r w:rsidRPr="00901E65">
              <w:rPr>
                <w:rFonts w:asciiTheme="minorHAnsi" w:hAnsiTheme="minorHAnsi" w:cs="Aharoni"/>
                <w:color w:val="000000" w:themeColor="text1"/>
                <w:sz w:val="24"/>
                <w:szCs w:val="24"/>
              </w:rPr>
              <w:t xml:space="preserve">Zapisy </w:t>
            </w:r>
            <w:r w:rsidR="00901E65" w:rsidRPr="00901E65">
              <w:rPr>
                <w:rFonts w:asciiTheme="minorHAnsi" w:hAnsiTheme="minorHAnsi" w:cs="Aharoni"/>
                <w:color w:val="000000" w:themeColor="text1"/>
                <w:sz w:val="24"/>
                <w:szCs w:val="24"/>
              </w:rPr>
              <w:t>w siedzibie CIZ:</w:t>
            </w:r>
          </w:p>
          <w:p w:rsidR="00901E65" w:rsidRPr="00901E65" w:rsidRDefault="00901E65" w:rsidP="00901E65">
            <w:pPr>
              <w:spacing w:after="0" w:line="240" w:lineRule="auto"/>
              <w:jc w:val="center"/>
              <w:rPr>
                <w:rFonts w:asciiTheme="minorHAnsi" w:hAnsiTheme="minorHAnsi" w:cs="Aharoni"/>
                <w:color w:val="000000" w:themeColor="text1"/>
                <w:sz w:val="24"/>
                <w:szCs w:val="24"/>
              </w:rPr>
            </w:pPr>
            <w:r w:rsidRPr="00901E65">
              <w:rPr>
                <w:rFonts w:asciiTheme="minorHAnsi" w:hAnsiTheme="minorHAnsi" w:cs="Aharoni"/>
                <w:color w:val="000000" w:themeColor="text1"/>
                <w:sz w:val="24"/>
                <w:szCs w:val="24"/>
              </w:rPr>
              <w:t>- osobiste,</w:t>
            </w:r>
          </w:p>
          <w:p w:rsidR="00901E65" w:rsidRPr="00901E65" w:rsidRDefault="00901E65" w:rsidP="00901E65">
            <w:pPr>
              <w:spacing w:after="0" w:line="240" w:lineRule="auto"/>
              <w:jc w:val="center"/>
              <w:rPr>
                <w:rFonts w:asciiTheme="minorHAnsi" w:hAnsiTheme="minorHAnsi" w:cs="Aharoni"/>
                <w:color w:val="000000" w:themeColor="text1"/>
                <w:sz w:val="24"/>
                <w:szCs w:val="24"/>
              </w:rPr>
            </w:pPr>
            <w:r w:rsidRPr="00901E65">
              <w:rPr>
                <w:rFonts w:asciiTheme="minorHAnsi" w:hAnsiTheme="minorHAnsi" w:cs="Aharoni"/>
                <w:color w:val="000000" w:themeColor="text1"/>
                <w:sz w:val="24"/>
                <w:szCs w:val="24"/>
              </w:rPr>
              <w:t>-</w:t>
            </w:r>
            <w:r w:rsidR="001F32E5" w:rsidRPr="00901E65">
              <w:rPr>
                <w:rFonts w:asciiTheme="minorHAnsi" w:hAnsiTheme="minorHAnsi" w:cs="Aharoni"/>
                <w:color w:val="000000" w:themeColor="text1"/>
                <w:sz w:val="24"/>
                <w:szCs w:val="24"/>
              </w:rPr>
              <w:t xml:space="preserve"> telefoni</w:t>
            </w:r>
            <w:r w:rsidRPr="00901E65">
              <w:rPr>
                <w:rFonts w:asciiTheme="minorHAnsi" w:hAnsiTheme="minorHAnsi" w:cs="Aharoni"/>
                <w:color w:val="000000" w:themeColor="text1"/>
                <w:sz w:val="24"/>
                <w:szCs w:val="24"/>
              </w:rPr>
              <w:t xml:space="preserve">cznie,  </w:t>
            </w:r>
          </w:p>
          <w:p w:rsidR="001F32E5" w:rsidRPr="000838E8" w:rsidRDefault="00901E65" w:rsidP="00901E65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color w:val="FF0000"/>
                <w:sz w:val="24"/>
                <w:szCs w:val="24"/>
              </w:rPr>
            </w:pPr>
            <w:r w:rsidRPr="00901E65">
              <w:rPr>
                <w:rFonts w:asciiTheme="minorHAnsi" w:hAnsiTheme="minorHAnsi" w:cs="Aharoni"/>
                <w:color w:val="000000" w:themeColor="text1"/>
                <w:sz w:val="24"/>
                <w:szCs w:val="24"/>
              </w:rPr>
              <w:t>- poprzez formularz zgłosz</w:t>
            </w:r>
            <w:r w:rsidR="001F32E5" w:rsidRPr="00901E65">
              <w:rPr>
                <w:rFonts w:asciiTheme="minorHAnsi" w:hAnsiTheme="minorHAnsi" w:cs="Aharoni"/>
                <w:color w:val="000000" w:themeColor="text1"/>
                <w:sz w:val="24"/>
                <w:szCs w:val="24"/>
              </w:rPr>
              <w:t xml:space="preserve">eniowy </w:t>
            </w:r>
            <w:r w:rsidRPr="00901E65">
              <w:rPr>
                <w:rFonts w:asciiTheme="minorHAnsi" w:hAnsiTheme="minorHAnsi" w:cs="Aharoni"/>
                <w:color w:val="000000" w:themeColor="text1"/>
                <w:sz w:val="24"/>
                <w:szCs w:val="24"/>
              </w:rPr>
              <w:t xml:space="preserve">pobrany </w:t>
            </w:r>
            <w:r w:rsidR="001F32E5" w:rsidRPr="00901E65">
              <w:rPr>
                <w:rFonts w:asciiTheme="minorHAnsi" w:hAnsiTheme="minorHAnsi" w:cs="Aharoni"/>
                <w:color w:val="000000" w:themeColor="text1"/>
                <w:sz w:val="24"/>
                <w:szCs w:val="24"/>
              </w:rPr>
              <w:t>ze strony www</w:t>
            </w:r>
          </w:p>
        </w:tc>
        <w:tc>
          <w:tcPr>
            <w:tcW w:w="2346" w:type="dxa"/>
          </w:tcPr>
          <w:p w:rsidR="001F32E5" w:rsidRPr="0048247B" w:rsidRDefault="00901E65" w:rsidP="001F32E5">
            <w:pPr>
              <w:spacing w:after="0" w:line="240" w:lineRule="auto"/>
              <w:jc w:val="center"/>
              <w:rPr>
                <w:rFonts w:asciiTheme="minorHAnsi" w:hAnsiTheme="minorHAnsi" w:cs="Aharoni"/>
                <w:color w:val="FF0000"/>
                <w:sz w:val="24"/>
                <w:szCs w:val="24"/>
              </w:rPr>
            </w:pPr>
            <w:r w:rsidRPr="0048247B">
              <w:rPr>
                <w:rFonts w:asciiTheme="minorHAnsi" w:hAnsiTheme="minorHAnsi" w:cs="Aharoni"/>
                <w:sz w:val="24"/>
                <w:szCs w:val="24"/>
                <w:lang w:eastAsia="pl-PL"/>
              </w:rPr>
              <w:t>wg harmonogramów aktualizowanych w każdym kwartale</w:t>
            </w:r>
          </w:p>
          <w:p w:rsidR="001F32E5" w:rsidRPr="0048247B" w:rsidRDefault="001F32E5" w:rsidP="001F32E5">
            <w:pPr>
              <w:spacing w:after="0" w:line="240" w:lineRule="auto"/>
              <w:jc w:val="center"/>
              <w:rPr>
                <w:rFonts w:asciiTheme="minorHAnsi" w:hAnsiTheme="minorHAnsi" w:cs="Aharoni"/>
                <w:color w:val="FF0000"/>
                <w:sz w:val="24"/>
                <w:szCs w:val="24"/>
              </w:rPr>
            </w:pPr>
          </w:p>
        </w:tc>
      </w:tr>
    </w:tbl>
    <w:p w:rsidR="001F32E5" w:rsidRPr="000838E8" w:rsidRDefault="001F32E5" w:rsidP="00440133">
      <w:pPr>
        <w:jc w:val="center"/>
        <w:rPr>
          <w:rFonts w:asciiTheme="minorHAnsi" w:hAnsiTheme="minorHAnsi" w:cs="Aharoni"/>
          <w:b/>
          <w:sz w:val="24"/>
          <w:szCs w:val="24"/>
        </w:rPr>
      </w:pPr>
    </w:p>
    <w:sectPr w:rsidR="001F32E5" w:rsidRPr="000838E8" w:rsidSect="00440133">
      <w:footerReference w:type="even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D8E" w:rsidRDefault="00362D8E" w:rsidP="00800AA6">
      <w:pPr>
        <w:spacing w:after="0" w:line="240" w:lineRule="auto"/>
      </w:pPr>
      <w:r>
        <w:separator/>
      </w:r>
    </w:p>
  </w:endnote>
  <w:endnote w:type="continuationSeparator" w:id="0">
    <w:p w:rsidR="00362D8E" w:rsidRDefault="00362D8E" w:rsidP="0080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E5" w:rsidRDefault="001F32E5" w:rsidP="005B60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32E5" w:rsidRDefault="001F32E5" w:rsidP="001A26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E5" w:rsidRDefault="001F32E5" w:rsidP="005B60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60CD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1F32E5" w:rsidRDefault="001F32E5" w:rsidP="001A263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D8E" w:rsidRDefault="00362D8E" w:rsidP="00800AA6">
      <w:pPr>
        <w:spacing w:after="0" w:line="240" w:lineRule="auto"/>
      </w:pPr>
      <w:r>
        <w:separator/>
      </w:r>
    </w:p>
  </w:footnote>
  <w:footnote w:type="continuationSeparator" w:id="0">
    <w:p w:rsidR="00362D8E" w:rsidRDefault="00362D8E" w:rsidP="00800AA6">
      <w:pPr>
        <w:spacing w:after="0" w:line="240" w:lineRule="auto"/>
      </w:pPr>
      <w:r>
        <w:continuationSeparator/>
      </w:r>
    </w:p>
  </w:footnote>
  <w:footnote w:id="1">
    <w:p w:rsidR="001F32E5" w:rsidRDefault="001F32E5" w:rsidP="00A258B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258B0">
        <w:t>„pracownik znajdujący się w szczególnie niekorzystnej sytuacji” oznacza każdą osobę, która: a)  jest bez stałego zatrudnienia za wynagrodzeniem w okresie ostatnich 6 miesięcy; lub b)  jest w wieku od 15 do 24 lat; lub c)  nie posiada wykształcenia ponadgimnazjalnego lub zawodowego (Międzynarodowa Standardowa Klasyfikacja Kształcenia 3) lub nie minęły więcej niż dwa lata od momentu ukończenia przez nią edukacji w pełnym wymiarze i która nie znalazła do tej pory pierwszego stałego zatrudnienia za wynagrodzeniem; lub d)  jest w wieku ponad 50 lat; lub e)  jest osobą dorosłą mieszkającą samotnie, mającą na utrzymaniu co najmniej jedną osobę; lub f)  pracuje w sektorze lub zawodzie w państwie członkowskim, w którym dysproporcja kobiet i mężczyzn jest co najmniej o 25 % większa niż średnia dysproporcja we wszystkich sektorach gospodarki w tym państwie członkowskim i należy do grupy stanowiącej mniejszość; lub g)  jest członkiem mniejszości etnicznej w państwie członkowskim, który w celu zwiększenia szans na uzyskanie dostępu do stałego zatrudnienia musi poprawić znajomość języka, uzupełnić szkolenia zawodowe lub zwi</w:t>
      </w:r>
      <w:r>
        <w:t xml:space="preserve">ększyć doświadczenie zawodowe; </w:t>
      </w:r>
    </w:p>
  </w:footnote>
  <w:footnote w:id="2">
    <w:p w:rsidR="001F32E5" w:rsidRDefault="001F32E5" w:rsidP="00A258B0">
      <w:pPr>
        <w:pStyle w:val="Tekstprzypisudolnego"/>
        <w:jc w:val="both"/>
      </w:pPr>
      <w:r>
        <w:rPr>
          <w:rStyle w:val="Odwoanieprzypisudolnego"/>
        </w:rPr>
        <w:footnoteRef/>
      </w:r>
      <w:r w:rsidRPr="00A258B0">
        <w:t>„pracownik znajdujący się w bardzo niekorzystnej sytuacji” oznacza każdą osobę, która: a)  jest bez stałego zatrudnienia za wynagrodzeniem w okresie co najmniej 24 miesięcy; lub b) jest bez stałego zatrudnienia za wynagrodzeniem w okresie co najmniej 12 miesięcy i należy do jednej z kategorii od b) do g) wymienionych w ramach definicji „pracownika znajdującego się w szczególnie niekorzystnej sytuacji”;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D20F92A"/>
    <w:lvl w:ilvl="0">
      <w:numFmt w:val="bullet"/>
      <w:lvlText w:val="*"/>
      <w:lvlJc w:val="left"/>
    </w:lvl>
  </w:abstractNum>
  <w:abstractNum w:abstractNumId="1" w15:restartNumberingAfterBreak="0">
    <w:nsid w:val="005901A3"/>
    <w:multiLevelType w:val="hybridMultilevel"/>
    <w:tmpl w:val="DB32B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8775CD"/>
    <w:multiLevelType w:val="multilevel"/>
    <w:tmpl w:val="92A8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057CB"/>
    <w:multiLevelType w:val="multilevel"/>
    <w:tmpl w:val="A4B0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DF44EE"/>
    <w:multiLevelType w:val="multilevel"/>
    <w:tmpl w:val="2B8C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3E2654"/>
    <w:multiLevelType w:val="hybridMultilevel"/>
    <w:tmpl w:val="5A18B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076AE"/>
    <w:multiLevelType w:val="multilevel"/>
    <w:tmpl w:val="7468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D0A59"/>
    <w:multiLevelType w:val="hybridMultilevel"/>
    <w:tmpl w:val="AC9C5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40DBC"/>
    <w:multiLevelType w:val="hybridMultilevel"/>
    <w:tmpl w:val="2ABE1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26BDA"/>
    <w:multiLevelType w:val="hybridMultilevel"/>
    <w:tmpl w:val="91A01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13615"/>
    <w:multiLevelType w:val="hybridMultilevel"/>
    <w:tmpl w:val="01068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4413D"/>
    <w:multiLevelType w:val="multilevel"/>
    <w:tmpl w:val="76E4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4D6172"/>
    <w:multiLevelType w:val="multilevel"/>
    <w:tmpl w:val="A98C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3427E0"/>
    <w:multiLevelType w:val="multilevel"/>
    <w:tmpl w:val="D5E0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F2017E"/>
    <w:multiLevelType w:val="multilevel"/>
    <w:tmpl w:val="67AE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162F80"/>
    <w:multiLevelType w:val="multilevel"/>
    <w:tmpl w:val="58B6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BE4699"/>
    <w:multiLevelType w:val="multilevel"/>
    <w:tmpl w:val="2296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AB32F3"/>
    <w:multiLevelType w:val="hybridMultilevel"/>
    <w:tmpl w:val="9C2CC7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F37E1B"/>
    <w:multiLevelType w:val="hybridMultilevel"/>
    <w:tmpl w:val="2E3877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2023D4"/>
    <w:multiLevelType w:val="hybridMultilevel"/>
    <w:tmpl w:val="5AFCE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934E5"/>
    <w:multiLevelType w:val="hybridMultilevel"/>
    <w:tmpl w:val="C58E7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E7383"/>
    <w:multiLevelType w:val="hybridMultilevel"/>
    <w:tmpl w:val="5D0047AC"/>
    <w:lvl w:ilvl="0" w:tplc="041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2" w15:restartNumberingAfterBreak="0">
    <w:nsid w:val="54FF7D4C"/>
    <w:multiLevelType w:val="multilevel"/>
    <w:tmpl w:val="3AEE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0E6A39"/>
    <w:multiLevelType w:val="multilevel"/>
    <w:tmpl w:val="D2BE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8A3802"/>
    <w:multiLevelType w:val="multilevel"/>
    <w:tmpl w:val="C550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2838B6"/>
    <w:multiLevelType w:val="multilevel"/>
    <w:tmpl w:val="A918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77650F"/>
    <w:multiLevelType w:val="multilevel"/>
    <w:tmpl w:val="AABC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A3570E"/>
    <w:multiLevelType w:val="hybridMultilevel"/>
    <w:tmpl w:val="108ACB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013204"/>
    <w:multiLevelType w:val="multilevel"/>
    <w:tmpl w:val="EB38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4C68EB"/>
    <w:multiLevelType w:val="multilevel"/>
    <w:tmpl w:val="8C94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9B3346"/>
    <w:multiLevelType w:val="hybridMultilevel"/>
    <w:tmpl w:val="7D663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1215B"/>
    <w:multiLevelType w:val="hybridMultilevel"/>
    <w:tmpl w:val="C2B42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C6BC8"/>
    <w:multiLevelType w:val="multilevel"/>
    <w:tmpl w:val="103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BC168C"/>
    <w:multiLevelType w:val="multilevel"/>
    <w:tmpl w:val="659C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181CC1"/>
    <w:multiLevelType w:val="hybridMultilevel"/>
    <w:tmpl w:val="874E4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34"/>
  </w:num>
  <w:num w:numId="7">
    <w:abstractNumId w:val="17"/>
  </w:num>
  <w:num w:numId="8">
    <w:abstractNumId w:val="21"/>
  </w:num>
  <w:num w:numId="9">
    <w:abstractNumId w:val="9"/>
  </w:num>
  <w:num w:numId="10">
    <w:abstractNumId w:val="18"/>
  </w:num>
  <w:num w:numId="11">
    <w:abstractNumId w:val="27"/>
  </w:num>
  <w:num w:numId="12">
    <w:abstractNumId w:val="20"/>
  </w:num>
  <w:num w:numId="13">
    <w:abstractNumId w:val="30"/>
  </w:num>
  <w:num w:numId="14">
    <w:abstractNumId w:val="19"/>
  </w:num>
  <w:num w:numId="15">
    <w:abstractNumId w:val="31"/>
  </w:num>
  <w:num w:numId="16">
    <w:abstractNumId w:val="22"/>
  </w:num>
  <w:num w:numId="17">
    <w:abstractNumId w:val="33"/>
  </w:num>
  <w:num w:numId="18">
    <w:abstractNumId w:val="2"/>
  </w:num>
  <w:num w:numId="19">
    <w:abstractNumId w:val="15"/>
  </w:num>
  <w:num w:numId="20">
    <w:abstractNumId w:val="23"/>
  </w:num>
  <w:num w:numId="21">
    <w:abstractNumId w:val="14"/>
  </w:num>
  <w:num w:numId="22">
    <w:abstractNumId w:val="11"/>
  </w:num>
  <w:num w:numId="23">
    <w:abstractNumId w:val="6"/>
  </w:num>
  <w:num w:numId="24">
    <w:abstractNumId w:val="13"/>
  </w:num>
  <w:num w:numId="25">
    <w:abstractNumId w:val="4"/>
  </w:num>
  <w:num w:numId="26">
    <w:abstractNumId w:val="12"/>
  </w:num>
  <w:num w:numId="27">
    <w:abstractNumId w:val="32"/>
  </w:num>
  <w:num w:numId="28">
    <w:abstractNumId w:val="26"/>
  </w:num>
  <w:num w:numId="29">
    <w:abstractNumId w:val="3"/>
  </w:num>
  <w:num w:numId="30">
    <w:abstractNumId w:val="25"/>
  </w:num>
  <w:num w:numId="31">
    <w:abstractNumId w:val="28"/>
  </w:num>
  <w:num w:numId="32">
    <w:abstractNumId w:val="29"/>
  </w:num>
  <w:num w:numId="33">
    <w:abstractNumId w:val="24"/>
  </w:num>
  <w:num w:numId="34">
    <w:abstractNumId w:val="1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DE"/>
    <w:rsid w:val="0001013F"/>
    <w:rsid w:val="00024372"/>
    <w:rsid w:val="00024CF2"/>
    <w:rsid w:val="00036F28"/>
    <w:rsid w:val="000838E8"/>
    <w:rsid w:val="000965DA"/>
    <w:rsid w:val="000D622A"/>
    <w:rsid w:val="00112EA1"/>
    <w:rsid w:val="00121E31"/>
    <w:rsid w:val="0014087A"/>
    <w:rsid w:val="00181EDB"/>
    <w:rsid w:val="00191518"/>
    <w:rsid w:val="001A2638"/>
    <w:rsid w:val="001A4872"/>
    <w:rsid w:val="001D2DAD"/>
    <w:rsid w:val="001D40DE"/>
    <w:rsid w:val="001F32E5"/>
    <w:rsid w:val="00200EE2"/>
    <w:rsid w:val="002137A1"/>
    <w:rsid w:val="002652D9"/>
    <w:rsid w:val="002B3938"/>
    <w:rsid w:val="002C48A1"/>
    <w:rsid w:val="002C4946"/>
    <w:rsid w:val="002C7FC1"/>
    <w:rsid w:val="003103DC"/>
    <w:rsid w:val="00321DB9"/>
    <w:rsid w:val="00323379"/>
    <w:rsid w:val="00336D8B"/>
    <w:rsid w:val="00357F4C"/>
    <w:rsid w:val="00362D8E"/>
    <w:rsid w:val="00397115"/>
    <w:rsid w:val="00415B09"/>
    <w:rsid w:val="0042411C"/>
    <w:rsid w:val="00426288"/>
    <w:rsid w:val="00440133"/>
    <w:rsid w:val="00457C2E"/>
    <w:rsid w:val="00472BCF"/>
    <w:rsid w:val="0048247B"/>
    <w:rsid w:val="0049541B"/>
    <w:rsid w:val="004B2ED6"/>
    <w:rsid w:val="004C04B2"/>
    <w:rsid w:val="004E23EB"/>
    <w:rsid w:val="005038D3"/>
    <w:rsid w:val="00533739"/>
    <w:rsid w:val="005945EE"/>
    <w:rsid w:val="00594867"/>
    <w:rsid w:val="005B0D39"/>
    <w:rsid w:val="005B6051"/>
    <w:rsid w:val="005C0427"/>
    <w:rsid w:val="005D5078"/>
    <w:rsid w:val="005E1A58"/>
    <w:rsid w:val="00613A20"/>
    <w:rsid w:val="0061412E"/>
    <w:rsid w:val="006851A5"/>
    <w:rsid w:val="00690CA5"/>
    <w:rsid w:val="006C6A88"/>
    <w:rsid w:val="006F4879"/>
    <w:rsid w:val="007331A6"/>
    <w:rsid w:val="0073549B"/>
    <w:rsid w:val="00741FC7"/>
    <w:rsid w:val="007442F5"/>
    <w:rsid w:val="00757341"/>
    <w:rsid w:val="00762FB1"/>
    <w:rsid w:val="007B36D5"/>
    <w:rsid w:val="007E7AA2"/>
    <w:rsid w:val="007F4C6A"/>
    <w:rsid w:val="007F5570"/>
    <w:rsid w:val="007F6EF9"/>
    <w:rsid w:val="00800AA6"/>
    <w:rsid w:val="0080375A"/>
    <w:rsid w:val="00811119"/>
    <w:rsid w:val="00813DB0"/>
    <w:rsid w:val="00824590"/>
    <w:rsid w:val="00851312"/>
    <w:rsid w:val="00885101"/>
    <w:rsid w:val="008A1263"/>
    <w:rsid w:val="008A6DE2"/>
    <w:rsid w:val="008C1FBA"/>
    <w:rsid w:val="00901E65"/>
    <w:rsid w:val="00903BF5"/>
    <w:rsid w:val="00920FC2"/>
    <w:rsid w:val="0092499F"/>
    <w:rsid w:val="0094728A"/>
    <w:rsid w:val="00961834"/>
    <w:rsid w:val="0096330C"/>
    <w:rsid w:val="00992E2A"/>
    <w:rsid w:val="009D51C4"/>
    <w:rsid w:val="009E0682"/>
    <w:rsid w:val="009F0FD1"/>
    <w:rsid w:val="009F7E9A"/>
    <w:rsid w:val="00A151D4"/>
    <w:rsid w:val="00A258B0"/>
    <w:rsid w:val="00A407AB"/>
    <w:rsid w:val="00A840DF"/>
    <w:rsid w:val="00AE5BE6"/>
    <w:rsid w:val="00AF4533"/>
    <w:rsid w:val="00AF6722"/>
    <w:rsid w:val="00B0450D"/>
    <w:rsid w:val="00B062E2"/>
    <w:rsid w:val="00B1471E"/>
    <w:rsid w:val="00B62274"/>
    <w:rsid w:val="00B77FCD"/>
    <w:rsid w:val="00BB3377"/>
    <w:rsid w:val="00BB5A5E"/>
    <w:rsid w:val="00BD6486"/>
    <w:rsid w:val="00BE584C"/>
    <w:rsid w:val="00C0666D"/>
    <w:rsid w:val="00C07C84"/>
    <w:rsid w:val="00C07E1E"/>
    <w:rsid w:val="00C336E4"/>
    <w:rsid w:val="00C40A72"/>
    <w:rsid w:val="00C519E7"/>
    <w:rsid w:val="00C54E21"/>
    <w:rsid w:val="00C64A8A"/>
    <w:rsid w:val="00C67327"/>
    <w:rsid w:val="00C70D22"/>
    <w:rsid w:val="00C7471D"/>
    <w:rsid w:val="00C8113C"/>
    <w:rsid w:val="00CC7191"/>
    <w:rsid w:val="00CD60AC"/>
    <w:rsid w:val="00CD7A17"/>
    <w:rsid w:val="00CF34BF"/>
    <w:rsid w:val="00D00BE7"/>
    <w:rsid w:val="00D04BCF"/>
    <w:rsid w:val="00D260CD"/>
    <w:rsid w:val="00D444D1"/>
    <w:rsid w:val="00D854C1"/>
    <w:rsid w:val="00DA0302"/>
    <w:rsid w:val="00DB098B"/>
    <w:rsid w:val="00E241A0"/>
    <w:rsid w:val="00E30697"/>
    <w:rsid w:val="00E33EFD"/>
    <w:rsid w:val="00E4177F"/>
    <w:rsid w:val="00E436C0"/>
    <w:rsid w:val="00E83AF2"/>
    <w:rsid w:val="00E84178"/>
    <w:rsid w:val="00EA66D0"/>
    <w:rsid w:val="00EB2822"/>
    <w:rsid w:val="00ED4735"/>
    <w:rsid w:val="00EE1EBA"/>
    <w:rsid w:val="00F116F8"/>
    <w:rsid w:val="00F15900"/>
    <w:rsid w:val="00F401C4"/>
    <w:rsid w:val="00F55E91"/>
    <w:rsid w:val="00F67B19"/>
    <w:rsid w:val="00F91C80"/>
    <w:rsid w:val="00FA66F5"/>
    <w:rsid w:val="00FD1AA1"/>
    <w:rsid w:val="00FD7E7B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9EE56A-AF7F-4E23-B23A-478908DC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17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519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15B09"/>
    <w:pPr>
      <w:ind w:left="720"/>
      <w:contextualSpacing/>
    </w:pPr>
  </w:style>
  <w:style w:type="paragraph" w:customStyle="1" w:styleId="Default">
    <w:name w:val="Default"/>
    <w:uiPriority w:val="99"/>
    <w:rsid w:val="00415B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E241A0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00A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00AA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00AA6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C5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4E21"/>
    <w:rPr>
      <w:rFonts w:cs="Times New Roman"/>
    </w:rPr>
  </w:style>
  <w:style w:type="character" w:styleId="Numerstrony">
    <w:name w:val="page number"/>
    <w:basedOn w:val="Domylnaczcionkaakapitu"/>
    <w:uiPriority w:val="99"/>
    <w:rsid w:val="001A2638"/>
    <w:rPr>
      <w:rFonts w:cs="Times New Roman"/>
    </w:rPr>
  </w:style>
  <w:style w:type="character" w:styleId="Pogrubienie">
    <w:name w:val="Strong"/>
    <w:basedOn w:val="Domylnaczcionkaakapitu"/>
    <w:uiPriority w:val="22"/>
    <w:qFormat/>
    <w:locked/>
    <w:rsid w:val="00181E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CA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malopolsk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ciagdokariery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po.malopols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malopolsk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31846-4294-46CA-9659-39FD05BE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3082</Words>
  <Characters>18492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dla pracodawców</vt:lpstr>
    </vt:vector>
  </TitlesOfParts>
  <Company/>
  <LinksUpToDate>false</LinksUpToDate>
  <CharactersWithSpaces>21531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dla pracodawców</dc:title>
  <dc:subject/>
  <dc:creator>mwadowska</dc:creator>
  <cp:keywords/>
  <dc:description/>
  <cp:lastModifiedBy>Edyta Klimowska-Bobula</cp:lastModifiedBy>
  <cp:revision>15</cp:revision>
  <cp:lastPrinted>2016-02-19T07:53:00Z</cp:lastPrinted>
  <dcterms:created xsi:type="dcterms:W3CDTF">2016-02-16T08:16:00Z</dcterms:created>
  <dcterms:modified xsi:type="dcterms:W3CDTF">2016-02-25T11:32:00Z</dcterms:modified>
</cp:coreProperties>
</file>