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AF" w:rsidRDefault="00B719AF" w:rsidP="00882053">
      <w:pPr>
        <w:jc w:val="both"/>
        <w:rPr>
          <w:b/>
          <w:sz w:val="24"/>
          <w:szCs w:val="24"/>
        </w:rPr>
      </w:pPr>
    </w:p>
    <w:p w:rsidR="00B719AF" w:rsidRPr="00BA083C" w:rsidRDefault="00B719AF" w:rsidP="00B719AF">
      <w:pPr>
        <w:jc w:val="right"/>
        <w:rPr>
          <w:b/>
        </w:rPr>
      </w:pPr>
      <w:r w:rsidRPr="00BA083C">
        <w:rPr>
          <w:b/>
        </w:rPr>
        <w:t>ZAŁĄCZNIK NR 5a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719AF" w:rsidRPr="00BA083C" w:rsidTr="003850E3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B719AF" w:rsidRPr="00757655" w:rsidRDefault="00B719AF" w:rsidP="003850E3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B719AF" w:rsidRPr="00BA083C" w:rsidRDefault="00B719AF" w:rsidP="003850E3">
            <w:pPr>
              <w:jc w:val="center"/>
              <w:rPr>
                <w:b/>
              </w:rPr>
            </w:pPr>
          </w:p>
        </w:tc>
      </w:tr>
      <w:tr w:rsidR="00B719AF" w:rsidRPr="00202BDD" w:rsidTr="003850E3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719AF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B719AF" w:rsidRPr="00202BDD" w:rsidRDefault="00B719AF" w:rsidP="003850E3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B719AF" w:rsidRPr="00202BDD" w:rsidRDefault="00B719AF" w:rsidP="003850E3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B719AF" w:rsidRPr="00202BDD" w:rsidRDefault="00B719AF" w:rsidP="003850E3"/>
          <w:p w:rsidR="00B719AF" w:rsidRPr="00202BDD" w:rsidRDefault="00017150" w:rsidP="003850E3"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  <w:p w:rsidR="00B719AF" w:rsidRPr="00202BDD" w:rsidRDefault="00B719AF" w:rsidP="003850E3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A42121" w:rsidRDefault="001A18DB" w:rsidP="00A42121">
            <w:pPr>
              <w:jc w:val="both"/>
              <w:rPr>
                <w:b/>
                <w:bCs/>
                <w:sz w:val="22"/>
                <w:szCs w:val="22"/>
              </w:rPr>
            </w:pPr>
            <w:r w:rsidRPr="00071098">
              <w:rPr>
                <w:rStyle w:val="Pogrubienie"/>
                <w:sz w:val="22"/>
                <w:szCs w:val="22"/>
              </w:rPr>
              <w:t>Zadania publiczne zaplanowane przez Dzielnice Miasta Krakowa do realizacji we współpracy z organizacjami pozarządowymi</w:t>
            </w:r>
          </w:p>
        </w:tc>
      </w:tr>
      <w:tr w:rsidR="00017150" w:rsidRPr="00202BDD" w:rsidTr="003850E3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/>
          <w:p w:rsidR="00017150" w:rsidRPr="00202BDD" w:rsidRDefault="00017150" w:rsidP="00017150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</w:tc>
      </w:tr>
      <w:tr w:rsidR="00017150" w:rsidRPr="00202BDD" w:rsidTr="003850E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017150" w:rsidRPr="00202BDD" w:rsidTr="003850E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017150" w:rsidRPr="00202BDD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017150" w:rsidRPr="001616AE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017150" w:rsidRPr="00F06128" w:rsidRDefault="00017150" w:rsidP="00017150">
            <w:pPr>
              <w:contextualSpacing/>
              <w:jc w:val="both"/>
              <w:rPr>
                <w:color w:val="000000" w:themeColor="text1"/>
              </w:rPr>
            </w:pPr>
          </w:p>
          <w:p w:rsidR="00017150" w:rsidRPr="00524559" w:rsidRDefault="00017150" w:rsidP="00017150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711B6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017150" w:rsidRPr="00202BDD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017150" w:rsidRPr="00524559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 xml:space="preserve">koszt administracyjny obsługi zadania publicznego(wskazany w ofercie w poz. V. AII przekroczy </w:t>
            </w:r>
            <w:r>
              <w:t>3</w:t>
            </w:r>
            <w:r w:rsidRPr="00577EA1">
              <w:t>0%wysokości wnioskowanej dotacji, to oferta otrzymuje 0 pkt.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r>
              <w:t>Od 0 do 1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 w:val="restart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017150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017150" w:rsidRPr="00B719AF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B719AF">
              <w:rPr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017150" w:rsidRPr="00D67B8E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017150" w:rsidRPr="00524559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>
              <w:rPr>
                <w:color w:val="000000" w:themeColor="text1"/>
              </w:rPr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017150" w:rsidRPr="00202BDD" w:rsidRDefault="00017150" w:rsidP="00017150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655DB2" w:rsidRDefault="00DC5822" w:rsidP="00DC5822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DC5822" w:rsidRPr="00524559" w:rsidRDefault="00DC5822" w:rsidP="00DC5822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 w:rsidR="001A18DB">
              <w:rPr>
                <w:i/>
                <w:color w:val="000000" w:themeColor="text1"/>
              </w:rPr>
              <w:t>1</w:t>
            </w:r>
            <w:r>
              <w:rPr>
                <w:i/>
                <w:color w:val="000000" w:themeColor="text1"/>
              </w:rPr>
              <w:t xml:space="preserve">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</w:t>
            </w:r>
            <w:r w:rsidR="001A18D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%</w:t>
            </w:r>
          </w:p>
          <w:p w:rsidR="00017150" w:rsidRPr="00393330" w:rsidRDefault="00017150" w:rsidP="00DC5822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55DB2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rPr>
          <w:trHeight w:val="2346"/>
        </w:trPr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785159" w:rsidRDefault="00DC5822" w:rsidP="00DC5822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DC5822" w:rsidRPr="00785159" w:rsidRDefault="00DC5822" w:rsidP="00DC5822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</w:t>
            </w:r>
            <w:r w:rsidR="001A18DB">
              <w:rPr>
                <w:i/>
              </w:rPr>
              <w:t>9</w:t>
            </w:r>
            <w:r w:rsidRPr="00785159">
              <w:rPr>
                <w:i/>
              </w:rPr>
              <w:t xml:space="preserve"> % </w:t>
            </w:r>
            <w:r w:rsidRPr="00785159">
              <w:t>wkład  – 1 pkt,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t>dodatkowe punkty za wkład powyżej &gt;</w:t>
            </w:r>
            <w:r w:rsidR="001A18DB">
              <w:t>9</w:t>
            </w:r>
            <w:r w:rsidRPr="00785159">
              <w:t>%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017150" w:rsidRPr="00393330" w:rsidRDefault="00017150" w:rsidP="0001715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Default="00017150" w:rsidP="00017150">
            <w:pPr>
              <w:rPr>
                <w:i/>
                <w:color w:val="FF0000"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 w:rsidRPr="006C01F8">
              <w:t xml:space="preserve">od </w:t>
            </w:r>
            <w:r>
              <w:t>1</w:t>
            </w:r>
            <w:r w:rsidRPr="006C01F8">
              <w:t xml:space="preserve"> pkt</w:t>
            </w:r>
          </w:p>
          <w:p w:rsidR="00017150" w:rsidRPr="009C4B5B" w:rsidRDefault="00017150" w:rsidP="00017150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017150" w:rsidRPr="00202BDD" w:rsidRDefault="00017150" w:rsidP="00017150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Pr="001616AE">
              <w:rPr>
                <w:color w:val="000000" w:themeColor="text1"/>
              </w:rPr>
              <w:t xml:space="preserve"> 2018 – 2021 </w:t>
            </w:r>
            <w:r w:rsidRPr="00202BDD">
              <w:t>zadań publicznych,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017150" w:rsidRDefault="00017150" w:rsidP="00017150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017150" w:rsidRPr="00677C15" w:rsidRDefault="00017150" w:rsidP="00017150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017150" w:rsidRPr="00202BDD" w:rsidRDefault="00017150" w:rsidP="00017150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>od 0 pkt do 4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12582" w:type="dxa"/>
            <w:gridSpan w:val="11"/>
          </w:tcPr>
          <w:p w:rsidR="00017150" w:rsidRDefault="00017150" w:rsidP="00017150">
            <w:pPr>
              <w:jc w:val="right"/>
            </w:pPr>
          </w:p>
          <w:p w:rsidR="00017150" w:rsidRPr="00202BDD" w:rsidRDefault="00017150" w:rsidP="00017150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/>
        </w:tc>
      </w:tr>
    </w:tbl>
    <w:p w:rsidR="00B719AF" w:rsidRDefault="00B719AF" w:rsidP="00B719AF"/>
    <w:p w:rsidR="00B719AF" w:rsidRPr="001F02DE" w:rsidRDefault="00B719AF" w:rsidP="00B719AF">
      <w:pPr>
        <w:rPr>
          <w:color w:val="000000" w:themeColor="text1"/>
        </w:rPr>
      </w:pPr>
      <w:r w:rsidRPr="001F02DE">
        <w:rPr>
          <w:b/>
          <w:color w:val="000000" w:themeColor="text1"/>
        </w:rPr>
        <w:t>*</w:t>
      </w:r>
      <w:r w:rsidRPr="001F02DE">
        <w:rPr>
          <w:color w:val="000000" w:themeColor="text1"/>
        </w:rPr>
        <w:t xml:space="preserve">      katalog kryteriów ruchomy w zależności od rodzaju zadania  i możliwości ich weryfikacji,</w:t>
      </w:r>
    </w:p>
    <w:p w:rsidR="00B719AF" w:rsidRDefault="00B719AF" w:rsidP="00B719AF">
      <w:pPr>
        <w:rPr>
          <w:b/>
          <w:color w:val="000000" w:themeColor="text1"/>
        </w:rPr>
      </w:pPr>
      <w:r w:rsidRPr="001F02DE">
        <w:rPr>
          <w:b/>
          <w:color w:val="000000" w:themeColor="text1"/>
        </w:rPr>
        <w:t xml:space="preserve">**   </w:t>
      </w:r>
      <w:r w:rsidRPr="00524559">
        <w:rPr>
          <w:color w:val="000000" w:themeColor="text1"/>
        </w:rPr>
        <w:t>zakresy % ruchome</w:t>
      </w:r>
      <w:r>
        <w:rPr>
          <w:color w:val="000000" w:themeColor="text1"/>
        </w:rPr>
        <w:t xml:space="preserve"> w zależności od rodzaju zadania.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lastRenderedPageBreak/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40</w:t>
      </w:r>
      <w:r w:rsidRPr="001616AE">
        <w:rPr>
          <w:b/>
          <w:color w:val="000000" w:themeColor="text1"/>
        </w:rPr>
        <w:t xml:space="preserve"> pkt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B719AF" w:rsidRPr="00E60766" w:rsidRDefault="00B719AF" w:rsidP="00B719AF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B719AF" w:rsidRPr="00202BDD" w:rsidRDefault="00B719AF" w:rsidP="00B719AF">
      <w:pPr>
        <w:rPr>
          <w:b/>
          <w:sz w:val="24"/>
          <w:szCs w:val="24"/>
        </w:rPr>
      </w:pPr>
    </w:p>
    <w:p w:rsidR="00B719AF" w:rsidRPr="00202BDD" w:rsidRDefault="00B719AF" w:rsidP="00B719A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1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Przewodniczący Komisji – przedstawiciel komórki merytorycznej,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2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3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4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5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6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7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14144" w:type="dxa"/>
            <w:gridSpan w:val="3"/>
          </w:tcPr>
          <w:p w:rsidR="00B719AF" w:rsidRPr="00202BDD" w:rsidRDefault="00B719AF" w:rsidP="003850E3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B719AF" w:rsidRPr="00202BDD" w:rsidRDefault="00B719AF" w:rsidP="003850E3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7E2C92" w:rsidRDefault="00B719AF" w:rsidP="00B719AF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B719AF" w:rsidRPr="00202BDD" w:rsidRDefault="00B719AF" w:rsidP="003850E3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B719AF" w:rsidRPr="00375BCF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19AF" w:rsidRPr="00202BDD" w:rsidTr="003850E3">
        <w:tc>
          <w:tcPr>
            <w:tcW w:w="9429" w:type="dxa"/>
            <w:gridSpan w:val="2"/>
          </w:tcPr>
          <w:p w:rsidR="00B719AF" w:rsidRPr="00202BDD" w:rsidRDefault="00B719AF" w:rsidP="003850E3">
            <w:pPr>
              <w:rPr>
                <w:b/>
              </w:rPr>
            </w:pPr>
          </w:p>
          <w:p w:rsidR="00B719AF" w:rsidRPr="00202BDD" w:rsidRDefault="00B719AF" w:rsidP="003850E3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</w:rPr>
            </w:pPr>
          </w:p>
        </w:tc>
      </w:tr>
    </w:tbl>
    <w:p w:rsidR="00B719AF" w:rsidRPr="00202BDD" w:rsidRDefault="00B719AF" w:rsidP="00B719AF">
      <w:pPr>
        <w:jc w:val="both"/>
        <w:rPr>
          <w:b/>
          <w:sz w:val="24"/>
          <w:szCs w:val="24"/>
        </w:rPr>
        <w:sectPr w:rsidR="00B719AF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719AF" w:rsidRDefault="00B719AF" w:rsidP="00B719AF">
      <w:pPr>
        <w:rPr>
          <w:sz w:val="24"/>
          <w:szCs w:val="24"/>
        </w:rPr>
      </w:pPr>
    </w:p>
    <w:p w:rsidR="00B719AF" w:rsidRDefault="00B719AF" w:rsidP="00B719AF">
      <w:pPr>
        <w:rPr>
          <w:sz w:val="24"/>
          <w:szCs w:val="24"/>
        </w:rPr>
      </w:pPr>
    </w:p>
    <w:p w:rsidR="00882053" w:rsidRPr="00B719AF" w:rsidRDefault="00882053" w:rsidP="00B719AF">
      <w:pPr>
        <w:rPr>
          <w:sz w:val="24"/>
          <w:szCs w:val="24"/>
        </w:rPr>
        <w:sectPr w:rsidR="00882053" w:rsidRPr="00B719AF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0DB4" w:rsidRDefault="00420DB4"/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53"/>
    <w:rsid w:val="00017150"/>
    <w:rsid w:val="0018021B"/>
    <w:rsid w:val="001A18DB"/>
    <w:rsid w:val="002C25B2"/>
    <w:rsid w:val="00393330"/>
    <w:rsid w:val="00420DB4"/>
    <w:rsid w:val="004853CC"/>
    <w:rsid w:val="00645AF6"/>
    <w:rsid w:val="00882053"/>
    <w:rsid w:val="00903612"/>
    <w:rsid w:val="009779C4"/>
    <w:rsid w:val="009D5242"/>
    <w:rsid w:val="00A42121"/>
    <w:rsid w:val="00B719AF"/>
    <w:rsid w:val="00DC5822"/>
    <w:rsid w:val="00E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88E1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7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15</cp:revision>
  <dcterms:created xsi:type="dcterms:W3CDTF">2022-11-14T12:31:00Z</dcterms:created>
  <dcterms:modified xsi:type="dcterms:W3CDTF">2023-03-15T07:26:00Z</dcterms:modified>
</cp:coreProperties>
</file>