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90" w:type="dxa"/>
        <w:tblInd w:w="-284" w:type="dxa"/>
        <w:tblBorders>
          <w:left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1590"/>
      </w:tblGrid>
      <w:tr w:rsidR="00565E4F" w:rsidRPr="00114197" w:rsidTr="00690C72">
        <w:trPr>
          <w:trHeight w:val="1620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197" w:rsidRPr="00114197" w:rsidRDefault="00114197" w:rsidP="006F3879">
            <w:pPr>
              <w:spacing w:before="25" w:after="0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bookmarkStart w:id="0" w:name="_GoBack"/>
            <w:bookmarkEnd w:id="0"/>
            <w:r w:rsidRPr="00C5327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SPRAWOZDANIE Z WYKONANIA ZADANIA PUBLICZNEGO</w:t>
            </w:r>
            <w:r w:rsidRPr="00114197">
              <w:rPr>
                <w:rFonts w:asciiTheme="minorHAnsi" w:hAnsiTheme="minorHAnsi"/>
                <w:color w:val="000000"/>
                <w:sz w:val="18"/>
                <w:szCs w:val="18"/>
              </w:rPr>
              <w:t>,</w:t>
            </w:r>
          </w:p>
          <w:p w:rsidR="00114197" w:rsidRPr="00114197" w:rsidRDefault="00114197" w:rsidP="006F3879">
            <w:pPr>
              <w:spacing w:before="25" w:after="0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14197">
              <w:rPr>
                <w:rFonts w:asciiTheme="minorHAnsi" w:hAnsiTheme="minorHAnsi"/>
                <w:color w:val="000000"/>
                <w:sz w:val="18"/>
                <w:szCs w:val="18"/>
              </w:rPr>
              <w:t>O KTÓRYM MOWA W ART. 18 UST. 4 USTAWY Z DNIA 24 KWIETNIA 2003 R. O DZIAŁALNOŚCI POŻYTKU</w:t>
            </w:r>
          </w:p>
          <w:p w:rsidR="00114197" w:rsidRPr="00114197" w:rsidRDefault="00114197" w:rsidP="006F3879">
            <w:pPr>
              <w:spacing w:before="25" w:after="0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14197">
              <w:rPr>
                <w:rFonts w:asciiTheme="minorHAnsi" w:hAnsiTheme="minorHAnsi"/>
                <w:color w:val="000000"/>
                <w:sz w:val="18"/>
                <w:szCs w:val="18"/>
              </w:rPr>
              <w:t>PUBLICZNEGO I O WOLONTARIACIE (DZ. U. Z 2018 R. POZ. 450, Z PÓŹN. ZM.)</w:t>
            </w:r>
          </w:p>
        </w:tc>
      </w:tr>
      <w:tr w:rsidR="00565E4F" w:rsidRPr="00114197" w:rsidTr="009D491D">
        <w:trPr>
          <w:trHeight w:val="6849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197" w:rsidRPr="00114197" w:rsidRDefault="00114197" w:rsidP="00565E4F">
            <w:pPr>
              <w:spacing w:before="25" w:after="0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b/>
                <w:i/>
                <w:color w:val="000000"/>
                <w:sz w:val="18"/>
                <w:szCs w:val="18"/>
              </w:rPr>
              <w:t>Pouczenie co do sposobu wypełniania sprawozdania:</w:t>
            </w:r>
          </w:p>
          <w:p w:rsidR="00114197" w:rsidRPr="00114197" w:rsidRDefault="00114197" w:rsidP="005A6E2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Sprawozdanie należy wypełnić wyłącznie w białych pustych polach, zgodnie z instrukcjami umieszonymi przy</w:t>
            </w:r>
          </w:p>
          <w:p w:rsidR="00114197" w:rsidRPr="00114197" w:rsidRDefault="00114197" w:rsidP="005A6E2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poszczególnych polach oraz w przypisach.</w:t>
            </w:r>
          </w:p>
          <w:p w:rsidR="00114197" w:rsidRPr="00114197" w:rsidRDefault="00114197" w:rsidP="006F3879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W przypadku pól, które nie dotyczą danego sprawozdania, należy wpisać "nie dotyczy" lub przekreślić pole.</w:t>
            </w:r>
          </w:p>
          <w:p w:rsidR="00114197" w:rsidRPr="00114197" w:rsidRDefault="00114197" w:rsidP="005A6E25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Zaznaczenie "*", np. "Częściowe* / Końcowe*" oznacza, że należy skreślić niewłaściwą odpowiedź i pozostawić</w:t>
            </w:r>
          </w:p>
          <w:p w:rsidR="00114197" w:rsidRPr="00114197" w:rsidRDefault="00114197" w:rsidP="005A6E25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114197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prawidłową. Przykład: "Częściowe* / Końcowe*".</w:t>
            </w:r>
          </w:p>
          <w:p w:rsidR="00114197" w:rsidRDefault="00114197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114197" w:rsidRDefault="00114197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9220" w:type="dxa"/>
              <w:tblLook w:val="04A0" w:firstRow="1" w:lastRow="0" w:firstColumn="1" w:lastColumn="0" w:noHBand="0" w:noVBand="1"/>
            </w:tblPr>
            <w:tblGrid>
              <w:gridCol w:w="4134"/>
              <w:gridCol w:w="5086"/>
            </w:tblGrid>
            <w:tr w:rsidR="00114197" w:rsidTr="00690C72">
              <w:tc>
                <w:tcPr>
                  <w:tcW w:w="4134" w:type="dxa"/>
                  <w:shd w:val="clear" w:color="auto" w:fill="E2EFD9" w:themeFill="accent6" w:themeFillTint="33"/>
                </w:tcPr>
                <w:p w:rsidR="00114197" w:rsidRDefault="00114197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Rodzaj sprawozdania</w:t>
                  </w:r>
                </w:p>
              </w:tc>
              <w:tc>
                <w:tcPr>
                  <w:tcW w:w="5086" w:type="dxa"/>
                </w:tcPr>
                <w:p w:rsidR="00114197" w:rsidRDefault="00114197" w:rsidP="00565E4F">
                  <w:pPr>
                    <w:spacing w:before="25" w:after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sz w:val="18"/>
                      <w:szCs w:val="18"/>
                    </w:rPr>
                    <w:tab/>
                    <w:t>Częściowe* / Końcowe*</w:t>
                  </w:r>
                </w:p>
              </w:tc>
            </w:tr>
            <w:tr w:rsidR="00114197" w:rsidTr="00690C72">
              <w:tc>
                <w:tcPr>
                  <w:tcW w:w="4134" w:type="dxa"/>
                  <w:shd w:val="clear" w:color="auto" w:fill="E2EFD9" w:themeFill="accent6" w:themeFillTint="33"/>
                </w:tcPr>
                <w:p w:rsidR="00114197" w:rsidRDefault="00114197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Okres, za jaki jest składane sprawozdanie</w:t>
                  </w:r>
                </w:p>
              </w:tc>
              <w:tc>
                <w:tcPr>
                  <w:tcW w:w="5086" w:type="dxa"/>
                </w:tcPr>
                <w:p w:rsidR="00114197" w:rsidRDefault="00114197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114197" w:rsidRDefault="00114197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417"/>
              <w:gridCol w:w="1701"/>
              <w:gridCol w:w="2410"/>
              <w:gridCol w:w="2692"/>
            </w:tblGrid>
            <w:tr w:rsidR="000675C1" w:rsidTr="00690C72">
              <w:tc>
                <w:tcPr>
                  <w:tcW w:w="2417" w:type="dxa"/>
                  <w:shd w:val="clear" w:color="auto" w:fill="E2EFD9" w:themeFill="accent6" w:themeFillTint="33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Tytuł zadania publicznego</w:t>
                  </w:r>
                </w:p>
              </w:tc>
              <w:tc>
                <w:tcPr>
                  <w:tcW w:w="6803" w:type="dxa"/>
                  <w:gridSpan w:val="3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0675C1" w:rsidTr="00690C72">
              <w:tc>
                <w:tcPr>
                  <w:tcW w:w="2417" w:type="dxa"/>
                  <w:shd w:val="clear" w:color="auto" w:fill="E2EFD9" w:themeFill="accent6" w:themeFillTint="33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Nazwa Zleceniobiorcy(-</w:t>
                  </w:r>
                  <w:proofErr w:type="spellStart"/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ców</w:t>
                  </w:r>
                  <w:proofErr w:type="spellEnd"/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803" w:type="dxa"/>
                  <w:gridSpan w:val="3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0675C1" w:rsidTr="00690C72">
              <w:tc>
                <w:tcPr>
                  <w:tcW w:w="2417" w:type="dxa"/>
                  <w:shd w:val="clear" w:color="auto" w:fill="E2EFD9" w:themeFill="accent6" w:themeFillTint="33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Data zawarcia umowy</w:t>
                  </w:r>
                </w:p>
              </w:tc>
              <w:tc>
                <w:tcPr>
                  <w:tcW w:w="1701" w:type="dxa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E2EFD9" w:themeFill="accent6" w:themeFillTint="33"/>
                </w:tcPr>
                <w:p w:rsidR="000675C1" w:rsidRPr="00114197" w:rsidRDefault="000675C1" w:rsidP="00565E4F">
                  <w:pPr>
                    <w:spacing w:after="0" w:line="240" w:lineRule="auto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Numer umowy, o ile został</w:t>
                  </w:r>
                </w:p>
                <w:p w:rsidR="000675C1" w:rsidRDefault="000675C1" w:rsidP="00565E4F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114197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nadany</w:t>
                  </w:r>
                </w:p>
              </w:tc>
              <w:tc>
                <w:tcPr>
                  <w:tcW w:w="2692" w:type="dxa"/>
                </w:tcPr>
                <w:p w:rsidR="000675C1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114197" w:rsidRDefault="00114197" w:rsidP="006F3879">
            <w:pPr>
              <w:spacing w:after="0" w:line="240" w:lineRule="auto"/>
              <w:ind w:right="80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0675C1" w:rsidRDefault="000675C1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9220" w:type="dxa"/>
              <w:tblLook w:val="04A0" w:firstRow="1" w:lastRow="0" w:firstColumn="1" w:lastColumn="0" w:noHBand="0" w:noVBand="1"/>
            </w:tblPr>
            <w:tblGrid>
              <w:gridCol w:w="9220"/>
            </w:tblGrid>
            <w:tr w:rsidR="000675C1" w:rsidTr="00690C72">
              <w:tc>
                <w:tcPr>
                  <w:tcW w:w="9220" w:type="dxa"/>
                  <w:shd w:val="clear" w:color="auto" w:fill="E2EFD9" w:themeFill="accent6" w:themeFillTint="33"/>
                </w:tcPr>
                <w:p w:rsidR="000675C1" w:rsidRPr="005A6E25" w:rsidRDefault="000675C1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Cs w:val="24"/>
                    </w:rPr>
                  </w:pPr>
                  <w:r w:rsidRPr="005A6E25">
                    <w:rPr>
                      <w:rFonts w:asciiTheme="minorHAnsi" w:hAnsiTheme="minorHAnsi"/>
                      <w:b/>
                      <w:color w:val="000000"/>
                      <w:szCs w:val="24"/>
                    </w:rPr>
                    <w:t>Część I. Sprawozdanie merytoryczne</w:t>
                  </w:r>
                </w:p>
              </w:tc>
            </w:tr>
          </w:tbl>
          <w:p w:rsidR="00565E4F" w:rsidRDefault="00565E4F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196"/>
            </w:tblGrid>
            <w:tr w:rsidR="00565E4F" w:rsidTr="00690C72">
              <w:tc>
                <w:tcPr>
                  <w:tcW w:w="9196" w:type="dxa"/>
                  <w:shd w:val="clear" w:color="auto" w:fill="E2EFD9" w:themeFill="accent6" w:themeFillTint="33"/>
                </w:tcPr>
                <w:p w:rsidR="00565E4F" w:rsidRPr="00565E4F" w:rsidRDefault="00565E4F" w:rsidP="00565E4F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565E4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1. Opis osiągniętych rezultatów wraz z liczbowym określeniem skali działań zrealizowanych w ramach </w:t>
                  </w:r>
                  <w:r w:rsidRPr="00565E4F">
                    <w:rPr>
                      <w:rFonts w:asciiTheme="minorHAnsi" w:hAnsiTheme="minorHAnsi"/>
                      <w:sz w:val="18"/>
                      <w:szCs w:val="18"/>
                    </w:rPr>
                    <w:t xml:space="preserve">zadania (należy opisać osiągnięte rezultaty zadania publicznego i sposób, w jaki zostały zmierzone; należy wskazać rezultaty trwałe </w:t>
                  </w:r>
                  <w:r w:rsidR="001E2228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565E4F">
                    <w:rPr>
                      <w:rFonts w:asciiTheme="minorHAnsi" w:hAnsiTheme="minorHAnsi"/>
                      <w:sz w:val="18"/>
                      <w:szCs w:val="18"/>
                    </w:rPr>
                    <w:t>oraz w jakim stopniu realizacja zadania przyczyniła się do osiągnięcia jego celu)</w:t>
                  </w:r>
                </w:p>
              </w:tc>
            </w:tr>
            <w:tr w:rsidR="00565E4F" w:rsidTr="0037392A">
              <w:tc>
                <w:tcPr>
                  <w:tcW w:w="9196" w:type="dxa"/>
                </w:tcPr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565E4F" w:rsidRDefault="00565E4F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196"/>
            </w:tblGrid>
            <w:tr w:rsidR="00565E4F" w:rsidTr="00690C72">
              <w:tc>
                <w:tcPr>
                  <w:tcW w:w="9196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:rsidR="00565E4F" w:rsidRDefault="00565E4F" w:rsidP="00565E4F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690C72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2</w:t>
                  </w:r>
                  <w:r w:rsidRPr="00690C72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t xml:space="preserve">. Szczegółowy opis wykonania poszczególnych działań </w:t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t>(opis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  <w:vertAlign w:val="superscript"/>
                    </w:rPr>
                    <w:t>1)</w:t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t xml:space="preserve"> należy </w:t>
                  </w:r>
                  <w:r w:rsidR="001E2228"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br/>
                  </w:r>
                  <w:r w:rsidRPr="00690C72">
                    <w:rPr>
                      <w:rFonts w:asciiTheme="minorHAnsi" w:hAnsiTheme="minorHAnsi"/>
                      <w:color w:val="000000"/>
                      <w:sz w:val="18"/>
                      <w:szCs w:val="18"/>
                      <w:shd w:val="clear" w:color="auto" w:fill="E2EFD9" w:themeFill="accent6" w:themeFillTint="33"/>
                    </w:rPr>
                    <w:t>to wyraźnie wskazać w opisie tego działania)</w:t>
                  </w:r>
                </w:p>
              </w:tc>
            </w:tr>
            <w:tr w:rsidR="00565E4F" w:rsidTr="009D491D">
              <w:tc>
                <w:tcPr>
                  <w:tcW w:w="9196" w:type="dxa"/>
                  <w:tcBorders>
                    <w:bottom w:val="single" w:sz="4" w:space="0" w:color="auto"/>
                  </w:tcBorders>
                </w:tcPr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65E4F" w:rsidRDefault="00565E4F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565E4F" w:rsidRPr="00114197" w:rsidRDefault="00565E4F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384A" w:rsidRPr="00114197" w:rsidTr="009D491D">
        <w:trPr>
          <w:trHeight w:val="660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91D" w:rsidRDefault="009D491D" w:rsidP="000159E6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0159E6" w:rsidRPr="000159E6" w:rsidRDefault="000159E6" w:rsidP="000159E6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159E6">
              <w:rPr>
                <w:rFonts w:asciiTheme="minorHAnsi" w:hAnsiTheme="minorHAnsi"/>
                <w:sz w:val="16"/>
                <w:szCs w:val="16"/>
              </w:rPr>
              <w:t xml:space="preserve">1) Dotyczy podzlecenia realizacji zadania, o którym mowa w art. 16 ust. 4 ustawy z dnia 24 kwietnia 2003r. o działalności pożytku publicznego </w:t>
            </w:r>
          </w:p>
          <w:p w:rsidR="000675C1" w:rsidRDefault="000159E6" w:rsidP="000159E6">
            <w:pPr>
              <w:pStyle w:val="Akapitzlist"/>
              <w:spacing w:after="0" w:line="240" w:lineRule="auto"/>
              <w:ind w:left="0" w:right="2362" w:hanging="13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  <w:r w:rsidRPr="000159E6">
              <w:rPr>
                <w:rFonts w:asciiTheme="minorHAnsi" w:hAnsiTheme="minorHAnsi"/>
                <w:sz w:val="16"/>
                <w:szCs w:val="16"/>
              </w:rPr>
              <w:t>i o wolontariacie.</w:t>
            </w:r>
          </w:p>
          <w:p w:rsidR="00DD384A" w:rsidRDefault="00DD384A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0159E6" w:rsidRDefault="000159E6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9D491D" w:rsidRDefault="009D491D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9D491D" w:rsidRDefault="009D491D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9D491D" w:rsidRDefault="009D491D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9D491D" w:rsidRDefault="009D491D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9D491D" w:rsidRDefault="009D491D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E714E5" w:rsidRPr="00DD384A" w:rsidRDefault="00E714E5" w:rsidP="00DD384A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565E4F" w:rsidRDefault="00565E4F" w:rsidP="00565E4F">
            <w:pPr>
              <w:pStyle w:val="Akapitzlist"/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9196" w:type="dxa"/>
              <w:tblLook w:val="04A0" w:firstRow="1" w:lastRow="0" w:firstColumn="1" w:lastColumn="0" w:noHBand="0" w:noVBand="1"/>
            </w:tblPr>
            <w:tblGrid>
              <w:gridCol w:w="9196"/>
            </w:tblGrid>
            <w:tr w:rsidR="00565E4F" w:rsidTr="00690C72">
              <w:tc>
                <w:tcPr>
                  <w:tcW w:w="9196" w:type="dxa"/>
                  <w:shd w:val="clear" w:color="auto" w:fill="E2EFD9" w:themeFill="accent6" w:themeFillTint="33"/>
                </w:tcPr>
                <w:p w:rsidR="00565E4F" w:rsidRPr="00565E4F" w:rsidRDefault="00565E4F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</w:rPr>
                    <w:lastRenderedPageBreak/>
                    <w:t>Część II. Sprawozdanie z wykonania wydatków</w:t>
                  </w:r>
                </w:p>
              </w:tc>
            </w:tr>
          </w:tbl>
          <w:p w:rsidR="00565E4F" w:rsidRDefault="00565E4F" w:rsidP="00565E4F">
            <w:pPr>
              <w:pStyle w:val="Akapitzlist"/>
              <w:spacing w:after="0" w:line="240" w:lineRule="auto"/>
              <w:ind w:left="0" w:hanging="13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565E4F" w:rsidRDefault="00565E4F" w:rsidP="00565E4F">
            <w:pPr>
              <w:pStyle w:val="Akapitzlist"/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32"/>
              <w:gridCol w:w="3778"/>
              <w:gridCol w:w="2305"/>
              <w:gridCol w:w="2305"/>
            </w:tblGrid>
            <w:tr w:rsidR="00DD384A" w:rsidTr="00690C72">
              <w:tc>
                <w:tcPr>
                  <w:tcW w:w="9220" w:type="dxa"/>
                  <w:gridSpan w:val="4"/>
                  <w:shd w:val="clear" w:color="auto" w:fill="E2EFD9" w:themeFill="accent6" w:themeFillTint="33"/>
                </w:tcPr>
                <w:p w:rsidR="00DD384A" w:rsidRPr="00DD384A" w:rsidRDefault="00DD384A" w:rsidP="00DD384A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Rozliczenie wydatków za rok …</w:t>
                  </w:r>
                  <w:r w:rsidR="00537F92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…..</w:t>
                  </w:r>
                </w:p>
              </w:tc>
            </w:tr>
            <w:tr w:rsidR="00DD384A" w:rsidTr="00690C72">
              <w:tc>
                <w:tcPr>
                  <w:tcW w:w="832" w:type="dxa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778" w:type="dxa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Rodzaj kosztu</w:t>
                  </w:r>
                </w:p>
              </w:tc>
              <w:tc>
                <w:tcPr>
                  <w:tcW w:w="2305" w:type="dxa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Koszty związane z umową </w:t>
                  </w: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2305" w:type="dxa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Faktycznie poniesione wydatki (w zł)</w:t>
                  </w:r>
                </w:p>
              </w:tc>
            </w:tr>
            <w:tr w:rsidR="00DD384A" w:rsidTr="00690C72">
              <w:tc>
                <w:tcPr>
                  <w:tcW w:w="832" w:type="dxa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I.</w:t>
                  </w:r>
                </w:p>
              </w:tc>
              <w:tc>
                <w:tcPr>
                  <w:tcW w:w="8388" w:type="dxa"/>
                  <w:gridSpan w:val="3"/>
                  <w:shd w:val="clear" w:color="auto" w:fill="E2EFD9" w:themeFill="accent6" w:themeFillTint="33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Koszty realizacji działań</w:t>
                  </w: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I.1.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Działanie 1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I.1.1.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1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I.1.2.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2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3778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I.2.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Działanie 2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I.2.1.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1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I.2.2.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2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537F92" w:rsidTr="00690C72">
              <w:tc>
                <w:tcPr>
                  <w:tcW w:w="4610" w:type="dxa"/>
                  <w:gridSpan w:val="2"/>
                  <w:shd w:val="clear" w:color="auto" w:fill="E2EFD9" w:themeFill="accent6" w:themeFillTint="33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Suma kosztów realizacji zadania</w:t>
                  </w:r>
                </w:p>
              </w:tc>
              <w:tc>
                <w:tcPr>
                  <w:tcW w:w="2305" w:type="dxa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537F92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537F92" w:rsidTr="00690C72">
              <w:tc>
                <w:tcPr>
                  <w:tcW w:w="832" w:type="dxa"/>
                  <w:shd w:val="clear" w:color="auto" w:fill="E2EFD9" w:themeFill="accent6" w:themeFillTint="33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II.</w:t>
                  </w:r>
                </w:p>
              </w:tc>
              <w:tc>
                <w:tcPr>
                  <w:tcW w:w="8388" w:type="dxa"/>
                  <w:gridSpan w:val="3"/>
                  <w:shd w:val="clear" w:color="auto" w:fill="E2EFD9" w:themeFill="accent6" w:themeFillTint="33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Koszty administracyjne</w:t>
                  </w: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II.1.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1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DD384A">
              <w:tc>
                <w:tcPr>
                  <w:tcW w:w="832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II.2.</w:t>
                  </w:r>
                </w:p>
              </w:tc>
              <w:tc>
                <w:tcPr>
                  <w:tcW w:w="3778" w:type="dxa"/>
                </w:tcPr>
                <w:p w:rsidR="00DD384A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sz w:val="18"/>
                      <w:szCs w:val="18"/>
                    </w:rPr>
                    <w:t>Koszt 2</w:t>
                  </w:r>
                </w:p>
              </w:tc>
              <w:tc>
                <w:tcPr>
                  <w:tcW w:w="2305" w:type="dxa"/>
                </w:tcPr>
                <w:p w:rsidR="00DD384A" w:rsidRPr="00C471E7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DD384A" w:rsidTr="00690C72">
              <w:tc>
                <w:tcPr>
                  <w:tcW w:w="832" w:type="dxa"/>
                  <w:shd w:val="clear" w:color="auto" w:fill="E2EFD9" w:themeFill="accent6" w:themeFillTint="33"/>
                </w:tcPr>
                <w:p w:rsidR="00DD384A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3778" w:type="dxa"/>
                  <w:shd w:val="clear" w:color="auto" w:fill="E2EFD9" w:themeFill="accent6" w:themeFillTint="33"/>
                </w:tcPr>
                <w:p w:rsidR="00DD384A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305" w:type="dxa"/>
                </w:tcPr>
                <w:p w:rsidR="00DD384A" w:rsidRDefault="00DD384A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537F92" w:rsidTr="00690C72">
              <w:tc>
                <w:tcPr>
                  <w:tcW w:w="4610" w:type="dxa"/>
                  <w:gridSpan w:val="2"/>
                  <w:shd w:val="clear" w:color="auto" w:fill="E2EFD9" w:themeFill="accent6" w:themeFillTint="33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Suma kosztów administracyjnych</w:t>
                  </w:r>
                </w:p>
              </w:tc>
              <w:tc>
                <w:tcPr>
                  <w:tcW w:w="2305" w:type="dxa"/>
                </w:tcPr>
                <w:p w:rsidR="00537F92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305" w:type="dxa"/>
                </w:tcPr>
                <w:p w:rsidR="00537F92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537F92" w:rsidTr="00690C72">
              <w:tc>
                <w:tcPr>
                  <w:tcW w:w="4610" w:type="dxa"/>
                  <w:gridSpan w:val="2"/>
                  <w:shd w:val="clear" w:color="auto" w:fill="E2EFD9" w:themeFill="accent6" w:themeFillTint="33"/>
                </w:tcPr>
                <w:p w:rsidR="00537F92" w:rsidRPr="00C471E7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Suma wszystkich kosztów realizacji zadania</w:t>
                  </w:r>
                </w:p>
              </w:tc>
              <w:tc>
                <w:tcPr>
                  <w:tcW w:w="2305" w:type="dxa"/>
                </w:tcPr>
                <w:p w:rsidR="00537F92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305" w:type="dxa"/>
                </w:tcPr>
                <w:p w:rsidR="00537F92" w:rsidRDefault="00537F92" w:rsidP="00DD384A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:rsidR="00565E4F" w:rsidRDefault="00565E4F" w:rsidP="00DD384A">
            <w:pPr>
              <w:pStyle w:val="Akapitzlist"/>
              <w:spacing w:after="0" w:line="240" w:lineRule="auto"/>
              <w:ind w:left="-13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537F92" w:rsidRDefault="00537F92" w:rsidP="00DD384A">
            <w:pPr>
              <w:pStyle w:val="Akapitzlist"/>
              <w:spacing w:after="0" w:line="240" w:lineRule="auto"/>
              <w:ind w:left="-13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29"/>
              <w:gridCol w:w="888"/>
              <w:gridCol w:w="4933"/>
              <w:gridCol w:w="1272"/>
              <w:gridCol w:w="1299"/>
            </w:tblGrid>
            <w:tr w:rsidR="00537F92" w:rsidTr="00690C72">
              <w:tc>
                <w:tcPr>
                  <w:tcW w:w="9221" w:type="dxa"/>
                  <w:gridSpan w:val="5"/>
                  <w:shd w:val="clear" w:color="auto" w:fill="E2EFD9" w:themeFill="accent6" w:themeFillTint="33"/>
                </w:tcPr>
                <w:p w:rsidR="00537F92" w:rsidRPr="00537F92" w:rsidRDefault="00537F92" w:rsidP="00537F92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Rozliczenie ze względu na źródło finansowania zadania publicznego</w:t>
                  </w:r>
                </w:p>
              </w:tc>
            </w:tr>
            <w:tr w:rsidR="00537F92" w:rsidTr="00690C72">
              <w:tc>
                <w:tcPr>
                  <w:tcW w:w="829" w:type="dxa"/>
                  <w:shd w:val="clear" w:color="auto" w:fill="E2EFD9" w:themeFill="accent6" w:themeFillTint="33"/>
                </w:tcPr>
                <w:p w:rsidR="00537F92" w:rsidRPr="00C471E7" w:rsidRDefault="00537F92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Źródło finansowania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:rsidR="00537F92" w:rsidRPr="00537F92" w:rsidRDefault="00537F92" w:rsidP="00537F92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Koszty zgodnie z umową</w:t>
                  </w:r>
                </w:p>
              </w:tc>
              <w:tc>
                <w:tcPr>
                  <w:tcW w:w="1299" w:type="dxa"/>
                  <w:shd w:val="clear" w:color="auto" w:fill="E2EFD9" w:themeFill="accent6" w:themeFillTint="33"/>
                </w:tcPr>
                <w:p w:rsidR="00537F92" w:rsidRPr="00537F92" w:rsidRDefault="00537F92" w:rsidP="00537F92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 w:rsidRPr="00537F92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Faktycznie poniesione wydatki</w:t>
                  </w:r>
                </w:p>
              </w:tc>
            </w:tr>
            <w:tr w:rsidR="00537F92" w:rsidTr="00690C72">
              <w:trPr>
                <w:trHeight w:val="386"/>
              </w:trPr>
              <w:tc>
                <w:tcPr>
                  <w:tcW w:w="829" w:type="dxa"/>
                  <w:vMerge w:val="restart"/>
                  <w:shd w:val="clear" w:color="auto" w:fill="E2EFD9" w:themeFill="accent6" w:themeFillTint="33"/>
                </w:tcPr>
                <w:p w:rsidR="00537F92" w:rsidRPr="00C471E7" w:rsidRDefault="00537F92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Dotacja, w tym odsetki bankowe od dotacji oraz inne przychody ogółem: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</w:tcPr>
                <w:p w:rsidR="00537F92" w:rsidRPr="00C471E7" w:rsidRDefault="00537F92" w:rsidP="00537F92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537F92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Kwota dotacji</w:t>
                  </w:r>
                </w:p>
              </w:tc>
              <w:tc>
                <w:tcPr>
                  <w:tcW w:w="1272" w:type="dxa"/>
                </w:tcPr>
                <w:p w:rsidR="00537F92" w:rsidRPr="00C471E7" w:rsidRDefault="00537F92" w:rsidP="00537F92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537F92" w:rsidRPr="00C471E7" w:rsidRDefault="00537F92" w:rsidP="00537F92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537F92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1.2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Odsetki bankowe od dotacji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</w:tcPr>
                <w:p w:rsidR="00537F92" w:rsidRPr="00C471E7" w:rsidRDefault="00537F92" w:rsidP="00537F92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537F92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1.3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Inne przychody</w:t>
                  </w:r>
                </w:p>
              </w:tc>
              <w:tc>
                <w:tcPr>
                  <w:tcW w:w="1272" w:type="dxa"/>
                  <w:shd w:val="clear" w:color="auto" w:fill="E2EFD9" w:themeFill="accent6" w:themeFillTint="33"/>
                </w:tcPr>
                <w:p w:rsidR="00537F92" w:rsidRPr="00C471E7" w:rsidRDefault="00537F92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</w:tcPr>
                <w:p w:rsidR="00537F92" w:rsidRPr="00C471E7" w:rsidRDefault="00537F92" w:rsidP="00537F92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C471E7" w:rsidTr="00690C72">
              <w:tc>
                <w:tcPr>
                  <w:tcW w:w="829" w:type="dxa"/>
                  <w:vMerge w:val="restart"/>
                  <w:shd w:val="clear" w:color="auto" w:fill="E2EFD9" w:themeFill="accent6" w:themeFillTint="33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Inne środki finansowe ogółem</w:t>
                  </w: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  <w:vertAlign w:val="superscript"/>
                    </w:rPr>
                    <w:t>2)</w:t>
                  </w: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:</w:t>
                  </w:r>
                </w:p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zsumować środki finansowe wymienione w pkt 2.1-2.4)</w:t>
                  </w:r>
                </w:p>
              </w:tc>
              <w:tc>
                <w:tcPr>
                  <w:tcW w:w="1272" w:type="dxa"/>
                </w:tcPr>
                <w:p w:rsid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C471E7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2.1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Środki finansowe własne</w:t>
                  </w:r>
                </w:p>
              </w:tc>
              <w:tc>
                <w:tcPr>
                  <w:tcW w:w="1272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C471E7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2.2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Świadczenia pieniężne od odbiorców zadania publicznego</w:t>
                  </w:r>
                </w:p>
              </w:tc>
              <w:tc>
                <w:tcPr>
                  <w:tcW w:w="1272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C471E7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vMerge w:val="restart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2.3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Środki finansowe z innych źródeł publicznych</w:t>
                  </w:r>
                  <w:r w:rsidRPr="00C471E7"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2), 3)</w:t>
                  </w:r>
                </w:p>
              </w:tc>
              <w:tc>
                <w:tcPr>
                  <w:tcW w:w="1272" w:type="dxa"/>
                  <w:vMerge w:val="restart"/>
                </w:tcPr>
                <w:p w:rsid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  <w:vMerge w:val="restart"/>
                </w:tcPr>
                <w:p w:rsid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C471E7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471E7">
                    <w:rPr>
                      <w:rFonts w:asciiTheme="minorHAnsi" w:hAnsiTheme="minorHAnsi"/>
                      <w:sz w:val="16"/>
                      <w:szCs w:val="16"/>
                    </w:rPr>
                    <w:t>Nazwa (-wy) organu (-ów) administracji publicznej lub jednostki (-</w:t>
                  </w:r>
                  <w:proofErr w:type="spellStart"/>
                  <w:r w:rsidRPr="00C471E7">
                    <w:rPr>
                      <w:rFonts w:asciiTheme="minorHAnsi" w:hAnsiTheme="minorHAnsi"/>
                      <w:sz w:val="16"/>
                      <w:szCs w:val="16"/>
                    </w:rPr>
                    <w:t>rek</w:t>
                  </w:r>
                  <w:proofErr w:type="spellEnd"/>
                  <w:r w:rsidRPr="00C471E7">
                    <w:rPr>
                      <w:rFonts w:asciiTheme="minorHAnsi" w:hAnsiTheme="minorHAnsi"/>
                      <w:sz w:val="16"/>
                      <w:szCs w:val="16"/>
                    </w:rPr>
                    <w:t>) sektora finansów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publicznych, który (-re) przekazał (-</w:t>
                  </w:r>
                  <w:proofErr w:type="spellStart"/>
                  <w:r>
                    <w:rPr>
                      <w:rFonts w:asciiTheme="minorHAnsi" w:hAnsiTheme="minorHAnsi"/>
                      <w:sz w:val="16"/>
                      <w:szCs w:val="16"/>
                    </w:rPr>
                    <w:t>a,y</w:t>
                  </w:r>
                  <w:proofErr w:type="spellEnd"/>
                  <w:r>
                    <w:rPr>
                      <w:rFonts w:asciiTheme="minorHAnsi" w:hAnsiTheme="minorHAnsi"/>
                      <w:sz w:val="16"/>
                      <w:szCs w:val="16"/>
                    </w:rPr>
                    <w:t>) środki finansowe):</w:t>
                  </w:r>
                </w:p>
              </w:tc>
              <w:tc>
                <w:tcPr>
                  <w:tcW w:w="1272" w:type="dxa"/>
                  <w:vMerge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C471E7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471E7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2.4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C471E7" w:rsidRPr="00C471E7" w:rsidRDefault="00C471E7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Pozostałe</w:t>
                  </w:r>
                  <w:r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2)</w:t>
                  </w:r>
                </w:p>
              </w:tc>
              <w:tc>
                <w:tcPr>
                  <w:tcW w:w="1272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C471E7" w:rsidRPr="00C471E7" w:rsidRDefault="00C471E7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6C0A88" w:rsidTr="00690C72">
              <w:tc>
                <w:tcPr>
                  <w:tcW w:w="829" w:type="dxa"/>
                  <w:vMerge w:val="restart"/>
                  <w:shd w:val="clear" w:color="auto" w:fill="E2EFD9" w:themeFill="accent6" w:themeFillTint="33"/>
                </w:tcPr>
                <w:p w:rsidR="006C0A88" w:rsidRDefault="006C0A88" w:rsidP="006C0A88">
                  <w:pPr>
                    <w:pStyle w:val="Akapitzlist"/>
                    <w:spacing w:after="0" w:line="240" w:lineRule="auto"/>
                    <w:ind w:left="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6C0A88" w:rsidRPr="006C0A88" w:rsidRDefault="006C0A88" w:rsidP="006C0A88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Wkład osobowy i wkład rzeczowy ogółem:</w:t>
                  </w:r>
                </w:p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zsumować środki finansowe wymienione w pkt 3.1 i 3.2)</w:t>
                  </w:r>
                </w:p>
              </w:tc>
              <w:tc>
                <w:tcPr>
                  <w:tcW w:w="1272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6C0A88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6C0A88" w:rsidRPr="00C471E7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3.1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Koszty pokryte z wkładu osobowego</w:t>
                  </w:r>
                </w:p>
              </w:tc>
              <w:tc>
                <w:tcPr>
                  <w:tcW w:w="1272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6C0A88" w:rsidTr="00690C72">
              <w:tc>
                <w:tcPr>
                  <w:tcW w:w="829" w:type="dxa"/>
                  <w:vMerge/>
                  <w:shd w:val="clear" w:color="auto" w:fill="E2EFD9" w:themeFill="accent6" w:themeFillTint="33"/>
                </w:tcPr>
                <w:p w:rsidR="006C0A88" w:rsidRPr="00C471E7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8" w:type="dxa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3.2</w:t>
                  </w:r>
                </w:p>
              </w:tc>
              <w:tc>
                <w:tcPr>
                  <w:tcW w:w="4933" w:type="dxa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Koszty pokryte z wkładu rzeczowego </w:t>
                  </w:r>
                  <w:r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4), 5)</w:t>
                  </w:r>
                </w:p>
              </w:tc>
              <w:tc>
                <w:tcPr>
                  <w:tcW w:w="1272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299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zł</w:t>
                  </w:r>
                </w:p>
              </w:tc>
            </w:tr>
            <w:tr w:rsidR="006C0A88" w:rsidTr="00690C72">
              <w:tc>
                <w:tcPr>
                  <w:tcW w:w="829" w:type="dxa"/>
                  <w:shd w:val="clear" w:color="auto" w:fill="E2EFD9" w:themeFill="accent6" w:themeFillTint="33"/>
                </w:tcPr>
                <w:p w:rsidR="006C0A88" w:rsidRPr="006C0A88" w:rsidRDefault="006C0A88" w:rsidP="006C0A88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</w:pPr>
                  <w:r w:rsidRPr="006C0A88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Udział kwoty dotacji w całkowitych kosztach zadania publicznego</w:t>
                  </w:r>
                  <w:r>
                    <w:rPr>
                      <w:rFonts w:asciiTheme="minorHAnsi" w:hAnsiTheme="minorHAnsi"/>
                      <w:sz w:val="18"/>
                      <w:szCs w:val="18"/>
                      <w:vertAlign w:val="superscript"/>
                    </w:rPr>
                    <w:t>6)</w:t>
                  </w:r>
                </w:p>
              </w:tc>
              <w:tc>
                <w:tcPr>
                  <w:tcW w:w="1272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9" w:type="dxa"/>
                </w:tcPr>
                <w:p w:rsidR="006C0A88" w:rsidRPr="00C471E7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6C0A88" w:rsidTr="00690C72">
              <w:tc>
                <w:tcPr>
                  <w:tcW w:w="829" w:type="dxa"/>
                  <w:shd w:val="clear" w:color="auto" w:fill="E2EFD9" w:themeFill="accent6" w:themeFillTint="33"/>
                </w:tcPr>
                <w:p w:rsidR="006C0A88" w:rsidRPr="006C0A88" w:rsidRDefault="006C0A88" w:rsidP="006C0A88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Udział innych środków finansowych w stosunku do otrzymanej kwot dotacji</w:t>
                  </w:r>
                </w:p>
              </w:tc>
              <w:tc>
                <w:tcPr>
                  <w:tcW w:w="1272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9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  <w:tr w:rsidR="006C0A88" w:rsidTr="00690C72">
              <w:tc>
                <w:tcPr>
                  <w:tcW w:w="829" w:type="dxa"/>
                  <w:shd w:val="clear" w:color="auto" w:fill="E2EFD9" w:themeFill="accent6" w:themeFillTint="33"/>
                </w:tcPr>
                <w:p w:rsidR="006C0A88" w:rsidRPr="006C0A88" w:rsidRDefault="006C0A88" w:rsidP="006C0A88">
                  <w:pPr>
                    <w:pStyle w:val="Akapitzlist"/>
                    <w:spacing w:after="0" w:line="240" w:lineRule="auto"/>
                    <w:ind w:left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821" w:type="dxa"/>
                  <w:gridSpan w:val="2"/>
                  <w:shd w:val="clear" w:color="auto" w:fill="E2EFD9" w:themeFill="accent6" w:themeFillTint="33"/>
                </w:tcPr>
                <w:p w:rsidR="006C0A88" w:rsidRPr="006C0A88" w:rsidRDefault="006C0A88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Udział wkładu osobowego i wkładu rzeczowego w stosunku do otrzymanej kwoty dotacji</w:t>
                  </w:r>
                </w:p>
              </w:tc>
              <w:tc>
                <w:tcPr>
                  <w:tcW w:w="1272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99" w:type="dxa"/>
                </w:tcPr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:rsidR="006C0A88" w:rsidRDefault="006C0A88" w:rsidP="00C471E7">
                  <w:pPr>
                    <w:pStyle w:val="Akapitzlist"/>
                    <w:spacing w:after="0" w:line="240" w:lineRule="auto"/>
                    <w:ind w:left="0"/>
                    <w:jc w:val="right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%</w:t>
                  </w:r>
                </w:p>
              </w:tc>
            </w:tr>
          </w:tbl>
          <w:p w:rsidR="00565E4F" w:rsidRDefault="00565E4F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6C0A88" w:rsidRDefault="00EA51D8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pict>
                <v:rect id="_x0000_i1025" style="width:126pt;height:2pt" o:hrpct="218" o:hrstd="t" o:hr="t" fillcolor="#a0a0a0" stroked="f"/>
              </w:pict>
            </w:r>
          </w:p>
          <w:p w:rsidR="006C0A88" w:rsidRDefault="006C0A88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6C0A88" w:rsidRPr="006C0A88" w:rsidRDefault="006C0A88" w:rsidP="000159E6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2)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Wypełnić jedynie w przypadku wsparcia realizacji zadania publicznego.</w:t>
            </w:r>
          </w:p>
          <w:p w:rsidR="006C0A88" w:rsidRPr="006C0A88" w:rsidRDefault="006C0A88" w:rsidP="000159E6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3)</w:t>
            </w:r>
            <w:r w:rsidR="001E222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Na przykład dotacje z budżetu państwa lub budżetu jednostki samorządu terytorialnego, funduszy celowych, środki z funduszy strukturalnych.</w:t>
            </w:r>
          </w:p>
          <w:p w:rsidR="006C0A88" w:rsidRPr="006C0A88" w:rsidRDefault="006C0A88" w:rsidP="000159E6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4)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1E222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Wypełnić jedynie w przypadku, gdy umowa dopuszczała wycenę wkładu rzeczowego.</w:t>
            </w:r>
          </w:p>
          <w:p w:rsidR="006C0A88" w:rsidRPr="006C0A88" w:rsidRDefault="006C0A88" w:rsidP="000159E6">
            <w:pPr>
              <w:spacing w:after="0" w:line="240" w:lineRule="auto"/>
              <w:ind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5)</w:t>
            </w:r>
            <w:r w:rsidR="001E222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Wkładem rzeczowym są np. nieruchomości, środki transportu, maszyny, urządzenia. Zasobem rzeczowym może być również zasób 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</w:rPr>
              <w:br/>
              <w:t xml:space="preserve">   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udostępniony, względnie usługa świadczona na rzecz tej organizacji przez inny podmiot nieodpłatnie (np. usługa transportowa, hotelowa, 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</w:rPr>
              <w:br/>
              <w:t xml:space="preserve">    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poligraficzna itp.) wykorzystana w realizacji zadania publicznego.</w:t>
            </w:r>
          </w:p>
          <w:p w:rsidR="006C0A88" w:rsidRPr="006C0A88" w:rsidRDefault="006C0A88" w:rsidP="000159E6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C0A88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6)</w:t>
            </w:r>
            <w:r w:rsidR="000159E6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Procentowy udział kwoty dotacji, o której mowa w pkt 1.1, w całkowitych kosztach zadania publicznego należy podać z dokładnością </w:t>
            </w:r>
            <w:r w:rsidR="001E2228">
              <w:rPr>
                <w:rFonts w:asciiTheme="minorHAnsi" w:hAnsiTheme="minorHAnsi"/>
                <w:color w:val="000000"/>
                <w:sz w:val="16"/>
                <w:szCs w:val="16"/>
              </w:rPr>
              <w:br/>
              <w:t xml:space="preserve">   do </w:t>
            </w:r>
            <w:r w:rsidRPr="006C0A88">
              <w:rPr>
                <w:rFonts w:asciiTheme="minorHAnsi" w:hAnsiTheme="minorHAnsi"/>
                <w:color w:val="000000"/>
                <w:sz w:val="16"/>
                <w:szCs w:val="16"/>
              </w:rPr>
              <w:t>dwóch miejsc po przecinku.</w:t>
            </w:r>
          </w:p>
          <w:p w:rsidR="006C0A88" w:rsidRDefault="006C0A88" w:rsidP="000159E6">
            <w:pPr>
              <w:pStyle w:val="Akapitzlist"/>
              <w:spacing w:after="0" w:line="240" w:lineRule="auto"/>
              <w:ind w:left="0" w:right="2362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6C0A88" w:rsidRDefault="006C0A88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0159E6" w:rsidRDefault="000159E6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0159E6" w:rsidRDefault="000159E6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220"/>
            </w:tblGrid>
            <w:tr w:rsidR="006C0A88" w:rsidTr="00690C72">
              <w:tc>
                <w:tcPr>
                  <w:tcW w:w="9220" w:type="dxa"/>
                  <w:shd w:val="clear" w:color="auto" w:fill="E2EFD9" w:themeFill="accent6" w:themeFillTint="33"/>
                </w:tcPr>
                <w:p w:rsidR="006C0A88" w:rsidRDefault="006C0A88" w:rsidP="006C0A88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ind w:left="299" w:hanging="283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Informacja o innych przychodach uzyskanych przy realizacji zadania publicznego</w:t>
                  </w:r>
                </w:p>
                <w:p w:rsidR="006C0A88" w:rsidRPr="006C0A88" w:rsidRDefault="006C0A88" w:rsidP="00BC0D90">
                  <w:pPr>
                    <w:spacing w:after="0" w:line="240" w:lineRule="auto"/>
                    <w:ind w:left="1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opisa</w:t>
                  </w:r>
                  <w:r w:rsidRPr="00690C72">
                    <w:rPr>
                      <w:rFonts w:asciiTheme="minorHAnsi" w:hAnsiTheme="minorHAnsi"/>
                      <w:sz w:val="16"/>
                      <w:szCs w:val="16"/>
                      <w:shd w:val="clear" w:color="auto" w:fill="E2EFD9" w:themeFill="accent6" w:themeFillTint="33"/>
                    </w:rPr>
                    <w:t>ć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przychody powstałe podczas realizowanego zadania, które nie były przewidziane</w:t>
                  </w:r>
                  <w:r w:rsidR="00BC0D90">
                    <w:rPr>
                      <w:rFonts w:asciiTheme="minorHAnsi" w:hAnsiTheme="minorHAnsi"/>
                      <w:sz w:val="16"/>
                      <w:szCs w:val="16"/>
                    </w:rPr>
                    <w:t xml:space="preserve"> w umowie, np. pochodzące ze sprzedaży towarów lub usług wytworzonych lub świadczonych w ramach realizacji zadania publicznego)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BC0D90" w:rsidTr="00321659">
              <w:tc>
                <w:tcPr>
                  <w:tcW w:w="9220" w:type="dxa"/>
                </w:tcPr>
                <w:p w:rsidR="00BC0D90" w:rsidRDefault="00BC0D90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:rsidR="00BC0D90" w:rsidRDefault="00BC0D90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:rsidR="00BC0D90" w:rsidRDefault="00BC0D90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:rsidR="00BC0D90" w:rsidRDefault="00BC0D90" w:rsidP="00565E4F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:rsidR="006C0A88" w:rsidRDefault="006C0A88" w:rsidP="00565E4F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220"/>
            </w:tblGrid>
            <w:tr w:rsidR="00BC0D90" w:rsidTr="00690C72">
              <w:tc>
                <w:tcPr>
                  <w:tcW w:w="9220" w:type="dxa"/>
                  <w:shd w:val="clear" w:color="auto" w:fill="E2EFD9" w:themeFill="accent6" w:themeFillTint="33"/>
                </w:tcPr>
                <w:p w:rsidR="00BC0D90" w:rsidRPr="00BC0D90" w:rsidRDefault="00BC0D90" w:rsidP="00BC0D90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ind w:left="159" w:hanging="142"/>
                    <w:jc w:val="both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Informacje o świadczeniach pieniężnych pobranych w związku z realizacją zadania od odbiorców zadania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(należy wskazać warunki, na jakich były pobierane świadczenia pieniężne, jaka była faktyczna wysokość świadczenia poniesiona przez pojedynczego odbiorcę oraz jaka była łączna wartość tych świadczeń)</w:t>
                  </w:r>
                </w:p>
              </w:tc>
            </w:tr>
            <w:tr w:rsidR="00BC0D90" w:rsidTr="000E7935">
              <w:tc>
                <w:tcPr>
                  <w:tcW w:w="9220" w:type="dxa"/>
                </w:tcPr>
                <w:p w:rsidR="00BC0D90" w:rsidRDefault="00BC0D90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BC0D90" w:rsidRDefault="00BC0D90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BC0D90" w:rsidRDefault="00BC0D90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220"/>
            </w:tblGrid>
            <w:tr w:rsidR="00BC0D90" w:rsidTr="00690C72">
              <w:tc>
                <w:tcPr>
                  <w:tcW w:w="9220" w:type="dxa"/>
                  <w:shd w:val="clear" w:color="auto" w:fill="E2EFD9" w:themeFill="accent6" w:themeFillTint="33"/>
                </w:tcPr>
                <w:p w:rsidR="00BC0D90" w:rsidRPr="00BC0D90" w:rsidRDefault="00BC0D90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b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</w:rPr>
                    <w:t>Część III. Dodatkowe informacje</w:t>
                  </w:r>
                </w:p>
              </w:tc>
            </w:tr>
            <w:tr w:rsidR="005A6E25" w:rsidTr="00E138E7">
              <w:tc>
                <w:tcPr>
                  <w:tcW w:w="9220" w:type="dxa"/>
                </w:tcPr>
                <w:p w:rsidR="005A6E25" w:rsidRDefault="005A6E25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A6E25" w:rsidRDefault="005A6E25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5A6E25" w:rsidRDefault="005A6E25" w:rsidP="00565E4F">
                  <w:pPr>
                    <w:spacing w:before="25" w:after="0"/>
                    <w:jc w:val="both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5A6E25" w:rsidP="000159E6">
            <w:p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Oświadczam (y), że:</w:t>
            </w:r>
          </w:p>
          <w:p w:rsidR="005A6E25" w:rsidRDefault="005A6E25" w:rsidP="000159E6">
            <w:pPr>
              <w:pStyle w:val="Akapitzlist"/>
              <w:numPr>
                <w:ilvl w:val="0"/>
                <w:numId w:val="3"/>
              </w:num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od daty zawarcia umowy nie zmienił się status prawny Zleceniobiorcy (-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ców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):</w:t>
            </w:r>
          </w:p>
          <w:p w:rsidR="005A6E25" w:rsidRDefault="005A6E25" w:rsidP="000159E6">
            <w:pPr>
              <w:pStyle w:val="Akapitzlist"/>
              <w:numPr>
                <w:ilvl w:val="0"/>
                <w:numId w:val="3"/>
              </w:num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wszystkie informacje podane w niniejszym sprawozdaniu są zgodne z aktualnym stanem prawnym i faktycznym:</w:t>
            </w:r>
          </w:p>
          <w:p w:rsidR="005A6E25" w:rsidRDefault="005A6E25" w:rsidP="000159E6">
            <w:pPr>
              <w:pStyle w:val="Akapitzlist"/>
              <w:numPr>
                <w:ilvl w:val="0"/>
                <w:numId w:val="3"/>
              </w:numPr>
              <w:spacing w:before="25" w:after="0"/>
              <w:ind w:right="236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      </w:r>
          </w:p>
          <w:p w:rsidR="005A6E25" w:rsidRDefault="005A6E25" w:rsidP="005A6E25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5A6E25" w:rsidRDefault="005A6E25" w:rsidP="000159E6">
            <w:pPr>
              <w:spacing w:before="25" w:after="0" w:line="480" w:lineRule="auto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</w:p>
          <w:p w:rsidR="005A6E25" w:rsidRDefault="005A6E25" w:rsidP="000159E6">
            <w:pPr>
              <w:spacing w:before="25" w:after="0" w:line="480" w:lineRule="auto"/>
              <w:ind w:right="2362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</w:p>
          <w:p w:rsidR="005A6E25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Podpis osoby upoważnionej lub podpisy osób upoważnionych</w:t>
            </w:r>
          </w:p>
          <w:p w:rsidR="005A6E25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 składania oświadczeń woli w zakresie obowiązków finansowych w imieniu Zleceniobiorców.</w:t>
            </w:r>
          </w:p>
          <w:p w:rsidR="005A6E25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 przypadku podpisów nieczytelnych należy czytelnie podać imię i nazwisko osoby podpisującej.</w:t>
            </w:r>
            <w:r>
              <w:rPr>
                <w:rFonts w:asciiTheme="minorHAnsi" w:hAnsiTheme="minorHAnsi"/>
                <w:sz w:val="16"/>
                <w:szCs w:val="16"/>
                <w:vertAlign w:val="superscript"/>
              </w:rPr>
              <w:t>9)</w:t>
            </w:r>
          </w:p>
          <w:p w:rsidR="005A6E25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  <w:vertAlign w:val="superscript"/>
              </w:rPr>
            </w:pPr>
          </w:p>
          <w:p w:rsidR="005A6E25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  <w:vertAlign w:val="superscript"/>
              </w:rPr>
            </w:pPr>
          </w:p>
          <w:p w:rsidR="00BC0D90" w:rsidRPr="000159E6" w:rsidRDefault="005A6E25" w:rsidP="000159E6">
            <w:pPr>
              <w:spacing w:after="0" w:line="240" w:lineRule="auto"/>
              <w:ind w:right="236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A6E25">
              <w:rPr>
                <w:rFonts w:asciiTheme="minorHAnsi" w:hAnsiTheme="minorHAnsi"/>
                <w:sz w:val="16"/>
                <w:szCs w:val="16"/>
              </w:rPr>
              <w:t>Data ……………………………………………………….</w:t>
            </w: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5A6E25" w:rsidP="000159E6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POUCZENIE</w:t>
            </w:r>
          </w:p>
          <w:p w:rsidR="005A6E25" w:rsidRPr="00BC0D90" w:rsidRDefault="005A6E25" w:rsidP="001E2228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C0D90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Sprawozdania składa się osobiście lub przesyła przesyłką poleconą na adres Zleceniodawcy w terminie przewidzianym w umowie. </w:t>
            </w:r>
          </w:p>
          <w:p w:rsidR="005A6E25" w:rsidRDefault="005A6E25" w:rsidP="001E2228">
            <w:pPr>
              <w:spacing w:after="0" w:line="240" w:lineRule="auto"/>
              <w:ind w:right="250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C0D90">
              <w:rPr>
                <w:rFonts w:asciiTheme="minorHAnsi" w:hAnsiTheme="minorHAnsi"/>
                <w:color w:val="000000"/>
                <w:sz w:val="16"/>
                <w:szCs w:val="16"/>
              </w:rPr>
              <w:t>Termin uważa się za zachowany, jeżeli przed jego upływem pismo zostało wysłane w formie dokumentu elektronicznego w rozumieniu przepisów ustawy z dnia 17 lutego 2005 r. o informatyzacji działalności podmiotów realizujących zadania publiczne (Dz. U. z 2017 r. poz. 570, z późn. zm.), za poświadczeniem przedłożenia Zleceniodawcy, lub nadane w polskiej placówce pocztowej operatora publicznego.</w:t>
            </w: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BC0D90" w:rsidRDefault="00BC0D90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6F3879" w:rsidRDefault="006F3879" w:rsidP="00565E4F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W w:w="11550" w:type="dxa"/>
              <w:tblBorders>
                <w:left w:val="single" w:sz="8" w:space="0" w:color="000000"/>
                <w:right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0045"/>
              <w:gridCol w:w="443"/>
              <w:gridCol w:w="368"/>
              <w:gridCol w:w="240"/>
              <w:gridCol w:w="231"/>
              <w:gridCol w:w="223"/>
            </w:tblGrid>
            <w:tr w:rsidR="006F3879" w:rsidRPr="00BC0D90" w:rsidTr="00AB3FD1">
              <w:trPr>
                <w:trHeight w:val="360"/>
              </w:trPr>
              <w:tc>
                <w:tcPr>
                  <w:tcW w:w="100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F3879" w:rsidRPr="00BC0D90" w:rsidRDefault="006F3879" w:rsidP="000159E6">
                  <w:pPr>
                    <w:spacing w:after="0" w:line="240" w:lineRule="auto"/>
                    <w:ind w:right="968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________________________________</w:t>
                  </w:r>
                </w:p>
                <w:p w:rsidR="006F3879" w:rsidRPr="00BC0D90" w:rsidRDefault="006F3879" w:rsidP="00C53273">
                  <w:pPr>
                    <w:spacing w:after="0" w:line="240" w:lineRule="auto"/>
                    <w:ind w:right="97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  <w:vertAlign w:val="superscript"/>
                    </w:rPr>
                    <w:t>7)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Procentowy udział innych środków finansowych, o których mowa w pkt 2, w stosunku do otrzymanej kwoty dotacji należy podać</w:t>
                  </w:r>
                  <w:r w:rsidR="001E2228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br/>
                    <w:t xml:space="preserve">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="000159E6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z dokładnością do dwóch miejsc po przecinku.</w:t>
                  </w:r>
                </w:p>
                <w:p w:rsidR="006F3879" w:rsidRPr="00BC0D90" w:rsidRDefault="006F3879" w:rsidP="00C53273">
                  <w:pPr>
                    <w:spacing w:after="0" w:line="240" w:lineRule="auto"/>
                    <w:ind w:right="97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  <w:vertAlign w:val="superscript"/>
                    </w:rPr>
                    <w:t>8)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Procentowy udział środków niefinansowych, o których mowa w pkt 3, w stosunku do otrzymanej kwoty dotacji należy podać</w:t>
                  </w:r>
                  <w:r w:rsidR="001E2228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br/>
                    <w:t xml:space="preserve"> 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="001E2228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z dokładnością do dwóch miejsc po przecinku.</w:t>
                  </w:r>
                </w:p>
                <w:p w:rsidR="006F3879" w:rsidRPr="00BC0D90" w:rsidRDefault="006F3879" w:rsidP="00C53273">
                  <w:pPr>
                    <w:spacing w:after="0" w:line="240" w:lineRule="auto"/>
                    <w:ind w:right="970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  <w:vertAlign w:val="superscript"/>
                    </w:rPr>
                    <w:t>9)</w:t>
                  </w:r>
                  <w:r w:rsidRPr="00BC0D90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 xml:space="preserve"> Nie dotyczy sprawozdania sporządzanego w f</w:t>
                  </w:r>
                  <w:r w:rsidR="00500043">
                    <w:rPr>
                      <w:rFonts w:asciiTheme="minorHAnsi" w:hAnsiTheme="minorHAnsi"/>
                      <w:color w:val="000000"/>
                      <w:sz w:val="16"/>
                      <w:szCs w:val="16"/>
                    </w:rPr>
                    <w:t>ormie dokumentu elektronicznego.</w:t>
                  </w:r>
                </w:p>
              </w:tc>
              <w:tc>
                <w:tcPr>
                  <w:tcW w:w="443" w:type="dxa"/>
                  <w:vAlign w:val="center"/>
                  <w:hideMark/>
                </w:tcPr>
                <w:p w:rsidR="006F3879" w:rsidRPr="00BC0D90" w:rsidRDefault="006F3879" w:rsidP="006F387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vAlign w:val="center"/>
                  <w:hideMark/>
                </w:tcPr>
                <w:p w:rsidR="006F3879" w:rsidRPr="00BC0D90" w:rsidRDefault="006F3879" w:rsidP="006F387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240" w:type="dxa"/>
                  <w:vAlign w:val="center"/>
                  <w:hideMark/>
                </w:tcPr>
                <w:p w:rsidR="006F3879" w:rsidRPr="00BC0D90" w:rsidRDefault="006F3879" w:rsidP="006F387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231" w:type="dxa"/>
                  <w:vAlign w:val="center"/>
                  <w:hideMark/>
                </w:tcPr>
                <w:p w:rsidR="006F3879" w:rsidRPr="00BC0D90" w:rsidRDefault="006F3879" w:rsidP="006F387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  <w:tc>
                <w:tcPr>
                  <w:tcW w:w="223" w:type="dxa"/>
                  <w:vAlign w:val="center"/>
                  <w:hideMark/>
                </w:tcPr>
                <w:p w:rsidR="006F3879" w:rsidRPr="00BC0D90" w:rsidRDefault="006F3879" w:rsidP="006F3879">
                  <w:pPr>
                    <w:spacing w:after="0" w:line="240" w:lineRule="auto"/>
                    <w:rPr>
                      <w:rFonts w:asciiTheme="minorHAnsi" w:eastAsiaTheme="minorHAnsi" w:hAnsiTheme="minorHAnsi" w:cstheme="minorBidi"/>
                      <w:sz w:val="16"/>
                      <w:szCs w:val="16"/>
                    </w:rPr>
                  </w:pPr>
                </w:p>
              </w:tc>
            </w:tr>
          </w:tbl>
          <w:p w:rsidR="000159E6" w:rsidRPr="00114197" w:rsidRDefault="000159E6" w:rsidP="000159E6">
            <w:pPr>
              <w:spacing w:before="25"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114197" w:rsidRPr="00114197" w:rsidRDefault="00114197" w:rsidP="00500043">
      <w:pPr>
        <w:rPr>
          <w:rFonts w:asciiTheme="minorHAnsi" w:hAnsiTheme="minorHAnsi"/>
          <w:sz w:val="18"/>
          <w:szCs w:val="18"/>
        </w:rPr>
      </w:pPr>
    </w:p>
    <w:sectPr w:rsidR="00114197" w:rsidRPr="00114197" w:rsidSect="00BC0D90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D8" w:rsidRDefault="00EA51D8" w:rsidP="00A43172">
      <w:pPr>
        <w:spacing w:after="0" w:line="240" w:lineRule="auto"/>
      </w:pPr>
      <w:r>
        <w:separator/>
      </w:r>
    </w:p>
  </w:endnote>
  <w:endnote w:type="continuationSeparator" w:id="0">
    <w:p w:rsidR="00EA51D8" w:rsidRDefault="00EA51D8" w:rsidP="00A4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D8" w:rsidRDefault="00EA51D8" w:rsidP="00A43172">
      <w:pPr>
        <w:spacing w:after="0" w:line="240" w:lineRule="auto"/>
      </w:pPr>
      <w:r>
        <w:separator/>
      </w:r>
    </w:p>
  </w:footnote>
  <w:footnote w:type="continuationSeparator" w:id="0">
    <w:p w:rsidR="00EA51D8" w:rsidRDefault="00EA51D8" w:rsidP="00A4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72" w:rsidRPr="00BF1A8A" w:rsidRDefault="00A43172" w:rsidP="00A43172">
    <w:pPr>
      <w:spacing w:after="0" w:line="240" w:lineRule="auto"/>
      <w:jc w:val="right"/>
      <w:rPr>
        <w:b/>
        <w:sz w:val="20"/>
        <w:szCs w:val="20"/>
      </w:rPr>
    </w:pPr>
    <w:r w:rsidRPr="00BF1A8A">
      <w:rPr>
        <w:b/>
        <w:sz w:val="20"/>
        <w:szCs w:val="20"/>
      </w:rPr>
      <w:t xml:space="preserve">ZAŁĄCZNIK NR </w:t>
    </w:r>
    <w:r>
      <w:rPr>
        <w:b/>
        <w:sz w:val="20"/>
        <w:szCs w:val="20"/>
      </w:rPr>
      <w:t>2</w:t>
    </w:r>
    <w:r w:rsidRPr="00BF1A8A">
      <w:rPr>
        <w:b/>
        <w:sz w:val="20"/>
        <w:szCs w:val="20"/>
      </w:rPr>
      <w:t xml:space="preserve"> DO OGŁOSZENIA KONKURSOWEGO</w:t>
    </w:r>
  </w:p>
  <w:p w:rsidR="00A43172" w:rsidRDefault="00A43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22B"/>
    <w:multiLevelType w:val="hybridMultilevel"/>
    <w:tmpl w:val="F0FCB56C"/>
    <w:lvl w:ilvl="0" w:tplc="7166DA2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4759"/>
    <w:multiLevelType w:val="hybridMultilevel"/>
    <w:tmpl w:val="983EE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668E"/>
    <w:multiLevelType w:val="hybridMultilevel"/>
    <w:tmpl w:val="3EC2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97"/>
    <w:rsid w:val="000159E6"/>
    <w:rsid w:val="000675C1"/>
    <w:rsid w:val="000F215D"/>
    <w:rsid w:val="00114197"/>
    <w:rsid w:val="001E2228"/>
    <w:rsid w:val="002F0FA2"/>
    <w:rsid w:val="003D1E6B"/>
    <w:rsid w:val="00500043"/>
    <w:rsid w:val="00537F92"/>
    <w:rsid w:val="00565E4F"/>
    <w:rsid w:val="005A6E25"/>
    <w:rsid w:val="00682A2B"/>
    <w:rsid w:val="00690C72"/>
    <w:rsid w:val="006C0A88"/>
    <w:rsid w:val="006F3879"/>
    <w:rsid w:val="009D491D"/>
    <w:rsid w:val="009F7C58"/>
    <w:rsid w:val="00A07DCB"/>
    <w:rsid w:val="00A43172"/>
    <w:rsid w:val="00B46685"/>
    <w:rsid w:val="00BC0D90"/>
    <w:rsid w:val="00C471E7"/>
    <w:rsid w:val="00C53273"/>
    <w:rsid w:val="00DD384A"/>
    <w:rsid w:val="00E714E5"/>
    <w:rsid w:val="00E9694C"/>
    <w:rsid w:val="00EA51D8"/>
    <w:rsid w:val="00EC206A"/>
    <w:rsid w:val="00FB02E8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0AC28-0486-483B-B36C-30B3140E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9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75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172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172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Siwiec Gabriela</cp:lastModifiedBy>
  <cp:revision>2</cp:revision>
  <dcterms:created xsi:type="dcterms:W3CDTF">2022-04-20T08:53:00Z</dcterms:created>
  <dcterms:modified xsi:type="dcterms:W3CDTF">2022-04-20T08:53:00Z</dcterms:modified>
</cp:coreProperties>
</file>