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A6" w:rsidRPr="00BA083C" w:rsidRDefault="00537DA6" w:rsidP="00537DA6">
      <w:pPr>
        <w:jc w:val="right"/>
        <w:rPr>
          <w:b/>
        </w:rPr>
      </w:pPr>
      <w:r w:rsidRPr="00BA083C">
        <w:rPr>
          <w:b/>
        </w:rPr>
        <w:t>ZAŁĄCZNIK NR 5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537DA6" w:rsidRPr="00BA083C" w:rsidTr="0022461B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537DA6" w:rsidRPr="00757655" w:rsidRDefault="00537DA6" w:rsidP="0022461B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537DA6" w:rsidRPr="00BA083C" w:rsidRDefault="00537DA6" w:rsidP="0022461B">
            <w:pPr>
              <w:jc w:val="center"/>
              <w:rPr>
                <w:b/>
              </w:rPr>
            </w:pPr>
          </w:p>
        </w:tc>
      </w:tr>
      <w:tr w:rsidR="00537DA6" w:rsidRPr="00202BDD" w:rsidTr="0022461B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577EA1" w:rsidRDefault="00537DA6" w:rsidP="0022461B">
            <w:pPr>
              <w:rPr>
                <w:b/>
              </w:rPr>
            </w:pPr>
            <w:r w:rsidRPr="00577EA1">
              <w:rPr>
                <w:b/>
              </w:rPr>
              <w:t>Działalność na rzecz osób niepełnosprawnych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D395D" w:rsidRDefault="002D395D" w:rsidP="002D395D">
            <w:pPr>
              <w:rPr>
                <w:b/>
              </w:rPr>
            </w:pPr>
            <w:r w:rsidRPr="002D395D">
              <w:rPr>
                <w:rStyle w:val="Pogrubienie"/>
                <w:sz w:val="24"/>
                <w:szCs w:val="24"/>
              </w:rPr>
              <w:t>Działania wspierające rodzinę z niepełnosprawnym dzieckiem lub dorosłym dzieckiem niepełnosprawnym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02BDD" w:rsidRDefault="00537DA6" w:rsidP="0022461B">
            <w:bookmarkStart w:id="0" w:name="_GoBack"/>
            <w:bookmarkEnd w:id="0"/>
          </w:p>
          <w:p w:rsidR="00537DA6" w:rsidRPr="00202BDD" w:rsidRDefault="00537DA6" w:rsidP="0022461B"/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/>
          <w:p w:rsidR="00537DA6" w:rsidRPr="00202BDD" w:rsidRDefault="00537DA6" w:rsidP="0022461B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537DA6" w:rsidRPr="00202BDD" w:rsidTr="0022461B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202BDD">
              <w:rPr>
                <w:b/>
              </w:rPr>
              <w:t xml:space="preserve">: 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</w:pPr>
            <w:r w:rsidRPr="00577EA1">
              <w:t>wdrożone normy jakości;</w:t>
            </w:r>
          </w:p>
          <w:p w:rsidR="00537DA6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celów, rezultatów i grup docelowych</w:t>
            </w:r>
            <w:r>
              <w:rPr>
                <w:color w:val="000000" w:themeColor="text1"/>
              </w:rPr>
              <w:t>;</w:t>
            </w:r>
          </w:p>
          <w:p w:rsidR="00175CA2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 ile zaplanowane działania są możliwe do zrealizowania i stanowią wspólną całość</w:t>
            </w:r>
            <w:r w:rsidR="00175CA2">
              <w:rPr>
                <w:color w:val="000000" w:themeColor="text1"/>
              </w:rPr>
              <w:t>;</w:t>
            </w:r>
          </w:p>
          <w:p w:rsidR="00537DA6" w:rsidRPr="00F06128" w:rsidRDefault="00175CA2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sposób zapewnienia dostępności architektonicznej, cyfrowej i / lub informacyjno-komunikacyjnej przy realizacji zadania publicznego</w:t>
            </w:r>
            <w:r w:rsidR="00537DA6">
              <w:rPr>
                <w:color w:val="000000" w:themeColor="text1"/>
              </w:rPr>
              <w:t>.</w:t>
            </w:r>
          </w:p>
          <w:p w:rsidR="00537DA6" w:rsidRPr="00524559" w:rsidRDefault="00537DA6" w:rsidP="0022461B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711B6" w:rsidRDefault="00537DA6" w:rsidP="0022461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 xml:space="preserve">w ocenie oferty będą brane pod uwagę m.in. zakładane rezultaty np.: </w:t>
            </w:r>
          </w:p>
          <w:p w:rsidR="00537DA6" w:rsidRPr="00202BDD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537DA6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,</w:t>
            </w:r>
          </w:p>
          <w:p w:rsidR="00537DA6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>
              <w:t>zakładane rezultaty</w:t>
            </w:r>
          </w:p>
          <w:p w:rsidR="00537DA6" w:rsidRPr="00524559" w:rsidRDefault="00537DA6" w:rsidP="00F26BDC">
            <w:pPr>
              <w:ind w:left="360"/>
              <w:contextualSpacing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/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33042D">
            <w:pPr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przekroczy </w:t>
            </w:r>
            <w:r w:rsidR="0033042D">
              <w:t>3</w:t>
            </w:r>
            <w:r w:rsidRPr="00577EA1">
              <w:t>0%wysokości wnioskowanej dotacji, to oferta otrzymuje 0 pkt.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E74E61">
            <w:pPr>
              <w:rPr>
                <w:i/>
              </w:rPr>
            </w:pPr>
            <w:r>
              <w:rPr>
                <w:i/>
              </w:rPr>
              <w:t xml:space="preserve">Od 0 pkt do </w:t>
            </w:r>
            <w:r w:rsidR="00E74E61">
              <w:rPr>
                <w:i/>
              </w:rPr>
              <w:t>1</w:t>
            </w:r>
            <w:r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Merge w:val="restart"/>
            <w:vAlign w:val="center"/>
          </w:tcPr>
          <w:p w:rsidR="00537DA6" w:rsidRPr="00202BDD" w:rsidRDefault="00537DA6" w:rsidP="0022461B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537DA6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identyfikacja </w:t>
            </w:r>
            <w:proofErr w:type="spellStart"/>
            <w:r w:rsidRPr="00202BDD">
              <w:t>ryzyk</w:t>
            </w:r>
            <w:proofErr w:type="spellEnd"/>
            <w:r w:rsidRPr="00202BDD">
              <w:t>,</w:t>
            </w:r>
          </w:p>
          <w:p w:rsidR="00537DA6" w:rsidRPr="005A66DC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5A66DC">
              <w:t xml:space="preserve">uwzględnienie przy realizacji  zadania alternatywach metod jego realizacji z uwagi na panujące w kraju obostrzenia sanitarne,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537DA6" w:rsidRPr="00D67B8E" w:rsidRDefault="00537DA6" w:rsidP="00537DA6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537DA6" w:rsidRPr="00524559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lastRenderedPageBreak/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F26BDC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 w:rsidR="00F26BDC"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Merge/>
            <w:vAlign w:val="center"/>
          </w:tcPr>
          <w:p w:rsidR="00537DA6" w:rsidRPr="00202BDD" w:rsidRDefault="00537DA6" w:rsidP="0022461B"/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C01F8" w:rsidRDefault="00537DA6" w:rsidP="0022461B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537DA6" w:rsidRPr="00202BDD" w:rsidRDefault="00537DA6" w:rsidP="0022461B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2</w:t>
            </w:r>
            <w:r w:rsidRPr="006C01F8">
              <w:rPr>
                <w:color w:val="000000" w:themeColor="text1"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655DB2" w:rsidRDefault="00537DA6" w:rsidP="0022461B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537DA6" w:rsidRPr="00524559" w:rsidRDefault="00537DA6" w:rsidP="0022461B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>
              <w:rPr>
                <w:i/>
                <w:color w:val="000000" w:themeColor="text1"/>
              </w:rPr>
              <w:t xml:space="preserve">5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&gt;5%</w:t>
            </w:r>
          </w:p>
          <w:p w:rsidR="00537DA6" w:rsidRPr="00524559" w:rsidRDefault="00537DA6" w:rsidP="0022461B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55DB2" w:rsidRDefault="00537DA6" w:rsidP="0022461B">
            <w:pPr>
              <w:jc w:val="center"/>
              <w:rPr>
                <w:i/>
              </w:rPr>
            </w:pPr>
          </w:p>
          <w:p w:rsidR="00537DA6" w:rsidRPr="006C01F8" w:rsidRDefault="00537DA6" w:rsidP="0022461B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</w:t>
            </w:r>
            <w:r w:rsidRPr="006C01F8">
              <w:rPr>
                <w:color w:val="000000" w:themeColor="text1"/>
              </w:rPr>
              <w:t xml:space="preserve"> pkt </w:t>
            </w:r>
            <w:r w:rsidRPr="006C01F8">
              <w:rPr>
                <w:color w:val="000000" w:themeColor="text1"/>
              </w:rPr>
              <w:br/>
              <w:t xml:space="preserve">do </w:t>
            </w:r>
            <w:r>
              <w:rPr>
                <w:color w:val="000000" w:themeColor="text1"/>
              </w:rPr>
              <w:t>3</w:t>
            </w:r>
            <w:r w:rsidRPr="006C01F8">
              <w:rPr>
                <w:color w:val="000000" w:themeColor="text1"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rPr>
          <w:trHeight w:val="2530"/>
        </w:trPr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785159" w:rsidRDefault="00537DA6" w:rsidP="0022461B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537DA6" w:rsidRPr="00785159" w:rsidRDefault="00537DA6" w:rsidP="0022461B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10 % </w:t>
            </w:r>
            <w:r w:rsidRPr="00785159">
              <w:t>wkład  – 1 pkt,</w:t>
            </w:r>
          </w:p>
          <w:p w:rsidR="00537DA6" w:rsidRPr="00785159" w:rsidRDefault="00537DA6" w:rsidP="0022461B">
            <w:pPr>
              <w:jc w:val="both"/>
              <w:rPr>
                <w:b/>
              </w:rPr>
            </w:pPr>
            <w:r w:rsidRPr="00785159">
              <w:t>dodatkowe punkty za wkład powyżej &gt;10%</w:t>
            </w:r>
          </w:p>
          <w:p w:rsidR="00537DA6" w:rsidRPr="00785159" w:rsidRDefault="00537DA6" w:rsidP="0022461B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537DA6" w:rsidRPr="0092659F" w:rsidRDefault="00537DA6" w:rsidP="0022461B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Default="00537DA6" w:rsidP="0022461B">
            <w:pPr>
              <w:rPr>
                <w:i/>
                <w:color w:val="FF0000"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jc w:val="center"/>
              <w:rPr>
                <w:i/>
              </w:rPr>
            </w:pPr>
          </w:p>
          <w:p w:rsidR="00537DA6" w:rsidRPr="00785159" w:rsidRDefault="00537DA6" w:rsidP="0022461B">
            <w:pPr>
              <w:jc w:val="center"/>
            </w:pPr>
            <w:r w:rsidRPr="00785159">
              <w:t>od 0 pkt</w:t>
            </w:r>
          </w:p>
          <w:p w:rsidR="00537DA6" w:rsidRPr="009C4B5B" w:rsidRDefault="00537DA6" w:rsidP="0022461B">
            <w:pPr>
              <w:jc w:val="center"/>
              <w:rPr>
                <w:i/>
                <w:color w:val="FF0000"/>
              </w:rPr>
            </w:pPr>
            <w:r w:rsidRPr="00785159">
              <w:t xml:space="preserve">do </w:t>
            </w:r>
            <w:r>
              <w:t>3</w:t>
            </w:r>
            <w:r w:rsidRPr="00785159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:rsidR="00770ECD" w:rsidRDefault="00537DA6" w:rsidP="00770ECD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770ECD" w:rsidRDefault="00537DA6" w:rsidP="00770ECD">
            <w:pPr>
              <w:pStyle w:val="Akapitzlist"/>
              <w:numPr>
                <w:ilvl w:val="0"/>
                <w:numId w:val="7"/>
              </w:numPr>
              <w:jc w:val="both"/>
            </w:pPr>
            <w:r w:rsidRPr="00202BDD">
              <w:t>liczba i rodzaj</w:t>
            </w:r>
            <w:r>
              <w:t xml:space="preserve"> zrealizowanych w latach</w:t>
            </w:r>
            <w:r>
              <w:br/>
              <w:t xml:space="preserve"> 201</w:t>
            </w:r>
            <w:r w:rsidR="00770ECD">
              <w:t>9</w:t>
            </w:r>
            <w:r>
              <w:t xml:space="preserve"> – 202</w:t>
            </w:r>
            <w:r w:rsidR="00770ECD">
              <w:t>1</w:t>
            </w:r>
            <w:r>
              <w:t xml:space="preserve"> </w:t>
            </w:r>
            <w:r w:rsidRPr="00202BDD">
              <w:t>zadań publicznych,</w:t>
            </w:r>
          </w:p>
          <w:p w:rsidR="00770ECD" w:rsidRDefault="00537DA6" w:rsidP="00770ECD">
            <w:pPr>
              <w:pStyle w:val="Akapitzlist"/>
              <w:numPr>
                <w:ilvl w:val="0"/>
                <w:numId w:val="7"/>
              </w:numPr>
              <w:jc w:val="both"/>
            </w:pPr>
            <w:r w:rsidRPr="00202BDD">
              <w:t xml:space="preserve">koszt </w:t>
            </w:r>
            <w:r w:rsidR="00770ECD">
              <w:t>realizowanych zadań publicznych</w:t>
            </w:r>
            <w:r w:rsidRPr="00202BDD">
              <w:t>,</w:t>
            </w:r>
          </w:p>
          <w:p w:rsidR="00537DA6" w:rsidRDefault="00537DA6" w:rsidP="00770ECD">
            <w:pPr>
              <w:pStyle w:val="Akapitzlist"/>
              <w:numPr>
                <w:ilvl w:val="0"/>
                <w:numId w:val="7"/>
              </w:numPr>
              <w:jc w:val="both"/>
            </w:pPr>
            <w:r w:rsidRPr="00202BDD">
              <w:t xml:space="preserve">opinie i rekomendacje </w:t>
            </w:r>
            <w:r w:rsidRPr="00770ECD">
              <w:rPr>
                <w:b/>
              </w:rPr>
              <w:t xml:space="preserve">instytucji </w:t>
            </w:r>
            <w:r w:rsidRPr="00770ECD">
              <w:rPr>
                <w:b/>
              </w:rPr>
              <w:br/>
              <w:t>i podmiotów udzielających dotacji</w:t>
            </w:r>
            <w:r w:rsidRPr="00202BDD">
              <w:t xml:space="preserve"> na zrealizowane </w:t>
            </w:r>
            <w:r w:rsidR="00770ECD">
              <w:t>zadania publiczne</w:t>
            </w:r>
            <w:r w:rsidRPr="00202BDD">
              <w:t>,</w:t>
            </w:r>
          </w:p>
          <w:p w:rsidR="00537DA6" w:rsidRPr="00202BDD" w:rsidRDefault="00537DA6" w:rsidP="00770ECD">
            <w:pPr>
              <w:pStyle w:val="Akapitzlist"/>
              <w:numPr>
                <w:ilvl w:val="0"/>
                <w:numId w:val="7"/>
              </w:numPr>
              <w:jc w:val="both"/>
            </w:pPr>
            <w:r w:rsidRPr="00202BDD">
              <w:t>sposób rozliczenia dotychczas otrzymanych środków na realizację zadań publicznych.</w:t>
            </w:r>
          </w:p>
          <w:p w:rsidR="00537DA6" w:rsidRPr="00202BDD" w:rsidRDefault="00537DA6" w:rsidP="0022461B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do </w:t>
            </w:r>
            <w:r>
              <w:t>5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12582" w:type="dxa"/>
            <w:gridSpan w:val="11"/>
          </w:tcPr>
          <w:p w:rsidR="00537DA6" w:rsidRDefault="00537DA6" w:rsidP="0022461B">
            <w:pPr>
              <w:jc w:val="right"/>
            </w:pPr>
          </w:p>
          <w:p w:rsidR="00537DA6" w:rsidRPr="00202BDD" w:rsidRDefault="00537DA6" w:rsidP="0022461B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/>
        </w:tc>
      </w:tr>
    </w:tbl>
    <w:p w:rsidR="00537DA6" w:rsidRDefault="00537DA6" w:rsidP="00537DA6"/>
    <w:p w:rsidR="00537DA6" w:rsidRDefault="00537DA6" w:rsidP="00537DA6">
      <w:pPr>
        <w:rPr>
          <w:b/>
          <w:color w:val="000000" w:themeColor="text1"/>
        </w:rPr>
      </w:pPr>
    </w:p>
    <w:p w:rsidR="00537DA6" w:rsidRPr="00472CEF" w:rsidRDefault="00537DA6" w:rsidP="00537DA6">
      <w:pPr>
        <w:rPr>
          <w:b/>
          <w:vertAlign w:val="superscript"/>
        </w:rPr>
      </w:pPr>
      <w:r w:rsidRPr="00472CEF">
        <w:rPr>
          <w:b/>
        </w:rPr>
        <w:lastRenderedPageBreak/>
        <w:t>Maksymalna liczba punktów  = 40 pkt</w:t>
      </w:r>
    </w:p>
    <w:p w:rsidR="00537DA6" w:rsidRPr="00472CEF" w:rsidRDefault="00537DA6" w:rsidP="00537DA6">
      <w:pPr>
        <w:rPr>
          <w:b/>
          <w:vertAlign w:val="superscript"/>
        </w:rPr>
      </w:pPr>
      <w:r w:rsidRPr="00472CEF">
        <w:rPr>
          <w:b/>
        </w:rPr>
        <w:t>Minimalna liczba punktów konieczna do otrzymania dotacji =  30 pkt</w:t>
      </w:r>
    </w:p>
    <w:p w:rsidR="00537DA6" w:rsidRPr="00E60766" w:rsidRDefault="00537DA6" w:rsidP="00537DA6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</w:p>
    <w:p w:rsidR="00537DA6" w:rsidRPr="00E60766" w:rsidRDefault="00537DA6" w:rsidP="00537DA6">
      <w:pPr>
        <w:ind w:left="-142"/>
        <w:rPr>
          <w:b/>
          <w:i/>
        </w:rPr>
      </w:pPr>
    </w:p>
    <w:p w:rsidR="00537DA6" w:rsidRPr="00202BDD" w:rsidRDefault="00537DA6" w:rsidP="00537DA6">
      <w:pPr>
        <w:ind w:left="-142"/>
        <w:rPr>
          <w:b/>
          <w:sz w:val="24"/>
          <w:szCs w:val="24"/>
        </w:rPr>
      </w:pPr>
    </w:p>
    <w:p w:rsidR="00537DA6" w:rsidRPr="00202BDD" w:rsidRDefault="00537DA6" w:rsidP="00537DA6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1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Przewodniczący Komisji – przedstawiciel komórki merytorycznej,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2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3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4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5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6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7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14144" w:type="dxa"/>
            <w:gridSpan w:val="3"/>
          </w:tcPr>
          <w:p w:rsidR="00537DA6" w:rsidRPr="00202BDD" w:rsidRDefault="00537DA6" w:rsidP="0022461B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537DA6" w:rsidRPr="00202BDD" w:rsidRDefault="00537DA6" w:rsidP="0022461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537DA6" w:rsidRPr="00202BDD" w:rsidRDefault="00537DA6" w:rsidP="00537DA6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22461B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22461B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numPr>
                <w:ilvl w:val="0"/>
                <w:numId w:val="6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7E2C92" w:rsidRDefault="00537DA6" w:rsidP="00537DA6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537DA6" w:rsidRPr="00202BDD" w:rsidRDefault="00537DA6" w:rsidP="0022461B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pStyle w:val="Akapitzlist"/>
              <w:numPr>
                <w:ilvl w:val="0"/>
                <w:numId w:val="6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537DA6" w:rsidRPr="00375BCF" w:rsidRDefault="00537DA6" w:rsidP="0022461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7DA6" w:rsidRPr="00202BDD" w:rsidTr="0022461B">
        <w:tc>
          <w:tcPr>
            <w:tcW w:w="9429" w:type="dxa"/>
            <w:gridSpan w:val="2"/>
          </w:tcPr>
          <w:p w:rsidR="00537DA6" w:rsidRPr="00202BDD" w:rsidRDefault="00537DA6" w:rsidP="0022461B">
            <w:pPr>
              <w:rPr>
                <w:b/>
              </w:rPr>
            </w:pPr>
          </w:p>
          <w:p w:rsidR="00537DA6" w:rsidRPr="00202BDD" w:rsidRDefault="00537DA6" w:rsidP="0022461B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:rsidR="00537DA6" w:rsidRPr="00202BDD" w:rsidRDefault="00537DA6" w:rsidP="0022461B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</w:p>
        </w:tc>
      </w:tr>
    </w:tbl>
    <w:p w:rsidR="00537DA6" w:rsidRPr="00202BDD" w:rsidRDefault="00537DA6" w:rsidP="00537DA6">
      <w:pPr>
        <w:jc w:val="both"/>
        <w:rPr>
          <w:b/>
          <w:sz w:val="24"/>
          <w:szCs w:val="24"/>
        </w:rPr>
        <w:sectPr w:rsidR="00537DA6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3DCF"/>
    <w:multiLevelType w:val="hybridMultilevel"/>
    <w:tmpl w:val="C70CA7D0"/>
    <w:lvl w:ilvl="0" w:tplc="854E62D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A6"/>
    <w:rsid w:val="000B037F"/>
    <w:rsid w:val="000D30C6"/>
    <w:rsid w:val="00175CA2"/>
    <w:rsid w:val="002D395D"/>
    <w:rsid w:val="0033042D"/>
    <w:rsid w:val="003C37DD"/>
    <w:rsid w:val="00537DA6"/>
    <w:rsid w:val="005A66DC"/>
    <w:rsid w:val="00770ECD"/>
    <w:rsid w:val="00780341"/>
    <w:rsid w:val="00972ADC"/>
    <w:rsid w:val="009A028D"/>
    <w:rsid w:val="00E74E61"/>
    <w:rsid w:val="00F2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D357E-7FE6-47B4-95C3-FB5569C2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DA6"/>
    <w:pPr>
      <w:ind w:left="720"/>
      <w:contextualSpacing/>
    </w:pPr>
  </w:style>
  <w:style w:type="table" w:styleId="Tabela-Siatka">
    <w:name w:val="Table Grid"/>
    <w:basedOn w:val="Standardowy"/>
    <w:uiPriority w:val="39"/>
    <w:rsid w:val="0053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0C6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2D3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13</cp:revision>
  <cp:lastPrinted>2021-03-22T06:54:00Z</cp:lastPrinted>
  <dcterms:created xsi:type="dcterms:W3CDTF">2021-02-11T12:32:00Z</dcterms:created>
  <dcterms:modified xsi:type="dcterms:W3CDTF">2022-04-12T11:22:00Z</dcterms:modified>
</cp:coreProperties>
</file>