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AE6E13" w:rsidRDefault="00821521" w:rsidP="00821521">
      <w:pPr>
        <w:rPr>
          <w:rFonts w:ascii="Muli" w:hAnsi="Muli" w:cs="Calibri"/>
          <w:sz w:val="20"/>
          <w:szCs w:val="20"/>
        </w:rPr>
      </w:pPr>
      <w:r w:rsidRPr="00AE6E13">
        <w:rPr>
          <w:rFonts w:ascii="Muli" w:hAnsi="Muli" w:cs="Calibri"/>
          <w:sz w:val="20"/>
          <w:szCs w:val="20"/>
        </w:rPr>
        <w:t xml:space="preserve">Znak sprawy: </w:t>
      </w:r>
      <w:r w:rsidR="00AE6E13" w:rsidRPr="00AE6E13">
        <w:rPr>
          <w:rFonts w:ascii="Muli" w:hAnsi="Muli"/>
          <w:sz w:val="20"/>
          <w:szCs w:val="20"/>
        </w:rPr>
        <w:t>ZP.J.DU.081.260.1.2019</w:t>
      </w:r>
    </w:p>
    <w:p w:rsidR="00821521" w:rsidRPr="00AE6E13" w:rsidRDefault="00821521" w:rsidP="00821521">
      <w:pPr>
        <w:pStyle w:val="Nagwek6"/>
        <w:jc w:val="left"/>
        <w:rPr>
          <w:rFonts w:ascii="Muli" w:hAnsi="Muli" w:cs="Calibri"/>
          <w:b w:val="0"/>
        </w:rPr>
      </w:pPr>
    </w:p>
    <w:p w:rsidR="00821521" w:rsidRPr="00AE6E13" w:rsidRDefault="00821521" w:rsidP="00821521">
      <w:pPr>
        <w:pStyle w:val="Nagwek6"/>
        <w:rPr>
          <w:rFonts w:ascii="Muli" w:hAnsi="Muli" w:cs="Calibri"/>
          <w:b w:val="0"/>
          <w:lang w:val="pl-PL"/>
        </w:rPr>
      </w:pPr>
      <w:r w:rsidRPr="00AE6E13">
        <w:rPr>
          <w:rFonts w:ascii="Muli" w:hAnsi="Muli" w:cs="Calibri"/>
          <w:b w:val="0"/>
        </w:rPr>
        <w:t xml:space="preserve">Załącznik Nr </w:t>
      </w:r>
      <w:r w:rsidR="009224D5" w:rsidRPr="00AE6E13">
        <w:rPr>
          <w:rFonts w:ascii="Muli" w:hAnsi="Muli" w:cs="Calibri"/>
          <w:b w:val="0"/>
          <w:lang w:val="pl-PL"/>
        </w:rPr>
        <w:t>8</w:t>
      </w:r>
      <w:r w:rsidRPr="00AE6E13">
        <w:rPr>
          <w:rFonts w:ascii="Muli" w:hAnsi="Muli" w:cs="Calibri"/>
          <w:b w:val="0"/>
        </w:rPr>
        <w:t xml:space="preserve"> do </w:t>
      </w:r>
      <w:r w:rsidRPr="00AE6E13">
        <w:rPr>
          <w:rFonts w:ascii="Muli" w:hAnsi="Muli" w:cs="Calibri"/>
          <w:b w:val="0"/>
          <w:lang w:val="pl-PL"/>
        </w:rPr>
        <w:t xml:space="preserve">SIWZ </w:t>
      </w:r>
    </w:p>
    <w:p w:rsidR="00821521" w:rsidRPr="00AE6E13" w:rsidRDefault="00821521" w:rsidP="00821521">
      <w:pPr>
        <w:jc w:val="right"/>
        <w:rPr>
          <w:rFonts w:ascii="Muli" w:hAnsi="Muli" w:cs="Times New Roman"/>
          <w:sz w:val="20"/>
          <w:szCs w:val="20"/>
          <w:lang w:eastAsia="x-none"/>
        </w:rPr>
      </w:pPr>
      <w:r w:rsidRPr="00AE6E13">
        <w:rPr>
          <w:rFonts w:ascii="Muli" w:hAnsi="Muli"/>
          <w:sz w:val="20"/>
          <w:szCs w:val="20"/>
          <w:lang w:eastAsia="x-none"/>
        </w:rPr>
        <w:t>wzór</w:t>
      </w:r>
    </w:p>
    <w:p w:rsidR="00821521" w:rsidRPr="00AE6E13" w:rsidRDefault="00821521" w:rsidP="00821521">
      <w:pPr>
        <w:rPr>
          <w:rFonts w:ascii="Muli" w:hAnsi="Muli" w:cs="Calibri"/>
          <w:b/>
          <w:sz w:val="20"/>
          <w:szCs w:val="20"/>
          <w:lang w:eastAsia="ar-SA"/>
        </w:rPr>
      </w:pPr>
      <w:r w:rsidRPr="00AE6E13">
        <w:rPr>
          <w:rFonts w:ascii="Muli" w:hAnsi="Muli" w:cs="Calibri"/>
          <w:b/>
          <w:sz w:val="20"/>
          <w:szCs w:val="20"/>
        </w:rPr>
        <w:tab/>
      </w:r>
      <w:r w:rsidRPr="00AE6E13">
        <w:rPr>
          <w:rFonts w:ascii="Muli" w:hAnsi="Muli" w:cs="Calibri"/>
          <w:b/>
          <w:sz w:val="20"/>
          <w:szCs w:val="20"/>
        </w:rPr>
        <w:tab/>
      </w:r>
      <w:r w:rsidRPr="00AE6E13">
        <w:rPr>
          <w:rFonts w:ascii="Muli" w:hAnsi="Muli" w:cs="Calibri"/>
          <w:b/>
          <w:sz w:val="20"/>
          <w:szCs w:val="20"/>
        </w:rPr>
        <w:tab/>
      </w:r>
      <w:r w:rsidRPr="00AE6E13">
        <w:rPr>
          <w:rFonts w:ascii="Muli" w:hAnsi="Muli" w:cs="Calibri"/>
          <w:b/>
          <w:sz w:val="20"/>
          <w:szCs w:val="20"/>
        </w:rPr>
        <w:tab/>
      </w:r>
      <w:r w:rsidRPr="00AE6E13">
        <w:rPr>
          <w:rFonts w:ascii="Muli" w:hAnsi="Muli" w:cs="Calibri"/>
          <w:b/>
          <w:sz w:val="20"/>
          <w:szCs w:val="20"/>
        </w:rPr>
        <w:tab/>
      </w:r>
    </w:p>
    <w:p w:rsidR="00821521" w:rsidRPr="00AE6E13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</w:p>
    <w:p w:rsidR="00821521" w:rsidRPr="00AE6E13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  <w:r w:rsidRPr="00AE6E13">
        <w:rPr>
          <w:rFonts w:ascii="Muli" w:eastAsia="Times New Roman" w:hAnsi="Muli" w:cs="Calibri"/>
          <w:i/>
          <w:iCs/>
          <w:sz w:val="20"/>
          <w:szCs w:val="20"/>
        </w:rPr>
        <w:t>…………………………………………</w:t>
      </w:r>
    </w:p>
    <w:p w:rsidR="00821521" w:rsidRPr="00AE6E13" w:rsidRDefault="00821521" w:rsidP="00821521">
      <w:pPr>
        <w:rPr>
          <w:rFonts w:ascii="Muli" w:eastAsia="Calibri" w:hAnsi="Muli" w:cs="Calibri"/>
          <w:i/>
          <w:iCs/>
          <w:sz w:val="20"/>
          <w:szCs w:val="20"/>
        </w:rPr>
      </w:pPr>
      <w:r w:rsidRPr="00AE6E13">
        <w:rPr>
          <w:rFonts w:ascii="Muli" w:hAnsi="Muli" w:cs="Calibri"/>
          <w:i/>
          <w:iCs/>
          <w:sz w:val="20"/>
          <w:szCs w:val="20"/>
        </w:rPr>
        <w:t>(pieczęć Wykonawcy/Wykonawców)</w:t>
      </w:r>
    </w:p>
    <w:p w:rsidR="00821521" w:rsidRPr="00AE6E13" w:rsidRDefault="00821521" w:rsidP="00821521">
      <w:pPr>
        <w:rPr>
          <w:rFonts w:ascii="Muli" w:hAnsi="Muli" w:cs="Calibri"/>
          <w:b/>
          <w:bCs/>
          <w:sz w:val="20"/>
          <w:szCs w:val="20"/>
        </w:rPr>
      </w:pPr>
    </w:p>
    <w:p w:rsidR="00821521" w:rsidRPr="00AE6E13" w:rsidRDefault="00821521" w:rsidP="00821521">
      <w:pPr>
        <w:jc w:val="center"/>
        <w:rPr>
          <w:rFonts w:ascii="Muli" w:hAnsi="Muli" w:cs="Calibri"/>
          <w:b/>
          <w:bCs/>
          <w:sz w:val="20"/>
          <w:szCs w:val="20"/>
        </w:rPr>
      </w:pPr>
      <w:r w:rsidRPr="00AE6E13">
        <w:rPr>
          <w:rFonts w:ascii="Muli" w:hAnsi="Muli" w:cs="Calibri"/>
          <w:b/>
          <w:bCs/>
          <w:sz w:val="20"/>
          <w:szCs w:val="20"/>
        </w:rPr>
        <w:t>OŚWIADCZENIE WYKONAWCY</w:t>
      </w:r>
    </w:p>
    <w:p w:rsidR="00821521" w:rsidRPr="00AE6E13" w:rsidRDefault="00821521" w:rsidP="00821521">
      <w:pPr>
        <w:pStyle w:val="Zwykytekst1"/>
        <w:jc w:val="both"/>
        <w:rPr>
          <w:rFonts w:ascii="Muli" w:hAnsi="Muli" w:cs="Calibri"/>
          <w:bCs/>
        </w:rPr>
      </w:pPr>
    </w:p>
    <w:p w:rsidR="00821521" w:rsidRPr="00AE6E13" w:rsidRDefault="00821521" w:rsidP="00821521">
      <w:pPr>
        <w:pStyle w:val="Zwykytekst1"/>
        <w:jc w:val="both"/>
        <w:rPr>
          <w:rFonts w:ascii="Muli" w:hAnsi="Muli"/>
          <w:b/>
        </w:rPr>
      </w:pPr>
      <w:r w:rsidRPr="00AE6E13">
        <w:rPr>
          <w:rFonts w:ascii="Muli" w:hAnsi="Muli" w:cs="Calibri"/>
          <w:bCs/>
        </w:rPr>
        <w:t xml:space="preserve">W </w:t>
      </w:r>
      <w:r w:rsidRPr="00AE6E13">
        <w:rPr>
          <w:rFonts w:ascii="Muli" w:hAnsi="Muli" w:cs="Calibri"/>
          <w:bCs/>
          <w:iCs/>
        </w:rPr>
        <w:t xml:space="preserve">postępowaniu o zamówienie publiczne prowadzonym w trybie przetargu nieograniczonego </w:t>
      </w:r>
      <w:r w:rsidRPr="00AE6E13">
        <w:rPr>
          <w:rFonts w:ascii="Muli" w:hAnsi="Muli" w:cs="Calibri"/>
          <w:bCs/>
        </w:rPr>
        <w:t xml:space="preserve">na </w:t>
      </w:r>
      <w:r w:rsidR="00210E45" w:rsidRPr="00F36C35">
        <w:rPr>
          <w:rFonts w:ascii="Muli" w:hAnsi="Muli"/>
        </w:rPr>
        <w:t xml:space="preserve">jest </w:t>
      </w:r>
      <w:r w:rsidR="00210E45" w:rsidRPr="007B593B">
        <w:rPr>
          <w:rFonts w:ascii="Muli" w:hAnsi="Muli" w:cstheme="minorHAnsi"/>
          <w:b/>
        </w:rPr>
        <w:t xml:space="preserve">Przeprowadzenie kampanii informacyjno-promocyjnej, w tym działania z zakresu PR, Projektu pn. „Modernizacja i adaptacja zabytkowej siedziby Muzeum Historii Fotografii im. Walerego Rzewuskiego w Krakowie na potrzeby utworzenia nowoczesnego centrum </w:t>
      </w:r>
      <w:proofErr w:type="spellStart"/>
      <w:r w:rsidR="00210E45" w:rsidRPr="007B593B">
        <w:rPr>
          <w:rFonts w:ascii="Muli" w:hAnsi="Muli" w:cstheme="minorHAnsi"/>
          <w:b/>
        </w:rPr>
        <w:t>magazynowo-konserwatorskiego</w:t>
      </w:r>
      <w:proofErr w:type="spellEnd"/>
      <w:r w:rsidR="00210E45">
        <w:rPr>
          <w:rFonts w:ascii="Muli" w:hAnsi="Muli" w:cstheme="minorHAnsi"/>
          <w:b/>
        </w:rPr>
        <w:t xml:space="preserve"> </w:t>
      </w:r>
      <w:r w:rsidR="00210E45" w:rsidRPr="007B593B">
        <w:rPr>
          <w:rFonts w:ascii="Muli" w:hAnsi="Muli" w:cstheme="minorHAnsi"/>
          <w:b/>
        </w:rPr>
        <w:t>i digitalizacyjnego oraz badawczego</w:t>
      </w:r>
      <w:bookmarkStart w:id="0" w:name="_GoBack"/>
      <w:bookmarkEnd w:id="0"/>
      <w:r w:rsidR="003845B5" w:rsidRPr="00AE6E13">
        <w:rPr>
          <w:rFonts w:ascii="Muli" w:hAnsi="Muli" w:cstheme="minorHAnsi"/>
          <w:b/>
          <w:sz w:val="22"/>
          <w:szCs w:val="22"/>
        </w:rPr>
        <w:t xml:space="preserve"> </w:t>
      </w:r>
      <w:r w:rsidRPr="00AE6E13">
        <w:rPr>
          <w:rFonts w:ascii="Muli" w:hAnsi="Muli" w:cs="Calibri"/>
          <w:bCs/>
          <w:iCs/>
        </w:rPr>
        <w:t xml:space="preserve">przez </w:t>
      </w:r>
      <w:r w:rsidR="00DD4E6C" w:rsidRPr="00AE6E13">
        <w:rPr>
          <w:rFonts w:ascii="Muli" w:hAnsi="Muli" w:cs="Calibri"/>
          <w:bCs/>
          <w:iCs/>
        </w:rPr>
        <w:t>Muzeum Historii Fotografii im. Walerego  Rzewuskiego w Krakowie</w:t>
      </w:r>
      <w:r w:rsidRPr="00AE6E13">
        <w:rPr>
          <w:rFonts w:ascii="Muli" w:hAnsi="Muli" w:cs="Calibri"/>
          <w:bCs/>
          <w:iCs/>
        </w:rPr>
        <w:t>,</w:t>
      </w:r>
      <w:r w:rsidRPr="00AE6E13">
        <w:rPr>
          <w:rFonts w:ascii="Muli" w:hAnsi="Muli" w:cs="Calibri"/>
          <w:bCs/>
        </w:rPr>
        <w:t xml:space="preserve"> ja niżej podpisany:</w:t>
      </w:r>
    </w:p>
    <w:p w:rsidR="00821521" w:rsidRPr="00AE6E13" w:rsidRDefault="00821521" w:rsidP="00821521">
      <w:pPr>
        <w:pStyle w:val="Zwykytekst1"/>
        <w:jc w:val="both"/>
        <w:rPr>
          <w:rFonts w:ascii="Muli" w:eastAsia="Times New Roman" w:hAnsi="Muli" w:cs="Calibri"/>
        </w:rPr>
      </w:pPr>
      <w:r w:rsidRPr="00AE6E13">
        <w:rPr>
          <w:rFonts w:ascii="Muli" w:eastAsia="Times New Roman" w:hAnsi="Muli" w:cs="Calibri"/>
        </w:rPr>
        <w:t>…………………………………………………………………………</w:t>
      </w:r>
      <w:r w:rsidR="00994443" w:rsidRPr="00AE6E13">
        <w:rPr>
          <w:rFonts w:ascii="Muli" w:eastAsia="Times New Roman" w:hAnsi="Muli" w:cs="Calibri"/>
        </w:rPr>
        <w:t>………………….…………………………………………………</w:t>
      </w:r>
    </w:p>
    <w:p w:rsidR="00994443" w:rsidRPr="00AE6E13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</w:rPr>
      </w:pPr>
      <w:r w:rsidRPr="00AE6E13">
        <w:rPr>
          <w:rFonts w:ascii="Muli" w:hAnsi="Muli" w:cs="Calibri"/>
        </w:rPr>
        <w:t xml:space="preserve">działając w imieniu i na rzecz </w:t>
      </w:r>
    </w:p>
    <w:p w:rsidR="00994443" w:rsidRPr="00AE6E13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</w:rPr>
      </w:pPr>
      <w:r w:rsidRPr="00AE6E13">
        <w:rPr>
          <w:rFonts w:ascii="Muli" w:hAnsi="Muli" w:cs="Calibri"/>
        </w:rPr>
        <w:t>…</w:t>
      </w:r>
      <w:r w:rsidRPr="00AE6E13">
        <w:rPr>
          <w:rFonts w:ascii="Muli" w:eastAsia="Times New Roman" w:hAnsi="Muli" w:cs="Calibri"/>
        </w:rPr>
        <w:t>…………………………………………………………………………………………………………….</w:t>
      </w:r>
      <w:r w:rsidRPr="00AE6E13">
        <w:rPr>
          <w:rFonts w:ascii="Muli" w:hAnsi="Muli" w:cs="Calibri"/>
        </w:rPr>
        <w:t xml:space="preserve"> </w:t>
      </w:r>
    </w:p>
    <w:p w:rsidR="00821521" w:rsidRPr="00AE6E13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  <w:i/>
          <w:iCs/>
        </w:rPr>
      </w:pPr>
      <w:r w:rsidRPr="00AE6E13">
        <w:rPr>
          <w:rFonts w:ascii="Muli" w:hAnsi="Muli" w:cs="Calibri"/>
          <w:i/>
          <w:iCs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821521" w:rsidRPr="00AE6E1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AE6E1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AE6E13">
        <w:rPr>
          <w:rFonts w:ascii="Muli" w:hAnsi="Muli" w:cs="Calibri"/>
        </w:rPr>
        <w:t>oświadczam, że:</w:t>
      </w:r>
    </w:p>
    <w:p w:rsidR="00821521" w:rsidRPr="00AE6E13" w:rsidRDefault="00821521" w:rsidP="00821521">
      <w:pPr>
        <w:pStyle w:val="Zwykytekst1"/>
        <w:tabs>
          <w:tab w:val="right" w:leader="dot" w:pos="9072"/>
        </w:tabs>
        <w:ind w:left="360"/>
        <w:jc w:val="both"/>
        <w:rPr>
          <w:rFonts w:ascii="Muli" w:hAnsi="Muli" w:cs="Calibri"/>
        </w:rPr>
      </w:pPr>
    </w:p>
    <w:p w:rsidR="00E9704C" w:rsidRPr="00AE6E13" w:rsidRDefault="009224D5" w:rsidP="0090720D">
      <w:pPr>
        <w:pStyle w:val="Zwykytekst1"/>
        <w:numPr>
          <w:ilvl w:val="0"/>
          <w:numId w:val="1"/>
        </w:numPr>
        <w:tabs>
          <w:tab w:val="right" w:leader="dot" w:pos="9072"/>
        </w:tabs>
        <w:jc w:val="both"/>
        <w:rPr>
          <w:rFonts w:ascii="Muli" w:hAnsi="Muli" w:cs="Calibri"/>
        </w:rPr>
      </w:pPr>
      <w:r w:rsidRPr="00AE6E13">
        <w:rPr>
          <w:rFonts w:ascii="Muli" w:hAnsi="Muli" w:cs="Calibri"/>
        </w:rPr>
        <w:t xml:space="preserve">nie podlegam wykluczeniu na podstawie przesłanki o której mowa w art. 24 ust. </w:t>
      </w:r>
      <w:r w:rsidR="00E9704C" w:rsidRPr="00AE6E13">
        <w:rPr>
          <w:rFonts w:ascii="Muli" w:hAnsi="Muli" w:cs="Calibri"/>
        </w:rPr>
        <w:t xml:space="preserve">5 pkt 4 ustawy z dnia 29 stycznia 2004 r. Prawo zamówień publicznych </w:t>
      </w:r>
      <w:r w:rsidR="00E9704C" w:rsidRPr="00AE6E13">
        <w:rPr>
          <w:rFonts w:ascii="Muli" w:hAnsi="Muli" w:cs="Calibri"/>
          <w:spacing w:val="-2"/>
        </w:rPr>
        <w:t>(</w:t>
      </w:r>
      <w:proofErr w:type="spellStart"/>
      <w:r w:rsidR="00E9704C" w:rsidRPr="00AE6E13">
        <w:rPr>
          <w:rFonts w:ascii="Muli" w:hAnsi="Muli" w:cs="Calibri"/>
          <w:spacing w:val="-2"/>
        </w:rPr>
        <w:t>t.j</w:t>
      </w:r>
      <w:proofErr w:type="spellEnd"/>
      <w:r w:rsidR="00E9704C" w:rsidRPr="00AE6E13">
        <w:rPr>
          <w:rFonts w:ascii="Muli" w:hAnsi="Muli" w:cs="Calibri"/>
          <w:spacing w:val="-2"/>
        </w:rPr>
        <w:t xml:space="preserve">. Dz. U. 2018 r. poz. 1986 z </w:t>
      </w:r>
      <w:proofErr w:type="spellStart"/>
      <w:r w:rsidR="00E9704C" w:rsidRPr="00AE6E13">
        <w:rPr>
          <w:rFonts w:ascii="Muli" w:hAnsi="Muli" w:cs="Calibri"/>
          <w:spacing w:val="-2"/>
        </w:rPr>
        <w:t>późn</w:t>
      </w:r>
      <w:proofErr w:type="spellEnd"/>
      <w:r w:rsidR="00E9704C" w:rsidRPr="00AE6E13">
        <w:rPr>
          <w:rFonts w:ascii="Muli" w:hAnsi="Muli" w:cs="Calibri"/>
          <w:spacing w:val="-2"/>
        </w:rPr>
        <w:t xml:space="preserve">. zm.) o treści: z postępowania o udzielenie zamówienia publicznego wyklucza się wykonawcę </w:t>
      </w:r>
      <w:r w:rsidR="00E9704C" w:rsidRPr="00AE6E13">
        <w:rPr>
          <w:rFonts w:ascii="Muli" w:hAnsi="Muli" w:cs="Calibri"/>
        </w:rPr>
        <w:tab/>
        <w:t xml:space="preserve">który, z przyczyn leżących po jego stronie, nie wykonał albo nienależycie wykonał w istotnym stopniu wcześniejszą umowę w sprawie zamówienia publicznego lub umowę koncesji, zawartą z zamawiającym, o którym mowa w art. 3 ust. 1 pkt 1-4 ustawy </w:t>
      </w:r>
      <w:proofErr w:type="spellStart"/>
      <w:r w:rsidR="00E9704C" w:rsidRPr="00AE6E13">
        <w:rPr>
          <w:rFonts w:ascii="Muli" w:hAnsi="Muli" w:cs="Calibri"/>
        </w:rPr>
        <w:t>Pzp</w:t>
      </w:r>
      <w:proofErr w:type="spellEnd"/>
      <w:r w:rsidR="00E9704C" w:rsidRPr="00AE6E13">
        <w:rPr>
          <w:rFonts w:ascii="Muli" w:hAnsi="Muli" w:cs="Calibri"/>
        </w:rPr>
        <w:t>, co doprowadziło do rozwiązania umowy lub zasądzenia odszkodowania</w:t>
      </w:r>
    </w:p>
    <w:p w:rsidR="00821521" w:rsidRPr="00AE6E1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AE6E13" w:rsidRDefault="00821521" w:rsidP="00E9704C">
      <w:pPr>
        <w:pStyle w:val="Zwykytekst1"/>
        <w:numPr>
          <w:ilvl w:val="0"/>
          <w:numId w:val="1"/>
        </w:numPr>
        <w:tabs>
          <w:tab w:val="right" w:leader="dot" w:pos="9072"/>
        </w:tabs>
        <w:jc w:val="both"/>
        <w:rPr>
          <w:rFonts w:ascii="Muli" w:hAnsi="Muli" w:cs="Calibri"/>
        </w:rPr>
      </w:pPr>
      <w:r w:rsidRPr="00AE6E13">
        <w:rPr>
          <w:rFonts w:ascii="Muli" w:hAnsi="Muli" w:cs="Calibri"/>
          <w:spacing w:val="-2"/>
        </w:rPr>
        <w:t>wszystkie</w:t>
      </w:r>
      <w:r w:rsidRPr="00AE6E13">
        <w:rPr>
          <w:rFonts w:ascii="Muli" w:hAnsi="Muli" w:cs="Calibri"/>
        </w:rPr>
        <w:t xml:space="preserve"> informacje podane w powyższych oświadczeniach są aktualne i zgodne z prawdą oraz zostały przedstawione z pełną świadomością konsekwencji wprowadzenia zamawiającego w błąd przy przedstawianiu informacji.</w:t>
      </w:r>
    </w:p>
    <w:p w:rsidR="00821521" w:rsidRPr="00AE6E13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:rsidR="00821521" w:rsidRPr="00AE6E13" w:rsidRDefault="00821521" w:rsidP="00821521">
      <w:pPr>
        <w:pStyle w:val="Zwykytekst1"/>
        <w:ind w:left="6657" w:firstLine="423"/>
        <w:rPr>
          <w:rFonts w:ascii="Muli" w:hAnsi="Muli" w:cs="Calibri"/>
        </w:rPr>
      </w:pPr>
      <w:r w:rsidRPr="00AE6E13">
        <w:rPr>
          <w:rFonts w:ascii="Muli" w:eastAsia="Times New Roman" w:hAnsi="Muli" w:cs="Calibri"/>
        </w:rPr>
        <w:t xml:space="preserve">… </w:t>
      </w:r>
      <w:r w:rsidRPr="00AE6E13">
        <w:rPr>
          <w:rFonts w:ascii="Muli" w:hAnsi="Muli" w:cs="Calibri"/>
        </w:rPr>
        <w:t>dnia … … …r.</w:t>
      </w:r>
    </w:p>
    <w:p w:rsidR="00821521" w:rsidRPr="00AE6E13" w:rsidRDefault="00821521" w:rsidP="00821521">
      <w:pPr>
        <w:pStyle w:val="Zwykytekst1"/>
        <w:ind w:left="567" w:hanging="567"/>
        <w:rPr>
          <w:rFonts w:ascii="Muli" w:hAnsi="Muli" w:cs="Calibri"/>
          <w:i/>
          <w:iCs/>
        </w:rPr>
      </w:pPr>
      <w:r w:rsidRPr="00AE6E13">
        <w:rPr>
          <w:rFonts w:ascii="Muli" w:hAnsi="Muli" w:cs="Calibri"/>
          <w:i/>
          <w:iCs/>
        </w:rPr>
        <w:tab/>
      </w:r>
    </w:p>
    <w:p w:rsidR="00821521" w:rsidRPr="00AE6E13" w:rsidRDefault="00821521" w:rsidP="00821521">
      <w:pPr>
        <w:pStyle w:val="Zwykytekst1"/>
        <w:ind w:left="3540" w:firstLine="708"/>
        <w:rPr>
          <w:rFonts w:ascii="Muli" w:eastAsia="Times New Roman" w:hAnsi="Muli" w:cs="Calibri"/>
          <w:i/>
          <w:iCs/>
        </w:rPr>
      </w:pPr>
      <w:r w:rsidRPr="00AE6E13">
        <w:rPr>
          <w:rFonts w:ascii="Muli" w:eastAsia="Times New Roman" w:hAnsi="Muli" w:cs="Calibri"/>
          <w:i/>
          <w:iCs/>
        </w:rPr>
        <w:t xml:space="preserve">        …………………………………………………………</w:t>
      </w:r>
    </w:p>
    <w:p w:rsidR="00821521" w:rsidRPr="00AE6E13" w:rsidRDefault="00821521" w:rsidP="00821521">
      <w:pPr>
        <w:pStyle w:val="Zwykytekst1"/>
        <w:ind w:left="4248"/>
        <w:rPr>
          <w:rFonts w:ascii="Muli" w:hAnsi="Muli" w:cs="Calibri"/>
          <w:i/>
          <w:iCs/>
        </w:rPr>
      </w:pPr>
      <w:r w:rsidRPr="00AE6E13">
        <w:rPr>
          <w:rFonts w:ascii="Muli" w:hAnsi="Muli" w:cs="Calibri"/>
          <w:i/>
          <w:iCs/>
        </w:rPr>
        <w:t>(podpis Wykonawcy/ Pełnomocnika Wykonawcy)</w:t>
      </w:r>
    </w:p>
    <w:p w:rsidR="00821521" w:rsidRPr="00AE6E13" w:rsidRDefault="00821521" w:rsidP="00821521">
      <w:pPr>
        <w:pStyle w:val="Zwykytekst1"/>
        <w:rPr>
          <w:rFonts w:ascii="Muli" w:hAnsi="Muli" w:cs="Calibri"/>
        </w:rPr>
      </w:pPr>
    </w:p>
    <w:p w:rsidR="00821521" w:rsidRPr="00AE6E13" w:rsidRDefault="00821521" w:rsidP="00821521">
      <w:pPr>
        <w:pStyle w:val="Zwykytekst1"/>
        <w:ind w:left="567" w:hanging="567"/>
        <w:rPr>
          <w:rFonts w:ascii="Muli" w:hAnsi="Muli" w:cs="Calibri"/>
        </w:rPr>
      </w:pPr>
    </w:p>
    <w:sectPr w:rsidR="00821521" w:rsidRPr="00AE6E13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8F" w:rsidRDefault="00A82E8F" w:rsidP="002A4236">
      <w:pPr>
        <w:spacing w:after="0" w:line="240" w:lineRule="auto"/>
      </w:pPr>
      <w:r>
        <w:separator/>
      </w:r>
    </w:p>
  </w:endnote>
  <w:endnote w:type="continuationSeparator" w:id="0">
    <w:p w:rsidR="00A82E8F" w:rsidRDefault="00A82E8F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uli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94443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94443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40" w:rsidRPr="002A4236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magazynowo-konserwatorskiego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i digitalizacyjnego oraz badawczego”</w:t>
    </w:r>
  </w:p>
  <w:p w:rsidR="00262C40" w:rsidRPr="002A4236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262C40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Józefitów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16, 30-045 Kraków</w:t>
    </w:r>
  </w:p>
  <w:p w:rsidR="00262C40" w:rsidRPr="002A4236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>
      <w:rPr>
        <w:rFonts w:ascii="Verdana" w:hAnsi="Verdana"/>
        <w:color w:val="808080" w:themeColor="background1" w:themeShade="80"/>
        <w:sz w:val="12"/>
        <w:szCs w:val="12"/>
      </w:rPr>
      <w:t>Adres do korespondencji: pl. Jana Nowaka Jeziorańskiego 3, 31-154 Kraków</w:t>
    </w:r>
  </w:p>
  <w:p w:rsidR="00262C40" w:rsidRPr="00961587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961587">
      <w:rPr>
        <w:rFonts w:ascii="Verdana" w:hAnsi="Verdana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961587">
        <w:rPr>
          <w:rStyle w:val="Hipercze"/>
          <w:rFonts w:ascii="Verdana" w:hAnsi="Verdana"/>
          <w:color w:val="808080" w:themeColor="background1" w:themeShade="80"/>
          <w:sz w:val="12"/>
          <w:szCs w:val="12"/>
        </w:rPr>
        <w:t>sekretariat@mhf.krakow.pl</w:t>
      </w:r>
    </w:hyperlink>
    <w:r w:rsidRPr="00961587">
      <w:rPr>
        <w:rFonts w:ascii="Verdana" w:hAnsi="Verdana"/>
        <w:color w:val="808080" w:themeColor="background1" w:themeShade="80"/>
        <w:sz w:val="12"/>
        <w:szCs w:val="12"/>
      </w:rPr>
      <w:t>, tel. 12 634 59 32 w. 21, fax: +48 12 631 04 55 w. 27</w:t>
    </w:r>
  </w:p>
  <w:p w:rsidR="00262C40" w:rsidRPr="002A4236" w:rsidRDefault="00262C40" w:rsidP="00262C40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  <w:p w:rsidR="002A4236" w:rsidRPr="00262C40" w:rsidRDefault="002A4236" w:rsidP="0026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8F" w:rsidRDefault="00A82E8F" w:rsidP="002A4236">
      <w:pPr>
        <w:spacing w:after="0" w:line="240" w:lineRule="auto"/>
      </w:pPr>
      <w:r>
        <w:separator/>
      </w:r>
    </w:p>
  </w:footnote>
  <w:footnote w:type="continuationSeparator" w:id="0">
    <w:p w:rsidR="00A82E8F" w:rsidRDefault="00A82E8F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73F"/>
    <w:multiLevelType w:val="hybridMultilevel"/>
    <w:tmpl w:val="6926306E"/>
    <w:lvl w:ilvl="0" w:tplc="901C0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66EDD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0F4"/>
    <w:rsid w:val="00180C6E"/>
    <w:rsid w:val="00181842"/>
    <w:rsid w:val="00185DB9"/>
    <w:rsid w:val="00194ACE"/>
    <w:rsid w:val="0019525C"/>
    <w:rsid w:val="001A53BC"/>
    <w:rsid w:val="001A5FD5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07369"/>
    <w:rsid w:val="00210E4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2C40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5B5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3E704F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19D3"/>
    <w:rsid w:val="004C219F"/>
    <w:rsid w:val="004E15A7"/>
    <w:rsid w:val="004F344A"/>
    <w:rsid w:val="004F53A3"/>
    <w:rsid w:val="004F6D8E"/>
    <w:rsid w:val="005002DC"/>
    <w:rsid w:val="00500AA0"/>
    <w:rsid w:val="00502C4F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47110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E77C1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41F75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4D5"/>
    <w:rsid w:val="00926F10"/>
    <w:rsid w:val="00940DA1"/>
    <w:rsid w:val="0094792D"/>
    <w:rsid w:val="009645D9"/>
    <w:rsid w:val="00967637"/>
    <w:rsid w:val="009745EC"/>
    <w:rsid w:val="00976073"/>
    <w:rsid w:val="00976B6B"/>
    <w:rsid w:val="009773B0"/>
    <w:rsid w:val="00977622"/>
    <w:rsid w:val="009864AB"/>
    <w:rsid w:val="0099186D"/>
    <w:rsid w:val="00991A9D"/>
    <w:rsid w:val="009929D0"/>
    <w:rsid w:val="00994443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2E8F"/>
    <w:rsid w:val="00A84959"/>
    <w:rsid w:val="00A84C7E"/>
    <w:rsid w:val="00A96D2B"/>
    <w:rsid w:val="00AA17EA"/>
    <w:rsid w:val="00AC3632"/>
    <w:rsid w:val="00AD16E6"/>
    <w:rsid w:val="00AD172A"/>
    <w:rsid w:val="00AD3798"/>
    <w:rsid w:val="00AD3A68"/>
    <w:rsid w:val="00AE6E13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1BDA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946E2"/>
    <w:rsid w:val="00E9704C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5710"/>
    <w:rsid w:val="00F455CB"/>
    <w:rsid w:val="00F51E43"/>
    <w:rsid w:val="00F53A2E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Anna Lewandowska</cp:lastModifiedBy>
  <cp:revision>6</cp:revision>
  <dcterms:created xsi:type="dcterms:W3CDTF">2018-10-22T12:22:00Z</dcterms:created>
  <dcterms:modified xsi:type="dcterms:W3CDTF">2019-11-14T11:12:00Z</dcterms:modified>
</cp:coreProperties>
</file>