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22" w:rsidRPr="00CB4654" w:rsidRDefault="00EE2258" w:rsidP="00EE2258">
      <w:pPr>
        <w:rPr>
          <w:rFonts w:ascii="TimesNewRomanPSBoldMT" w:hAnsi="TimesNewRomanPSBoldMT"/>
        </w:rPr>
      </w:pPr>
      <w:bookmarkStart w:id="0" w:name="_GoBack"/>
      <w:bookmarkEnd w:id="0"/>
      <w:r w:rsidRPr="00CB4654">
        <w:rPr>
          <w:rFonts w:ascii="TimesNewRomanPSBoldMT" w:hAnsi="TimesNewRomanPSBoldMT"/>
        </w:rPr>
        <w:t>DM.440.</w:t>
      </w:r>
      <w:r w:rsidR="0056776C">
        <w:rPr>
          <w:rFonts w:ascii="TimesNewRomanPSBoldMT" w:hAnsi="TimesNewRomanPSBoldMT"/>
        </w:rPr>
        <w:t>2.2019</w:t>
      </w:r>
    </w:p>
    <w:p w:rsidR="00EE2258" w:rsidRPr="00CB4654" w:rsidRDefault="00EE2258" w:rsidP="00EE2258">
      <w:pPr>
        <w:rPr>
          <w:rFonts w:ascii="TimesNewRomanPSBoldMT" w:hAnsi="TimesNewRomanPSBoldMT"/>
        </w:rPr>
      </w:pPr>
      <w:r w:rsidRPr="00CB4654">
        <w:rPr>
          <w:rFonts w:ascii="TimesNewRomanPSBoldMT" w:hAnsi="TimesNewRomanPSBoldMT"/>
        </w:rPr>
        <w:t xml:space="preserve">Nr </w:t>
      </w:r>
      <w:proofErr w:type="spellStart"/>
      <w:r w:rsidRPr="00CB4654">
        <w:rPr>
          <w:rFonts w:ascii="TimesNewRomanPSBoldMT" w:hAnsi="TimesNewRomanPSBoldMT"/>
        </w:rPr>
        <w:t>kanc</w:t>
      </w:r>
      <w:proofErr w:type="spellEnd"/>
      <w:r w:rsidRPr="00CB4654">
        <w:rPr>
          <w:rFonts w:ascii="TimesNewRomanPSBoldMT" w:hAnsi="TimesNewRomanPSBoldMT"/>
        </w:rPr>
        <w:t xml:space="preserve">. </w:t>
      </w:r>
      <w:proofErr w:type="spellStart"/>
      <w:r w:rsidR="007E78AC">
        <w:rPr>
          <w:rFonts w:ascii="TimesNewRomanPSBoldMT" w:hAnsi="TimesNewRomanPSBoldMT"/>
        </w:rPr>
        <w:t>Wp</w:t>
      </w:r>
      <w:proofErr w:type="spellEnd"/>
      <w:r w:rsidR="007E78AC">
        <w:rPr>
          <w:rFonts w:ascii="TimesNewRomanPSBoldMT" w:hAnsi="TimesNewRomanPSBoldMT"/>
        </w:rPr>
        <w:t>/</w:t>
      </w:r>
    </w:p>
    <w:p w:rsidR="00EE2258" w:rsidRDefault="00EE2258" w:rsidP="00EE2258">
      <w:pPr>
        <w:rPr>
          <w:rFonts w:ascii="TimesNewRomanPSBoldMT" w:hAnsi="TimesNewRomanPSBoldMT"/>
          <w:b/>
          <w:sz w:val="32"/>
          <w:szCs w:val="32"/>
        </w:rPr>
      </w:pPr>
    </w:p>
    <w:p w:rsidR="00EE2258" w:rsidRPr="006F7935" w:rsidRDefault="00EE2258" w:rsidP="00EE2258">
      <w:pPr>
        <w:rPr>
          <w:rFonts w:ascii="TimesNewRomanPSBoldMT" w:hAnsi="TimesNewRomanPSBoldMT"/>
          <w:b/>
          <w:sz w:val="32"/>
          <w:szCs w:val="32"/>
        </w:rPr>
      </w:pPr>
    </w:p>
    <w:p w:rsidR="00970DE8" w:rsidRDefault="00DB4BB2" w:rsidP="00AE5FD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ZARZĄDZENIE Nr</w:t>
      </w:r>
      <w:r w:rsidR="007E78AC">
        <w:rPr>
          <w:b/>
          <w:sz w:val="28"/>
          <w:szCs w:val="24"/>
        </w:rPr>
        <w:t xml:space="preserve"> </w:t>
      </w:r>
      <w:r w:rsidR="00730552">
        <w:rPr>
          <w:b/>
          <w:sz w:val="28"/>
          <w:szCs w:val="24"/>
        </w:rPr>
        <w:t>28/2019</w:t>
      </w:r>
    </w:p>
    <w:p w:rsidR="00EE2258" w:rsidRPr="00EE2258" w:rsidRDefault="00DD0E7D" w:rsidP="00AE5FDF">
      <w:pPr>
        <w:jc w:val="center"/>
        <w:rPr>
          <w:b/>
          <w:sz w:val="28"/>
          <w:szCs w:val="24"/>
        </w:rPr>
      </w:pPr>
      <w:r w:rsidRPr="00EE2258">
        <w:rPr>
          <w:b/>
          <w:sz w:val="28"/>
          <w:szCs w:val="24"/>
        </w:rPr>
        <w:t>DYREKTORA MIEJS</w:t>
      </w:r>
      <w:r w:rsidR="00EE2258" w:rsidRPr="00EE2258">
        <w:rPr>
          <w:b/>
          <w:sz w:val="28"/>
          <w:szCs w:val="24"/>
        </w:rPr>
        <w:t xml:space="preserve">KIEGO OŚRODKA </w:t>
      </w:r>
    </w:p>
    <w:p w:rsidR="00CC505B" w:rsidRPr="00EE2258" w:rsidRDefault="00EE2258" w:rsidP="00AE5FDF">
      <w:pPr>
        <w:jc w:val="center"/>
        <w:rPr>
          <w:b/>
          <w:sz w:val="28"/>
          <w:szCs w:val="24"/>
        </w:rPr>
      </w:pPr>
      <w:r w:rsidRPr="00EE2258">
        <w:rPr>
          <w:b/>
          <w:sz w:val="28"/>
          <w:szCs w:val="24"/>
        </w:rPr>
        <w:t>POMOCY SPOŁECZNEJ W KRAKOWIE</w:t>
      </w:r>
    </w:p>
    <w:p w:rsidR="00CC505B" w:rsidRPr="006F7935" w:rsidRDefault="00970DE8" w:rsidP="00AE5FDF">
      <w:pPr>
        <w:tabs>
          <w:tab w:val="left" w:pos="8222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z dnia</w:t>
      </w:r>
      <w:r w:rsidR="00730552">
        <w:rPr>
          <w:b/>
          <w:sz w:val="28"/>
          <w:szCs w:val="24"/>
        </w:rPr>
        <w:t xml:space="preserve"> 4 marca 2019 r.</w:t>
      </w:r>
    </w:p>
    <w:p w:rsidR="00BC42AD" w:rsidRPr="006F7935" w:rsidRDefault="00BC42AD" w:rsidP="00BC42AD">
      <w:pPr>
        <w:tabs>
          <w:tab w:val="left" w:pos="8222"/>
        </w:tabs>
        <w:jc w:val="center"/>
        <w:rPr>
          <w:b/>
          <w:sz w:val="32"/>
        </w:rPr>
      </w:pPr>
    </w:p>
    <w:p w:rsidR="00BC42AD" w:rsidRPr="00CF51C5" w:rsidRDefault="00BC42AD" w:rsidP="000D4E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F51C5">
        <w:rPr>
          <w:b/>
          <w:sz w:val="24"/>
          <w:szCs w:val="24"/>
        </w:rPr>
        <w:t xml:space="preserve">w sprawie zatwierdzenia wyników otwartego konkursu ofert </w:t>
      </w:r>
      <w:r w:rsidR="00D07356" w:rsidRPr="00CF51C5">
        <w:rPr>
          <w:b/>
          <w:bCs/>
          <w:sz w:val="24"/>
          <w:szCs w:val="24"/>
        </w:rPr>
        <w:t xml:space="preserve">na </w:t>
      </w:r>
      <w:r w:rsidR="000D4E31" w:rsidRPr="00CF51C5">
        <w:rPr>
          <w:b/>
          <w:sz w:val="24"/>
          <w:szCs w:val="24"/>
        </w:rPr>
        <w:t xml:space="preserve">wsparcie realizacji zadania </w:t>
      </w:r>
      <w:bookmarkStart w:id="1" w:name="_Hlk527549343"/>
      <w:r w:rsidR="000D4E31" w:rsidRPr="00CF51C5">
        <w:rPr>
          <w:b/>
          <w:sz w:val="24"/>
          <w:szCs w:val="24"/>
        </w:rPr>
        <w:t xml:space="preserve">publicznego z zakresu działalności charytatywnej </w:t>
      </w:r>
      <w:r w:rsidR="00CF51C5" w:rsidRPr="00CF51C5">
        <w:rPr>
          <w:b/>
          <w:sz w:val="24"/>
          <w:szCs w:val="24"/>
        </w:rPr>
        <w:t>pn. Zapewnienie całodobowego schronienia i wyżywienia dla bezdomnych lub zagrożonych bezdomnością kobiet</w:t>
      </w:r>
      <w:r w:rsidR="00C864EA" w:rsidRPr="00CF51C5">
        <w:rPr>
          <w:b/>
          <w:sz w:val="24"/>
          <w:szCs w:val="24"/>
        </w:rPr>
        <w:t>, na terenie Gminy Miejskiej Kraków w lokalu Podmiotu</w:t>
      </w:r>
      <w:bookmarkEnd w:id="1"/>
      <w:r w:rsidR="00C864EA" w:rsidRPr="00CF51C5">
        <w:rPr>
          <w:b/>
          <w:bCs/>
          <w:sz w:val="24"/>
          <w:szCs w:val="24"/>
          <w:lang w:eastAsia="pl-PL"/>
        </w:rPr>
        <w:t>.</w:t>
      </w:r>
    </w:p>
    <w:p w:rsidR="00BC42AD" w:rsidRPr="006F7935" w:rsidRDefault="00BC42AD" w:rsidP="00BC42AD">
      <w:pPr>
        <w:jc w:val="both"/>
        <w:rPr>
          <w:b/>
          <w:sz w:val="24"/>
        </w:rPr>
      </w:pPr>
    </w:p>
    <w:p w:rsidR="00305294" w:rsidRPr="00305294" w:rsidRDefault="00BC42AD" w:rsidP="00FF3C4D">
      <w:pPr>
        <w:jc w:val="both"/>
        <w:rPr>
          <w:i/>
        </w:rPr>
      </w:pPr>
      <w:r w:rsidRPr="006F7935">
        <w:t>Na podstawie art. 7 ust. 1 pkt 19 i art. 30 ust. 2 pkt 2 ustawy z dnia 8 marca 1990</w:t>
      </w:r>
      <w:r w:rsidR="00305294">
        <w:t xml:space="preserve"> </w:t>
      </w:r>
      <w:r w:rsidRPr="006F7935">
        <w:t>r. o samorządzie gminnym (</w:t>
      </w:r>
      <w:r w:rsidR="006452D0" w:rsidRPr="006F7935">
        <w:rPr>
          <w:rFonts w:eastAsia="Calibri"/>
          <w:lang w:eastAsia="en-US"/>
        </w:rPr>
        <w:t>Dz.</w:t>
      </w:r>
      <w:r w:rsidR="00FF3C4D">
        <w:rPr>
          <w:rFonts w:eastAsia="Calibri"/>
          <w:lang w:eastAsia="en-US"/>
        </w:rPr>
        <w:t> </w:t>
      </w:r>
      <w:r w:rsidR="006452D0" w:rsidRPr="006F7935">
        <w:rPr>
          <w:rFonts w:eastAsia="Calibri"/>
          <w:lang w:eastAsia="en-US"/>
        </w:rPr>
        <w:t>U. z 201</w:t>
      </w:r>
      <w:r w:rsidR="00305294">
        <w:rPr>
          <w:rFonts w:eastAsia="Calibri"/>
          <w:lang w:eastAsia="en-US"/>
        </w:rPr>
        <w:t>8</w:t>
      </w:r>
      <w:r w:rsidR="006452D0" w:rsidRPr="006F7935">
        <w:rPr>
          <w:rFonts w:eastAsia="Calibri"/>
          <w:lang w:eastAsia="en-US"/>
        </w:rPr>
        <w:t xml:space="preserve"> r. </w:t>
      </w:r>
      <w:r w:rsidR="00305294">
        <w:rPr>
          <w:rFonts w:eastAsia="Calibri"/>
          <w:lang w:eastAsia="en-US"/>
        </w:rPr>
        <w:t>poz. 994 z późn. zm.</w:t>
      </w:r>
      <w:r w:rsidRPr="006F7935">
        <w:t>), art. 221</w:t>
      </w:r>
      <w:r w:rsidRPr="006F7935">
        <w:rPr>
          <w:rFonts w:eastAsia="Calibri"/>
          <w:lang w:eastAsia="en-US"/>
        </w:rPr>
        <w:t xml:space="preserve"> ust.1 ustawy z dnia 27 sierpnia 2009</w:t>
      </w:r>
      <w:r w:rsidR="00ED7AB7">
        <w:rPr>
          <w:rFonts w:eastAsia="Calibri"/>
          <w:lang w:eastAsia="en-US"/>
        </w:rPr>
        <w:t> </w:t>
      </w:r>
      <w:r w:rsidRPr="006F7935">
        <w:rPr>
          <w:rFonts w:eastAsia="Calibri"/>
          <w:lang w:eastAsia="en-US"/>
        </w:rPr>
        <w:t>r. o finansach publicznych (</w:t>
      </w:r>
      <w:r w:rsidR="007E385C">
        <w:rPr>
          <w:rFonts w:eastAsia="Calibri"/>
          <w:lang w:eastAsia="en-US"/>
        </w:rPr>
        <w:t>Dz. U. z  2017</w:t>
      </w:r>
      <w:r w:rsidR="0062377F">
        <w:rPr>
          <w:rFonts w:eastAsia="Calibri"/>
          <w:lang w:eastAsia="en-US"/>
        </w:rPr>
        <w:t> </w:t>
      </w:r>
      <w:r w:rsidR="006452D0" w:rsidRPr="006F7935">
        <w:rPr>
          <w:rFonts w:eastAsia="Calibri"/>
          <w:lang w:eastAsia="en-US"/>
        </w:rPr>
        <w:t>r. poz.</w:t>
      </w:r>
      <w:r w:rsidR="007E385C">
        <w:rPr>
          <w:rFonts w:eastAsia="Calibri"/>
          <w:lang w:eastAsia="en-US"/>
        </w:rPr>
        <w:t xml:space="preserve"> 2077</w:t>
      </w:r>
      <w:r w:rsidRPr="006F7935">
        <w:rPr>
          <w:rFonts w:eastAsia="Calibri"/>
          <w:lang w:eastAsia="en-US"/>
        </w:rPr>
        <w:t>)</w:t>
      </w:r>
      <w:r w:rsidR="0035001B" w:rsidRPr="006F7935">
        <w:t>, § 5</w:t>
      </w:r>
      <w:r w:rsidRPr="006F7935">
        <w:t xml:space="preserve"> </w:t>
      </w:r>
      <w:r w:rsidR="0035001B" w:rsidRPr="00331809">
        <w:t xml:space="preserve">Regulaminu przeprowadzania otwartych konkursów ofert w Gminie Miejskiej Kraków stanowiącego załącznik do zarządzenia nr </w:t>
      </w:r>
      <w:r w:rsidR="00305294" w:rsidRPr="00331809">
        <w:t>21/2018 Prezydenta Miasta Krakowa z dnia 5 stycznia 2018 r.,</w:t>
      </w:r>
      <w:r w:rsidR="00305294" w:rsidRPr="00305294">
        <w:rPr>
          <w:i/>
        </w:rPr>
        <w:t xml:space="preserve"> </w:t>
      </w:r>
      <w:r w:rsidR="00305294" w:rsidRPr="00331809">
        <w:t>zarządza się, co następuje:</w:t>
      </w:r>
    </w:p>
    <w:p w:rsidR="00BC42AD" w:rsidRPr="006F7935" w:rsidRDefault="00BC42AD" w:rsidP="00BC42AD">
      <w:pPr>
        <w:ind w:firstLine="284"/>
        <w:jc w:val="both"/>
        <w:rPr>
          <w:i/>
        </w:rPr>
      </w:pPr>
    </w:p>
    <w:p w:rsidR="00BC42AD" w:rsidRPr="006F7935" w:rsidRDefault="00BC42AD" w:rsidP="00F43AC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</w:t>
      </w:r>
      <w:r w:rsidRPr="00FF3C4D">
        <w:rPr>
          <w:rFonts w:eastAsia="Calibri"/>
          <w:sz w:val="24"/>
          <w:szCs w:val="24"/>
          <w:lang w:eastAsia="en-US"/>
        </w:rPr>
        <w:t xml:space="preserve"> 1. Zatwierdza się wyniki otwartego konkursu ofert, dotyczącego </w:t>
      </w:r>
      <w:r w:rsidR="008B501B">
        <w:rPr>
          <w:rFonts w:eastAsia="Calibri"/>
          <w:sz w:val="24"/>
          <w:szCs w:val="24"/>
          <w:lang w:eastAsia="en-US"/>
        </w:rPr>
        <w:t xml:space="preserve">wsparcia </w:t>
      </w:r>
      <w:r w:rsidRPr="00FF3C4D">
        <w:rPr>
          <w:rFonts w:eastAsia="Calibri"/>
          <w:sz w:val="24"/>
          <w:szCs w:val="24"/>
          <w:lang w:eastAsia="en-US"/>
        </w:rPr>
        <w:t xml:space="preserve">realizacji w </w:t>
      </w:r>
      <w:r w:rsidR="00FF3C4D" w:rsidRPr="00FF3C4D">
        <w:rPr>
          <w:rFonts w:eastAsia="Calibri"/>
          <w:sz w:val="24"/>
          <w:szCs w:val="24"/>
          <w:lang w:eastAsia="en-US"/>
        </w:rPr>
        <w:t>okresie od</w:t>
      </w:r>
      <w:r w:rsidR="005D31B7">
        <w:rPr>
          <w:rFonts w:eastAsia="Calibri"/>
          <w:sz w:val="24"/>
          <w:szCs w:val="24"/>
          <w:lang w:eastAsia="en-US"/>
        </w:rPr>
        <w:t> </w:t>
      </w:r>
      <w:r w:rsidR="00FF3C4D" w:rsidRPr="00FF3C4D">
        <w:rPr>
          <w:rFonts w:eastAsia="Calibri"/>
          <w:sz w:val="24"/>
          <w:szCs w:val="24"/>
          <w:lang w:eastAsia="en-US"/>
        </w:rPr>
        <w:t>1</w:t>
      </w:r>
      <w:r w:rsidR="005D31B7">
        <w:rPr>
          <w:rFonts w:eastAsia="Calibri"/>
          <w:sz w:val="24"/>
          <w:szCs w:val="24"/>
          <w:lang w:eastAsia="en-US"/>
        </w:rPr>
        <w:t> </w:t>
      </w:r>
      <w:r w:rsidR="0003508A">
        <w:rPr>
          <w:rFonts w:eastAsia="Calibri"/>
          <w:sz w:val="24"/>
          <w:szCs w:val="24"/>
          <w:lang w:eastAsia="en-US"/>
        </w:rPr>
        <w:t>kwietnia</w:t>
      </w:r>
      <w:r w:rsidR="005D4F0B">
        <w:rPr>
          <w:rFonts w:eastAsia="Calibri"/>
          <w:sz w:val="24"/>
          <w:szCs w:val="24"/>
          <w:lang w:eastAsia="en-US"/>
        </w:rPr>
        <w:t xml:space="preserve"> 2019 </w:t>
      </w:r>
      <w:r w:rsidR="00FF3C4D" w:rsidRPr="00FF3C4D">
        <w:rPr>
          <w:rFonts w:eastAsia="Calibri"/>
          <w:sz w:val="24"/>
          <w:szCs w:val="24"/>
          <w:lang w:eastAsia="en-US"/>
        </w:rPr>
        <w:t xml:space="preserve">r. do 31 </w:t>
      </w:r>
      <w:r w:rsidR="008B501B">
        <w:rPr>
          <w:rFonts w:eastAsia="Calibri"/>
          <w:sz w:val="24"/>
          <w:szCs w:val="24"/>
          <w:lang w:eastAsia="en-US"/>
        </w:rPr>
        <w:t>marca 2022 </w:t>
      </w:r>
      <w:r w:rsidR="00FF3C4D" w:rsidRPr="00FF3C4D">
        <w:rPr>
          <w:rFonts w:eastAsia="Calibri"/>
          <w:sz w:val="24"/>
          <w:szCs w:val="24"/>
          <w:lang w:eastAsia="en-US"/>
        </w:rPr>
        <w:t xml:space="preserve">r. </w:t>
      </w:r>
      <w:r w:rsidRPr="00FF3C4D">
        <w:rPr>
          <w:rFonts w:eastAsia="Calibri"/>
          <w:sz w:val="24"/>
          <w:szCs w:val="24"/>
          <w:lang w:eastAsia="en-US"/>
        </w:rPr>
        <w:t>zadani</w:t>
      </w:r>
      <w:r w:rsidR="009C341F" w:rsidRPr="00FF3C4D">
        <w:rPr>
          <w:rFonts w:eastAsia="Calibri"/>
          <w:sz w:val="24"/>
          <w:szCs w:val="24"/>
          <w:lang w:eastAsia="en-US"/>
        </w:rPr>
        <w:t xml:space="preserve">a publicznego </w:t>
      </w:r>
      <w:r w:rsidR="00FF3C4D" w:rsidRPr="00FF3C4D">
        <w:rPr>
          <w:color w:val="000000" w:themeColor="text1"/>
          <w:sz w:val="24"/>
          <w:szCs w:val="24"/>
          <w:lang w:eastAsia="pl-PL"/>
        </w:rPr>
        <w:t xml:space="preserve">z zakresu </w:t>
      </w:r>
      <w:r w:rsidR="008B501B" w:rsidRPr="008B501B">
        <w:rPr>
          <w:sz w:val="24"/>
          <w:szCs w:val="24"/>
        </w:rPr>
        <w:t xml:space="preserve">działalności charytatywnej </w:t>
      </w:r>
      <w:r w:rsidR="002A3124" w:rsidRPr="002A3124">
        <w:rPr>
          <w:bCs/>
          <w:sz w:val="24"/>
          <w:szCs w:val="24"/>
          <w:lang w:eastAsia="pl-PL"/>
        </w:rPr>
        <w:t xml:space="preserve">pn. </w:t>
      </w:r>
      <w:r w:rsidR="00B5405F" w:rsidRPr="00B5405F">
        <w:rPr>
          <w:sz w:val="24"/>
          <w:szCs w:val="24"/>
        </w:rPr>
        <w:t>Zapewnienie całodobowego schronienia i wyżywienia dla bezdomnych lub zagrożonych bezdomnością kobiet, na terenie Gminy Miejskiej Kraków w lokalu Podmiotu</w:t>
      </w:r>
      <w:r w:rsidR="005821C6">
        <w:rPr>
          <w:bCs/>
          <w:sz w:val="24"/>
          <w:szCs w:val="24"/>
          <w:lang w:eastAsia="pl-PL"/>
        </w:rPr>
        <w:t>,</w:t>
      </w:r>
      <w:r w:rsidR="005821C6" w:rsidRPr="005821C6">
        <w:rPr>
          <w:bCs/>
          <w:sz w:val="24"/>
          <w:szCs w:val="24"/>
          <w:lang w:eastAsia="pl-PL"/>
        </w:rPr>
        <w:t xml:space="preserve"> </w:t>
      </w:r>
      <w:r w:rsidR="005821C6">
        <w:rPr>
          <w:bCs/>
          <w:sz w:val="24"/>
          <w:szCs w:val="24"/>
          <w:lang w:eastAsia="pl-PL"/>
        </w:rPr>
        <w:t>zgodnie z załącznikiem do niniejszego zarządzenia.</w:t>
      </w:r>
    </w:p>
    <w:p w:rsidR="009C341F" w:rsidRPr="006F7935" w:rsidRDefault="009C341F" w:rsidP="009C341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C341F" w:rsidRPr="006F7935" w:rsidRDefault="00BC42AD" w:rsidP="00F43AC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 xml:space="preserve">§  2. 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1 Wykaz ofert, którym </w:t>
      </w:r>
      <w:r w:rsidR="00F43AC8" w:rsidRPr="006F7935">
        <w:rPr>
          <w:rFonts w:eastAsia="Calibri"/>
          <w:sz w:val="24"/>
          <w:szCs w:val="24"/>
          <w:lang w:eastAsia="en-US"/>
        </w:rPr>
        <w:t>została przyznana dotacja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 stanowi załącznik do zarządzenia.</w:t>
      </w:r>
    </w:p>
    <w:p w:rsidR="009C341F" w:rsidRPr="006F7935" w:rsidRDefault="009C341F" w:rsidP="00BC42AD">
      <w:pPr>
        <w:suppressAutoHyphens w:val="0"/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673A46" w:rsidRDefault="009C341F" w:rsidP="00DB0E9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3 Środki finansowe na realizację zada</w:t>
      </w:r>
      <w:r w:rsidR="00673A46">
        <w:rPr>
          <w:rFonts w:eastAsia="Calibri"/>
          <w:sz w:val="24"/>
          <w:szCs w:val="24"/>
          <w:lang w:eastAsia="en-US"/>
        </w:rPr>
        <w:t xml:space="preserve">nia </w:t>
      </w:r>
      <w:r w:rsidRPr="006F7935">
        <w:rPr>
          <w:rFonts w:eastAsia="Calibri"/>
          <w:sz w:val="24"/>
          <w:szCs w:val="24"/>
          <w:lang w:eastAsia="en-US"/>
        </w:rPr>
        <w:t>publiczn</w:t>
      </w:r>
      <w:r w:rsidR="00673A46">
        <w:rPr>
          <w:rFonts w:eastAsia="Calibri"/>
          <w:sz w:val="24"/>
          <w:szCs w:val="24"/>
          <w:lang w:eastAsia="en-US"/>
        </w:rPr>
        <w:t>ego</w:t>
      </w:r>
      <w:r w:rsidRPr="006F7935">
        <w:rPr>
          <w:rFonts w:eastAsia="Calibri"/>
          <w:sz w:val="24"/>
          <w:szCs w:val="24"/>
          <w:lang w:eastAsia="en-US"/>
        </w:rPr>
        <w:t xml:space="preserve"> wymienion</w:t>
      </w:r>
      <w:r w:rsidR="00673A46">
        <w:rPr>
          <w:rFonts w:eastAsia="Calibri"/>
          <w:sz w:val="24"/>
          <w:szCs w:val="24"/>
          <w:lang w:eastAsia="en-US"/>
        </w:rPr>
        <w:t>ego</w:t>
      </w:r>
      <w:r w:rsidRPr="006F7935">
        <w:rPr>
          <w:rFonts w:eastAsia="Calibri"/>
          <w:sz w:val="24"/>
          <w:szCs w:val="24"/>
          <w:lang w:eastAsia="en-US"/>
        </w:rPr>
        <w:t xml:space="preserve"> w załączniku </w:t>
      </w:r>
      <w:r w:rsidR="00673A46">
        <w:rPr>
          <w:rFonts w:eastAsia="Calibri"/>
          <w:sz w:val="24"/>
          <w:szCs w:val="24"/>
          <w:lang w:eastAsia="en-US"/>
        </w:rPr>
        <w:t>do</w:t>
      </w:r>
      <w:r w:rsidR="005D31B7">
        <w:rPr>
          <w:rFonts w:eastAsia="Calibri"/>
          <w:sz w:val="24"/>
          <w:szCs w:val="24"/>
          <w:lang w:eastAsia="en-US"/>
        </w:rPr>
        <w:t> </w:t>
      </w:r>
      <w:r w:rsidR="00A84A49">
        <w:rPr>
          <w:rFonts w:eastAsia="Calibri"/>
          <w:sz w:val="24"/>
          <w:szCs w:val="24"/>
          <w:lang w:eastAsia="en-US"/>
        </w:rPr>
        <w:t>niniejszego zarządzenia:</w:t>
      </w:r>
    </w:p>
    <w:p w:rsidR="00FD0846" w:rsidRDefault="00FD0846" w:rsidP="00891AA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3105B3" w:rsidRDefault="002D31C3" w:rsidP="009E41A2">
      <w:pPr>
        <w:suppressAutoHyphens w:val="0"/>
        <w:jc w:val="both"/>
        <w:rPr>
          <w:color w:val="000000"/>
          <w:sz w:val="24"/>
          <w:szCs w:val="24"/>
          <w:lang w:eastAsia="pl-PL"/>
        </w:rPr>
      </w:pPr>
      <w:r w:rsidRPr="002D31C3">
        <w:rPr>
          <w:color w:val="000000"/>
          <w:sz w:val="24"/>
          <w:szCs w:val="24"/>
          <w:lang w:eastAsia="pl-PL"/>
        </w:rPr>
        <w:t xml:space="preserve">w 2019 r. </w:t>
      </w:r>
      <w:r w:rsidR="00335106">
        <w:rPr>
          <w:color w:val="000000"/>
          <w:sz w:val="24"/>
          <w:szCs w:val="24"/>
          <w:lang w:eastAsia="pl-PL"/>
        </w:rPr>
        <w:t xml:space="preserve">w wysokości </w:t>
      </w:r>
    </w:p>
    <w:p w:rsidR="008436C9" w:rsidRPr="009E41A2" w:rsidRDefault="002D31C3" w:rsidP="009E41A2">
      <w:pPr>
        <w:suppressAutoHyphens w:val="0"/>
        <w:jc w:val="both"/>
        <w:rPr>
          <w:color w:val="000000"/>
          <w:sz w:val="24"/>
          <w:szCs w:val="24"/>
          <w:lang w:eastAsia="pl-PL"/>
        </w:rPr>
      </w:pPr>
      <w:r w:rsidRPr="002D31C3">
        <w:rPr>
          <w:color w:val="000000"/>
          <w:sz w:val="24"/>
          <w:szCs w:val="24"/>
          <w:lang w:eastAsia="pl-PL"/>
        </w:rPr>
        <w:t xml:space="preserve">144 000,00 zł (słownie: sto czterdzieści cztery tysiące złotych 00/100); </w:t>
      </w:r>
    </w:p>
    <w:p w:rsidR="00F06EFB" w:rsidRDefault="00673A46" w:rsidP="00673A4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26411">
        <w:rPr>
          <w:rFonts w:eastAsia="Calibri"/>
          <w:sz w:val="24"/>
          <w:szCs w:val="24"/>
          <w:lang w:eastAsia="en-US"/>
        </w:rPr>
        <w:t xml:space="preserve">zostały ujęte </w:t>
      </w:r>
      <w:r w:rsidRPr="00CE27AB">
        <w:rPr>
          <w:rFonts w:eastAsia="Calibri"/>
          <w:sz w:val="24"/>
          <w:szCs w:val="24"/>
          <w:lang w:eastAsia="en-US"/>
        </w:rPr>
        <w:t>w planie finansowym Urzędu Miasta Krakowa na rok 2019</w:t>
      </w:r>
      <w:r w:rsidRPr="00426411">
        <w:rPr>
          <w:rFonts w:eastAsia="Calibri"/>
          <w:sz w:val="24"/>
          <w:szCs w:val="24"/>
          <w:lang w:eastAsia="en-US"/>
        </w:rPr>
        <w:t>, dz. 85</w:t>
      </w:r>
      <w:r w:rsidR="00F06EFB" w:rsidRPr="00426411">
        <w:rPr>
          <w:rFonts w:eastAsia="Calibri"/>
          <w:sz w:val="24"/>
          <w:szCs w:val="24"/>
          <w:lang w:eastAsia="en-US"/>
        </w:rPr>
        <w:t>2</w:t>
      </w:r>
      <w:r w:rsidR="00EA7227">
        <w:rPr>
          <w:rFonts w:eastAsia="Calibri"/>
          <w:sz w:val="24"/>
          <w:szCs w:val="24"/>
          <w:lang w:eastAsia="en-US"/>
        </w:rPr>
        <w:t>95 § 2360 GWSMK, zadanie nr SZ</w:t>
      </w:r>
      <w:r w:rsidRPr="00426411">
        <w:rPr>
          <w:rFonts w:eastAsia="Calibri"/>
          <w:sz w:val="24"/>
          <w:szCs w:val="24"/>
          <w:lang w:eastAsia="en-US"/>
        </w:rPr>
        <w:t>/PSD/0</w:t>
      </w:r>
      <w:r w:rsidR="008A0061">
        <w:rPr>
          <w:rFonts w:eastAsia="Calibri"/>
          <w:sz w:val="24"/>
          <w:szCs w:val="24"/>
          <w:lang w:eastAsia="en-US"/>
        </w:rPr>
        <w:t xml:space="preserve">3, </w:t>
      </w:r>
      <w:proofErr w:type="spellStart"/>
      <w:r w:rsidR="008A0061">
        <w:rPr>
          <w:rFonts w:eastAsia="Calibri"/>
          <w:sz w:val="24"/>
          <w:szCs w:val="24"/>
          <w:lang w:eastAsia="en-US"/>
        </w:rPr>
        <w:t>pn</w:t>
      </w:r>
      <w:proofErr w:type="spellEnd"/>
      <w:r w:rsidR="008A0061">
        <w:rPr>
          <w:rFonts w:eastAsia="Calibri"/>
          <w:sz w:val="24"/>
          <w:szCs w:val="24"/>
          <w:lang w:eastAsia="en-US"/>
        </w:rPr>
        <w:t>.:</w:t>
      </w:r>
      <w:r w:rsidR="00F06EFB" w:rsidRPr="00426411">
        <w:rPr>
          <w:rFonts w:eastAsia="Calibri"/>
          <w:sz w:val="24"/>
          <w:szCs w:val="24"/>
          <w:lang w:eastAsia="en-US"/>
        </w:rPr>
        <w:t>„</w:t>
      </w:r>
      <w:r w:rsidR="001564EB">
        <w:rPr>
          <w:rFonts w:eastAsia="Calibri"/>
          <w:sz w:val="24"/>
          <w:szCs w:val="24"/>
          <w:lang w:eastAsia="en-US"/>
        </w:rPr>
        <w:t xml:space="preserve">Przytulisko św. Brata Alberta </w:t>
      </w:r>
      <w:r w:rsidR="00E25E6A">
        <w:rPr>
          <w:rFonts w:eastAsia="Calibri"/>
          <w:sz w:val="24"/>
          <w:szCs w:val="24"/>
          <w:lang w:eastAsia="en-US"/>
        </w:rPr>
        <w:t>dla Bezdomnych Kobiet, ul. Malborska 64b”</w:t>
      </w:r>
    </w:p>
    <w:p w:rsidR="009E6D5C" w:rsidRPr="00426411" w:rsidRDefault="009E6D5C" w:rsidP="00673A4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8123A" w:rsidRDefault="00923C6A" w:rsidP="00673A4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Środki na lata 2020- 2022:</w:t>
      </w:r>
    </w:p>
    <w:p w:rsidR="00185A88" w:rsidRPr="00185A88" w:rsidRDefault="00185A88" w:rsidP="00185A88">
      <w:pPr>
        <w:suppressAutoHyphens w:val="0"/>
        <w:jc w:val="both"/>
        <w:rPr>
          <w:color w:val="000000"/>
          <w:sz w:val="24"/>
          <w:szCs w:val="24"/>
          <w:lang w:eastAsia="pl-PL"/>
        </w:rPr>
      </w:pPr>
      <w:r w:rsidRPr="00185A88">
        <w:rPr>
          <w:color w:val="000000"/>
          <w:sz w:val="24"/>
          <w:szCs w:val="24"/>
          <w:lang w:eastAsia="pl-PL"/>
        </w:rPr>
        <w:t>w 2020 r. – 192 000,00 zł (słownie: sto dziewięćdziesiąt dwa tysiące złotych 00/100);</w:t>
      </w:r>
    </w:p>
    <w:p w:rsidR="00185A88" w:rsidRDefault="00185A88" w:rsidP="00185A88">
      <w:pPr>
        <w:suppressAutoHyphens w:val="0"/>
        <w:rPr>
          <w:color w:val="000000"/>
          <w:sz w:val="24"/>
          <w:szCs w:val="24"/>
          <w:lang w:eastAsia="pl-PL"/>
        </w:rPr>
      </w:pPr>
      <w:r w:rsidRPr="00185A88">
        <w:rPr>
          <w:color w:val="000000"/>
          <w:sz w:val="24"/>
          <w:szCs w:val="24"/>
          <w:lang w:eastAsia="pl-PL"/>
        </w:rPr>
        <w:t>w 2021 r. – 192 000,00 zł (słownie: sto dziewięćdziesiąt dwa tysiące złotych 00/100);</w:t>
      </w:r>
    </w:p>
    <w:p w:rsidR="00185A88" w:rsidRPr="00185A88" w:rsidRDefault="00185A88" w:rsidP="00185A88">
      <w:pPr>
        <w:suppressAutoHyphens w:val="0"/>
        <w:rPr>
          <w:color w:val="000000"/>
          <w:sz w:val="24"/>
          <w:szCs w:val="24"/>
          <w:lang w:eastAsia="pl-PL"/>
        </w:rPr>
      </w:pPr>
      <w:r w:rsidRPr="00185A88">
        <w:rPr>
          <w:color w:val="000000"/>
          <w:sz w:val="24"/>
          <w:szCs w:val="24"/>
          <w:lang w:eastAsia="pl-PL"/>
        </w:rPr>
        <w:t>w 2022 r. – 48 000,00 zł (słownie: czterdzieśc</w:t>
      </w:r>
      <w:r>
        <w:rPr>
          <w:color w:val="000000"/>
          <w:sz w:val="24"/>
          <w:szCs w:val="24"/>
          <w:lang w:eastAsia="pl-PL"/>
        </w:rPr>
        <w:t>i osiem tysięcy złotych 00/100)</w:t>
      </w:r>
      <w:r w:rsidR="006F09D3">
        <w:rPr>
          <w:color w:val="000000"/>
          <w:sz w:val="24"/>
          <w:szCs w:val="24"/>
          <w:lang w:eastAsia="pl-PL"/>
        </w:rPr>
        <w:t>;</w:t>
      </w:r>
    </w:p>
    <w:p w:rsidR="001225CC" w:rsidRPr="001225CC" w:rsidRDefault="00B33CA1" w:rsidP="00D345E4">
      <w:pPr>
        <w:suppressAutoHyphens w:val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zostały ujęte w Wieloletniej Prognozie Finansowej Miasta Krakowa.</w:t>
      </w:r>
    </w:p>
    <w:p w:rsidR="00673A46" w:rsidRDefault="00673A46" w:rsidP="00891AA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F43AC8" w:rsidRDefault="009C341F" w:rsidP="00F43AC8">
      <w:pPr>
        <w:suppressAutoHyphens w:val="0"/>
        <w:jc w:val="both"/>
        <w:rPr>
          <w:sz w:val="24"/>
          <w:szCs w:val="24"/>
          <w:lang w:eastAsia="pl-PL"/>
        </w:rPr>
      </w:pPr>
      <w:r w:rsidRPr="006F7935">
        <w:rPr>
          <w:rFonts w:eastAsia="Calibri"/>
          <w:sz w:val="24"/>
          <w:szCs w:val="24"/>
          <w:lang w:eastAsia="en-US"/>
        </w:rPr>
        <w:t>§ 4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43AC8" w:rsidRPr="006F7935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1 </w:t>
      </w:r>
      <w:r w:rsidR="00BC42AD" w:rsidRPr="006F7935">
        <w:rPr>
          <w:sz w:val="24"/>
          <w:szCs w:val="24"/>
          <w:lang w:eastAsia="pl-PL"/>
        </w:rPr>
        <w:t>Akceptacja wyników otwartego konkursu ofert nie jest równoznaczna z zaciągnięciem zobowiązania finansowego.</w:t>
      </w:r>
      <w:r w:rsidR="00F43AC8" w:rsidRPr="006F7935">
        <w:rPr>
          <w:sz w:val="24"/>
          <w:szCs w:val="24"/>
          <w:lang w:eastAsia="pl-PL"/>
        </w:rPr>
        <w:t xml:space="preserve"> </w:t>
      </w:r>
    </w:p>
    <w:p w:rsidR="00E42B78" w:rsidRPr="006F7935" w:rsidRDefault="00E42B78" w:rsidP="00F43AC8">
      <w:pPr>
        <w:suppressAutoHyphens w:val="0"/>
        <w:jc w:val="both"/>
        <w:rPr>
          <w:sz w:val="24"/>
          <w:szCs w:val="24"/>
          <w:lang w:eastAsia="pl-PL"/>
        </w:rPr>
      </w:pPr>
    </w:p>
    <w:p w:rsidR="00E42B78" w:rsidRDefault="00F43AC8" w:rsidP="00F43AC8">
      <w:pPr>
        <w:suppressAutoHyphens w:val="0"/>
        <w:jc w:val="both"/>
        <w:rPr>
          <w:sz w:val="24"/>
          <w:szCs w:val="24"/>
          <w:lang w:eastAsia="pl-PL"/>
        </w:rPr>
      </w:pPr>
      <w:r w:rsidRPr="006F7935">
        <w:rPr>
          <w:sz w:val="24"/>
          <w:szCs w:val="24"/>
          <w:lang w:eastAsia="pl-PL"/>
        </w:rPr>
        <w:t xml:space="preserve">2. </w:t>
      </w:r>
      <w:r w:rsidR="00BC42AD" w:rsidRPr="006F7935">
        <w:rPr>
          <w:sz w:val="24"/>
          <w:szCs w:val="24"/>
          <w:lang w:eastAsia="pl-PL"/>
        </w:rPr>
        <w:t>Niniejsze zarządzenie nie stanowi podstawy do roszczeń podm</w:t>
      </w:r>
      <w:r w:rsidR="009C341F" w:rsidRPr="006F7935">
        <w:rPr>
          <w:sz w:val="24"/>
          <w:szCs w:val="24"/>
          <w:lang w:eastAsia="pl-PL"/>
        </w:rPr>
        <w:t>iot</w:t>
      </w:r>
      <w:r w:rsidR="005D31B7">
        <w:rPr>
          <w:sz w:val="24"/>
          <w:szCs w:val="24"/>
          <w:lang w:eastAsia="pl-PL"/>
        </w:rPr>
        <w:t>u</w:t>
      </w:r>
      <w:r w:rsidR="009C341F" w:rsidRPr="006F7935">
        <w:rPr>
          <w:sz w:val="24"/>
          <w:szCs w:val="24"/>
          <w:lang w:eastAsia="pl-PL"/>
        </w:rPr>
        <w:t xml:space="preserve"> wymienion</w:t>
      </w:r>
      <w:r w:rsidR="005D31B7">
        <w:rPr>
          <w:sz w:val="24"/>
          <w:szCs w:val="24"/>
          <w:lang w:eastAsia="pl-PL"/>
        </w:rPr>
        <w:t>ego</w:t>
      </w:r>
      <w:r w:rsidR="009C341F" w:rsidRPr="006F7935">
        <w:rPr>
          <w:sz w:val="24"/>
          <w:szCs w:val="24"/>
          <w:lang w:eastAsia="pl-PL"/>
        </w:rPr>
        <w:t xml:space="preserve"> </w:t>
      </w:r>
      <w:r w:rsidRPr="006F7935">
        <w:rPr>
          <w:sz w:val="24"/>
          <w:szCs w:val="24"/>
          <w:lang w:eastAsia="pl-PL"/>
        </w:rPr>
        <w:br/>
      </w:r>
      <w:r w:rsidR="009C341F" w:rsidRPr="006F7935">
        <w:rPr>
          <w:sz w:val="24"/>
          <w:szCs w:val="24"/>
          <w:lang w:eastAsia="pl-PL"/>
        </w:rPr>
        <w:t xml:space="preserve">w </w:t>
      </w:r>
      <w:r w:rsidRPr="006F7935">
        <w:rPr>
          <w:sz w:val="24"/>
          <w:szCs w:val="24"/>
          <w:lang w:eastAsia="pl-PL"/>
        </w:rPr>
        <w:t>z</w:t>
      </w:r>
      <w:r w:rsidR="009C341F" w:rsidRPr="006F7935">
        <w:rPr>
          <w:sz w:val="24"/>
          <w:szCs w:val="24"/>
          <w:lang w:eastAsia="pl-PL"/>
        </w:rPr>
        <w:t>ałącznik</w:t>
      </w:r>
      <w:r w:rsidR="005D31B7">
        <w:rPr>
          <w:sz w:val="24"/>
          <w:szCs w:val="24"/>
          <w:lang w:eastAsia="pl-PL"/>
        </w:rPr>
        <w:t>u</w:t>
      </w:r>
      <w:r w:rsidR="00BC42AD" w:rsidRPr="006F7935">
        <w:rPr>
          <w:sz w:val="24"/>
          <w:szCs w:val="24"/>
          <w:lang w:eastAsia="pl-PL"/>
        </w:rPr>
        <w:t xml:space="preserve"> do niniejszego zarządzenia wobec Gminy Miejskiej Kraków.</w:t>
      </w:r>
      <w:r w:rsidRPr="006F7935">
        <w:rPr>
          <w:sz w:val="24"/>
          <w:szCs w:val="24"/>
          <w:lang w:eastAsia="pl-PL"/>
        </w:rPr>
        <w:t xml:space="preserve"> </w:t>
      </w:r>
    </w:p>
    <w:p w:rsidR="00E42B78" w:rsidRDefault="00F43AC8" w:rsidP="005D2DA8">
      <w:pPr>
        <w:jc w:val="both"/>
        <w:rPr>
          <w:sz w:val="24"/>
          <w:szCs w:val="24"/>
        </w:rPr>
      </w:pPr>
      <w:r w:rsidRPr="006F7935">
        <w:rPr>
          <w:sz w:val="24"/>
          <w:szCs w:val="24"/>
          <w:lang w:eastAsia="pl-PL"/>
        </w:rPr>
        <w:br/>
      </w:r>
      <w:r w:rsidR="00E42B78" w:rsidRPr="00E42B78">
        <w:rPr>
          <w:sz w:val="24"/>
          <w:szCs w:val="24"/>
          <w:lang w:eastAsia="pl-PL"/>
        </w:rPr>
        <w:t>3. Do podpisywania umów i aneksów na zlecenie realizacji zada</w:t>
      </w:r>
      <w:r w:rsidR="005D2DA8">
        <w:rPr>
          <w:sz w:val="24"/>
          <w:szCs w:val="24"/>
          <w:lang w:eastAsia="pl-PL"/>
        </w:rPr>
        <w:t xml:space="preserve">nia </w:t>
      </w:r>
      <w:r w:rsidR="005D2DA8" w:rsidRPr="005D2DA8">
        <w:rPr>
          <w:sz w:val="24"/>
          <w:szCs w:val="24"/>
          <w:lang w:eastAsia="pl-PL"/>
        </w:rPr>
        <w:t xml:space="preserve">publicznego </w:t>
      </w:r>
      <w:r w:rsidR="00E42B78" w:rsidRPr="00E42B78">
        <w:rPr>
          <w:sz w:val="24"/>
          <w:szCs w:val="24"/>
          <w:lang w:eastAsia="pl-PL"/>
        </w:rPr>
        <w:t>u</w:t>
      </w:r>
      <w:r w:rsidR="007B5CE8">
        <w:rPr>
          <w:sz w:val="24"/>
          <w:szCs w:val="24"/>
          <w:lang w:eastAsia="pl-PL"/>
        </w:rPr>
        <w:t xml:space="preserve">poważniona </w:t>
      </w:r>
      <w:r w:rsidR="007B5CE8">
        <w:rPr>
          <w:sz w:val="24"/>
          <w:szCs w:val="24"/>
          <w:lang w:eastAsia="pl-PL"/>
        </w:rPr>
        <w:lastRenderedPageBreak/>
        <w:t>jest Pani</w:t>
      </w:r>
      <w:r w:rsidR="005D2DA8">
        <w:rPr>
          <w:sz w:val="24"/>
          <w:szCs w:val="24"/>
          <w:lang w:eastAsia="pl-PL"/>
        </w:rPr>
        <w:t xml:space="preserve"> Elżbiet</w:t>
      </w:r>
      <w:r w:rsidR="007B5CE8">
        <w:rPr>
          <w:sz w:val="24"/>
          <w:szCs w:val="24"/>
          <w:lang w:eastAsia="pl-PL"/>
        </w:rPr>
        <w:t>a</w:t>
      </w:r>
      <w:r w:rsidR="005D2DA8">
        <w:rPr>
          <w:sz w:val="24"/>
          <w:szCs w:val="24"/>
          <w:lang w:eastAsia="pl-PL"/>
        </w:rPr>
        <w:t xml:space="preserve"> Kois-Żurek – </w:t>
      </w:r>
      <w:r w:rsidR="007B5CE8">
        <w:rPr>
          <w:sz w:val="24"/>
          <w:szCs w:val="24"/>
          <w:lang w:eastAsia="pl-PL"/>
        </w:rPr>
        <w:t>Dyrektor</w:t>
      </w:r>
      <w:r w:rsidR="005D2DA8">
        <w:rPr>
          <w:sz w:val="24"/>
          <w:szCs w:val="24"/>
          <w:lang w:eastAsia="pl-PL"/>
        </w:rPr>
        <w:t xml:space="preserve"> </w:t>
      </w:r>
      <w:r w:rsidR="00E42B78" w:rsidRPr="00E42B78">
        <w:rPr>
          <w:sz w:val="24"/>
          <w:szCs w:val="24"/>
          <w:lang w:eastAsia="pl-PL"/>
        </w:rPr>
        <w:t xml:space="preserve">Wydziału </w:t>
      </w:r>
      <w:r w:rsidR="005D2DA8">
        <w:rPr>
          <w:sz w:val="24"/>
          <w:szCs w:val="24"/>
          <w:lang w:eastAsia="pl-PL"/>
        </w:rPr>
        <w:t>Polityki Społecznej i Zdrowia</w:t>
      </w:r>
      <w:r w:rsidR="00E42B78" w:rsidRPr="00E42B78">
        <w:rPr>
          <w:sz w:val="24"/>
          <w:szCs w:val="24"/>
          <w:lang w:eastAsia="pl-PL"/>
        </w:rPr>
        <w:t xml:space="preserve"> Urzędu Miasta Krakowa lub osob</w:t>
      </w:r>
      <w:r w:rsidR="007B5CE8">
        <w:rPr>
          <w:sz w:val="24"/>
          <w:szCs w:val="24"/>
          <w:lang w:eastAsia="pl-PL"/>
        </w:rPr>
        <w:t>a zastępująca</w:t>
      </w:r>
      <w:r w:rsidR="00E42B78" w:rsidRPr="00E42B78">
        <w:rPr>
          <w:sz w:val="24"/>
          <w:szCs w:val="24"/>
          <w:lang w:eastAsia="pl-PL"/>
        </w:rPr>
        <w:t>.</w:t>
      </w:r>
    </w:p>
    <w:p w:rsidR="005D2DA8" w:rsidRPr="00E42B78" w:rsidRDefault="005D2DA8" w:rsidP="00E42B78">
      <w:pPr>
        <w:suppressAutoHyphens w:val="0"/>
        <w:jc w:val="both"/>
        <w:rPr>
          <w:sz w:val="24"/>
          <w:szCs w:val="24"/>
          <w:lang w:eastAsia="pl-PL"/>
        </w:rPr>
      </w:pP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>4.</w:t>
      </w:r>
      <w:r w:rsidRPr="00E42B78">
        <w:rPr>
          <w:sz w:val="24"/>
          <w:szCs w:val="24"/>
          <w:lang w:eastAsia="pl-PL"/>
        </w:rPr>
        <w:tab/>
        <w:t>Do określenia szczegółowego zakresu dotacji przyzn</w:t>
      </w:r>
      <w:r w:rsidR="003F06F5">
        <w:rPr>
          <w:sz w:val="24"/>
          <w:szCs w:val="24"/>
          <w:lang w:eastAsia="pl-PL"/>
        </w:rPr>
        <w:t>anej zgodnie z załącznikiem</w:t>
      </w:r>
      <w:r w:rsidRPr="00E42B78">
        <w:rPr>
          <w:sz w:val="24"/>
          <w:szCs w:val="24"/>
          <w:lang w:eastAsia="pl-PL"/>
        </w:rPr>
        <w:t xml:space="preserve"> do</w:t>
      </w:r>
      <w:r w:rsidR="005D2DA8">
        <w:rPr>
          <w:sz w:val="24"/>
          <w:szCs w:val="24"/>
          <w:lang w:eastAsia="pl-PL"/>
        </w:rPr>
        <w:t xml:space="preserve"> </w:t>
      </w:r>
      <w:r w:rsidRPr="00E42B78">
        <w:rPr>
          <w:sz w:val="24"/>
          <w:szCs w:val="24"/>
          <w:lang w:eastAsia="pl-PL"/>
        </w:rPr>
        <w:t>niniejszego zarządzenia, upow</w:t>
      </w:r>
      <w:r w:rsidR="007B5CE8">
        <w:rPr>
          <w:sz w:val="24"/>
          <w:szCs w:val="24"/>
          <w:lang w:eastAsia="pl-PL"/>
        </w:rPr>
        <w:t>ażniony jest</w:t>
      </w:r>
      <w:r w:rsidRPr="00E42B78">
        <w:rPr>
          <w:sz w:val="24"/>
          <w:szCs w:val="24"/>
          <w:lang w:eastAsia="pl-PL"/>
        </w:rPr>
        <w:t xml:space="preserve"> </w:t>
      </w:r>
      <w:r w:rsidR="005D2DA8">
        <w:rPr>
          <w:sz w:val="24"/>
          <w:szCs w:val="24"/>
          <w:lang w:eastAsia="pl-PL"/>
        </w:rPr>
        <w:t xml:space="preserve">Pan </w:t>
      </w:r>
      <w:r w:rsidRPr="00E42B78">
        <w:rPr>
          <w:sz w:val="24"/>
          <w:szCs w:val="24"/>
          <w:lang w:eastAsia="pl-PL"/>
        </w:rPr>
        <w:t xml:space="preserve">Witold Kramarz </w:t>
      </w:r>
      <w:r w:rsidR="005D31B7">
        <w:rPr>
          <w:sz w:val="24"/>
          <w:szCs w:val="24"/>
          <w:lang w:eastAsia="pl-PL"/>
        </w:rPr>
        <w:t>–</w:t>
      </w:r>
      <w:r w:rsidRPr="00E42B78">
        <w:rPr>
          <w:sz w:val="24"/>
          <w:szCs w:val="24"/>
          <w:lang w:eastAsia="pl-PL"/>
        </w:rPr>
        <w:t xml:space="preserve"> Dyrektor</w:t>
      </w:r>
      <w:r w:rsidR="005D31B7">
        <w:rPr>
          <w:sz w:val="24"/>
          <w:szCs w:val="24"/>
          <w:lang w:eastAsia="pl-PL"/>
        </w:rPr>
        <w:t xml:space="preserve"> </w:t>
      </w:r>
      <w:r w:rsidRPr="00E42B78">
        <w:rPr>
          <w:sz w:val="24"/>
          <w:szCs w:val="24"/>
          <w:lang w:eastAsia="pl-PL"/>
        </w:rPr>
        <w:t>Miejskiego Ośrodka</w:t>
      </w:r>
      <w:r w:rsidR="005D2DA8">
        <w:rPr>
          <w:sz w:val="24"/>
          <w:szCs w:val="24"/>
          <w:lang w:eastAsia="pl-PL"/>
        </w:rPr>
        <w:t xml:space="preserve"> </w:t>
      </w:r>
      <w:r w:rsidRPr="00E42B78">
        <w:rPr>
          <w:sz w:val="24"/>
          <w:szCs w:val="24"/>
          <w:lang w:eastAsia="pl-PL"/>
        </w:rPr>
        <w:t>Pomocy Społecznej w Krakowie.</w:t>
      </w: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>§ 5. Wyniki otwartego konkursu ofert, o których mowa w ust. 2 zamieszcza się:</w:t>
      </w: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>1)</w:t>
      </w:r>
      <w:r w:rsidRPr="00E42B78">
        <w:rPr>
          <w:sz w:val="24"/>
          <w:szCs w:val="24"/>
          <w:lang w:eastAsia="pl-PL"/>
        </w:rPr>
        <w:tab/>
        <w:t>w Biuletynie Infor</w:t>
      </w:r>
      <w:r w:rsidR="005D2DA8">
        <w:rPr>
          <w:sz w:val="24"/>
          <w:szCs w:val="24"/>
          <w:lang w:eastAsia="pl-PL"/>
        </w:rPr>
        <w:t>macji Publicznej Miasta Krakowa,</w:t>
      </w: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>2)</w:t>
      </w:r>
      <w:r w:rsidRPr="00E42B78">
        <w:rPr>
          <w:sz w:val="24"/>
          <w:szCs w:val="24"/>
          <w:lang w:eastAsia="pl-PL"/>
        </w:rPr>
        <w:tab/>
        <w:t>na tablicy ogłoszeń Urzędu Miasta Krakowa lub MJO</w:t>
      </w:r>
      <w:r w:rsidR="005D2DA8">
        <w:rPr>
          <w:sz w:val="24"/>
          <w:szCs w:val="24"/>
          <w:lang w:eastAsia="pl-PL"/>
        </w:rPr>
        <w:t>,</w:t>
      </w: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>oraz udostępnia się je w:</w:t>
      </w: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>1)</w:t>
      </w:r>
      <w:r w:rsidRPr="00E42B78">
        <w:rPr>
          <w:sz w:val="24"/>
          <w:szCs w:val="24"/>
          <w:lang w:eastAsia="pl-PL"/>
        </w:rPr>
        <w:tab/>
        <w:t xml:space="preserve">miejskim portalu dla organizacji </w:t>
      </w:r>
      <w:r w:rsidR="005D2DA8">
        <w:rPr>
          <w:sz w:val="24"/>
          <w:szCs w:val="24"/>
          <w:lang w:eastAsia="pl-PL"/>
        </w:rPr>
        <w:t>pozarządowych www.ngo.krakow.pl,</w:t>
      </w: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>2)</w:t>
      </w:r>
      <w:r w:rsidRPr="00E42B78">
        <w:rPr>
          <w:sz w:val="24"/>
          <w:szCs w:val="24"/>
          <w:lang w:eastAsia="pl-PL"/>
        </w:rPr>
        <w:tab/>
        <w:t>Systemie Informatycznym NAWIKUS, w portalu: www.nawikus.krakow.pl.</w:t>
      </w: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 xml:space="preserve">§ 6. Wykonanie zarządzenia powierza się Zastępcy Dyrektora ds. Pomocy Środowiskowej. </w:t>
      </w:r>
    </w:p>
    <w:p w:rsidR="00E42B78" w:rsidRP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</w:p>
    <w:p w:rsidR="00E42B78" w:rsidRDefault="00E42B78" w:rsidP="00E42B78">
      <w:pPr>
        <w:suppressAutoHyphens w:val="0"/>
        <w:jc w:val="both"/>
        <w:rPr>
          <w:sz w:val="24"/>
          <w:szCs w:val="24"/>
          <w:lang w:eastAsia="pl-PL"/>
        </w:rPr>
      </w:pPr>
      <w:r w:rsidRPr="00E42B78">
        <w:rPr>
          <w:sz w:val="24"/>
          <w:szCs w:val="24"/>
          <w:lang w:eastAsia="pl-PL"/>
        </w:rPr>
        <w:t>§ 7. Zarządzenie wchodzi w życie z dniem podpisania.</w:t>
      </w:r>
    </w:p>
    <w:p w:rsidR="000B76EE" w:rsidRDefault="000B76EE" w:rsidP="000B76EE">
      <w:pPr>
        <w:ind w:left="666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Dyrektor</w:t>
      </w:r>
    </w:p>
    <w:p w:rsidR="00371722" w:rsidRPr="00966356" w:rsidRDefault="000B76EE" w:rsidP="00966356">
      <w:pPr>
        <w:ind w:left="666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Witold Kramarz</w:t>
      </w:r>
    </w:p>
    <w:p w:rsidR="005D2DA8" w:rsidRPr="006F7935" w:rsidRDefault="005D2DA8" w:rsidP="00FA44D2">
      <w:pPr>
        <w:jc w:val="both"/>
        <w:rPr>
          <w:b/>
        </w:rPr>
      </w:pPr>
    </w:p>
    <w:p w:rsidR="008F3A52" w:rsidRDefault="003F1530" w:rsidP="003F1530">
      <w:pPr>
        <w:suppressAutoHyphens w:val="0"/>
        <w:spacing w:after="120"/>
        <w:jc w:val="both"/>
        <w:rPr>
          <w:sz w:val="24"/>
          <w:szCs w:val="24"/>
        </w:rPr>
        <w:sectPr w:rsidR="008F3A52" w:rsidSect="001B01A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3F1530" w:rsidRPr="00C83751" w:rsidRDefault="003F1530" w:rsidP="003F1530">
      <w:pPr>
        <w:suppressAutoHyphens w:val="0"/>
        <w:spacing w:after="120"/>
        <w:jc w:val="both"/>
        <w:rPr>
          <w:sz w:val="24"/>
          <w:szCs w:val="24"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5D2DA8" w:rsidRDefault="005D2DA8" w:rsidP="005D2DA8">
      <w:pPr>
        <w:jc w:val="both"/>
        <w:rPr>
          <w:b/>
        </w:rPr>
      </w:pPr>
    </w:p>
    <w:p w:rsidR="001A315F" w:rsidRDefault="004E67C2" w:rsidP="005D2DA8">
      <w:pPr>
        <w:suppressAutoHyphens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9524F6">
        <w:rPr>
          <w:rFonts w:eastAsiaTheme="minorHAnsi"/>
          <w:b/>
          <w:sz w:val="24"/>
          <w:szCs w:val="24"/>
          <w:lang w:eastAsia="en-US"/>
        </w:rPr>
        <w:t xml:space="preserve">Wykaz ofert, którym przyznano dotację </w:t>
      </w:r>
    </w:p>
    <w:p w:rsidR="00131059" w:rsidRPr="00CF51C5" w:rsidRDefault="001043F5" w:rsidP="001310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na wsparcie realizacji zadania publicznego </w:t>
      </w:r>
      <w:r w:rsidRPr="006D7BFD">
        <w:rPr>
          <w:b/>
          <w:sz w:val="24"/>
          <w:szCs w:val="24"/>
        </w:rPr>
        <w:t xml:space="preserve">z zakresu działalności charytatywnej polegającego na </w:t>
      </w:r>
      <w:r w:rsidRPr="00B37E15">
        <w:rPr>
          <w:b/>
          <w:sz w:val="24"/>
          <w:szCs w:val="24"/>
        </w:rPr>
        <w:t xml:space="preserve">zapewnieniu całodobowego schronienia dla bezdomnych lub zagrożonych bezdomnością </w:t>
      </w:r>
      <w:r w:rsidR="00131059" w:rsidRPr="00CF51C5">
        <w:rPr>
          <w:b/>
          <w:sz w:val="24"/>
          <w:szCs w:val="24"/>
        </w:rPr>
        <w:t>kobiet, na terenie Gminy Miejskiej Kraków w lokalu Podmiotu</w:t>
      </w:r>
    </w:p>
    <w:p w:rsidR="004E67C2" w:rsidRPr="006F7935" w:rsidRDefault="004E67C2" w:rsidP="00995A12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984"/>
        <w:gridCol w:w="3686"/>
        <w:gridCol w:w="1417"/>
        <w:gridCol w:w="3544"/>
        <w:gridCol w:w="816"/>
      </w:tblGrid>
      <w:tr w:rsidR="001A315F" w:rsidRPr="006F7935" w:rsidTr="006F09D3">
        <w:trPr>
          <w:trHeight w:val="1514"/>
          <w:jc w:val="center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B9238F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Nazwa i adres o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Tytuł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zadania publicznego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Liczba uzyskanych punktów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E69EC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Kwota dotacji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Uwagi </w:t>
            </w:r>
          </w:p>
        </w:tc>
      </w:tr>
      <w:tr w:rsidR="001A315F" w:rsidRPr="006F7935" w:rsidTr="006F09D3">
        <w:trPr>
          <w:trHeight w:val="548"/>
          <w:jc w:val="center"/>
        </w:trPr>
        <w:tc>
          <w:tcPr>
            <w:tcW w:w="421" w:type="dxa"/>
            <w:vAlign w:val="center"/>
          </w:tcPr>
          <w:p w:rsidR="004E67C2" w:rsidRPr="006F7935" w:rsidRDefault="009E69EC" w:rsidP="004E67C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6" w:type="dxa"/>
            <w:vAlign w:val="center"/>
          </w:tcPr>
          <w:p w:rsidR="004E67C2" w:rsidRPr="00F42893" w:rsidRDefault="00AB3A39" w:rsidP="00AB3A3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MOPS.DM.440.2</w:t>
            </w:r>
            <w:r w:rsidR="00256B77" w:rsidRPr="00F42893">
              <w:rPr>
                <w:rFonts w:eastAsiaTheme="minorHAnsi"/>
                <w:lang w:eastAsia="en-US"/>
              </w:rPr>
              <w:t>.2019</w:t>
            </w:r>
          </w:p>
        </w:tc>
        <w:tc>
          <w:tcPr>
            <w:tcW w:w="1984" w:type="dxa"/>
            <w:vAlign w:val="center"/>
          </w:tcPr>
          <w:p w:rsidR="001A315F" w:rsidRPr="00F42893" w:rsidRDefault="00256B77" w:rsidP="00ED7AB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F42893">
              <w:rPr>
                <w:rFonts w:eastAsiaTheme="minorHAnsi"/>
                <w:lang w:eastAsia="en-US"/>
              </w:rPr>
              <w:t xml:space="preserve">Zgromadzenie </w:t>
            </w:r>
            <w:r w:rsidR="00ED7AB7">
              <w:rPr>
                <w:rFonts w:eastAsiaTheme="minorHAnsi"/>
                <w:lang w:eastAsia="en-US"/>
              </w:rPr>
              <w:t>Sióstr Albertynek Posługujących Ubogim Dom Zakonny</w:t>
            </w:r>
          </w:p>
        </w:tc>
        <w:tc>
          <w:tcPr>
            <w:tcW w:w="3686" w:type="dxa"/>
            <w:vAlign w:val="center"/>
          </w:tcPr>
          <w:p w:rsidR="00ED7AB7" w:rsidRPr="00BF49FC" w:rsidRDefault="00BF49FC" w:rsidP="00ED7A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F49FC">
              <w:t>Zapewnienie całodobowego schronienia i wyżywienia dla bezdomnych lub zagrożonych bezdomnością kobiet, na terenie Gminy Miejskiej Kraków w lokalu Podmiotu</w:t>
            </w:r>
            <w:r w:rsidRPr="00BF49FC">
              <w:rPr>
                <w:bCs/>
                <w:lang w:eastAsia="pl-PL"/>
              </w:rPr>
              <w:t>, zgodnie z załącznikiem do niniejszego zarządzenia.</w:t>
            </w:r>
          </w:p>
          <w:p w:rsidR="004E67C2" w:rsidRPr="00F42893" w:rsidRDefault="004E67C2" w:rsidP="00ED7A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E67C2" w:rsidRPr="006F7935" w:rsidRDefault="003B5608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C22D9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6F09D3" w:rsidRPr="006F09D3" w:rsidRDefault="00F24A6A" w:rsidP="006F09D3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6F09D3">
              <w:rPr>
                <w:rFonts w:ascii="Lato" w:hAnsi="Lato"/>
                <w:color w:val="000000"/>
                <w:lang w:eastAsia="pl-PL"/>
              </w:rPr>
              <w:t> </w:t>
            </w:r>
            <w:r w:rsidR="006F09D3" w:rsidRPr="006F09D3">
              <w:rPr>
                <w:color w:val="000000"/>
                <w:lang w:eastAsia="pl-PL"/>
              </w:rPr>
              <w:t xml:space="preserve">w 2019 r. w wysokości.144 000,00 zł (słownie: sto czterdzieści cztery tysiące złotych 00/100); </w:t>
            </w:r>
          </w:p>
          <w:p w:rsidR="006F09D3" w:rsidRPr="006F09D3" w:rsidRDefault="006F09D3" w:rsidP="006F09D3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6F09D3">
              <w:rPr>
                <w:color w:val="000000"/>
                <w:lang w:eastAsia="pl-PL"/>
              </w:rPr>
              <w:t>w 2020 r. – 192 000,00 zł (słownie: sto dziewięćdziesiąt dwa tysiące złotych 00/100);</w:t>
            </w:r>
          </w:p>
          <w:p w:rsidR="006F09D3" w:rsidRPr="006F09D3" w:rsidRDefault="006F09D3" w:rsidP="006F09D3">
            <w:pPr>
              <w:suppressAutoHyphens w:val="0"/>
              <w:rPr>
                <w:color w:val="000000"/>
                <w:lang w:eastAsia="pl-PL"/>
              </w:rPr>
            </w:pPr>
            <w:r w:rsidRPr="006F09D3">
              <w:rPr>
                <w:color w:val="000000"/>
                <w:lang w:eastAsia="pl-PL"/>
              </w:rPr>
              <w:t>w 2021 r. – 192 000,00 zł (słownie: sto dziewięćdziesiąt dwa tysiące złotych 00/100);</w:t>
            </w:r>
          </w:p>
          <w:p w:rsidR="006F09D3" w:rsidRPr="006F09D3" w:rsidRDefault="006F09D3" w:rsidP="006F09D3">
            <w:pPr>
              <w:suppressAutoHyphens w:val="0"/>
              <w:rPr>
                <w:color w:val="000000"/>
                <w:lang w:eastAsia="pl-PL"/>
              </w:rPr>
            </w:pPr>
            <w:r w:rsidRPr="006F09D3">
              <w:rPr>
                <w:color w:val="000000"/>
                <w:lang w:eastAsia="pl-PL"/>
              </w:rPr>
              <w:t>w 2022 r. – 48 000,00 zł (słownie: czterdzieści osiem tysięcy złotych 00/100)</w:t>
            </w:r>
          </w:p>
          <w:p w:rsidR="00472E8F" w:rsidRPr="004E761D" w:rsidRDefault="00472E8F" w:rsidP="004E761D">
            <w:pPr>
              <w:jc w:val="both"/>
              <w:rPr>
                <w:rFonts w:ascii="Lato" w:hAnsi="Lato"/>
                <w:color w:val="000000"/>
                <w:lang w:eastAsia="pl-PL"/>
              </w:rPr>
            </w:pPr>
          </w:p>
        </w:tc>
        <w:tc>
          <w:tcPr>
            <w:tcW w:w="816" w:type="dxa"/>
            <w:vAlign w:val="center"/>
          </w:tcPr>
          <w:p w:rsidR="004E67C2" w:rsidRPr="006F7935" w:rsidRDefault="004E67C2" w:rsidP="004E761D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69EC" w:rsidRPr="006F7935" w:rsidTr="00415661">
        <w:trPr>
          <w:trHeight w:val="198"/>
          <w:jc w:val="center"/>
        </w:trPr>
        <w:tc>
          <w:tcPr>
            <w:tcW w:w="9634" w:type="dxa"/>
            <w:gridSpan w:val="5"/>
            <w:vAlign w:val="center"/>
          </w:tcPr>
          <w:p w:rsidR="009E69EC" w:rsidRPr="006F7935" w:rsidRDefault="009E69EC" w:rsidP="008F3A52">
            <w:pPr>
              <w:suppressAutoHyphens w:val="0"/>
              <w:spacing w:after="200" w:line="276" w:lineRule="auto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ŁĄCZNA KWOTA DOTACJI:</w:t>
            </w:r>
          </w:p>
        </w:tc>
        <w:tc>
          <w:tcPr>
            <w:tcW w:w="3544" w:type="dxa"/>
            <w:vAlign w:val="center"/>
          </w:tcPr>
          <w:p w:rsidR="009E69EC" w:rsidRPr="00415661" w:rsidRDefault="00415661" w:rsidP="00415661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pl-PL"/>
              </w:rPr>
              <w:t>576 </w:t>
            </w:r>
            <w:r w:rsidRPr="00415661">
              <w:rPr>
                <w:color w:val="000000"/>
                <w:lang w:eastAsia="pl-PL"/>
              </w:rPr>
              <w:t>000,00 zł (słownie: pięćset siedemdziesiąt</w:t>
            </w:r>
            <w:r>
              <w:rPr>
                <w:color w:val="000000"/>
                <w:lang w:eastAsia="pl-PL"/>
              </w:rPr>
              <w:t xml:space="preserve"> sześć tysięcy złotych 00/100)</w:t>
            </w:r>
          </w:p>
        </w:tc>
        <w:tc>
          <w:tcPr>
            <w:tcW w:w="816" w:type="dxa"/>
            <w:vAlign w:val="center"/>
          </w:tcPr>
          <w:p w:rsidR="009E69EC" w:rsidRPr="006F7935" w:rsidRDefault="009E69EC" w:rsidP="001A315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D7104" w:rsidRPr="006F7935" w:rsidRDefault="003D7104" w:rsidP="008F3A52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sectPr w:rsidR="003D7104" w:rsidRPr="006F7935" w:rsidSect="008F3A52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6D" w:rsidRDefault="004E4A6D" w:rsidP="0035001B">
      <w:r>
        <w:separator/>
      </w:r>
    </w:p>
  </w:endnote>
  <w:endnote w:type="continuationSeparator" w:id="0">
    <w:p w:rsidR="004E4A6D" w:rsidRDefault="004E4A6D" w:rsidP="003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6D" w:rsidRDefault="004E4A6D" w:rsidP="0035001B">
      <w:r>
        <w:separator/>
      </w:r>
    </w:p>
  </w:footnote>
  <w:footnote w:type="continuationSeparator" w:id="0">
    <w:p w:rsidR="004E4A6D" w:rsidRDefault="004E4A6D" w:rsidP="0035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654" w:rsidRDefault="00CB4654" w:rsidP="00A848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2F3"/>
    <w:multiLevelType w:val="hybridMultilevel"/>
    <w:tmpl w:val="542C9290"/>
    <w:lvl w:ilvl="0" w:tplc="142A15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25750"/>
    <w:multiLevelType w:val="hybridMultilevel"/>
    <w:tmpl w:val="0230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9307F"/>
    <w:multiLevelType w:val="hybridMultilevel"/>
    <w:tmpl w:val="F33E5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C5034"/>
    <w:multiLevelType w:val="hybridMultilevel"/>
    <w:tmpl w:val="F33E5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629C"/>
    <w:multiLevelType w:val="hybridMultilevel"/>
    <w:tmpl w:val="8452C7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343AF"/>
    <w:multiLevelType w:val="hybridMultilevel"/>
    <w:tmpl w:val="C9B2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54CD6"/>
    <w:multiLevelType w:val="hybridMultilevel"/>
    <w:tmpl w:val="853A8C06"/>
    <w:lvl w:ilvl="0" w:tplc="A1249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7EC35981"/>
    <w:multiLevelType w:val="hybridMultilevel"/>
    <w:tmpl w:val="E0A2691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AD"/>
    <w:rsid w:val="000017BD"/>
    <w:rsid w:val="00017A01"/>
    <w:rsid w:val="0003508A"/>
    <w:rsid w:val="0005391B"/>
    <w:rsid w:val="0008337B"/>
    <w:rsid w:val="00083DB7"/>
    <w:rsid w:val="00096206"/>
    <w:rsid w:val="000B76EE"/>
    <w:rsid w:val="000C4BFD"/>
    <w:rsid w:val="000C5B8A"/>
    <w:rsid w:val="000D4E31"/>
    <w:rsid w:val="000D7F62"/>
    <w:rsid w:val="000E7858"/>
    <w:rsid w:val="00100B2B"/>
    <w:rsid w:val="001043F5"/>
    <w:rsid w:val="001225CC"/>
    <w:rsid w:val="00131059"/>
    <w:rsid w:val="001472A1"/>
    <w:rsid w:val="001564EB"/>
    <w:rsid w:val="00164ADD"/>
    <w:rsid w:val="00185A88"/>
    <w:rsid w:val="001A315F"/>
    <w:rsid w:val="001B01AE"/>
    <w:rsid w:val="001C13BC"/>
    <w:rsid w:val="001C3F3B"/>
    <w:rsid w:val="001D1A42"/>
    <w:rsid w:val="001F2FD9"/>
    <w:rsid w:val="001F7682"/>
    <w:rsid w:val="00233EEA"/>
    <w:rsid w:val="00256B77"/>
    <w:rsid w:val="00284F10"/>
    <w:rsid w:val="002A23E3"/>
    <w:rsid w:val="002A3124"/>
    <w:rsid w:val="002B5134"/>
    <w:rsid w:val="002D31C3"/>
    <w:rsid w:val="00305294"/>
    <w:rsid w:val="003105B3"/>
    <w:rsid w:val="00313868"/>
    <w:rsid w:val="003238ED"/>
    <w:rsid w:val="00326C51"/>
    <w:rsid w:val="00331809"/>
    <w:rsid w:val="00335106"/>
    <w:rsid w:val="0035001B"/>
    <w:rsid w:val="00371722"/>
    <w:rsid w:val="003718A3"/>
    <w:rsid w:val="0037496D"/>
    <w:rsid w:val="003B4DB9"/>
    <w:rsid w:val="003B5608"/>
    <w:rsid w:val="003D7104"/>
    <w:rsid w:val="003D770E"/>
    <w:rsid w:val="003F06F5"/>
    <w:rsid w:val="003F147E"/>
    <w:rsid w:val="003F1530"/>
    <w:rsid w:val="003F66BF"/>
    <w:rsid w:val="00405036"/>
    <w:rsid w:val="0040640C"/>
    <w:rsid w:val="0041178D"/>
    <w:rsid w:val="00415661"/>
    <w:rsid w:val="00426411"/>
    <w:rsid w:val="00434459"/>
    <w:rsid w:val="00443CBF"/>
    <w:rsid w:val="00455E86"/>
    <w:rsid w:val="00472E8F"/>
    <w:rsid w:val="004E4A6D"/>
    <w:rsid w:val="004E67C2"/>
    <w:rsid w:val="004E761D"/>
    <w:rsid w:val="0052608C"/>
    <w:rsid w:val="0053232B"/>
    <w:rsid w:val="00543617"/>
    <w:rsid w:val="0056776C"/>
    <w:rsid w:val="005821C6"/>
    <w:rsid w:val="0058383A"/>
    <w:rsid w:val="005B4F35"/>
    <w:rsid w:val="005D2DA8"/>
    <w:rsid w:val="005D31B7"/>
    <w:rsid w:val="005D4F0B"/>
    <w:rsid w:val="005E5465"/>
    <w:rsid w:val="00600B41"/>
    <w:rsid w:val="0062011B"/>
    <w:rsid w:val="0062159F"/>
    <w:rsid w:val="0062377F"/>
    <w:rsid w:val="00625F06"/>
    <w:rsid w:val="006452D0"/>
    <w:rsid w:val="00653B58"/>
    <w:rsid w:val="00662D55"/>
    <w:rsid w:val="006657EB"/>
    <w:rsid w:val="00673A46"/>
    <w:rsid w:val="006F09D3"/>
    <w:rsid w:val="006F7935"/>
    <w:rsid w:val="0072105A"/>
    <w:rsid w:val="00730552"/>
    <w:rsid w:val="007309FB"/>
    <w:rsid w:val="00744841"/>
    <w:rsid w:val="00747244"/>
    <w:rsid w:val="00753693"/>
    <w:rsid w:val="007749FA"/>
    <w:rsid w:val="007A2693"/>
    <w:rsid w:val="007B5CE8"/>
    <w:rsid w:val="007E385C"/>
    <w:rsid w:val="007E78AC"/>
    <w:rsid w:val="0081559F"/>
    <w:rsid w:val="00815D65"/>
    <w:rsid w:val="008436C9"/>
    <w:rsid w:val="0085472D"/>
    <w:rsid w:val="00884E1F"/>
    <w:rsid w:val="00891AA6"/>
    <w:rsid w:val="008A0061"/>
    <w:rsid w:val="008B3563"/>
    <w:rsid w:val="008B501B"/>
    <w:rsid w:val="008F3A52"/>
    <w:rsid w:val="00923C6A"/>
    <w:rsid w:val="00931244"/>
    <w:rsid w:val="009524F6"/>
    <w:rsid w:val="00952C58"/>
    <w:rsid w:val="00966356"/>
    <w:rsid w:val="00970DE8"/>
    <w:rsid w:val="00972A88"/>
    <w:rsid w:val="00995A12"/>
    <w:rsid w:val="009C2A8E"/>
    <w:rsid w:val="009C341F"/>
    <w:rsid w:val="009E40A8"/>
    <w:rsid w:val="009E41A2"/>
    <w:rsid w:val="009E65C8"/>
    <w:rsid w:val="009E69EC"/>
    <w:rsid w:val="009E6D5C"/>
    <w:rsid w:val="00A14C3B"/>
    <w:rsid w:val="00A243CB"/>
    <w:rsid w:val="00A56B17"/>
    <w:rsid w:val="00A74373"/>
    <w:rsid w:val="00A8123A"/>
    <w:rsid w:val="00A8489B"/>
    <w:rsid w:val="00A84A49"/>
    <w:rsid w:val="00AA3F21"/>
    <w:rsid w:val="00AB2282"/>
    <w:rsid w:val="00AB3A39"/>
    <w:rsid w:val="00AC1695"/>
    <w:rsid w:val="00AC45B0"/>
    <w:rsid w:val="00AD07B5"/>
    <w:rsid w:val="00AE470C"/>
    <w:rsid w:val="00AE5FDF"/>
    <w:rsid w:val="00AF0A06"/>
    <w:rsid w:val="00B133A2"/>
    <w:rsid w:val="00B1685A"/>
    <w:rsid w:val="00B20BFC"/>
    <w:rsid w:val="00B33CA1"/>
    <w:rsid w:val="00B5405F"/>
    <w:rsid w:val="00B546D1"/>
    <w:rsid w:val="00B54EBA"/>
    <w:rsid w:val="00B77079"/>
    <w:rsid w:val="00B86387"/>
    <w:rsid w:val="00B9238F"/>
    <w:rsid w:val="00B956EB"/>
    <w:rsid w:val="00BB51AA"/>
    <w:rsid w:val="00BC42AD"/>
    <w:rsid w:val="00BD4978"/>
    <w:rsid w:val="00BD5900"/>
    <w:rsid w:val="00BE4EDD"/>
    <w:rsid w:val="00BF49FC"/>
    <w:rsid w:val="00C22D9D"/>
    <w:rsid w:val="00C524B9"/>
    <w:rsid w:val="00C712A6"/>
    <w:rsid w:val="00C864EA"/>
    <w:rsid w:val="00CA4904"/>
    <w:rsid w:val="00CB4654"/>
    <w:rsid w:val="00CC10F9"/>
    <w:rsid w:val="00CC505B"/>
    <w:rsid w:val="00CD20B1"/>
    <w:rsid w:val="00CE27AB"/>
    <w:rsid w:val="00CE77C9"/>
    <w:rsid w:val="00CF0028"/>
    <w:rsid w:val="00CF2739"/>
    <w:rsid w:val="00CF51C5"/>
    <w:rsid w:val="00D0085E"/>
    <w:rsid w:val="00D07356"/>
    <w:rsid w:val="00D0797B"/>
    <w:rsid w:val="00D345E4"/>
    <w:rsid w:val="00D40C72"/>
    <w:rsid w:val="00D4252B"/>
    <w:rsid w:val="00DA5DDE"/>
    <w:rsid w:val="00DA6C67"/>
    <w:rsid w:val="00DB0E9F"/>
    <w:rsid w:val="00DB1A38"/>
    <w:rsid w:val="00DB4BB2"/>
    <w:rsid w:val="00DC2B46"/>
    <w:rsid w:val="00DC2D30"/>
    <w:rsid w:val="00DC3C30"/>
    <w:rsid w:val="00DD0E7D"/>
    <w:rsid w:val="00DD1CA0"/>
    <w:rsid w:val="00DE7009"/>
    <w:rsid w:val="00E17F95"/>
    <w:rsid w:val="00E25E6A"/>
    <w:rsid w:val="00E42B78"/>
    <w:rsid w:val="00E5080C"/>
    <w:rsid w:val="00E662C9"/>
    <w:rsid w:val="00E83868"/>
    <w:rsid w:val="00EA5F14"/>
    <w:rsid w:val="00EA7227"/>
    <w:rsid w:val="00ED7AB7"/>
    <w:rsid w:val="00EE2258"/>
    <w:rsid w:val="00F06EFB"/>
    <w:rsid w:val="00F24A6A"/>
    <w:rsid w:val="00F37A6E"/>
    <w:rsid w:val="00F42893"/>
    <w:rsid w:val="00F43AC8"/>
    <w:rsid w:val="00F74B1F"/>
    <w:rsid w:val="00F777E8"/>
    <w:rsid w:val="00FA44D2"/>
    <w:rsid w:val="00FB0242"/>
    <w:rsid w:val="00FB54BC"/>
    <w:rsid w:val="00FC14BC"/>
    <w:rsid w:val="00FD0846"/>
    <w:rsid w:val="00FD62F9"/>
    <w:rsid w:val="00FF3C4D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E6241-DF81-4688-ACBF-7ED71059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6EA7C-9207-47C7-A533-8ECD580A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Michalik Jolanta</cp:lastModifiedBy>
  <cp:revision>2</cp:revision>
  <cp:lastPrinted>2019-03-01T08:39:00Z</cp:lastPrinted>
  <dcterms:created xsi:type="dcterms:W3CDTF">2019-03-04T11:15:00Z</dcterms:created>
  <dcterms:modified xsi:type="dcterms:W3CDTF">2019-03-04T11:15:00Z</dcterms:modified>
</cp:coreProperties>
</file>