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A03D" w14:textId="127D028A" w:rsidR="005A0007" w:rsidRPr="008D1915" w:rsidRDefault="008D1915" w:rsidP="008D191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5A0007" w:rsidRPr="008D1915">
        <w:rPr>
          <w:rFonts w:ascii="Times New Roman" w:hAnsi="Times New Roman" w:cs="Times New Roman"/>
          <w:b/>
          <w:sz w:val="32"/>
          <w:szCs w:val="32"/>
        </w:rPr>
        <w:t>OPINIA NR</w:t>
      </w:r>
      <w:r w:rsidRPr="008D1915">
        <w:rPr>
          <w:rFonts w:ascii="Times New Roman" w:hAnsi="Times New Roman" w:cs="Times New Roman"/>
          <w:b/>
          <w:sz w:val="32"/>
          <w:szCs w:val="32"/>
        </w:rPr>
        <w:t xml:space="preserve"> 29/2021</w:t>
      </w:r>
    </w:p>
    <w:p w14:paraId="4C30F7C9" w14:textId="60D72B31" w:rsidR="005A0007" w:rsidRPr="008D1915" w:rsidRDefault="008D1915" w:rsidP="005A00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bookmarkStart w:id="0" w:name="_GoBack"/>
      <w:bookmarkEnd w:id="0"/>
      <w:r w:rsidR="005A0007" w:rsidRPr="008D1915">
        <w:rPr>
          <w:rFonts w:ascii="Times New Roman" w:hAnsi="Times New Roman" w:cs="Times New Roman"/>
          <w:b/>
          <w:sz w:val="32"/>
          <w:szCs w:val="32"/>
        </w:rPr>
        <w:t>PREZYDENTA MIASTA KRAKOWA</w:t>
      </w:r>
    </w:p>
    <w:p w14:paraId="4E768980" w14:textId="5418740A" w:rsidR="005A0007" w:rsidRPr="008D1915" w:rsidRDefault="005A0007" w:rsidP="005A00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915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8D1915" w:rsidRPr="008D1915">
        <w:rPr>
          <w:rFonts w:ascii="Times New Roman" w:hAnsi="Times New Roman" w:cs="Times New Roman"/>
          <w:b/>
          <w:sz w:val="32"/>
          <w:szCs w:val="32"/>
        </w:rPr>
        <w:t xml:space="preserve"> 16 lutego 2021 r.</w:t>
      </w:r>
    </w:p>
    <w:p w14:paraId="67F89049" w14:textId="77777777" w:rsidR="005A0007" w:rsidRPr="008D1915" w:rsidRDefault="005A0007" w:rsidP="005A00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CC9372" w14:textId="3EF4F1B2" w:rsidR="005A0007" w:rsidRPr="000229A9" w:rsidRDefault="0073090E" w:rsidP="00B324AB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dotycząca</w:t>
      </w:r>
      <w:r w:rsidR="005A0007" w:rsidRPr="005A0007">
        <w:rPr>
          <w:rFonts w:ascii="Times New Roman" w:hAnsi="Times New Roman" w:cs="Times New Roman"/>
          <w:b/>
          <w:sz w:val="24"/>
          <w:szCs w:val="24"/>
        </w:rPr>
        <w:t xml:space="preserve"> projektu uchwały Rady Miasta Krakowa </w:t>
      </w:r>
      <w:r w:rsidR="005A0007" w:rsidRPr="00393C67">
        <w:rPr>
          <w:rFonts w:ascii="Times New Roman" w:hAnsi="Times New Roman" w:cs="Times New Roman"/>
          <w:b/>
          <w:i/>
          <w:sz w:val="24"/>
          <w:szCs w:val="24"/>
        </w:rPr>
        <w:t xml:space="preserve">w sprawie zmiany uchwały 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="005A0007" w:rsidRPr="00393C67">
        <w:rPr>
          <w:rFonts w:ascii="Times New Roman" w:hAnsi="Times New Roman" w:cs="Times New Roman"/>
          <w:b/>
          <w:i/>
          <w:sz w:val="24"/>
          <w:szCs w:val="24"/>
        </w:rPr>
        <w:t xml:space="preserve">Nr LI/1410/21 Rady Miasta Krakowa z dnia 13 stycznia 2021 r. w sprawie Regulaminu Budżetu Obywatelskiego Miasta Krakowa </w:t>
      </w:r>
      <w:r w:rsidR="005A0007" w:rsidRPr="005A0007">
        <w:rPr>
          <w:rFonts w:ascii="Times New Roman" w:hAnsi="Times New Roman" w:cs="Times New Roman"/>
          <w:b/>
          <w:sz w:val="24"/>
          <w:szCs w:val="24"/>
        </w:rPr>
        <w:t>– druk nr 1689</w:t>
      </w:r>
      <w:r w:rsidR="00DD2ECE">
        <w:rPr>
          <w:rFonts w:ascii="Times New Roman" w:hAnsi="Times New Roman" w:cs="Times New Roman"/>
          <w:b/>
          <w:sz w:val="24"/>
          <w:szCs w:val="24"/>
        </w:rPr>
        <w:t>.</w:t>
      </w:r>
    </w:p>
    <w:p w14:paraId="26F80BB3" w14:textId="23A8C238" w:rsidR="00B324AB" w:rsidRPr="00D269D0" w:rsidRDefault="005A0007" w:rsidP="00B3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69D0">
        <w:rPr>
          <w:rFonts w:ascii="Times New Roman" w:hAnsi="Times New Roman" w:cs="Times New Roman"/>
          <w:sz w:val="20"/>
          <w:szCs w:val="20"/>
        </w:rPr>
        <w:t xml:space="preserve">Na podstawie § 30 ust. 4 pkt 4 Statutu Miasta Krakowa stanowiącego załącznik do uchwały nr XLVIII/435/96 Rady Miasta Krakowa z dnia 24 kwietnia 1996 r. w sprawie Statutu Miasta Krakowa (Dz. Urz. Woj. </w:t>
      </w:r>
      <w:proofErr w:type="spellStart"/>
      <w:r w:rsidRPr="00D269D0">
        <w:rPr>
          <w:rFonts w:ascii="Times New Roman" w:hAnsi="Times New Roman" w:cs="Times New Roman"/>
          <w:sz w:val="20"/>
          <w:szCs w:val="20"/>
        </w:rPr>
        <w:t>Małop</w:t>
      </w:r>
      <w:proofErr w:type="spellEnd"/>
      <w:r w:rsidRPr="00D269D0">
        <w:rPr>
          <w:rFonts w:ascii="Times New Roman" w:hAnsi="Times New Roman" w:cs="Times New Roman"/>
          <w:sz w:val="20"/>
          <w:szCs w:val="20"/>
        </w:rPr>
        <w:t>.</w:t>
      </w:r>
      <w:r w:rsidR="000F062B">
        <w:rPr>
          <w:rFonts w:ascii="Times New Roman" w:hAnsi="Times New Roman" w:cs="Times New Roman"/>
          <w:sz w:val="20"/>
          <w:szCs w:val="20"/>
        </w:rPr>
        <w:t xml:space="preserve"> </w:t>
      </w:r>
      <w:r w:rsidR="00D269D0">
        <w:rPr>
          <w:rFonts w:ascii="Times New Roman" w:hAnsi="Times New Roman" w:cs="Times New Roman"/>
          <w:sz w:val="20"/>
          <w:szCs w:val="20"/>
        </w:rPr>
        <w:t>z</w:t>
      </w:r>
      <w:r w:rsidR="000F062B">
        <w:rPr>
          <w:rFonts w:ascii="Times New Roman" w:hAnsi="Times New Roman" w:cs="Times New Roman"/>
          <w:sz w:val="20"/>
          <w:szCs w:val="20"/>
        </w:rPr>
        <w:t> </w:t>
      </w:r>
      <w:r w:rsidRPr="00D269D0">
        <w:rPr>
          <w:rFonts w:ascii="Times New Roman" w:hAnsi="Times New Roman" w:cs="Times New Roman"/>
          <w:sz w:val="20"/>
          <w:szCs w:val="20"/>
        </w:rPr>
        <w:t>2019 r. poz. 7074 oraz z 2020 r. poz. 919) postanawia się, co następuje:</w:t>
      </w:r>
    </w:p>
    <w:p w14:paraId="2F0CCD1D" w14:textId="77777777" w:rsidR="00D269D0" w:rsidRPr="00D269D0" w:rsidRDefault="00D269D0" w:rsidP="00D269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14:paraId="05D58042" w14:textId="1C2FAF45" w:rsidR="000229A9" w:rsidRPr="000229A9" w:rsidRDefault="005A0007" w:rsidP="00D34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9A9">
        <w:rPr>
          <w:rFonts w:ascii="Times New Roman" w:hAnsi="Times New Roman" w:cs="Times New Roman"/>
          <w:b/>
          <w:sz w:val="24"/>
          <w:szCs w:val="24"/>
        </w:rPr>
        <w:t>Opiniuje się negatywnie</w:t>
      </w:r>
      <w:r w:rsidRPr="000229A9">
        <w:rPr>
          <w:rFonts w:ascii="Times New Roman" w:hAnsi="Times New Roman" w:cs="Times New Roman"/>
          <w:sz w:val="24"/>
          <w:szCs w:val="24"/>
        </w:rPr>
        <w:t xml:space="preserve"> projekt uchwały Rady Miasta Krakowa </w:t>
      </w:r>
      <w:r w:rsidRPr="000229A9">
        <w:rPr>
          <w:rFonts w:ascii="Times New Roman" w:hAnsi="Times New Roman" w:cs="Times New Roman"/>
          <w:i/>
          <w:sz w:val="24"/>
          <w:szCs w:val="24"/>
        </w:rPr>
        <w:t>w sprawie zmiany uchwały Nr LI/1410/21 Rady Miasta Krakowa z dnia 13 stycznia 2021 r. w sprawie Regulaminu Budżetu Obywatelskiego Miasta Krakowa</w:t>
      </w:r>
      <w:r w:rsidRPr="000229A9">
        <w:rPr>
          <w:rFonts w:ascii="Times New Roman" w:hAnsi="Times New Roman" w:cs="Times New Roman"/>
          <w:sz w:val="24"/>
          <w:szCs w:val="24"/>
        </w:rPr>
        <w:t xml:space="preserve">, wniesiony przez Klub Radnych Prawo i Sprawiedliwość – </w:t>
      </w:r>
      <w:r w:rsidRPr="00393C67">
        <w:rPr>
          <w:rFonts w:ascii="Times New Roman" w:hAnsi="Times New Roman" w:cs="Times New Roman"/>
          <w:b/>
          <w:sz w:val="24"/>
          <w:szCs w:val="24"/>
        </w:rPr>
        <w:t>druk nr 1689.</w:t>
      </w:r>
    </w:p>
    <w:p w14:paraId="6ABDE150" w14:textId="154F737A" w:rsidR="005A0007" w:rsidRPr="000229A9" w:rsidRDefault="005A0007" w:rsidP="00B324A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9A9"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4D72D444" w14:textId="55E9069D" w:rsidR="00193C3B" w:rsidRDefault="005A0007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754">
        <w:rPr>
          <w:rFonts w:ascii="Times New Roman" w:hAnsi="Times New Roman" w:cs="Times New Roman"/>
          <w:sz w:val="24"/>
          <w:szCs w:val="24"/>
        </w:rPr>
        <w:t xml:space="preserve">Przyjęcie projektu uchwały Rady Miasta Krakowa wg druku nr 1689 spowoduje znaczące opóźnienie w realizacji procesu </w:t>
      </w:r>
      <w:r w:rsidR="00393C67">
        <w:rPr>
          <w:rFonts w:ascii="Times New Roman" w:hAnsi="Times New Roman" w:cs="Times New Roman"/>
          <w:sz w:val="24"/>
          <w:szCs w:val="24"/>
        </w:rPr>
        <w:t>B</w:t>
      </w:r>
      <w:r w:rsidRPr="00D21754">
        <w:rPr>
          <w:rFonts w:ascii="Times New Roman" w:hAnsi="Times New Roman" w:cs="Times New Roman"/>
          <w:sz w:val="24"/>
          <w:szCs w:val="24"/>
        </w:rPr>
        <w:t xml:space="preserve">udżetu </w:t>
      </w:r>
      <w:r w:rsidR="00393C67">
        <w:rPr>
          <w:rFonts w:ascii="Times New Roman" w:hAnsi="Times New Roman" w:cs="Times New Roman"/>
          <w:sz w:val="24"/>
          <w:szCs w:val="24"/>
        </w:rPr>
        <w:t>O</w:t>
      </w:r>
      <w:r w:rsidRPr="00D21754">
        <w:rPr>
          <w:rFonts w:ascii="Times New Roman" w:hAnsi="Times New Roman" w:cs="Times New Roman"/>
          <w:sz w:val="24"/>
          <w:szCs w:val="24"/>
        </w:rPr>
        <w:t>bywatelskiego Miasta Krakowa w rok</w:t>
      </w:r>
      <w:r w:rsidR="005C3C00" w:rsidRPr="00D21754">
        <w:rPr>
          <w:rFonts w:ascii="Times New Roman" w:hAnsi="Times New Roman" w:cs="Times New Roman"/>
          <w:sz w:val="24"/>
          <w:szCs w:val="24"/>
        </w:rPr>
        <w:t>u</w:t>
      </w:r>
      <w:r w:rsidRPr="00D21754">
        <w:rPr>
          <w:rFonts w:ascii="Times New Roman" w:hAnsi="Times New Roman" w:cs="Times New Roman"/>
          <w:sz w:val="24"/>
          <w:szCs w:val="24"/>
        </w:rPr>
        <w:t xml:space="preserve"> 2021</w:t>
      </w:r>
      <w:r w:rsidR="005C3C00" w:rsidRPr="00D21754">
        <w:rPr>
          <w:rFonts w:ascii="Times New Roman" w:hAnsi="Times New Roman" w:cs="Times New Roman"/>
          <w:sz w:val="24"/>
          <w:szCs w:val="24"/>
        </w:rPr>
        <w:t xml:space="preserve">. Wskazane propozycje zmian w </w:t>
      </w:r>
      <w:r w:rsidR="00505873">
        <w:rPr>
          <w:rFonts w:ascii="Times New Roman" w:hAnsi="Times New Roman" w:cs="Times New Roman"/>
          <w:sz w:val="24"/>
          <w:szCs w:val="24"/>
        </w:rPr>
        <w:t>R</w:t>
      </w:r>
      <w:r w:rsidR="005C3C00" w:rsidRPr="00D21754">
        <w:rPr>
          <w:rFonts w:ascii="Times New Roman" w:hAnsi="Times New Roman" w:cs="Times New Roman"/>
          <w:sz w:val="24"/>
          <w:szCs w:val="24"/>
        </w:rPr>
        <w:t>egulaminie B</w:t>
      </w:r>
      <w:r w:rsidR="00505873">
        <w:rPr>
          <w:rFonts w:ascii="Times New Roman" w:hAnsi="Times New Roman" w:cs="Times New Roman"/>
          <w:sz w:val="24"/>
          <w:szCs w:val="24"/>
        </w:rPr>
        <w:t xml:space="preserve">udżetu Obywatelskiego </w:t>
      </w:r>
      <w:r w:rsidR="005C3C00" w:rsidRPr="00D21754">
        <w:rPr>
          <w:rFonts w:ascii="Times New Roman" w:hAnsi="Times New Roman" w:cs="Times New Roman"/>
          <w:sz w:val="24"/>
          <w:szCs w:val="24"/>
        </w:rPr>
        <w:t xml:space="preserve">na rok 2021 </w:t>
      </w:r>
      <w:r w:rsidR="0073090E">
        <w:rPr>
          <w:rFonts w:ascii="Times New Roman" w:hAnsi="Times New Roman" w:cs="Times New Roman"/>
          <w:sz w:val="24"/>
          <w:szCs w:val="24"/>
        </w:rPr>
        <w:br/>
      </w:r>
      <w:r w:rsidR="005C3C00" w:rsidRPr="00D21754">
        <w:rPr>
          <w:rFonts w:ascii="Times New Roman" w:hAnsi="Times New Roman" w:cs="Times New Roman"/>
          <w:sz w:val="24"/>
          <w:szCs w:val="24"/>
        </w:rPr>
        <w:t>nie zostały poddane konsultacjom społecznym</w:t>
      </w:r>
      <w:r w:rsidR="000229A9" w:rsidRPr="00E50CF2">
        <w:rPr>
          <w:rFonts w:ascii="Times New Roman" w:hAnsi="Times New Roman" w:cs="Times New Roman"/>
          <w:sz w:val="24"/>
          <w:szCs w:val="24"/>
        </w:rPr>
        <w:t>.</w:t>
      </w:r>
      <w:r w:rsidR="00D269D0"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09641B" w:rsidRPr="006B051B">
        <w:rPr>
          <w:rFonts w:ascii="Times New Roman" w:hAnsi="Times New Roman" w:cs="Times New Roman"/>
          <w:sz w:val="24"/>
          <w:szCs w:val="24"/>
        </w:rPr>
        <w:t>Zgodnie z</w:t>
      </w:r>
      <w:r w:rsidR="00E50CF2" w:rsidRPr="006B051B">
        <w:rPr>
          <w:rFonts w:ascii="Times New Roman" w:hAnsi="Times New Roman" w:cs="Times New Roman"/>
          <w:sz w:val="24"/>
          <w:szCs w:val="24"/>
        </w:rPr>
        <w:t xml:space="preserve"> </w:t>
      </w:r>
      <w:r w:rsidR="006B051B" w:rsidRPr="006B051B">
        <w:rPr>
          <w:rFonts w:ascii="Times New Roman" w:hAnsi="Times New Roman" w:cs="Times New Roman"/>
          <w:bCs/>
          <w:sz w:val="24"/>
          <w:szCs w:val="24"/>
        </w:rPr>
        <w:t>§</w:t>
      </w:r>
      <w:r w:rsidR="00434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51B" w:rsidRPr="006B051B">
        <w:rPr>
          <w:rFonts w:ascii="Times New Roman" w:hAnsi="Times New Roman" w:cs="Times New Roman"/>
          <w:bCs/>
          <w:sz w:val="24"/>
          <w:szCs w:val="24"/>
        </w:rPr>
        <w:t xml:space="preserve">5 ust. 1 </w:t>
      </w:r>
      <w:r w:rsidR="00393C67">
        <w:rPr>
          <w:rFonts w:ascii="Times New Roman" w:hAnsi="Times New Roman" w:cs="Times New Roman"/>
          <w:sz w:val="24"/>
          <w:szCs w:val="24"/>
        </w:rPr>
        <w:t>u</w:t>
      </w:r>
      <w:r w:rsidR="00E50CF2" w:rsidRPr="006B051B">
        <w:rPr>
          <w:rFonts w:ascii="Times New Roman" w:hAnsi="Times New Roman" w:cs="Times New Roman"/>
          <w:sz w:val="24"/>
          <w:szCs w:val="24"/>
        </w:rPr>
        <w:t>chwał</w:t>
      </w:r>
      <w:r w:rsidR="006B051B" w:rsidRPr="006B051B">
        <w:rPr>
          <w:rFonts w:ascii="Times New Roman" w:hAnsi="Times New Roman" w:cs="Times New Roman"/>
          <w:sz w:val="24"/>
          <w:szCs w:val="24"/>
        </w:rPr>
        <w:t>y</w:t>
      </w:r>
      <w:r w:rsidR="00E50CF2" w:rsidRPr="006B051B">
        <w:rPr>
          <w:rFonts w:ascii="Times New Roman" w:hAnsi="Times New Roman" w:cs="Times New Roman"/>
          <w:sz w:val="24"/>
          <w:szCs w:val="24"/>
        </w:rPr>
        <w:t xml:space="preserve"> </w:t>
      </w:r>
      <w:r w:rsidR="00393C67">
        <w:rPr>
          <w:rFonts w:ascii="Times New Roman" w:hAnsi="Times New Roman" w:cs="Times New Roman"/>
          <w:sz w:val="24"/>
          <w:szCs w:val="24"/>
        </w:rPr>
        <w:t>n</w:t>
      </w:r>
      <w:r w:rsidR="00E50CF2" w:rsidRPr="006B051B">
        <w:rPr>
          <w:rFonts w:ascii="Times New Roman" w:hAnsi="Times New Roman" w:cs="Times New Roman"/>
          <w:sz w:val="24"/>
          <w:szCs w:val="24"/>
        </w:rPr>
        <w:t>r CXI/2904/18 Rady Miasta Krakowa z dnia 26</w:t>
      </w:r>
      <w:r w:rsidR="00AB2D04">
        <w:rPr>
          <w:rFonts w:ascii="Times New Roman" w:hAnsi="Times New Roman" w:cs="Times New Roman"/>
          <w:sz w:val="24"/>
          <w:szCs w:val="24"/>
        </w:rPr>
        <w:t> </w:t>
      </w:r>
      <w:r w:rsidR="00E50CF2" w:rsidRPr="006B051B">
        <w:rPr>
          <w:rFonts w:ascii="Times New Roman" w:hAnsi="Times New Roman" w:cs="Times New Roman"/>
          <w:sz w:val="24"/>
          <w:szCs w:val="24"/>
        </w:rPr>
        <w:t xml:space="preserve">września 2018 r. </w:t>
      </w:r>
      <w:r w:rsidR="00E50CF2" w:rsidRPr="00393C67">
        <w:rPr>
          <w:rFonts w:ascii="Times New Roman" w:hAnsi="Times New Roman" w:cs="Times New Roman"/>
          <w:i/>
          <w:sz w:val="24"/>
          <w:szCs w:val="24"/>
        </w:rPr>
        <w:t>w sprawie zasad i trybu przeprowadzania konsultacji z mieszkańcami Gminy Miejskiej Kraków oraz z Krakowską Radą Działalności Pożytku Publicznego lub organizacjami pozarządowymi i podmiotami, o których mowa w art. 3 ust. 3 ustawy z dnia 24</w:t>
      </w:r>
      <w:r w:rsidR="00AB2D04" w:rsidRPr="00393C67">
        <w:rPr>
          <w:rFonts w:ascii="Times New Roman" w:hAnsi="Times New Roman" w:cs="Times New Roman"/>
          <w:i/>
          <w:sz w:val="24"/>
          <w:szCs w:val="24"/>
        </w:rPr>
        <w:t> </w:t>
      </w:r>
      <w:r w:rsidR="00E50CF2" w:rsidRPr="00393C67">
        <w:rPr>
          <w:rFonts w:ascii="Times New Roman" w:hAnsi="Times New Roman" w:cs="Times New Roman"/>
          <w:i/>
          <w:sz w:val="24"/>
          <w:szCs w:val="24"/>
        </w:rPr>
        <w:t>kwietnia 2003 r. o działalności pożytku publicznego i o wolontariacie projektów aktów prawa miejscowego w</w:t>
      </w:r>
      <w:r w:rsidR="006B051B" w:rsidRPr="00393C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CF2" w:rsidRPr="00393C67">
        <w:rPr>
          <w:rFonts w:ascii="Times New Roman" w:hAnsi="Times New Roman" w:cs="Times New Roman"/>
          <w:i/>
          <w:sz w:val="24"/>
          <w:szCs w:val="24"/>
        </w:rPr>
        <w:t>dziedzinach dotyczących działalności statutowej tych organizacji</w:t>
      </w:r>
      <w:r w:rsidR="00193C3B">
        <w:rPr>
          <w:rFonts w:ascii="Times New Roman" w:hAnsi="Times New Roman" w:cs="Times New Roman"/>
          <w:sz w:val="24"/>
          <w:szCs w:val="24"/>
        </w:rPr>
        <w:t>:</w:t>
      </w:r>
    </w:p>
    <w:p w14:paraId="18064459" w14:textId="6C62CC3A" w:rsidR="00193C3B" w:rsidRPr="00193C3B" w:rsidRDefault="00193C3B" w:rsidP="00193C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93C3B">
        <w:rPr>
          <w:rFonts w:ascii="Times New Roman" w:hAnsi="Times New Roman" w:cs="Times New Roman"/>
          <w:sz w:val="24"/>
          <w:szCs w:val="24"/>
        </w:rPr>
        <w:t>§ 5. 1. Konsultacje przeprowadza się:</w:t>
      </w:r>
    </w:p>
    <w:p w14:paraId="4378D051" w14:textId="77777777" w:rsidR="00193C3B" w:rsidRPr="00193C3B" w:rsidRDefault="00193C3B" w:rsidP="00193C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C3B">
        <w:rPr>
          <w:rFonts w:ascii="Times New Roman" w:hAnsi="Times New Roman" w:cs="Times New Roman"/>
          <w:sz w:val="24"/>
          <w:szCs w:val="24"/>
        </w:rPr>
        <w:t>1) z inicjatywy Prezydenta;</w:t>
      </w:r>
    </w:p>
    <w:p w14:paraId="0CDC7FEE" w14:textId="77777777" w:rsidR="00193C3B" w:rsidRPr="00193C3B" w:rsidRDefault="00193C3B" w:rsidP="00193C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C3B">
        <w:rPr>
          <w:rFonts w:ascii="Times New Roman" w:hAnsi="Times New Roman" w:cs="Times New Roman"/>
          <w:sz w:val="24"/>
          <w:szCs w:val="24"/>
        </w:rPr>
        <w:t>2) z inicjatywy Rady;</w:t>
      </w:r>
    </w:p>
    <w:p w14:paraId="58602B6C" w14:textId="077221C5" w:rsidR="00193C3B" w:rsidRPr="00193C3B" w:rsidRDefault="00193C3B" w:rsidP="00193C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14:paraId="203595D5" w14:textId="50975AF3" w:rsidR="00193C3B" w:rsidRDefault="00193C3B" w:rsidP="00193C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C3B">
        <w:rPr>
          <w:rFonts w:ascii="Times New Roman" w:hAnsi="Times New Roman" w:cs="Times New Roman"/>
          <w:sz w:val="24"/>
          <w:szCs w:val="24"/>
        </w:rPr>
        <w:t>2. Rada występuje z inicjatywą przeprowadzenia konsultacji w f</w:t>
      </w:r>
      <w:r>
        <w:rPr>
          <w:rFonts w:ascii="Times New Roman" w:hAnsi="Times New Roman" w:cs="Times New Roman"/>
          <w:sz w:val="24"/>
          <w:szCs w:val="24"/>
        </w:rPr>
        <w:t xml:space="preserve">ormie uchwały, w której opisuje </w:t>
      </w:r>
      <w:r w:rsidRPr="00193C3B">
        <w:rPr>
          <w:rFonts w:ascii="Times New Roman" w:hAnsi="Times New Roman" w:cs="Times New Roman"/>
          <w:sz w:val="24"/>
          <w:szCs w:val="24"/>
        </w:rPr>
        <w:t>przedmiot konsultacji oraz uzasadnienie ich przeprowadzenia.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2C1DBA7" w14:textId="77777777" w:rsidR="00193C3B" w:rsidRDefault="00193C3B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3005E" w14:textId="2F690D2E" w:rsidR="006B051B" w:rsidRPr="006B051B" w:rsidRDefault="006B051B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51B">
        <w:rPr>
          <w:rFonts w:ascii="Times New Roman" w:hAnsi="Times New Roman" w:cs="Times New Roman"/>
          <w:sz w:val="24"/>
          <w:szCs w:val="24"/>
        </w:rPr>
        <w:t>W przypadku podjęcia przez Radę</w:t>
      </w:r>
      <w:r w:rsidRPr="00E10052">
        <w:rPr>
          <w:rFonts w:ascii="Times New Roman" w:hAnsi="Times New Roman" w:cs="Times New Roman"/>
          <w:sz w:val="24"/>
          <w:szCs w:val="24"/>
        </w:rPr>
        <w:t xml:space="preserve"> Miasta właściwej uchwały </w:t>
      </w:r>
      <w:proofErr w:type="spellStart"/>
      <w:r w:rsidRPr="00E10052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E10052">
        <w:rPr>
          <w:rFonts w:ascii="Times New Roman" w:hAnsi="Times New Roman" w:cs="Times New Roman"/>
          <w:sz w:val="24"/>
          <w:szCs w:val="24"/>
        </w:rPr>
        <w:t>. przeprowadzenie konsultacji społecznych w</w:t>
      </w:r>
      <w:r w:rsidR="00AB2D04">
        <w:rPr>
          <w:rFonts w:ascii="Times New Roman" w:hAnsi="Times New Roman" w:cs="Times New Roman"/>
          <w:sz w:val="24"/>
          <w:szCs w:val="24"/>
        </w:rPr>
        <w:t> </w:t>
      </w:r>
      <w:r w:rsidRPr="00E10052">
        <w:rPr>
          <w:rFonts w:ascii="Times New Roman" w:hAnsi="Times New Roman" w:cs="Times New Roman"/>
          <w:sz w:val="24"/>
          <w:szCs w:val="24"/>
        </w:rPr>
        <w:t>przedmiotowej sprawie, należy uwzględnić czas trwania następujących działań: akcja informacyjna – 7 dni, właściwe konsultacje społeczne – co najmniej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52">
        <w:rPr>
          <w:rFonts w:ascii="Times New Roman" w:hAnsi="Times New Roman" w:cs="Times New Roman"/>
          <w:sz w:val="24"/>
          <w:szCs w:val="24"/>
        </w:rPr>
        <w:t>21 dni oraz czas na</w:t>
      </w:r>
      <w:r w:rsidR="00AB2D04">
        <w:rPr>
          <w:rFonts w:ascii="Times New Roman" w:hAnsi="Times New Roman" w:cs="Times New Roman"/>
          <w:sz w:val="24"/>
          <w:szCs w:val="24"/>
        </w:rPr>
        <w:t> </w:t>
      </w:r>
      <w:r w:rsidRPr="00E10052">
        <w:rPr>
          <w:rFonts w:ascii="Times New Roman" w:hAnsi="Times New Roman" w:cs="Times New Roman"/>
          <w:sz w:val="24"/>
          <w:szCs w:val="24"/>
        </w:rPr>
        <w:t>przygotowanie raportu z konsultacji społecznych</w:t>
      </w:r>
      <w:r w:rsidR="00904FF1">
        <w:rPr>
          <w:rFonts w:ascii="Times New Roman" w:hAnsi="Times New Roman" w:cs="Times New Roman"/>
          <w:sz w:val="24"/>
          <w:szCs w:val="24"/>
        </w:rPr>
        <w:t xml:space="preserve"> – do 30 dni po zakończeniu procesu.</w:t>
      </w:r>
    </w:p>
    <w:p w14:paraId="241980C4" w14:textId="62F1B489" w:rsidR="00E50CF2" w:rsidRPr="00393C67" w:rsidRDefault="0009641B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CF2">
        <w:rPr>
          <w:rFonts w:ascii="Times New Roman" w:hAnsi="Times New Roman" w:cs="Times New Roman"/>
          <w:sz w:val="24"/>
          <w:szCs w:val="24"/>
        </w:rPr>
        <w:t xml:space="preserve">Mając </w:t>
      </w:r>
      <w:r w:rsidR="00F47B01" w:rsidRPr="00E50CF2">
        <w:rPr>
          <w:rFonts w:ascii="Times New Roman" w:hAnsi="Times New Roman" w:cs="Times New Roman"/>
          <w:sz w:val="24"/>
          <w:szCs w:val="24"/>
        </w:rPr>
        <w:t xml:space="preserve">na uwadze </w:t>
      </w:r>
      <w:r w:rsidRPr="00E50CF2">
        <w:rPr>
          <w:rFonts w:ascii="Times New Roman" w:hAnsi="Times New Roman" w:cs="Times New Roman"/>
          <w:sz w:val="24"/>
          <w:szCs w:val="24"/>
        </w:rPr>
        <w:t>powyższe</w:t>
      </w:r>
      <w:r w:rsidR="00E50CF2">
        <w:rPr>
          <w:rFonts w:ascii="Times New Roman" w:hAnsi="Times New Roman" w:cs="Times New Roman"/>
          <w:sz w:val="24"/>
          <w:szCs w:val="24"/>
        </w:rPr>
        <w:t>,</w:t>
      </w:r>
      <w:r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0229A9" w:rsidRPr="00E50CF2">
        <w:rPr>
          <w:rFonts w:ascii="Times New Roman" w:hAnsi="Times New Roman" w:cs="Times New Roman"/>
          <w:sz w:val="24"/>
          <w:szCs w:val="24"/>
        </w:rPr>
        <w:t xml:space="preserve">wprowadzenie zmian w </w:t>
      </w:r>
      <w:r w:rsidR="00393C67">
        <w:rPr>
          <w:rFonts w:ascii="Times New Roman" w:hAnsi="Times New Roman" w:cs="Times New Roman"/>
          <w:sz w:val="24"/>
          <w:szCs w:val="24"/>
        </w:rPr>
        <w:t>u</w:t>
      </w:r>
      <w:r w:rsidR="000229A9" w:rsidRPr="00E50CF2">
        <w:rPr>
          <w:rFonts w:ascii="Times New Roman" w:hAnsi="Times New Roman" w:cs="Times New Roman"/>
          <w:sz w:val="24"/>
          <w:szCs w:val="24"/>
        </w:rPr>
        <w:t xml:space="preserve">chwale </w:t>
      </w:r>
      <w:r w:rsidR="001F78A9" w:rsidRPr="00E50CF2">
        <w:rPr>
          <w:rFonts w:ascii="Times New Roman" w:hAnsi="Times New Roman" w:cs="Times New Roman"/>
          <w:sz w:val="24"/>
          <w:szCs w:val="24"/>
        </w:rPr>
        <w:t>n</w:t>
      </w:r>
      <w:r w:rsidR="005C3C00" w:rsidRPr="00E50CF2">
        <w:rPr>
          <w:rFonts w:ascii="Times New Roman" w:hAnsi="Times New Roman" w:cs="Times New Roman"/>
          <w:sz w:val="24"/>
          <w:szCs w:val="24"/>
        </w:rPr>
        <w:t>egatywnie wpłyn</w:t>
      </w:r>
      <w:r w:rsidR="000229A9" w:rsidRPr="00E50CF2">
        <w:rPr>
          <w:rFonts w:ascii="Times New Roman" w:hAnsi="Times New Roman" w:cs="Times New Roman"/>
          <w:sz w:val="24"/>
          <w:szCs w:val="24"/>
        </w:rPr>
        <w:t>ie</w:t>
      </w:r>
      <w:r w:rsidR="005C3C00" w:rsidRPr="00E50CF2">
        <w:rPr>
          <w:rFonts w:ascii="Times New Roman" w:hAnsi="Times New Roman" w:cs="Times New Roman"/>
          <w:sz w:val="24"/>
          <w:szCs w:val="24"/>
        </w:rPr>
        <w:t xml:space="preserve"> na 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możliwość i </w:t>
      </w:r>
      <w:r w:rsidR="005C3C00" w:rsidRPr="00E50CF2">
        <w:rPr>
          <w:rFonts w:ascii="Times New Roman" w:hAnsi="Times New Roman" w:cs="Times New Roman"/>
          <w:sz w:val="24"/>
          <w:szCs w:val="24"/>
        </w:rPr>
        <w:t xml:space="preserve">terminowość realizacji procesu </w:t>
      </w:r>
      <w:r w:rsidR="00393C67">
        <w:rPr>
          <w:rFonts w:ascii="Times New Roman" w:hAnsi="Times New Roman" w:cs="Times New Roman"/>
          <w:sz w:val="24"/>
          <w:szCs w:val="24"/>
        </w:rPr>
        <w:t>B</w:t>
      </w:r>
      <w:r w:rsidR="00B324AB" w:rsidRPr="00E50CF2">
        <w:rPr>
          <w:rFonts w:ascii="Times New Roman" w:hAnsi="Times New Roman" w:cs="Times New Roman"/>
          <w:sz w:val="24"/>
          <w:szCs w:val="24"/>
        </w:rPr>
        <w:t xml:space="preserve">udżetu </w:t>
      </w:r>
      <w:r w:rsidR="00393C67">
        <w:rPr>
          <w:rFonts w:ascii="Times New Roman" w:hAnsi="Times New Roman" w:cs="Times New Roman"/>
          <w:sz w:val="24"/>
          <w:szCs w:val="24"/>
        </w:rPr>
        <w:t>O</w:t>
      </w:r>
      <w:r w:rsidR="00B324AB" w:rsidRPr="00E50CF2">
        <w:rPr>
          <w:rFonts w:ascii="Times New Roman" w:hAnsi="Times New Roman" w:cs="Times New Roman"/>
          <w:sz w:val="24"/>
          <w:szCs w:val="24"/>
        </w:rPr>
        <w:t>bywatelskiego</w:t>
      </w:r>
      <w:r w:rsidR="005C3C00" w:rsidRPr="00E50CF2">
        <w:rPr>
          <w:rFonts w:ascii="Times New Roman" w:hAnsi="Times New Roman" w:cs="Times New Roman"/>
          <w:sz w:val="24"/>
          <w:szCs w:val="24"/>
        </w:rPr>
        <w:t>, zaburzając</w:t>
      </w:r>
      <w:r w:rsidR="00B324AB" w:rsidRPr="00E50CF2">
        <w:rPr>
          <w:rFonts w:ascii="Times New Roman" w:hAnsi="Times New Roman" w:cs="Times New Roman"/>
          <w:sz w:val="24"/>
          <w:szCs w:val="24"/>
        </w:rPr>
        <w:t xml:space="preserve"> w</w:t>
      </w:r>
      <w:r w:rsidR="006B051B">
        <w:rPr>
          <w:rFonts w:ascii="Times New Roman" w:hAnsi="Times New Roman" w:cs="Times New Roman"/>
          <w:sz w:val="24"/>
          <w:szCs w:val="24"/>
        </w:rPr>
        <w:t xml:space="preserve"> </w:t>
      </w:r>
      <w:r w:rsidR="005F3571" w:rsidRPr="00E50CF2">
        <w:rPr>
          <w:rFonts w:ascii="Times New Roman" w:hAnsi="Times New Roman" w:cs="Times New Roman"/>
          <w:sz w:val="24"/>
          <w:szCs w:val="24"/>
        </w:rPr>
        <w:t>istotnym</w:t>
      </w:r>
      <w:r w:rsidR="00B324AB" w:rsidRPr="00E50CF2">
        <w:rPr>
          <w:rFonts w:ascii="Times New Roman" w:hAnsi="Times New Roman" w:cs="Times New Roman"/>
          <w:sz w:val="24"/>
          <w:szCs w:val="24"/>
        </w:rPr>
        <w:t xml:space="preserve"> stopniu</w:t>
      </w:r>
      <w:r w:rsidR="005C3C00" w:rsidRPr="00E50CF2">
        <w:rPr>
          <w:rFonts w:ascii="Times New Roman" w:hAnsi="Times New Roman" w:cs="Times New Roman"/>
          <w:sz w:val="24"/>
          <w:szCs w:val="24"/>
        </w:rPr>
        <w:t xml:space="preserve"> harmonogram</w:t>
      </w:r>
      <w:r w:rsidR="009D6113"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904FF1">
        <w:rPr>
          <w:rFonts w:ascii="Times New Roman" w:hAnsi="Times New Roman" w:cs="Times New Roman"/>
          <w:sz w:val="24"/>
          <w:szCs w:val="24"/>
        </w:rPr>
        <w:t>już za</w:t>
      </w:r>
      <w:r w:rsidR="009D6113" w:rsidRPr="00E50CF2">
        <w:rPr>
          <w:rFonts w:ascii="Times New Roman" w:hAnsi="Times New Roman" w:cs="Times New Roman"/>
          <w:sz w:val="24"/>
          <w:szCs w:val="24"/>
        </w:rPr>
        <w:t>planowanych</w:t>
      </w:r>
      <w:r w:rsidR="002F7636"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0229A9" w:rsidRPr="00E50CF2">
        <w:rPr>
          <w:rFonts w:ascii="Times New Roman" w:hAnsi="Times New Roman" w:cs="Times New Roman"/>
          <w:sz w:val="24"/>
          <w:szCs w:val="24"/>
        </w:rPr>
        <w:t>działań</w:t>
      </w:r>
      <w:r w:rsidR="00A450CD">
        <w:rPr>
          <w:rFonts w:ascii="Times New Roman" w:hAnsi="Times New Roman" w:cs="Times New Roman"/>
          <w:sz w:val="24"/>
          <w:szCs w:val="24"/>
        </w:rPr>
        <w:t xml:space="preserve"> oraz materializując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 ryzyk</w:t>
      </w:r>
      <w:r w:rsidR="00A450CD">
        <w:rPr>
          <w:rFonts w:ascii="Times New Roman" w:hAnsi="Times New Roman" w:cs="Times New Roman"/>
          <w:sz w:val="24"/>
          <w:szCs w:val="24"/>
        </w:rPr>
        <w:t>o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 związane </w:t>
      </w:r>
      <w:r w:rsidR="00505873">
        <w:rPr>
          <w:rFonts w:ascii="Times New Roman" w:hAnsi="Times New Roman" w:cs="Times New Roman"/>
          <w:sz w:val="24"/>
          <w:szCs w:val="24"/>
        </w:rPr>
        <w:br/>
      </w:r>
      <w:r w:rsidR="001F78A9" w:rsidRPr="00E50CF2">
        <w:rPr>
          <w:rFonts w:ascii="Times New Roman" w:hAnsi="Times New Roman" w:cs="Times New Roman"/>
          <w:sz w:val="24"/>
          <w:szCs w:val="24"/>
        </w:rPr>
        <w:t>z</w:t>
      </w:r>
      <w:r w:rsidR="00505873">
        <w:rPr>
          <w:rFonts w:ascii="Times New Roman" w:hAnsi="Times New Roman" w:cs="Times New Roman"/>
          <w:sz w:val="24"/>
          <w:szCs w:val="24"/>
        </w:rPr>
        <w:t xml:space="preserve"> </w:t>
      </w:r>
      <w:r w:rsidR="001F78A9" w:rsidRPr="00E50CF2">
        <w:rPr>
          <w:rFonts w:ascii="Times New Roman" w:hAnsi="Times New Roman" w:cs="Times New Roman"/>
          <w:sz w:val="24"/>
          <w:szCs w:val="24"/>
        </w:rPr>
        <w:t>nieumieszczenie</w:t>
      </w:r>
      <w:r w:rsidR="00E50CF2" w:rsidRPr="00E50CF2">
        <w:rPr>
          <w:rFonts w:ascii="Times New Roman" w:hAnsi="Times New Roman" w:cs="Times New Roman"/>
          <w:sz w:val="24"/>
          <w:szCs w:val="24"/>
        </w:rPr>
        <w:t>m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 zadań wybranych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 w ramach g</w:t>
      </w:r>
      <w:r w:rsidR="00AB2D04">
        <w:rPr>
          <w:rFonts w:ascii="Times New Roman" w:hAnsi="Times New Roman" w:cs="Times New Roman"/>
          <w:sz w:val="24"/>
          <w:szCs w:val="24"/>
        </w:rPr>
        <w:t>ł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osowania </w:t>
      </w:r>
      <w:r w:rsidR="00904FF1">
        <w:rPr>
          <w:rFonts w:ascii="Times New Roman" w:hAnsi="Times New Roman" w:cs="Times New Roman"/>
          <w:sz w:val="24"/>
          <w:szCs w:val="24"/>
        </w:rPr>
        <w:t>podczas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AB2D04">
        <w:rPr>
          <w:rFonts w:ascii="Times New Roman" w:hAnsi="Times New Roman" w:cs="Times New Roman"/>
          <w:sz w:val="24"/>
          <w:szCs w:val="24"/>
        </w:rPr>
        <w:t xml:space="preserve">tegorocznej 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edycji </w:t>
      </w:r>
      <w:r w:rsidR="00393C67">
        <w:rPr>
          <w:rFonts w:ascii="Times New Roman" w:hAnsi="Times New Roman" w:cs="Times New Roman"/>
          <w:sz w:val="24"/>
          <w:szCs w:val="24"/>
        </w:rPr>
        <w:t>B</w:t>
      </w:r>
      <w:r w:rsidR="00AB2D04">
        <w:rPr>
          <w:rFonts w:ascii="Times New Roman" w:hAnsi="Times New Roman" w:cs="Times New Roman"/>
          <w:sz w:val="24"/>
          <w:szCs w:val="24"/>
        </w:rPr>
        <w:t xml:space="preserve">udżetu </w:t>
      </w:r>
      <w:r w:rsidR="00393C67">
        <w:rPr>
          <w:rFonts w:ascii="Times New Roman" w:hAnsi="Times New Roman" w:cs="Times New Roman"/>
          <w:sz w:val="24"/>
          <w:szCs w:val="24"/>
        </w:rPr>
        <w:t>O</w:t>
      </w:r>
      <w:r w:rsidR="00AB2D04">
        <w:rPr>
          <w:rFonts w:ascii="Times New Roman" w:hAnsi="Times New Roman" w:cs="Times New Roman"/>
          <w:sz w:val="24"/>
          <w:szCs w:val="24"/>
        </w:rPr>
        <w:t xml:space="preserve">bywatelskiego 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w projekcie budżetu </w:t>
      </w:r>
      <w:r w:rsidR="00393C67">
        <w:rPr>
          <w:rFonts w:ascii="Times New Roman" w:hAnsi="Times New Roman" w:cs="Times New Roman"/>
          <w:sz w:val="24"/>
          <w:szCs w:val="24"/>
        </w:rPr>
        <w:t>M</w:t>
      </w:r>
      <w:r w:rsidR="001F78A9" w:rsidRPr="00E50CF2">
        <w:rPr>
          <w:rFonts w:ascii="Times New Roman" w:hAnsi="Times New Roman" w:cs="Times New Roman"/>
          <w:sz w:val="24"/>
          <w:szCs w:val="24"/>
        </w:rPr>
        <w:t>iast</w:t>
      </w:r>
      <w:r w:rsidR="00E50CF2" w:rsidRPr="00E50CF2">
        <w:rPr>
          <w:rFonts w:ascii="Times New Roman" w:hAnsi="Times New Roman" w:cs="Times New Roman"/>
          <w:sz w:val="24"/>
          <w:szCs w:val="24"/>
        </w:rPr>
        <w:t>a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393C67">
        <w:rPr>
          <w:rFonts w:ascii="Times New Roman" w:hAnsi="Times New Roman" w:cs="Times New Roman"/>
          <w:sz w:val="24"/>
          <w:szCs w:val="24"/>
        </w:rPr>
        <w:t xml:space="preserve">Krakowa </w:t>
      </w:r>
      <w:r w:rsidR="001F78A9" w:rsidRPr="00E50CF2">
        <w:rPr>
          <w:rFonts w:ascii="Times New Roman" w:hAnsi="Times New Roman" w:cs="Times New Roman"/>
          <w:sz w:val="24"/>
          <w:szCs w:val="24"/>
        </w:rPr>
        <w:t>na rok 2022, co stanowiłoby naruszenie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 art. 5a ust.4 </w:t>
      </w:r>
      <w:r w:rsidR="00393C67">
        <w:rPr>
          <w:rFonts w:ascii="Times New Roman" w:hAnsi="Times New Roman" w:cs="Times New Roman"/>
          <w:sz w:val="24"/>
          <w:szCs w:val="24"/>
        </w:rPr>
        <w:t>u</w:t>
      </w:r>
      <w:r w:rsidR="00E50CF2" w:rsidRPr="00E50CF2">
        <w:rPr>
          <w:rFonts w:ascii="Times New Roman" w:hAnsi="Times New Roman" w:cs="Times New Roman"/>
          <w:sz w:val="24"/>
          <w:szCs w:val="24"/>
        </w:rPr>
        <w:t>stawy</w:t>
      </w:r>
      <w:r w:rsidR="00393C67">
        <w:rPr>
          <w:rFonts w:ascii="Times New Roman" w:hAnsi="Times New Roman" w:cs="Times New Roman"/>
          <w:sz w:val="24"/>
          <w:szCs w:val="24"/>
        </w:rPr>
        <w:t xml:space="preserve"> z dnia 8 marca 1990 r.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 </w:t>
      </w:r>
      <w:r w:rsidR="00E50CF2" w:rsidRPr="00393C67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, który stanowi: </w:t>
      </w:r>
      <w:r w:rsidR="00393C67">
        <w:rPr>
          <w:rFonts w:ascii="Times New Roman" w:hAnsi="Times New Roman" w:cs="Times New Roman"/>
          <w:sz w:val="24"/>
          <w:szCs w:val="24"/>
        </w:rPr>
        <w:t>„</w:t>
      </w:r>
      <w:r w:rsidR="00E50CF2" w:rsidRPr="00393C67">
        <w:rPr>
          <w:rFonts w:ascii="Times New Roman" w:hAnsi="Times New Roman" w:cs="Times New Roman"/>
          <w:sz w:val="24"/>
          <w:szCs w:val="24"/>
        </w:rPr>
        <w:t xml:space="preserve">W ramach budżetu obywatelskiego mieszkańcy w bezpośrednim głosowaniu decydują </w:t>
      </w:r>
      <w:r w:rsidR="00E50CF2" w:rsidRPr="00393C67">
        <w:rPr>
          <w:rFonts w:ascii="Times New Roman" w:hAnsi="Times New Roman" w:cs="Times New Roman"/>
          <w:sz w:val="24"/>
          <w:szCs w:val="24"/>
        </w:rPr>
        <w:lastRenderedPageBreak/>
        <w:t>corocznie o części wydatków budżetu gminy. Zadania wybrane w ramach budżetu obywatelskiego zostają uwzględnione w uchwale budżetowej gminy. Rada gminy w</w:t>
      </w:r>
      <w:r w:rsidR="00AB2D04" w:rsidRPr="00393C67">
        <w:rPr>
          <w:rFonts w:ascii="Times New Roman" w:hAnsi="Times New Roman" w:cs="Times New Roman"/>
          <w:sz w:val="24"/>
          <w:szCs w:val="24"/>
        </w:rPr>
        <w:t> </w:t>
      </w:r>
      <w:r w:rsidR="00E50CF2" w:rsidRPr="00393C67">
        <w:rPr>
          <w:rFonts w:ascii="Times New Roman" w:hAnsi="Times New Roman" w:cs="Times New Roman"/>
          <w:sz w:val="24"/>
          <w:szCs w:val="24"/>
        </w:rPr>
        <w:t>toku prac nad projektem uchwały budżetowej nie może usuwać lub zmieniać w stopniu istotnym zadań wybranych w ramach budżetu obywatelskiego</w:t>
      </w:r>
      <w:r w:rsidR="00393C67">
        <w:rPr>
          <w:rFonts w:ascii="Times New Roman" w:hAnsi="Times New Roman" w:cs="Times New Roman"/>
          <w:sz w:val="24"/>
          <w:szCs w:val="24"/>
        </w:rPr>
        <w:t>”</w:t>
      </w:r>
      <w:r w:rsidR="00E50CF2" w:rsidRPr="00393C67">
        <w:rPr>
          <w:rFonts w:ascii="Times New Roman" w:hAnsi="Times New Roman" w:cs="Times New Roman"/>
          <w:sz w:val="24"/>
          <w:szCs w:val="24"/>
        </w:rPr>
        <w:t>.</w:t>
      </w:r>
    </w:p>
    <w:p w14:paraId="032A7845" w14:textId="517DDF83" w:rsidR="00904FF1" w:rsidRPr="00AF2646" w:rsidRDefault="005A0007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754">
        <w:rPr>
          <w:rFonts w:ascii="Times New Roman" w:hAnsi="Times New Roman" w:cs="Times New Roman"/>
          <w:sz w:val="24"/>
          <w:szCs w:val="24"/>
        </w:rPr>
        <w:t>Dodatkowo należy wskazać, że</w:t>
      </w:r>
      <w:r w:rsidR="00D269D0">
        <w:rPr>
          <w:rFonts w:ascii="Times New Roman" w:hAnsi="Times New Roman" w:cs="Times New Roman"/>
          <w:sz w:val="24"/>
          <w:szCs w:val="24"/>
        </w:rPr>
        <w:t xml:space="preserve"> działania przygotowawcze</w:t>
      </w:r>
      <w:r w:rsidR="005F3571">
        <w:rPr>
          <w:rFonts w:ascii="Times New Roman" w:hAnsi="Times New Roman" w:cs="Times New Roman"/>
          <w:sz w:val="24"/>
          <w:szCs w:val="24"/>
        </w:rPr>
        <w:t>,</w:t>
      </w:r>
      <w:r w:rsidR="00D269D0">
        <w:rPr>
          <w:rFonts w:ascii="Times New Roman" w:hAnsi="Times New Roman" w:cs="Times New Roman"/>
          <w:sz w:val="24"/>
          <w:szCs w:val="24"/>
        </w:rPr>
        <w:t xml:space="preserve"> </w:t>
      </w:r>
      <w:r w:rsidR="00B324AB">
        <w:rPr>
          <w:rFonts w:ascii="Times New Roman" w:hAnsi="Times New Roman" w:cs="Times New Roman"/>
          <w:sz w:val="24"/>
          <w:szCs w:val="24"/>
        </w:rPr>
        <w:t>a także sam</w:t>
      </w:r>
      <w:r w:rsidRPr="00D21754">
        <w:rPr>
          <w:rFonts w:ascii="Times New Roman" w:hAnsi="Times New Roman" w:cs="Times New Roman"/>
          <w:sz w:val="24"/>
          <w:szCs w:val="24"/>
        </w:rPr>
        <w:t xml:space="preserve"> proces </w:t>
      </w:r>
      <w:r w:rsidR="00393C67">
        <w:rPr>
          <w:rFonts w:ascii="Times New Roman" w:hAnsi="Times New Roman" w:cs="Times New Roman"/>
          <w:sz w:val="24"/>
          <w:szCs w:val="24"/>
        </w:rPr>
        <w:t>B</w:t>
      </w:r>
      <w:r w:rsidRPr="00D21754">
        <w:rPr>
          <w:rFonts w:ascii="Times New Roman" w:hAnsi="Times New Roman" w:cs="Times New Roman"/>
          <w:sz w:val="24"/>
          <w:szCs w:val="24"/>
        </w:rPr>
        <w:t xml:space="preserve">udżetu </w:t>
      </w:r>
      <w:r w:rsidR="00393C67">
        <w:rPr>
          <w:rFonts w:ascii="Times New Roman" w:hAnsi="Times New Roman" w:cs="Times New Roman"/>
          <w:sz w:val="24"/>
          <w:szCs w:val="24"/>
        </w:rPr>
        <w:t>O</w:t>
      </w:r>
      <w:r w:rsidRPr="00D21754">
        <w:rPr>
          <w:rFonts w:ascii="Times New Roman" w:hAnsi="Times New Roman" w:cs="Times New Roman"/>
          <w:sz w:val="24"/>
          <w:szCs w:val="24"/>
        </w:rPr>
        <w:t>bywatelskiego</w:t>
      </w:r>
      <w:r w:rsidR="009D6113">
        <w:rPr>
          <w:rFonts w:ascii="Times New Roman" w:hAnsi="Times New Roman" w:cs="Times New Roman"/>
          <w:sz w:val="24"/>
          <w:szCs w:val="24"/>
        </w:rPr>
        <w:t xml:space="preserve"> na rok 2021</w:t>
      </w:r>
      <w:r w:rsidRPr="00D21754">
        <w:rPr>
          <w:rFonts w:ascii="Times New Roman" w:hAnsi="Times New Roman" w:cs="Times New Roman"/>
          <w:sz w:val="24"/>
          <w:szCs w:val="24"/>
        </w:rPr>
        <w:t xml:space="preserve"> został zainicjowany </w:t>
      </w:r>
      <w:r w:rsidR="00E50CF2">
        <w:rPr>
          <w:rFonts w:ascii="Times New Roman" w:hAnsi="Times New Roman" w:cs="Times New Roman"/>
          <w:sz w:val="24"/>
          <w:szCs w:val="24"/>
        </w:rPr>
        <w:t xml:space="preserve">po </w:t>
      </w:r>
      <w:r w:rsidR="005F3571" w:rsidRPr="00E50CF2">
        <w:rPr>
          <w:rFonts w:ascii="Times New Roman" w:hAnsi="Times New Roman" w:cs="Times New Roman"/>
          <w:sz w:val="24"/>
          <w:szCs w:val="24"/>
        </w:rPr>
        <w:t>uprawomocnieniu się</w:t>
      </w:r>
      <w:r w:rsidR="001F78A9" w:rsidRPr="00E50CF2">
        <w:rPr>
          <w:rFonts w:ascii="Times New Roman" w:hAnsi="Times New Roman" w:cs="Times New Roman"/>
          <w:sz w:val="24"/>
          <w:szCs w:val="24"/>
        </w:rPr>
        <w:t xml:space="preserve"> opublikowanej </w:t>
      </w:r>
      <w:r w:rsidR="00A450CD">
        <w:rPr>
          <w:rFonts w:ascii="Times New Roman" w:hAnsi="Times New Roman" w:cs="Times New Roman"/>
          <w:sz w:val="24"/>
          <w:szCs w:val="24"/>
        </w:rPr>
        <w:t xml:space="preserve">dnia 26 stycznia br. </w:t>
      </w:r>
      <w:r w:rsidR="001F78A9" w:rsidRPr="00E50CF2">
        <w:rPr>
          <w:rFonts w:ascii="Times New Roman" w:hAnsi="Times New Roman" w:cs="Times New Roman"/>
          <w:sz w:val="24"/>
          <w:szCs w:val="24"/>
        </w:rPr>
        <w:t>w</w:t>
      </w:r>
      <w:r w:rsidR="00AB2D04">
        <w:rPr>
          <w:rFonts w:ascii="Times New Roman" w:hAnsi="Times New Roman" w:cs="Times New Roman"/>
          <w:sz w:val="24"/>
          <w:szCs w:val="24"/>
        </w:rPr>
        <w:t> </w:t>
      </w:r>
      <w:r w:rsidR="00E50CF2" w:rsidRPr="00E50CF2">
        <w:rPr>
          <w:rFonts w:ascii="Times New Roman" w:hAnsi="Times New Roman" w:cs="Times New Roman"/>
          <w:sz w:val="24"/>
          <w:szCs w:val="24"/>
        </w:rPr>
        <w:t xml:space="preserve">Dzienniku Urzędowym Województwa Małopolskiego (poz. 556) </w:t>
      </w:r>
      <w:r w:rsidR="00393C67">
        <w:rPr>
          <w:rFonts w:ascii="Times New Roman" w:hAnsi="Times New Roman" w:cs="Times New Roman"/>
          <w:sz w:val="24"/>
          <w:szCs w:val="24"/>
        </w:rPr>
        <w:t>u</w:t>
      </w:r>
      <w:r w:rsidR="005F3571">
        <w:rPr>
          <w:rFonts w:ascii="Times New Roman" w:hAnsi="Times New Roman" w:cs="Times New Roman"/>
          <w:sz w:val="24"/>
          <w:szCs w:val="24"/>
        </w:rPr>
        <w:t>chwał</w:t>
      </w:r>
      <w:r w:rsidR="00F5019F">
        <w:rPr>
          <w:rFonts w:ascii="Times New Roman" w:hAnsi="Times New Roman" w:cs="Times New Roman"/>
          <w:sz w:val="24"/>
          <w:szCs w:val="24"/>
        </w:rPr>
        <w:t>y</w:t>
      </w:r>
      <w:r w:rsidR="005F3571" w:rsidRPr="005A0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C67">
        <w:rPr>
          <w:rFonts w:ascii="Times New Roman" w:hAnsi="Times New Roman" w:cs="Times New Roman"/>
          <w:b/>
          <w:sz w:val="24"/>
          <w:szCs w:val="24"/>
        </w:rPr>
        <w:br/>
      </w:r>
      <w:r w:rsidR="00393C67">
        <w:rPr>
          <w:rFonts w:ascii="Times New Roman" w:hAnsi="Times New Roman" w:cs="Times New Roman"/>
          <w:sz w:val="24"/>
          <w:szCs w:val="24"/>
        </w:rPr>
        <w:t>n</w:t>
      </w:r>
      <w:r w:rsidR="005F3571" w:rsidRPr="00F5019F">
        <w:rPr>
          <w:rFonts w:ascii="Times New Roman" w:hAnsi="Times New Roman" w:cs="Times New Roman"/>
          <w:sz w:val="24"/>
          <w:szCs w:val="24"/>
        </w:rPr>
        <w:t>r LI/1410/21 Rady Miasta Krakowa z</w:t>
      </w:r>
      <w:r w:rsidR="00F5019F">
        <w:rPr>
          <w:rFonts w:ascii="Times New Roman" w:hAnsi="Times New Roman" w:cs="Times New Roman"/>
          <w:sz w:val="24"/>
          <w:szCs w:val="24"/>
        </w:rPr>
        <w:t> </w:t>
      </w:r>
      <w:r w:rsidR="005F3571" w:rsidRPr="00F5019F">
        <w:rPr>
          <w:rFonts w:ascii="Times New Roman" w:hAnsi="Times New Roman" w:cs="Times New Roman"/>
          <w:sz w:val="24"/>
          <w:szCs w:val="24"/>
        </w:rPr>
        <w:t>dnia 13 stycznia 2021 r</w:t>
      </w:r>
      <w:r w:rsidR="005F3571" w:rsidRPr="00393C67">
        <w:rPr>
          <w:rFonts w:ascii="Times New Roman" w:hAnsi="Times New Roman" w:cs="Times New Roman"/>
          <w:i/>
          <w:sz w:val="24"/>
          <w:szCs w:val="24"/>
        </w:rPr>
        <w:t>. w sprawie Regulaminu Budżetu Obywatelskiego Miasta Krakowa</w:t>
      </w:r>
      <w:r w:rsidR="00F5019F">
        <w:rPr>
          <w:rFonts w:ascii="Times New Roman" w:hAnsi="Times New Roman" w:cs="Times New Roman"/>
          <w:sz w:val="24"/>
          <w:szCs w:val="24"/>
        </w:rPr>
        <w:t xml:space="preserve">. </w:t>
      </w:r>
      <w:r w:rsidR="006F4109">
        <w:rPr>
          <w:rFonts w:ascii="Times New Roman" w:hAnsi="Times New Roman" w:cs="Times New Roman"/>
          <w:sz w:val="24"/>
          <w:szCs w:val="24"/>
        </w:rPr>
        <w:t>Zg</w:t>
      </w:r>
      <w:r w:rsidRPr="00D21754">
        <w:rPr>
          <w:rFonts w:ascii="Times New Roman" w:hAnsi="Times New Roman" w:cs="Times New Roman"/>
          <w:sz w:val="24"/>
          <w:szCs w:val="24"/>
        </w:rPr>
        <w:t>odnie z</w:t>
      </w:r>
      <w:r w:rsidR="00D21754" w:rsidRPr="00D21754">
        <w:rPr>
          <w:rFonts w:ascii="Times New Roman" w:hAnsi="Times New Roman" w:cs="Times New Roman"/>
          <w:sz w:val="24"/>
          <w:szCs w:val="24"/>
        </w:rPr>
        <w:t xml:space="preserve"> §</w:t>
      </w:r>
      <w:r w:rsidR="0073090E">
        <w:rPr>
          <w:rFonts w:ascii="Times New Roman" w:hAnsi="Times New Roman" w:cs="Times New Roman"/>
          <w:sz w:val="24"/>
          <w:szCs w:val="24"/>
        </w:rPr>
        <w:t xml:space="preserve"> </w:t>
      </w:r>
      <w:r w:rsidR="00D21754" w:rsidRPr="00D21754">
        <w:rPr>
          <w:rFonts w:ascii="Times New Roman" w:hAnsi="Times New Roman" w:cs="Times New Roman"/>
          <w:sz w:val="24"/>
          <w:szCs w:val="24"/>
        </w:rPr>
        <w:t>26 ust</w:t>
      </w:r>
      <w:r w:rsidR="00393C67">
        <w:rPr>
          <w:rFonts w:ascii="Times New Roman" w:hAnsi="Times New Roman" w:cs="Times New Roman"/>
          <w:sz w:val="24"/>
          <w:szCs w:val="24"/>
        </w:rPr>
        <w:t>.</w:t>
      </w:r>
      <w:r w:rsidR="0073090E">
        <w:rPr>
          <w:rFonts w:ascii="Times New Roman" w:hAnsi="Times New Roman" w:cs="Times New Roman"/>
          <w:sz w:val="24"/>
          <w:szCs w:val="24"/>
        </w:rPr>
        <w:t xml:space="preserve"> </w:t>
      </w:r>
      <w:r w:rsidR="00D21754" w:rsidRPr="00D21754">
        <w:rPr>
          <w:rFonts w:ascii="Times New Roman" w:hAnsi="Times New Roman" w:cs="Times New Roman"/>
          <w:sz w:val="24"/>
          <w:szCs w:val="24"/>
        </w:rPr>
        <w:t>2</w:t>
      </w:r>
      <w:r w:rsidR="006F4109">
        <w:rPr>
          <w:rFonts w:ascii="Times New Roman" w:hAnsi="Times New Roman" w:cs="Times New Roman"/>
          <w:sz w:val="24"/>
          <w:szCs w:val="24"/>
        </w:rPr>
        <w:t xml:space="preserve"> </w:t>
      </w:r>
      <w:r w:rsidR="00393C67">
        <w:rPr>
          <w:rFonts w:ascii="Times New Roman" w:hAnsi="Times New Roman" w:cs="Times New Roman"/>
          <w:sz w:val="24"/>
          <w:szCs w:val="24"/>
        </w:rPr>
        <w:t>ww.</w:t>
      </w:r>
      <w:r w:rsidR="00F5019F">
        <w:rPr>
          <w:rFonts w:ascii="Times New Roman" w:hAnsi="Times New Roman" w:cs="Times New Roman"/>
          <w:sz w:val="24"/>
          <w:szCs w:val="24"/>
        </w:rPr>
        <w:t xml:space="preserve"> </w:t>
      </w:r>
      <w:r w:rsidR="00393C67">
        <w:rPr>
          <w:rFonts w:ascii="Times New Roman" w:hAnsi="Times New Roman" w:cs="Times New Roman"/>
          <w:sz w:val="24"/>
          <w:szCs w:val="24"/>
        </w:rPr>
        <w:t>u</w:t>
      </w:r>
      <w:r w:rsidR="006F4109" w:rsidRPr="006F4109">
        <w:rPr>
          <w:rFonts w:ascii="Times New Roman" w:hAnsi="Times New Roman" w:cs="Times New Roman"/>
          <w:sz w:val="24"/>
          <w:szCs w:val="24"/>
        </w:rPr>
        <w:t>chwały</w:t>
      </w:r>
      <w:r w:rsidR="005F3571" w:rsidRPr="005F3571">
        <w:rPr>
          <w:rFonts w:ascii="Times New Roman" w:hAnsi="Times New Roman" w:cs="Times New Roman"/>
          <w:sz w:val="24"/>
          <w:szCs w:val="24"/>
        </w:rPr>
        <w:t>:</w:t>
      </w:r>
      <w:r w:rsidR="006B051B">
        <w:rPr>
          <w:rFonts w:ascii="Times New Roman" w:hAnsi="Times New Roman" w:cs="Times New Roman"/>
          <w:sz w:val="24"/>
          <w:szCs w:val="24"/>
        </w:rPr>
        <w:t xml:space="preserve"> </w:t>
      </w:r>
      <w:r w:rsidR="00393C67" w:rsidRPr="00393C67">
        <w:rPr>
          <w:rFonts w:ascii="Times New Roman" w:hAnsi="Times New Roman" w:cs="Times New Roman"/>
          <w:sz w:val="24"/>
          <w:szCs w:val="24"/>
        </w:rPr>
        <w:t>„</w:t>
      </w:r>
      <w:r w:rsidR="00D21754" w:rsidRPr="00393C67">
        <w:rPr>
          <w:rFonts w:ascii="Times New Roman" w:hAnsi="Times New Roman" w:cs="Times New Roman"/>
          <w:sz w:val="24"/>
          <w:szCs w:val="24"/>
        </w:rPr>
        <w:t>Szczegółowy harmonogram realizacji budżetu obywatelskiego ustala Prezydent w</w:t>
      </w:r>
      <w:r w:rsidR="00942460" w:rsidRPr="00393C67">
        <w:rPr>
          <w:rFonts w:ascii="Times New Roman" w:hAnsi="Times New Roman" w:cs="Times New Roman"/>
          <w:sz w:val="24"/>
          <w:szCs w:val="24"/>
        </w:rPr>
        <w:t> </w:t>
      </w:r>
      <w:r w:rsidR="00D21754" w:rsidRPr="00393C67">
        <w:rPr>
          <w:rFonts w:ascii="Times New Roman" w:hAnsi="Times New Roman" w:cs="Times New Roman"/>
          <w:sz w:val="24"/>
          <w:szCs w:val="24"/>
        </w:rPr>
        <w:t>drodze zarządzenia i</w:t>
      </w:r>
      <w:r w:rsidR="00305109" w:rsidRPr="00393C67">
        <w:rPr>
          <w:rFonts w:ascii="Times New Roman" w:hAnsi="Times New Roman" w:cs="Times New Roman"/>
          <w:sz w:val="24"/>
          <w:szCs w:val="24"/>
        </w:rPr>
        <w:t> </w:t>
      </w:r>
      <w:r w:rsidR="00D21754" w:rsidRPr="00393C67">
        <w:rPr>
          <w:rFonts w:ascii="Times New Roman" w:hAnsi="Times New Roman" w:cs="Times New Roman"/>
          <w:sz w:val="24"/>
          <w:szCs w:val="24"/>
        </w:rPr>
        <w:t>podaje go do publicznej wiadomości</w:t>
      </w:r>
      <w:r w:rsidR="00393C67">
        <w:rPr>
          <w:rFonts w:ascii="Times New Roman" w:hAnsi="Times New Roman" w:cs="Times New Roman"/>
          <w:sz w:val="24"/>
          <w:szCs w:val="24"/>
        </w:rPr>
        <w:t>”</w:t>
      </w:r>
      <w:r w:rsidR="005F3571">
        <w:rPr>
          <w:rFonts w:ascii="Times New Roman" w:hAnsi="Times New Roman" w:cs="Times New Roman"/>
          <w:sz w:val="24"/>
          <w:szCs w:val="24"/>
        </w:rPr>
        <w:t xml:space="preserve"> o</w:t>
      </w:r>
      <w:r w:rsidR="00D21754" w:rsidRPr="00D21754">
        <w:rPr>
          <w:rFonts w:ascii="Times New Roman" w:hAnsi="Times New Roman" w:cs="Times New Roman"/>
          <w:sz w:val="24"/>
          <w:szCs w:val="24"/>
        </w:rPr>
        <w:t>raz Słownik pojęć:</w:t>
      </w:r>
      <w:r w:rsidR="005F3571">
        <w:rPr>
          <w:rFonts w:ascii="Times New Roman" w:hAnsi="Times New Roman" w:cs="Times New Roman"/>
          <w:sz w:val="24"/>
          <w:szCs w:val="24"/>
        </w:rPr>
        <w:t xml:space="preserve"> </w:t>
      </w:r>
      <w:r w:rsidR="00D269D0">
        <w:rPr>
          <w:rFonts w:ascii="Times New Roman" w:hAnsi="Times New Roman" w:cs="Times New Roman"/>
          <w:sz w:val="24"/>
          <w:szCs w:val="24"/>
        </w:rPr>
        <w:t>pkt.</w:t>
      </w:r>
      <w:r w:rsidR="00D21754" w:rsidRPr="00D21754">
        <w:rPr>
          <w:rFonts w:ascii="Times New Roman" w:hAnsi="Times New Roman" w:cs="Times New Roman"/>
          <w:sz w:val="24"/>
          <w:szCs w:val="24"/>
        </w:rPr>
        <w:t xml:space="preserve">11) </w:t>
      </w:r>
      <w:r w:rsidR="00393C67">
        <w:rPr>
          <w:rFonts w:ascii="Times New Roman" w:hAnsi="Times New Roman" w:cs="Times New Roman"/>
          <w:sz w:val="24"/>
          <w:szCs w:val="24"/>
        </w:rPr>
        <w:t>„</w:t>
      </w:r>
      <w:r w:rsidR="00D21754" w:rsidRPr="00393C67">
        <w:rPr>
          <w:rFonts w:ascii="Times New Roman" w:hAnsi="Times New Roman" w:cs="Times New Roman"/>
          <w:sz w:val="24"/>
          <w:szCs w:val="24"/>
        </w:rPr>
        <w:t xml:space="preserve">Zespole </w:t>
      </w:r>
      <w:r w:rsidR="005F3571" w:rsidRPr="00393C67">
        <w:rPr>
          <w:rFonts w:ascii="Times New Roman" w:hAnsi="Times New Roman" w:cs="Times New Roman"/>
          <w:sz w:val="24"/>
          <w:szCs w:val="24"/>
        </w:rPr>
        <w:t>ds.</w:t>
      </w:r>
      <w:r w:rsidR="00D21754" w:rsidRPr="00393C67">
        <w:rPr>
          <w:rFonts w:ascii="Times New Roman" w:hAnsi="Times New Roman" w:cs="Times New Roman"/>
          <w:sz w:val="24"/>
          <w:szCs w:val="24"/>
        </w:rPr>
        <w:t xml:space="preserve"> budżetu obywatelskiego – należy przez to rozumieć międzywydziałowy zespół roboczy powołany odrębnym zarządzeniem Prezydenta Miasta Krakowa odpowiedzialny za wdrożenie i realizację budżetu obywatelskiego</w:t>
      </w:r>
      <w:r w:rsidR="00393C67">
        <w:rPr>
          <w:rFonts w:ascii="Times New Roman" w:hAnsi="Times New Roman" w:cs="Times New Roman"/>
          <w:sz w:val="24"/>
          <w:szCs w:val="24"/>
        </w:rPr>
        <w:t>”</w:t>
      </w:r>
      <w:r w:rsidR="00A450CD">
        <w:rPr>
          <w:rFonts w:ascii="Times New Roman" w:hAnsi="Times New Roman" w:cs="Times New Roman"/>
          <w:i/>
          <w:sz w:val="24"/>
          <w:szCs w:val="24"/>
        </w:rPr>
        <w:t>.</w:t>
      </w:r>
      <w:r w:rsidR="00305109">
        <w:rPr>
          <w:rFonts w:ascii="Times New Roman" w:hAnsi="Times New Roman" w:cs="Times New Roman"/>
          <w:sz w:val="24"/>
          <w:szCs w:val="24"/>
        </w:rPr>
        <w:t xml:space="preserve"> </w:t>
      </w:r>
      <w:r w:rsidR="00505873">
        <w:rPr>
          <w:rFonts w:ascii="Times New Roman" w:hAnsi="Times New Roman" w:cs="Times New Roman"/>
          <w:sz w:val="24"/>
          <w:szCs w:val="24"/>
        </w:rPr>
        <w:t>Aktualnie</w:t>
      </w:r>
      <w:r w:rsidR="00A450CD">
        <w:rPr>
          <w:rFonts w:ascii="Times New Roman" w:hAnsi="Times New Roman" w:cs="Times New Roman"/>
          <w:sz w:val="24"/>
          <w:szCs w:val="24"/>
        </w:rPr>
        <w:t xml:space="preserve"> procedowane jest zarządzenie wykonawcze </w:t>
      </w:r>
      <w:r w:rsidR="00D21754" w:rsidRPr="00D21754">
        <w:rPr>
          <w:rFonts w:ascii="Times New Roman" w:hAnsi="Times New Roman" w:cs="Times New Roman"/>
          <w:sz w:val="24"/>
          <w:szCs w:val="24"/>
        </w:rPr>
        <w:t>Prezydent</w:t>
      </w:r>
      <w:r w:rsidR="00A450CD">
        <w:rPr>
          <w:rFonts w:ascii="Times New Roman" w:hAnsi="Times New Roman" w:cs="Times New Roman"/>
          <w:sz w:val="24"/>
          <w:szCs w:val="24"/>
        </w:rPr>
        <w:t>a</w:t>
      </w:r>
      <w:r w:rsidR="00D21754" w:rsidRPr="00D21754">
        <w:rPr>
          <w:rFonts w:ascii="Times New Roman" w:hAnsi="Times New Roman" w:cs="Times New Roman"/>
          <w:sz w:val="24"/>
          <w:szCs w:val="24"/>
        </w:rPr>
        <w:t xml:space="preserve"> </w:t>
      </w:r>
      <w:r w:rsidR="00D21754" w:rsidRPr="00AF2646">
        <w:rPr>
          <w:rFonts w:ascii="Times New Roman" w:hAnsi="Times New Roman" w:cs="Times New Roman"/>
          <w:sz w:val="24"/>
          <w:szCs w:val="24"/>
        </w:rPr>
        <w:t xml:space="preserve">Miasta Krakowa </w:t>
      </w:r>
      <w:r w:rsidR="005F3571" w:rsidRPr="00AF2646">
        <w:rPr>
          <w:rFonts w:ascii="Times New Roman" w:hAnsi="Times New Roman" w:cs="Times New Roman"/>
          <w:sz w:val="24"/>
          <w:szCs w:val="24"/>
        </w:rPr>
        <w:t>związane z realizacją procesu</w:t>
      </w:r>
      <w:r w:rsidR="00305109" w:rsidRPr="00AF2646">
        <w:rPr>
          <w:rFonts w:ascii="Times New Roman" w:hAnsi="Times New Roman" w:cs="Times New Roman"/>
          <w:sz w:val="24"/>
          <w:szCs w:val="24"/>
        </w:rPr>
        <w:t>.</w:t>
      </w:r>
      <w:r w:rsidR="006F4109" w:rsidRPr="00AF2646">
        <w:rPr>
          <w:rFonts w:ascii="Times New Roman" w:hAnsi="Times New Roman" w:cs="Times New Roman"/>
          <w:sz w:val="24"/>
          <w:szCs w:val="24"/>
        </w:rPr>
        <w:t xml:space="preserve"> </w:t>
      </w:r>
      <w:r w:rsidR="00305109" w:rsidRPr="00AF2646">
        <w:rPr>
          <w:rFonts w:ascii="Times New Roman" w:hAnsi="Times New Roman" w:cs="Times New Roman"/>
          <w:sz w:val="24"/>
          <w:szCs w:val="24"/>
        </w:rPr>
        <w:t>P</w:t>
      </w:r>
      <w:r w:rsidR="005C3C00" w:rsidRPr="00AF2646">
        <w:rPr>
          <w:rFonts w:ascii="Times New Roman" w:hAnsi="Times New Roman" w:cs="Times New Roman"/>
          <w:sz w:val="24"/>
          <w:szCs w:val="24"/>
        </w:rPr>
        <w:t>onowne</w:t>
      </w:r>
      <w:r w:rsidRPr="00AF2646">
        <w:rPr>
          <w:rFonts w:ascii="Times New Roman" w:hAnsi="Times New Roman" w:cs="Times New Roman"/>
          <w:sz w:val="24"/>
          <w:szCs w:val="24"/>
        </w:rPr>
        <w:t xml:space="preserve"> oczekiwanie na uprawomocnienie się </w:t>
      </w:r>
      <w:r w:rsidR="00904FF1">
        <w:rPr>
          <w:rFonts w:ascii="Times New Roman" w:hAnsi="Times New Roman" w:cs="Times New Roman"/>
          <w:sz w:val="24"/>
          <w:szCs w:val="24"/>
        </w:rPr>
        <w:t xml:space="preserve">nowelizacji </w:t>
      </w:r>
      <w:r w:rsidR="00393C67">
        <w:rPr>
          <w:rFonts w:ascii="Times New Roman" w:hAnsi="Times New Roman" w:cs="Times New Roman"/>
          <w:sz w:val="24"/>
          <w:szCs w:val="24"/>
        </w:rPr>
        <w:t>u</w:t>
      </w:r>
      <w:r w:rsidR="00B324AB" w:rsidRPr="00AF2646">
        <w:rPr>
          <w:rFonts w:ascii="Times New Roman" w:hAnsi="Times New Roman" w:cs="Times New Roman"/>
          <w:sz w:val="24"/>
          <w:szCs w:val="24"/>
        </w:rPr>
        <w:t xml:space="preserve">chwały </w:t>
      </w:r>
      <w:r w:rsidRPr="00AF2646">
        <w:rPr>
          <w:rFonts w:ascii="Times New Roman" w:hAnsi="Times New Roman" w:cs="Times New Roman"/>
          <w:sz w:val="24"/>
          <w:szCs w:val="24"/>
        </w:rPr>
        <w:t>wprowadzi znaczne opóźnienia w</w:t>
      </w:r>
      <w:r w:rsidR="005F3571" w:rsidRPr="00AF2646">
        <w:rPr>
          <w:rFonts w:ascii="Times New Roman" w:hAnsi="Times New Roman" w:cs="Times New Roman"/>
          <w:sz w:val="24"/>
          <w:szCs w:val="24"/>
        </w:rPr>
        <w:t> </w:t>
      </w:r>
      <w:r w:rsidR="008F73E1" w:rsidRPr="00AF2646">
        <w:rPr>
          <w:rFonts w:ascii="Times New Roman" w:hAnsi="Times New Roman" w:cs="Times New Roman"/>
          <w:sz w:val="24"/>
          <w:szCs w:val="24"/>
        </w:rPr>
        <w:t>realizacji poszczególnych etapów procesu</w:t>
      </w:r>
      <w:r w:rsidRPr="00AF2646">
        <w:rPr>
          <w:rFonts w:ascii="Times New Roman" w:hAnsi="Times New Roman" w:cs="Times New Roman"/>
          <w:sz w:val="24"/>
          <w:szCs w:val="24"/>
        </w:rPr>
        <w:t xml:space="preserve"> </w:t>
      </w:r>
      <w:r w:rsidR="00393C67">
        <w:rPr>
          <w:rFonts w:ascii="Times New Roman" w:hAnsi="Times New Roman" w:cs="Times New Roman"/>
          <w:sz w:val="24"/>
          <w:szCs w:val="24"/>
        </w:rPr>
        <w:t>B</w:t>
      </w:r>
      <w:r w:rsidR="005F3571" w:rsidRPr="00AF2646">
        <w:rPr>
          <w:rFonts w:ascii="Times New Roman" w:hAnsi="Times New Roman" w:cs="Times New Roman"/>
          <w:sz w:val="24"/>
          <w:szCs w:val="24"/>
        </w:rPr>
        <w:t xml:space="preserve">udżetu </w:t>
      </w:r>
      <w:r w:rsidR="00393C67">
        <w:rPr>
          <w:rFonts w:ascii="Times New Roman" w:hAnsi="Times New Roman" w:cs="Times New Roman"/>
          <w:sz w:val="24"/>
          <w:szCs w:val="24"/>
        </w:rPr>
        <w:t>O</w:t>
      </w:r>
      <w:r w:rsidR="005F3571" w:rsidRPr="00AF2646">
        <w:rPr>
          <w:rFonts w:ascii="Times New Roman" w:hAnsi="Times New Roman" w:cs="Times New Roman"/>
          <w:sz w:val="24"/>
          <w:szCs w:val="24"/>
        </w:rPr>
        <w:t xml:space="preserve">bywatelskiego </w:t>
      </w:r>
      <w:r w:rsidR="00904FF1">
        <w:rPr>
          <w:rFonts w:ascii="Times New Roman" w:hAnsi="Times New Roman" w:cs="Times New Roman"/>
          <w:sz w:val="24"/>
          <w:szCs w:val="24"/>
        </w:rPr>
        <w:t>w bieżącej VIII edycji.</w:t>
      </w:r>
      <w:r w:rsidR="00393C67">
        <w:rPr>
          <w:rFonts w:ascii="Times New Roman" w:hAnsi="Times New Roman" w:cs="Times New Roman"/>
          <w:sz w:val="24"/>
          <w:szCs w:val="24"/>
        </w:rPr>
        <w:t xml:space="preserve"> </w:t>
      </w:r>
      <w:r w:rsidR="00904FF1">
        <w:rPr>
          <w:rFonts w:ascii="Times New Roman" w:hAnsi="Times New Roman"/>
          <w:sz w:val="24"/>
          <w:szCs w:val="24"/>
        </w:rPr>
        <w:t xml:space="preserve">Nie bez znaczenia pozostaje również aspekt </w:t>
      </w:r>
      <w:r w:rsidR="00904FF1" w:rsidRPr="006B051B">
        <w:rPr>
          <w:rFonts w:ascii="Times New Roman" w:hAnsi="Times New Roman"/>
          <w:sz w:val="24"/>
          <w:szCs w:val="24"/>
        </w:rPr>
        <w:t>promocyjno-informacyjn</w:t>
      </w:r>
      <w:r w:rsidR="00904FF1">
        <w:rPr>
          <w:rFonts w:ascii="Times New Roman" w:hAnsi="Times New Roman"/>
          <w:sz w:val="24"/>
          <w:szCs w:val="24"/>
        </w:rPr>
        <w:t>y związany z realizacją procesu B</w:t>
      </w:r>
      <w:r w:rsidR="00505873">
        <w:rPr>
          <w:rFonts w:ascii="Times New Roman" w:hAnsi="Times New Roman"/>
          <w:sz w:val="24"/>
          <w:szCs w:val="24"/>
        </w:rPr>
        <w:t xml:space="preserve">udżetu Obywatelskiego </w:t>
      </w:r>
      <w:r w:rsidR="00904FF1">
        <w:rPr>
          <w:rFonts w:ascii="Times New Roman" w:hAnsi="Times New Roman"/>
          <w:sz w:val="24"/>
          <w:szCs w:val="24"/>
        </w:rPr>
        <w:t xml:space="preserve">oraz komunikowania </w:t>
      </w:r>
      <w:r w:rsidR="00393C67">
        <w:rPr>
          <w:rFonts w:ascii="Times New Roman" w:hAnsi="Times New Roman"/>
          <w:sz w:val="24"/>
          <w:szCs w:val="24"/>
        </w:rPr>
        <w:t>m</w:t>
      </w:r>
      <w:r w:rsidR="00904FF1">
        <w:rPr>
          <w:rFonts w:ascii="Times New Roman" w:hAnsi="Times New Roman"/>
          <w:sz w:val="24"/>
          <w:szCs w:val="24"/>
        </w:rPr>
        <w:t xml:space="preserve">ieszkańcom przede wszystkim zasad i trybu realizacji procesu, w tym harmonogramu oraz wysokości dostępnych środków finansowych. Wszelkie prace związane </w:t>
      </w:r>
      <w:r w:rsidR="0073090E">
        <w:rPr>
          <w:rFonts w:ascii="Times New Roman" w:hAnsi="Times New Roman"/>
          <w:sz w:val="24"/>
          <w:szCs w:val="24"/>
        </w:rPr>
        <w:br/>
      </w:r>
      <w:r w:rsidR="00904FF1">
        <w:rPr>
          <w:rFonts w:ascii="Times New Roman" w:hAnsi="Times New Roman"/>
          <w:sz w:val="24"/>
          <w:szCs w:val="24"/>
        </w:rPr>
        <w:t xml:space="preserve">z prowadzeniem kampanii muszą zostać wstrzymane do momentu uprawomocnienia się </w:t>
      </w:r>
      <w:r w:rsidR="00393C67">
        <w:rPr>
          <w:rFonts w:ascii="Times New Roman" w:hAnsi="Times New Roman"/>
          <w:sz w:val="24"/>
          <w:szCs w:val="24"/>
        </w:rPr>
        <w:t>u</w:t>
      </w:r>
      <w:r w:rsidR="00904FF1">
        <w:rPr>
          <w:rFonts w:ascii="Times New Roman" w:hAnsi="Times New Roman"/>
          <w:sz w:val="24"/>
          <w:szCs w:val="24"/>
        </w:rPr>
        <w:t>chwały. Wydłużenie prac oraz dodatkowe opóźnienia mogą zostać negatywnie odebrane przez mieszkańców oraz wprowadzić niepotrzebne zaburzenia komunikacyjne lub wręcz uniemożliwić dotarcie z informacjami w terminie umożliwiającym po</w:t>
      </w:r>
      <w:r w:rsidR="0073090E">
        <w:rPr>
          <w:rFonts w:ascii="Times New Roman" w:hAnsi="Times New Roman"/>
          <w:sz w:val="24"/>
          <w:szCs w:val="24"/>
        </w:rPr>
        <w:t>d</w:t>
      </w:r>
      <w:r w:rsidR="00904FF1">
        <w:rPr>
          <w:rFonts w:ascii="Times New Roman" w:hAnsi="Times New Roman"/>
          <w:sz w:val="24"/>
          <w:szCs w:val="24"/>
        </w:rPr>
        <w:t xml:space="preserve">jęcie przez </w:t>
      </w:r>
      <w:r w:rsidR="00393C67">
        <w:rPr>
          <w:rFonts w:ascii="Times New Roman" w:hAnsi="Times New Roman"/>
          <w:sz w:val="24"/>
          <w:szCs w:val="24"/>
        </w:rPr>
        <w:t>m</w:t>
      </w:r>
      <w:r w:rsidR="00904FF1">
        <w:rPr>
          <w:rFonts w:ascii="Times New Roman" w:hAnsi="Times New Roman"/>
          <w:sz w:val="24"/>
          <w:szCs w:val="24"/>
        </w:rPr>
        <w:t xml:space="preserve">ieszkańców właściwych działań. </w:t>
      </w:r>
    </w:p>
    <w:p w14:paraId="29266DC0" w14:textId="11A33F25" w:rsidR="00AF2646" w:rsidRDefault="006F4109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52D6">
        <w:rPr>
          <w:rFonts w:ascii="Times New Roman" w:hAnsi="Times New Roman" w:cs="Times New Roman"/>
          <w:sz w:val="24"/>
          <w:szCs w:val="24"/>
        </w:rPr>
        <w:t xml:space="preserve">W </w:t>
      </w:r>
      <w:r w:rsidR="00D830F7">
        <w:rPr>
          <w:rFonts w:ascii="Times New Roman" w:hAnsi="Times New Roman" w:cs="Times New Roman"/>
          <w:sz w:val="24"/>
          <w:szCs w:val="24"/>
        </w:rPr>
        <w:t xml:space="preserve">odniesieniu do </w:t>
      </w:r>
      <w:r w:rsidRPr="00EA52D6">
        <w:rPr>
          <w:rFonts w:ascii="Times New Roman" w:hAnsi="Times New Roman" w:cs="Times New Roman"/>
          <w:sz w:val="24"/>
          <w:szCs w:val="24"/>
        </w:rPr>
        <w:t>kwestii p</w:t>
      </w:r>
      <w:r w:rsidR="005A0007" w:rsidRPr="00EA52D6">
        <w:rPr>
          <w:rFonts w:ascii="Times New Roman" w:hAnsi="Times New Roman" w:cs="Times New Roman"/>
          <w:sz w:val="24"/>
          <w:szCs w:val="24"/>
        </w:rPr>
        <w:t>odział</w:t>
      </w:r>
      <w:r w:rsidRPr="00EA52D6">
        <w:rPr>
          <w:rFonts w:ascii="Times New Roman" w:hAnsi="Times New Roman" w:cs="Times New Roman"/>
          <w:sz w:val="24"/>
          <w:szCs w:val="24"/>
        </w:rPr>
        <w:t>u</w:t>
      </w:r>
      <w:r w:rsidR="0073090E">
        <w:rPr>
          <w:rFonts w:ascii="Times New Roman" w:hAnsi="Times New Roman" w:cs="Times New Roman"/>
          <w:sz w:val="24"/>
          <w:szCs w:val="24"/>
        </w:rPr>
        <w:t xml:space="preserve"> środków</w:t>
      </w:r>
      <w:r w:rsidR="005A0007" w:rsidRPr="00EA52D6">
        <w:rPr>
          <w:rFonts w:ascii="Times New Roman" w:hAnsi="Times New Roman" w:cs="Times New Roman"/>
          <w:sz w:val="24"/>
          <w:szCs w:val="24"/>
        </w:rPr>
        <w:t xml:space="preserve"> na zadania dzielnicowe oraz ogólnomiejsk</w:t>
      </w:r>
      <w:r w:rsidR="00573643">
        <w:rPr>
          <w:rFonts w:ascii="Times New Roman" w:hAnsi="Times New Roman" w:cs="Times New Roman"/>
          <w:sz w:val="24"/>
          <w:szCs w:val="24"/>
        </w:rPr>
        <w:t>i</w:t>
      </w:r>
      <w:r w:rsidR="005A0007" w:rsidRPr="00EA52D6">
        <w:rPr>
          <w:rFonts w:ascii="Times New Roman" w:hAnsi="Times New Roman" w:cs="Times New Roman"/>
          <w:sz w:val="24"/>
          <w:szCs w:val="24"/>
        </w:rPr>
        <w:t>e</w:t>
      </w:r>
      <w:r w:rsidR="00D21754" w:rsidRPr="00EA52D6">
        <w:rPr>
          <w:rFonts w:ascii="Times New Roman" w:hAnsi="Times New Roman" w:cs="Times New Roman"/>
          <w:sz w:val="24"/>
          <w:szCs w:val="24"/>
        </w:rPr>
        <w:t xml:space="preserve"> </w:t>
      </w:r>
      <w:r w:rsidRPr="00EA52D6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="006C2A24" w:rsidRPr="00EA52D6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EA52D6">
        <w:rPr>
          <w:rFonts w:ascii="Times New Roman" w:hAnsi="Times New Roman" w:cs="Times New Roman"/>
          <w:sz w:val="24"/>
          <w:szCs w:val="24"/>
        </w:rPr>
        <w:t xml:space="preserve">zagadnienie </w:t>
      </w:r>
      <w:r w:rsidR="00D21754" w:rsidRPr="00EA52D6">
        <w:rPr>
          <w:rFonts w:ascii="Times New Roman" w:hAnsi="Times New Roman" w:cs="Times New Roman"/>
          <w:sz w:val="24"/>
          <w:szCs w:val="24"/>
        </w:rPr>
        <w:t>był</w:t>
      </w:r>
      <w:r w:rsidRPr="00EA52D6">
        <w:rPr>
          <w:rFonts w:ascii="Times New Roman" w:hAnsi="Times New Roman" w:cs="Times New Roman"/>
          <w:sz w:val="24"/>
          <w:szCs w:val="24"/>
        </w:rPr>
        <w:t>o</w:t>
      </w:r>
      <w:r w:rsidR="00D21754" w:rsidRPr="00EA52D6">
        <w:rPr>
          <w:rFonts w:ascii="Times New Roman" w:hAnsi="Times New Roman" w:cs="Times New Roman"/>
          <w:sz w:val="24"/>
          <w:szCs w:val="24"/>
        </w:rPr>
        <w:t xml:space="preserve"> przedmiotem</w:t>
      </w:r>
      <w:r w:rsidR="005A0007" w:rsidRPr="00EA52D6">
        <w:rPr>
          <w:rFonts w:ascii="Times New Roman" w:hAnsi="Times New Roman" w:cs="Times New Roman"/>
          <w:sz w:val="24"/>
          <w:szCs w:val="24"/>
        </w:rPr>
        <w:t xml:space="preserve"> </w:t>
      </w:r>
      <w:r w:rsidR="00D269D0" w:rsidRPr="00EA52D6">
        <w:rPr>
          <w:rFonts w:ascii="Times New Roman" w:hAnsi="Times New Roman" w:cs="Times New Roman"/>
          <w:sz w:val="24"/>
          <w:szCs w:val="24"/>
        </w:rPr>
        <w:t xml:space="preserve">dyskusji </w:t>
      </w:r>
      <w:r w:rsidR="005A0007" w:rsidRPr="00EA52D6">
        <w:rPr>
          <w:rFonts w:ascii="Times New Roman" w:hAnsi="Times New Roman" w:cs="Times New Roman"/>
          <w:sz w:val="24"/>
          <w:szCs w:val="24"/>
        </w:rPr>
        <w:t>na posiedzeniu Rady Budżetu Obywatelskiego</w:t>
      </w:r>
      <w:r w:rsidR="00A450CD">
        <w:rPr>
          <w:rFonts w:ascii="Times New Roman" w:hAnsi="Times New Roman" w:cs="Times New Roman"/>
          <w:sz w:val="24"/>
          <w:szCs w:val="24"/>
        </w:rPr>
        <w:t xml:space="preserve"> (dalej: RBO)</w:t>
      </w:r>
      <w:r w:rsidR="005C3C00" w:rsidRPr="00EA52D6">
        <w:rPr>
          <w:rFonts w:ascii="Times New Roman" w:hAnsi="Times New Roman" w:cs="Times New Roman"/>
          <w:sz w:val="24"/>
          <w:szCs w:val="24"/>
        </w:rPr>
        <w:t xml:space="preserve"> w dn</w:t>
      </w:r>
      <w:r w:rsidR="00BE2150" w:rsidRPr="00EA52D6">
        <w:rPr>
          <w:rFonts w:ascii="Times New Roman" w:hAnsi="Times New Roman" w:cs="Times New Roman"/>
          <w:sz w:val="24"/>
          <w:szCs w:val="24"/>
        </w:rPr>
        <w:t>iu</w:t>
      </w:r>
      <w:r w:rsidR="005C3C00" w:rsidRPr="00EA52D6">
        <w:rPr>
          <w:rFonts w:ascii="Times New Roman" w:hAnsi="Times New Roman" w:cs="Times New Roman"/>
          <w:sz w:val="24"/>
          <w:szCs w:val="24"/>
        </w:rPr>
        <w:t xml:space="preserve"> 10 listopada 2020 r</w:t>
      </w:r>
      <w:r w:rsidR="009501E0">
        <w:rPr>
          <w:rFonts w:ascii="Times New Roman" w:hAnsi="Times New Roman" w:cs="Times New Roman"/>
          <w:sz w:val="24"/>
          <w:szCs w:val="24"/>
        </w:rPr>
        <w:t>.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 w:rsidR="005C3C00" w:rsidRPr="00EA52D6">
        <w:rPr>
          <w:rFonts w:ascii="Times New Roman" w:hAnsi="Times New Roman" w:cs="Times New Roman"/>
          <w:sz w:val="24"/>
          <w:szCs w:val="24"/>
        </w:rPr>
        <w:t>R</w:t>
      </w:r>
      <w:r w:rsidR="00D269D0" w:rsidRPr="00EA52D6">
        <w:rPr>
          <w:rFonts w:ascii="Times New Roman" w:hAnsi="Times New Roman" w:cs="Times New Roman"/>
          <w:sz w:val="24"/>
          <w:szCs w:val="24"/>
        </w:rPr>
        <w:t xml:space="preserve">ada Budżetu </w:t>
      </w:r>
      <w:r w:rsidR="005C3C00" w:rsidRPr="00EA52D6">
        <w:rPr>
          <w:rFonts w:ascii="Times New Roman" w:hAnsi="Times New Roman" w:cs="Times New Roman"/>
          <w:sz w:val="24"/>
          <w:szCs w:val="24"/>
        </w:rPr>
        <w:t>O</w:t>
      </w:r>
      <w:r w:rsidR="00D269D0" w:rsidRPr="00EA52D6">
        <w:rPr>
          <w:rFonts w:ascii="Times New Roman" w:hAnsi="Times New Roman" w:cs="Times New Roman"/>
          <w:sz w:val="24"/>
          <w:szCs w:val="24"/>
        </w:rPr>
        <w:t>bywatelskiego</w:t>
      </w:r>
      <w:r w:rsidR="00DE0CFD">
        <w:rPr>
          <w:rFonts w:ascii="Times New Roman" w:hAnsi="Times New Roman" w:cs="Times New Roman"/>
          <w:sz w:val="24"/>
          <w:szCs w:val="24"/>
        </w:rPr>
        <w:t xml:space="preserve"> w głosowaniu </w:t>
      </w:r>
      <w:r w:rsidR="00854EFD">
        <w:rPr>
          <w:rFonts w:ascii="Times New Roman" w:hAnsi="Times New Roman" w:cs="Times New Roman"/>
          <w:sz w:val="24"/>
          <w:szCs w:val="24"/>
        </w:rPr>
        <w:t>większością</w:t>
      </w:r>
      <w:r w:rsidR="00DE0CFD">
        <w:rPr>
          <w:rFonts w:ascii="Times New Roman" w:hAnsi="Times New Roman" w:cs="Times New Roman"/>
          <w:sz w:val="24"/>
          <w:szCs w:val="24"/>
        </w:rPr>
        <w:t xml:space="preserve"> 14 głosów „za” (1 wstrzymujący, 0 przeciw)</w:t>
      </w:r>
      <w:r w:rsidR="005C3C00" w:rsidRPr="00EA52D6">
        <w:rPr>
          <w:rFonts w:ascii="Times New Roman" w:hAnsi="Times New Roman" w:cs="Times New Roman"/>
          <w:sz w:val="24"/>
          <w:szCs w:val="24"/>
        </w:rPr>
        <w:t xml:space="preserve"> przyjęła</w:t>
      </w:r>
      <w:r w:rsidR="00F47B01">
        <w:rPr>
          <w:rFonts w:ascii="Times New Roman" w:hAnsi="Times New Roman" w:cs="Times New Roman"/>
          <w:sz w:val="24"/>
          <w:szCs w:val="24"/>
        </w:rPr>
        <w:t xml:space="preserve"> następującą</w:t>
      </w:r>
      <w:r w:rsidR="005C3C00" w:rsidRPr="00EA52D6">
        <w:rPr>
          <w:rFonts w:ascii="Times New Roman" w:hAnsi="Times New Roman" w:cs="Times New Roman"/>
          <w:sz w:val="24"/>
          <w:szCs w:val="24"/>
        </w:rPr>
        <w:t xml:space="preserve"> rekomendację</w:t>
      </w:r>
      <w:r w:rsidR="00F47B01">
        <w:rPr>
          <w:rFonts w:ascii="Times New Roman" w:hAnsi="Times New Roman" w:cs="Times New Roman"/>
          <w:sz w:val="24"/>
          <w:szCs w:val="24"/>
        </w:rPr>
        <w:t xml:space="preserve">: </w:t>
      </w:r>
      <w:r w:rsidR="00DE0CFD" w:rsidRPr="00393C67">
        <w:rPr>
          <w:rFonts w:ascii="Times New Roman" w:hAnsi="Times New Roman" w:cs="Times New Roman"/>
          <w:sz w:val="24"/>
          <w:szCs w:val="24"/>
        </w:rPr>
        <w:t>„</w:t>
      </w:r>
      <w:r w:rsidR="005C3C00" w:rsidRPr="00393C67">
        <w:rPr>
          <w:rFonts w:ascii="Times New Roman" w:hAnsi="Times New Roman" w:cs="Times New Roman"/>
          <w:sz w:val="24"/>
          <w:szCs w:val="24"/>
        </w:rPr>
        <w:t>podział środków na zadania o</w:t>
      </w:r>
      <w:r w:rsidR="00305109" w:rsidRPr="00393C67">
        <w:rPr>
          <w:rFonts w:ascii="Times New Roman" w:hAnsi="Times New Roman" w:cs="Times New Roman"/>
          <w:sz w:val="24"/>
          <w:szCs w:val="24"/>
        </w:rPr>
        <w:t> </w:t>
      </w:r>
      <w:r w:rsidR="005C3C00" w:rsidRPr="00393C67">
        <w:rPr>
          <w:rFonts w:ascii="Times New Roman" w:hAnsi="Times New Roman" w:cs="Times New Roman"/>
          <w:sz w:val="24"/>
          <w:szCs w:val="24"/>
        </w:rPr>
        <w:t>charakterze ogólnomiejskim i dzielnicowym w</w:t>
      </w:r>
      <w:r w:rsidR="00AB2D04" w:rsidRPr="00393C67">
        <w:rPr>
          <w:rFonts w:ascii="Times New Roman" w:hAnsi="Times New Roman" w:cs="Times New Roman"/>
          <w:sz w:val="24"/>
          <w:szCs w:val="24"/>
        </w:rPr>
        <w:t> </w:t>
      </w:r>
      <w:r w:rsidR="005C3C00" w:rsidRPr="00393C67">
        <w:rPr>
          <w:rFonts w:ascii="Times New Roman" w:hAnsi="Times New Roman" w:cs="Times New Roman"/>
          <w:sz w:val="24"/>
          <w:szCs w:val="24"/>
        </w:rPr>
        <w:t>stosunku 20% na zadania o charakterze ogólnomiejskim i</w:t>
      </w:r>
      <w:r w:rsidR="00EA52D6" w:rsidRPr="00393C67">
        <w:rPr>
          <w:rFonts w:ascii="Times New Roman" w:hAnsi="Times New Roman" w:cs="Times New Roman"/>
          <w:sz w:val="24"/>
          <w:szCs w:val="24"/>
        </w:rPr>
        <w:t> </w:t>
      </w:r>
      <w:r w:rsidR="005C3C00" w:rsidRPr="00393C67">
        <w:rPr>
          <w:rFonts w:ascii="Times New Roman" w:hAnsi="Times New Roman" w:cs="Times New Roman"/>
          <w:sz w:val="24"/>
          <w:szCs w:val="24"/>
        </w:rPr>
        <w:t>80% na zadania o charakterze dzielnicowym</w:t>
      </w:r>
      <w:r w:rsidR="00854EFD" w:rsidRPr="00393C67">
        <w:rPr>
          <w:rFonts w:ascii="Times New Roman" w:hAnsi="Times New Roman" w:cs="Times New Roman"/>
          <w:sz w:val="24"/>
          <w:szCs w:val="24"/>
        </w:rPr>
        <w:t>”</w:t>
      </w:r>
      <w:r w:rsidR="00854E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4EFD" w:rsidRPr="00854EFD">
        <w:rPr>
          <w:rFonts w:ascii="Times New Roman" w:hAnsi="Times New Roman" w:cs="Times New Roman"/>
          <w:iCs/>
          <w:sz w:val="24"/>
          <w:szCs w:val="24"/>
        </w:rPr>
        <w:t>i</w:t>
      </w:r>
      <w:r w:rsidR="00646628">
        <w:rPr>
          <w:rFonts w:ascii="Times New Roman" w:hAnsi="Times New Roman" w:cs="Times New Roman"/>
          <w:iCs/>
          <w:sz w:val="24"/>
          <w:szCs w:val="24"/>
        </w:rPr>
        <w:t> </w:t>
      </w:r>
      <w:r w:rsidR="00854EFD" w:rsidRPr="00854EFD">
        <w:rPr>
          <w:rFonts w:ascii="Times New Roman" w:hAnsi="Times New Roman" w:cs="Times New Roman"/>
          <w:iCs/>
          <w:sz w:val="24"/>
          <w:szCs w:val="24"/>
        </w:rPr>
        <w:t xml:space="preserve">zarekomendowała </w:t>
      </w:r>
      <w:r w:rsidR="005C3C00" w:rsidRPr="00854EFD">
        <w:rPr>
          <w:rFonts w:ascii="Times New Roman" w:hAnsi="Times New Roman" w:cs="Times New Roman"/>
          <w:iCs/>
          <w:sz w:val="24"/>
          <w:szCs w:val="24"/>
        </w:rPr>
        <w:t>umieszczenie ww</w:t>
      </w:r>
      <w:r w:rsidR="00393C67">
        <w:rPr>
          <w:rFonts w:ascii="Times New Roman" w:hAnsi="Times New Roman" w:cs="Times New Roman"/>
          <w:iCs/>
          <w:sz w:val="24"/>
          <w:szCs w:val="24"/>
        </w:rPr>
        <w:t>.</w:t>
      </w:r>
      <w:r w:rsidR="005C3C00" w:rsidRPr="00854EFD">
        <w:rPr>
          <w:rFonts w:ascii="Times New Roman" w:hAnsi="Times New Roman" w:cs="Times New Roman"/>
          <w:iCs/>
          <w:sz w:val="24"/>
          <w:szCs w:val="24"/>
        </w:rPr>
        <w:t xml:space="preserve"> zapisu w Regulaminie </w:t>
      </w:r>
      <w:r w:rsidR="00505873" w:rsidRPr="00854EFD">
        <w:rPr>
          <w:rFonts w:ascii="Times New Roman" w:hAnsi="Times New Roman" w:cs="Times New Roman"/>
          <w:iCs/>
          <w:sz w:val="24"/>
          <w:szCs w:val="24"/>
        </w:rPr>
        <w:t>B</w:t>
      </w:r>
      <w:r w:rsidR="00505873">
        <w:rPr>
          <w:rFonts w:ascii="Times New Roman" w:hAnsi="Times New Roman" w:cs="Times New Roman"/>
          <w:iCs/>
          <w:sz w:val="24"/>
          <w:szCs w:val="24"/>
        </w:rPr>
        <w:t>udżetu Obywatelskiego.</w:t>
      </w:r>
    </w:p>
    <w:p w14:paraId="32333953" w14:textId="7FB8A74D" w:rsidR="005A0007" w:rsidRPr="00393C67" w:rsidRDefault="00EA52D6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definicji p</w:t>
      </w:r>
      <w:r w:rsidR="005C3C00" w:rsidRPr="00D21754">
        <w:rPr>
          <w:rFonts w:ascii="Times New Roman" w:hAnsi="Times New Roman" w:cs="Times New Roman"/>
          <w:sz w:val="24"/>
          <w:szCs w:val="24"/>
        </w:rPr>
        <w:t>ojęci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0007" w:rsidRPr="00D21754">
        <w:rPr>
          <w:rFonts w:ascii="Times New Roman" w:hAnsi="Times New Roman" w:cs="Times New Roman"/>
          <w:sz w:val="24"/>
          <w:szCs w:val="24"/>
        </w:rPr>
        <w:t xml:space="preserve"> ogólnodostępności</w:t>
      </w:r>
      <w:r>
        <w:rPr>
          <w:rFonts w:ascii="Times New Roman" w:hAnsi="Times New Roman" w:cs="Times New Roman"/>
          <w:sz w:val="24"/>
          <w:szCs w:val="24"/>
        </w:rPr>
        <w:t xml:space="preserve"> informuję, że je</w:t>
      </w:r>
      <w:r w:rsidR="002F763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646">
        <w:rPr>
          <w:rFonts w:ascii="Times New Roman" w:hAnsi="Times New Roman" w:cs="Times New Roman"/>
          <w:sz w:val="24"/>
          <w:szCs w:val="24"/>
        </w:rPr>
        <w:t xml:space="preserve">obecne brzmienie zostało wypracowane na podstawie konsultacji społecznych oraz ewaluacji procesu </w:t>
      </w:r>
      <w:r w:rsidR="00393C67">
        <w:rPr>
          <w:rFonts w:ascii="Times New Roman" w:hAnsi="Times New Roman" w:cs="Times New Roman"/>
          <w:sz w:val="24"/>
          <w:szCs w:val="24"/>
        </w:rPr>
        <w:t>B</w:t>
      </w:r>
      <w:r w:rsidR="00AF2646">
        <w:rPr>
          <w:rFonts w:ascii="Times New Roman" w:hAnsi="Times New Roman" w:cs="Times New Roman"/>
          <w:sz w:val="24"/>
          <w:szCs w:val="24"/>
        </w:rPr>
        <w:t xml:space="preserve">udżetu </w:t>
      </w:r>
      <w:r w:rsidR="00393C67">
        <w:rPr>
          <w:rFonts w:ascii="Times New Roman" w:hAnsi="Times New Roman" w:cs="Times New Roman"/>
          <w:sz w:val="24"/>
          <w:szCs w:val="24"/>
        </w:rPr>
        <w:t>O</w:t>
      </w:r>
      <w:r w:rsidR="00AF2646">
        <w:rPr>
          <w:rFonts w:ascii="Times New Roman" w:hAnsi="Times New Roman" w:cs="Times New Roman"/>
          <w:sz w:val="24"/>
          <w:szCs w:val="24"/>
        </w:rPr>
        <w:t>bywatelskiego. O</w:t>
      </w:r>
      <w:r>
        <w:rPr>
          <w:rFonts w:ascii="Times New Roman" w:hAnsi="Times New Roman" w:cs="Times New Roman"/>
          <w:sz w:val="24"/>
          <w:szCs w:val="24"/>
        </w:rPr>
        <w:t xml:space="preserve">kreślenie </w:t>
      </w:r>
      <w:r w:rsidR="00AF2646">
        <w:rPr>
          <w:rFonts w:ascii="Times New Roman" w:hAnsi="Times New Roman" w:cs="Times New Roman"/>
          <w:sz w:val="24"/>
          <w:szCs w:val="24"/>
        </w:rPr>
        <w:t xml:space="preserve">było </w:t>
      </w:r>
      <w:r w:rsidR="005A0007" w:rsidRPr="00D2175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04FF1">
        <w:rPr>
          <w:rFonts w:ascii="Times New Roman" w:hAnsi="Times New Roman" w:cs="Times New Roman"/>
          <w:sz w:val="24"/>
          <w:szCs w:val="24"/>
        </w:rPr>
        <w:t>poddane dyskusji</w:t>
      </w:r>
      <w:r w:rsidR="00305109">
        <w:rPr>
          <w:rFonts w:ascii="Times New Roman" w:hAnsi="Times New Roman" w:cs="Times New Roman"/>
          <w:sz w:val="24"/>
          <w:szCs w:val="24"/>
        </w:rPr>
        <w:t xml:space="preserve"> podczas</w:t>
      </w:r>
      <w:r w:rsidR="005A0007" w:rsidRPr="00D21754">
        <w:rPr>
          <w:rFonts w:ascii="Times New Roman" w:hAnsi="Times New Roman" w:cs="Times New Roman"/>
          <w:sz w:val="24"/>
          <w:szCs w:val="24"/>
        </w:rPr>
        <w:t xml:space="preserve"> </w:t>
      </w:r>
      <w:r w:rsidR="002F7636">
        <w:rPr>
          <w:rFonts w:ascii="Times New Roman" w:hAnsi="Times New Roman" w:cs="Times New Roman"/>
          <w:sz w:val="24"/>
          <w:szCs w:val="24"/>
        </w:rPr>
        <w:t>obrad</w:t>
      </w:r>
      <w:r w:rsidR="005A0007" w:rsidRPr="00D21754">
        <w:rPr>
          <w:rFonts w:ascii="Times New Roman" w:hAnsi="Times New Roman" w:cs="Times New Roman"/>
          <w:sz w:val="24"/>
          <w:szCs w:val="24"/>
        </w:rPr>
        <w:t xml:space="preserve"> RBO</w:t>
      </w:r>
      <w:r w:rsidR="005C3C00" w:rsidRPr="00D21754">
        <w:rPr>
          <w:rFonts w:ascii="Times New Roman" w:hAnsi="Times New Roman" w:cs="Times New Roman"/>
          <w:sz w:val="24"/>
          <w:szCs w:val="24"/>
        </w:rPr>
        <w:t>, jak wynika z</w:t>
      </w:r>
      <w:r w:rsidR="00AB2D04">
        <w:rPr>
          <w:rFonts w:ascii="Times New Roman" w:hAnsi="Times New Roman" w:cs="Times New Roman"/>
          <w:sz w:val="24"/>
          <w:szCs w:val="24"/>
        </w:rPr>
        <w:t> </w:t>
      </w:r>
      <w:r w:rsidR="005C3C00" w:rsidRPr="00D21754">
        <w:rPr>
          <w:rFonts w:ascii="Times New Roman" w:hAnsi="Times New Roman" w:cs="Times New Roman"/>
          <w:sz w:val="24"/>
          <w:szCs w:val="24"/>
        </w:rPr>
        <w:t xml:space="preserve">protokołu </w:t>
      </w:r>
      <w:r w:rsidR="005A0007" w:rsidRPr="00F74B1E">
        <w:rPr>
          <w:rFonts w:ascii="Times New Roman" w:hAnsi="Times New Roman" w:cs="Times New Roman"/>
          <w:bCs/>
          <w:color w:val="000000"/>
          <w:sz w:val="24"/>
          <w:szCs w:val="24"/>
        </w:rPr>
        <w:t>nr 03/2019 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5A0007" w:rsidRPr="00F74B1E">
        <w:rPr>
          <w:rFonts w:ascii="Times New Roman" w:hAnsi="Times New Roman" w:cs="Times New Roman"/>
          <w:bCs/>
          <w:color w:val="000000"/>
          <w:sz w:val="24"/>
          <w:szCs w:val="24"/>
        </w:rPr>
        <w:t>posiedzenia Rady Budżetu Obywatelskiego</w:t>
      </w:r>
      <w:r w:rsidR="00D26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dnia</w:t>
      </w:r>
      <w:r w:rsidR="005A0007" w:rsidRPr="00F7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0007" w:rsidRPr="00D21754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D26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stycznia </w:t>
      </w:r>
      <w:r w:rsidR="005A0007" w:rsidRPr="00D21754">
        <w:rPr>
          <w:rFonts w:ascii="Times New Roman" w:hAnsi="Times New Roman" w:cs="Times New Roman"/>
          <w:bCs/>
          <w:color w:val="000000"/>
          <w:sz w:val="24"/>
          <w:szCs w:val="24"/>
        </w:rPr>
        <w:t>2019 r</w:t>
      </w:r>
      <w:r w:rsidR="00393C6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269D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393C67">
        <w:rPr>
          <w:rFonts w:ascii="Times New Roman" w:hAnsi="Times New Roman" w:cs="Times New Roman"/>
          <w:sz w:val="24"/>
          <w:szCs w:val="24"/>
        </w:rPr>
        <w:t xml:space="preserve"> </w:t>
      </w:r>
      <w:r w:rsidR="00393C67" w:rsidRPr="00393C67">
        <w:rPr>
          <w:rFonts w:ascii="Times New Roman" w:hAnsi="Times New Roman" w:cs="Times New Roman"/>
          <w:sz w:val="24"/>
          <w:szCs w:val="24"/>
        </w:rPr>
        <w:t>„</w:t>
      </w:r>
      <w:r w:rsidR="0033529A" w:rsidRPr="00393C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Partycypacyjne wypracowana definicja została ustalona w brzemieniu: </w:t>
      </w:r>
      <w:r w:rsidR="005A0007" w:rsidRPr="00393C67">
        <w:rPr>
          <w:rFonts w:ascii="Times New Roman" w:hAnsi="Times New Roman" w:cs="Times New Roman"/>
          <w:color w:val="000000"/>
          <w:sz w:val="24"/>
          <w:szCs w:val="24"/>
        </w:rPr>
        <w:t xml:space="preserve">Ogólnodostępność projektu - należy przez to rozumieć umożliwienie </w:t>
      </w:r>
      <w:r w:rsidR="005A0007" w:rsidRPr="00393C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mieszkańcom </w:t>
      </w:r>
      <w:r w:rsidR="005A0007" w:rsidRPr="00393C67">
        <w:rPr>
          <w:rFonts w:ascii="Times New Roman" w:hAnsi="Times New Roman" w:cs="Times New Roman"/>
          <w:color w:val="000000"/>
          <w:sz w:val="24"/>
          <w:szCs w:val="24"/>
        </w:rPr>
        <w:t>nieodpłatną możliwość korzystania z efektów realizacji projektu wybranego w ramach budżetu obywatelskiego</w:t>
      </w:r>
      <w:r w:rsidR="005B5639" w:rsidRPr="00393C6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93C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2AE30A" w14:textId="08DBC1B5" w:rsidR="005A0007" w:rsidRPr="00393C67" w:rsidRDefault="005B5639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>Wspólnym uzgodnienie</w:t>
      </w:r>
      <w:r w:rsidR="00AF2646"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 w:rsidR="0073090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członków RBO, reprezentujących stronę społeczną, </w:t>
      </w:r>
      <w:r w:rsidR="00646628">
        <w:rPr>
          <w:rFonts w:ascii="Times New Roman" w:hAnsi="Times New Roman" w:cs="Times New Roman"/>
          <w:iCs/>
          <w:color w:val="000000"/>
          <w:sz w:val="24"/>
          <w:szCs w:val="24"/>
        </w:rPr>
        <w:t>R</w:t>
      </w:r>
      <w:r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ady </w:t>
      </w:r>
      <w:r w:rsidR="00646628">
        <w:rPr>
          <w:rFonts w:ascii="Times New Roman" w:hAnsi="Times New Roman" w:cs="Times New Roman"/>
          <w:iCs/>
          <w:color w:val="000000"/>
          <w:sz w:val="24"/>
          <w:szCs w:val="24"/>
        </w:rPr>
        <w:t>D</w:t>
      </w:r>
      <w:r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>zielnic i Radę Miasta Krakowa było również</w:t>
      </w:r>
      <w:r w:rsidR="005A0007"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aby w </w:t>
      </w:r>
      <w:r w:rsidR="005A0007" w:rsidRPr="00F84B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Rozdziale 4 </w:t>
      </w:r>
      <w:r w:rsidRPr="00F84B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Regulaminu </w:t>
      </w:r>
      <w:r w:rsidR="005A0007"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dotyczącym weryfikacji i uzupełniania projektów </w:t>
      </w:r>
      <w:r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dodać </w:t>
      </w:r>
      <w:r w:rsidR="005A0007" w:rsidRPr="00F84BC7">
        <w:rPr>
          <w:rFonts w:ascii="Times New Roman" w:hAnsi="Times New Roman" w:cs="Times New Roman"/>
          <w:iCs/>
          <w:color w:val="000000"/>
          <w:sz w:val="24"/>
          <w:szCs w:val="24"/>
        </w:rPr>
        <w:t>ustęp mówiący, że</w:t>
      </w:r>
      <w:r w:rsidR="005A0007" w:rsidRPr="003D00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r w:rsidR="005A0007" w:rsidRPr="00393C67">
        <w:rPr>
          <w:rFonts w:ascii="Times New Roman" w:hAnsi="Times New Roman" w:cs="Times New Roman"/>
          <w:color w:val="000000"/>
          <w:sz w:val="24"/>
          <w:szCs w:val="24"/>
        </w:rPr>
        <w:t xml:space="preserve">w przypadku wątpliwości odnośnie ogólnodostępności przez komórkę oceniającą, decyzję o spełnianiu kryterium </w:t>
      </w:r>
      <w:r w:rsidR="005A0007" w:rsidRPr="00393C67">
        <w:rPr>
          <w:rFonts w:ascii="Times New Roman" w:hAnsi="Times New Roman" w:cs="Times New Roman"/>
          <w:color w:val="000000"/>
          <w:sz w:val="24"/>
          <w:szCs w:val="24"/>
        </w:rPr>
        <w:lastRenderedPageBreak/>
        <w:t>ogólnodostępności podejmie odpowiednio dla projektów dzielnicowych - właściwa miejscowo dzielnica, dla projektów ogólnomiejskich - Rada Budżetu Obywatelskiego</w:t>
      </w:r>
      <w:r w:rsidRPr="00393C6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C254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8FC09F" w14:textId="72B39D7C" w:rsidR="005C3C00" w:rsidRPr="00BE2150" w:rsidRDefault="00AF2646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informuję, że projekt Regulaminu </w:t>
      </w:r>
      <w:r w:rsidR="00C2549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udżetu </w:t>
      </w:r>
      <w:r w:rsidR="00C2549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bywatelskiego zawierający pojęcie ogólnodostępności w obecnym brzmieniu był dwukrotnie konsultowany</w:t>
      </w:r>
      <w:r w:rsidR="00904FF1">
        <w:rPr>
          <w:rFonts w:ascii="Times New Roman" w:hAnsi="Times New Roman" w:cs="Times New Roman"/>
          <w:sz w:val="24"/>
          <w:szCs w:val="24"/>
        </w:rPr>
        <w:t xml:space="preserve"> </w:t>
      </w:r>
      <w:r w:rsidR="00C25492">
        <w:rPr>
          <w:rFonts w:ascii="Times New Roman" w:hAnsi="Times New Roman" w:cs="Times New Roman"/>
          <w:sz w:val="24"/>
          <w:szCs w:val="24"/>
        </w:rPr>
        <w:br/>
      </w:r>
      <w:r w:rsidR="0073090E">
        <w:rPr>
          <w:rFonts w:ascii="Times New Roman" w:hAnsi="Times New Roman" w:cs="Times New Roman"/>
          <w:sz w:val="24"/>
          <w:szCs w:val="24"/>
        </w:rPr>
        <w:t xml:space="preserve">z </w:t>
      </w:r>
      <w:r w:rsidR="00904FF1">
        <w:rPr>
          <w:rFonts w:ascii="Times New Roman" w:hAnsi="Times New Roman" w:cs="Times New Roman"/>
          <w:sz w:val="24"/>
          <w:szCs w:val="24"/>
        </w:rPr>
        <w:t>mieszkańcami</w:t>
      </w:r>
      <w:r>
        <w:rPr>
          <w:rFonts w:ascii="Times New Roman" w:hAnsi="Times New Roman" w:cs="Times New Roman"/>
          <w:sz w:val="24"/>
          <w:szCs w:val="24"/>
        </w:rPr>
        <w:t>. D</w:t>
      </w:r>
      <w:r w:rsidR="005C3C00" w:rsidRPr="00BE2150">
        <w:rPr>
          <w:rFonts w:ascii="Times New Roman" w:hAnsi="Times New Roman" w:cs="Times New Roman"/>
          <w:sz w:val="24"/>
          <w:szCs w:val="24"/>
        </w:rPr>
        <w:t xml:space="preserve">efinicja </w:t>
      </w:r>
      <w:r w:rsidR="00BE2150">
        <w:rPr>
          <w:rFonts w:ascii="Times New Roman" w:hAnsi="Times New Roman" w:cs="Times New Roman"/>
          <w:sz w:val="24"/>
          <w:szCs w:val="24"/>
        </w:rPr>
        <w:t xml:space="preserve">pojęcia </w:t>
      </w:r>
      <w:r w:rsidR="000229A9" w:rsidRPr="00BE2150">
        <w:rPr>
          <w:rFonts w:ascii="Times New Roman" w:hAnsi="Times New Roman" w:cs="Times New Roman"/>
          <w:sz w:val="24"/>
          <w:szCs w:val="24"/>
        </w:rPr>
        <w:t>ogólnodostępności</w:t>
      </w:r>
      <w:r w:rsidR="005C3C00" w:rsidRPr="00BE2150">
        <w:rPr>
          <w:rFonts w:ascii="Times New Roman" w:hAnsi="Times New Roman" w:cs="Times New Roman"/>
          <w:sz w:val="24"/>
          <w:szCs w:val="24"/>
        </w:rPr>
        <w:t xml:space="preserve"> </w:t>
      </w:r>
      <w:r w:rsidR="00D269D0" w:rsidRPr="00BE2150">
        <w:rPr>
          <w:rFonts w:ascii="Times New Roman" w:hAnsi="Times New Roman" w:cs="Times New Roman"/>
          <w:sz w:val="24"/>
          <w:szCs w:val="24"/>
        </w:rPr>
        <w:t xml:space="preserve">zamieszczona w </w:t>
      </w:r>
      <w:r w:rsidR="00C25492">
        <w:rPr>
          <w:rFonts w:ascii="Times New Roman" w:hAnsi="Times New Roman" w:cs="Times New Roman"/>
          <w:sz w:val="24"/>
          <w:szCs w:val="24"/>
        </w:rPr>
        <w:t>u</w:t>
      </w:r>
      <w:r w:rsidR="00D269D0" w:rsidRPr="00BE2150">
        <w:rPr>
          <w:rFonts w:ascii="Times New Roman" w:hAnsi="Times New Roman" w:cs="Times New Roman"/>
          <w:sz w:val="24"/>
          <w:szCs w:val="24"/>
        </w:rPr>
        <w:t>chwale</w:t>
      </w:r>
      <w:r w:rsidR="00BE2150" w:rsidRPr="00BE2150">
        <w:rPr>
          <w:rFonts w:ascii="Times New Roman" w:hAnsi="Times New Roman" w:cs="Times New Roman"/>
          <w:sz w:val="24"/>
          <w:szCs w:val="24"/>
        </w:rPr>
        <w:t xml:space="preserve"> R</w:t>
      </w:r>
      <w:r w:rsidR="00BE2150">
        <w:rPr>
          <w:rFonts w:ascii="Times New Roman" w:hAnsi="Times New Roman" w:cs="Times New Roman"/>
          <w:sz w:val="24"/>
          <w:szCs w:val="24"/>
        </w:rPr>
        <w:t>ady Miasta Krakowa</w:t>
      </w:r>
      <w:r w:rsidR="00D269D0" w:rsidRPr="00BE2150">
        <w:rPr>
          <w:rFonts w:ascii="Times New Roman" w:hAnsi="Times New Roman" w:cs="Times New Roman"/>
          <w:sz w:val="24"/>
          <w:szCs w:val="24"/>
        </w:rPr>
        <w:t xml:space="preserve"> </w:t>
      </w:r>
      <w:r w:rsidR="00C25492">
        <w:rPr>
          <w:rFonts w:ascii="Times New Roman" w:hAnsi="Times New Roman" w:cs="Times New Roman"/>
          <w:sz w:val="24"/>
          <w:szCs w:val="24"/>
        </w:rPr>
        <w:t>n</w:t>
      </w:r>
      <w:r w:rsidR="00BE2150" w:rsidRPr="00BE2150">
        <w:rPr>
          <w:rFonts w:ascii="Times New Roman" w:hAnsi="Times New Roman" w:cs="Times New Roman"/>
          <w:sz w:val="24"/>
          <w:szCs w:val="24"/>
        </w:rPr>
        <w:t>r LI/1410/21</w:t>
      </w:r>
      <w:r w:rsidR="00F84BC7">
        <w:rPr>
          <w:rFonts w:ascii="Times New Roman" w:hAnsi="Times New Roman" w:cs="Times New Roman"/>
          <w:sz w:val="24"/>
          <w:szCs w:val="24"/>
        </w:rPr>
        <w:t xml:space="preserve"> z dnia</w:t>
      </w:r>
      <w:r w:rsidRPr="00AF2646">
        <w:rPr>
          <w:rFonts w:ascii="Times New Roman" w:hAnsi="Times New Roman" w:cs="Times New Roman"/>
          <w:sz w:val="24"/>
          <w:szCs w:val="24"/>
        </w:rPr>
        <w:t xml:space="preserve"> 13</w:t>
      </w:r>
      <w:r w:rsidR="00AB2D04">
        <w:rPr>
          <w:rFonts w:ascii="Times New Roman" w:hAnsi="Times New Roman" w:cs="Times New Roman"/>
          <w:sz w:val="24"/>
          <w:szCs w:val="24"/>
        </w:rPr>
        <w:t> </w:t>
      </w:r>
      <w:r w:rsidRPr="00AF2646">
        <w:rPr>
          <w:rFonts w:ascii="Times New Roman" w:hAnsi="Times New Roman" w:cs="Times New Roman"/>
          <w:sz w:val="24"/>
          <w:szCs w:val="24"/>
        </w:rPr>
        <w:t xml:space="preserve">stycznia 2021 r. </w:t>
      </w:r>
      <w:r w:rsidRPr="00C25492">
        <w:rPr>
          <w:rFonts w:ascii="Times New Roman" w:hAnsi="Times New Roman" w:cs="Times New Roman"/>
          <w:i/>
          <w:sz w:val="24"/>
          <w:szCs w:val="24"/>
        </w:rPr>
        <w:t xml:space="preserve">w sprawie Regulaminu Budżetu Obywatelskiego Miasta Krakowa </w:t>
      </w:r>
      <w:r>
        <w:rPr>
          <w:rFonts w:ascii="Times New Roman" w:hAnsi="Times New Roman" w:cs="Times New Roman"/>
          <w:sz w:val="24"/>
          <w:szCs w:val="24"/>
        </w:rPr>
        <w:t xml:space="preserve">została </w:t>
      </w:r>
      <w:r w:rsidR="00D269D0" w:rsidRPr="00BE2150">
        <w:rPr>
          <w:rFonts w:ascii="Times New Roman" w:hAnsi="Times New Roman" w:cs="Times New Roman"/>
          <w:sz w:val="24"/>
          <w:szCs w:val="24"/>
        </w:rPr>
        <w:t>wypracowana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9A9" w:rsidRPr="00BE215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00" w:rsidRPr="00BE2150">
        <w:rPr>
          <w:rFonts w:ascii="Times New Roman" w:hAnsi="Times New Roman" w:cs="Times New Roman"/>
          <w:sz w:val="24"/>
          <w:szCs w:val="24"/>
        </w:rPr>
        <w:t>wynik</w:t>
      </w:r>
      <w:r w:rsidR="000229A9" w:rsidRPr="00BE2150">
        <w:rPr>
          <w:rFonts w:ascii="Times New Roman" w:hAnsi="Times New Roman" w:cs="Times New Roman"/>
          <w:sz w:val="24"/>
          <w:szCs w:val="24"/>
        </w:rPr>
        <w:t>u</w:t>
      </w:r>
      <w:r w:rsidR="00EA52D6">
        <w:rPr>
          <w:rFonts w:ascii="Times New Roman" w:hAnsi="Times New Roman" w:cs="Times New Roman"/>
          <w:sz w:val="24"/>
          <w:szCs w:val="24"/>
        </w:rPr>
        <w:t xml:space="preserve"> </w:t>
      </w:r>
      <w:r w:rsidR="00BE2150" w:rsidRPr="00BE2150">
        <w:rPr>
          <w:rFonts w:ascii="Times New Roman" w:hAnsi="Times New Roman" w:cs="Times New Roman"/>
          <w:sz w:val="24"/>
          <w:szCs w:val="24"/>
        </w:rPr>
        <w:t>konsultacji społecznych</w:t>
      </w:r>
      <w:r w:rsidR="00BE2150" w:rsidRPr="00BE2150">
        <w:rPr>
          <w:rFonts w:ascii="Times New Roman" w:hAnsi="Times New Roman" w:cs="Times New Roman"/>
          <w:color w:val="000000"/>
          <w:sz w:val="24"/>
          <w:szCs w:val="24"/>
        </w:rPr>
        <w:t xml:space="preserve"> dotyczących projektu </w:t>
      </w:r>
      <w:r w:rsidR="00C254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E2150" w:rsidRPr="00BE2150">
        <w:rPr>
          <w:rFonts w:ascii="Times New Roman" w:hAnsi="Times New Roman" w:cs="Times New Roman"/>
          <w:color w:val="000000"/>
          <w:sz w:val="24"/>
          <w:szCs w:val="24"/>
        </w:rPr>
        <w:t xml:space="preserve">chwały Rady Miasta Krakowa </w:t>
      </w:r>
      <w:r w:rsidR="00BE2150" w:rsidRPr="00DD2E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 sprawie </w:t>
      </w:r>
      <w:r w:rsidR="00DD2ECE" w:rsidRPr="00DD2ECE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="00BE2150" w:rsidRPr="00DD2E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egulaminu </w:t>
      </w:r>
      <w:r w:rsidR="00DD2ECE" w:rsidRPr="00DD2ECE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BE2150" w:rsidRPr="00DD2E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udżetu </w:t>
      </w:r>
      <w:r w:rsidR="00DD2ECE" w:rsidRPr="00DD2E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Obywatelskiego </w:t>
      </w:r>
      <w:r w:rsidR="00BE2150" w:rsidRPr="00DD2ECE">
        <w:rPr>
          <w:rFonts w:ascii="Times New Roman" w:hAnsi="Times New Roman" w:cs="Times New Roman"/>
          <w:i/>
          <w:color w:val="000000"/>
          <w:sz w:val="24"/>
          <w:szCs w:val="24"/>
        </w:rPr>
        <w:t>Miasta Krakowa</w:t>
      </w:r>
      <w:r w:rsidR="00EA52D6" w:rsidRPr="00DD2ECE">
        <w:rPr>
          <w:rFonts w:ascii="Times New Roman" w:hAnsi="Times New Roman" w:cs="Times New Roman"/>
          <w:sz w:val="24"/>
          <w:szCs w:val="24"/>
        </w:rPr>
        <w:t xml:space="preserve">, przeprowadzonych </w:t>
      </w:r>
      <w:r w:rsidR="00D21754" w:rsidRPr="00DD2ECE">
        <w:rPr>
          <w:rFonts w:ascii="Times New Roman" w:hAnsi="Times New Roman" w:cs="Times New Roman"/>
          <w:sz w:val="24"/>
          <w:szCs w:val="24"/>
        </w:rPr>
        <w:t xml:space="preserve">w </w:t>
      </w:r>
      <w:r w:rsidR="00BE2150" w:rsidRPr="00DD2ECE">
        <w:rPr>
          <w:rFonts w:ascii="Times New Roman" w:hAnsi="Times New Roman" w:cs="Times New Roman"/>
          <w:sz w:val="24"/>
          <w:szCs w:val="24"/>
        </w:rPr>
        <w:t>termi</w:t>
      </w:r>
      <w:r w:rsidR="00BE2150" w:rsidRPr="00BE2150">
        <w:rPr>
          <w:rFonts w:ascii="Times New Roman" w:hAnsi="Times New Roman" w:cs="Times New Roman"/>
          <w:sz w:val="24"/>
          <w:szCs w:val="24"/>
        </w:rPr>
        <w:t>nie</w:t>
      </w:r>
      <w:r w:rsidR="00BE2150">
        <w:rPr>
          <w:rFonts w:ascii="Times New Roman" w:hAnsi="Times New Roman" w:cs="Times New Roman"/>
          <w:sz w:val="24"/>
          <w:szCs w:val="24"/>
        </w:rPr>
        <w:t xml:space="preserve"> od </w:t>
      </w:r>
      <w:r w:rsidR="00BE2150" w:rsidRPr="00BE2150">
        <w:rPr>
          <w:rFonts w:ascii="Times New Roman" w:hAnsi="Times New Roman" w:cs="Times New Roman"/>
          <w:sz w:val="24"/>
          <w:szCs w:val="24"/>
        </w:rPr>
        <w:t xml:space="preserve">20 grudnia 2019 r. do </w:t>
      </w:r>
      <w:r w:rsidR="0073090E">
        <w:rPr>
          <w:rFonts w:ascii="Times New Roman" w:hAnsi="Times New Roman" w:cs="Times New Roman"/>
          <w:sz w:val="24"/>
          <w:szCs w:val="24"/>
        </w:rPr>
        <w:br/>
      </w:r>
      <w:r w:rsidR="00BE2150" w:rsidRPr="00BE2150">
        <w:rPr>
          <w:rFonts w:ascii="Times New Roman" w:hAnsi="Times New Roman" w:cs="Times New Roman"/>
          <w:sz w:val="24"/>
          <w:szCs w:val="24"/>
        </w:rPr>
        <w:t>17 stycznia 2020 r</w:t>
      </w:r>
      <w:r w:rsidR="00BE2150">
        <w:rPr>
          <w:rFonts w:ascii="Times New Roman" w:hAnsi="Times New Roman" w:cs="Times New Roman"/>
          <w:sz w:val="24"/>
          <w:szCs w:val="24"/>
        </w:rPr>
        <w:t>. W</w:t>
      </w:r>
      <w:r w:rsidR="000229A9" w:rsidRPr="00BE2150">
        <w:rPr>
          <w:rFonts w:ascii="Times New Roman" w:hAnsi="Times New Roman" w:cs="Times New Roman"/>
          <w:sz w:val="24"/>
          <w:szCs w:val="24"/>
        </w:rPr>
        <w:t>śród uwag znalazły</w:t>
      </w:r>
      <w:r w:rsidR="00D269D0" w:rsidRPr="00BE2150">
        <w:rPr>
          <w:rFonts w:ascii="Times New Roman" w:hAnsi="Times New Roman" w:cs="Times New Roman"/>
          <w:sz w:val="24"/>
          <w:szCs w:val="24"/>
        </w:rPr>
        <w:t xml:space="preserve"> </w:t>
      </w:r>
      <w:r w:rsidR="000229A9" w:rsidRPr="00BE2150">
        <w:rPr>
          <w:rFonts w:ascii="Times New Roman" w:hAnsi="Times New Roman" w:cs="Times New Roman"/>
          <w:sz w:val="24"/>
          <w:szCs w:val="24"/>
        </w:rPr>
        <w:t xml:space="preserve">się </w:t>
      </w:r>
      <w:r w:rsidR="00D269D0" w:rsidRPr="00BE2150">
        <w:rPr>
          <w:rFonts w:ascii="Times New Roman" w:hAnsi="Times New Roman" w:cs="Times New Roman"/>
          <w:sz w:val="24"/>
          <w:szCs w:val="24"/>
        </w:rPr>
        <w:t xml:space="preserve">m.in. </w:t>
      </w:r>
      <w:r w:rsidR="000229A9" w:rsidRPr="00BE2150">
        <w:rPr>
          <w:rFonts w:ascii="Times New Roman" w:hAnsi="Times New Roman" w:cs="Times New Roman"/>
          <w:sz w:val="24"/>
          <w:szCs w:val="24"/>
        </w:rPr>
        <w:t>następujące postulaty:</w:t>
      </w:r>
      <w:r w:rsidR="000229A9" w:rsidRPr="00BE2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A908521" w14:textId="07B6E0F8" w:rsidR="000229A9" w:rsidRPr="003D0023" w:rsidRDefault="000229A9" w:rsidP="00393C67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3D0023">
        <w:rPr>
          <w:rFonts w:ascii="Times New Roman" w:hAnsi="Times New Roman"/>
          <w:i/>
          <w:sz w:val="24"/>
          <w:szCs w:val="24"/>
        </w:rPr>
        <w:t>Doprecyzowanie jakich projektów dotyczy ogólnodostępność.</w:t>
      </w:r>
    </w:p>
    <w:p w14:paraId="7396234D" w14:textId="72862373" w:rsidR="000229A9" w:rsidRPr="003D0023" w:rsidRDefault="000229A9" w:rsidP="00393C67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3D0023">
        <w:rPr>
          <w:rFonts w:ascii="Times New Roman" w:hAnsi="Times New Roman"/>
          <w:i/>
          <w:sz w:val="24"/>
          <w:szCs w:val="24"/>
        </w:rPr>
        <w:t xml:space="preserve">Proponuję się następującą definicję: „Ogólnodostępności projektu – należy przez to rozumieć: </w:t>
      </w:r>
    </w:p>
    <w:p w14:paraId="1F7BCF0D" w14:textId="5B374F84" w:rsidR="000229A9" w:rsidRPr="003D0023" w:rsidRDefault="000229A9" w:rsidP="00393C67">
      <w:pPr>
        <w:pStyle w:val="Akapitzlist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0023">
        <w:rPr>
          <w:rFonts w:ascii="Times New Roman" w:hAnsi="Times New Roman"/>
          <w:i/>
          <w:sz w:val="24"/>
          <w:szCs w:val="24"/>
        </w:rPr>
        <w:t>a) Dla projektów Inwestycyjnych. Umożliwienie wszystkim mieszkańcom możliwości korzystania z efektów realizacji projektu wybranego w ramach budżetu obywatelskiego w</w:t>
      </w:r>
      <w:r w:rsidR="000F062B">
        <w:rPr>
          <w:rFonts w:ascii="Times New Roman" w:hAnsi="Times New Roman"/>
          <w:i/>
          <w:sz w:val="24"/>
          <w:szCs w:val="24"/>
        </w:rPr>
        <w:t> </w:t>
      </w:r>
      <w:r w:rsidRPr="003D0023">
        <w:rPr>
          <w:rFonts w:ascii="Times New Roman" w:hAnsi="Times New Roman"/>
          <w:i/>
          <w:sz w:val="24"/>
          <w:szCs w:val="24"/>
        </w:rPr>
        <w:t>wymiarze co najmniej 25 tygodniowo, pomiędzy godz. 6:00</w:t>
      </w:r>
      <w:r w:rsidR="00505873">
        <w:rPr>
          <w:rFonts w:ascii="Times New Roman" w:hAnsi="Times New Roman"/>
          <w:i/>
          <w:sz w:val="24"/>
          <w:szCs w:val="24"/>
        </w:rPr>
        <w:t> </w:t>
      </w:r>
      <w:r w:rsidRPr="003D0023">
        <w:rPr>
          <w:rFonts w:ascii="Times New Roman" w:hAnsi="Times New Roman"/>
          <w:i/>
          <w:sz w:val="24"/>
          <w:szCs w:val="24"/>
        </w:rPr>
        <w:t>–</w:t>
      </w:r>
      <w:r w:rsidR="00505873">
        <w:rPr>
          <w:rFonts w:ascii="Times New Roman" w:hAnsi="Times New Roman"/>
          <w:i/>
          <w:sz w:val="24"/>
          <w:szCs w:val="24"/>
        </w:rPr>
        <w:t> </w:t>
      </w:r>
      <w:r w:rsidRPr="003D0023">
        <w:rPr>
          <w:rFonts w:ascii="Times New Roman" w:hAnsi="Times New Roman"/>
          <w:i/>
          <w:sz w:val="24"/>
          <w:szCs w:val="24"/>
        </w:rPr>
        <w:t>22:00,</w:t>
      </w:r>
      <w:r w:rsidR="00505873">
        <w:rPr>
          <w:rFonts w:ascii="Times New Roman" w:hAnsi="Times New Roman"/>
          <w:i/>
          <w:sz w:val="24"/>
          <w:szCs w:val="24"/>
        </w:rPr>
        <w:t xml:space="preserve"> </w:t>
      </w:r>
      <w:r w:rsidRPr="003D0023">
        <w:rPr>
          <w:rFonts w:ascii="Times New Roman" w:hAnsi="Times New Roman"/>
          <w:i/>
          <w:sz w:val="24"/>
          <w:szCs w:val="24"/>
        </w:rPr>
        <w:t>z</w:t>
      </w:r>
      <w:r w:rsidR="00652D07">
        <w:rPr>
          <w:rFonts w:ascii="Times New Roman" w:hAnsi="Times New Roman"/>
          <w:i/>
          <w:sz w:val="24"/>
          <w:szCs w:val="24"/>
        </w:rPr>
        <w:t> </w:t>
      </w:r>
      <w:r w:rsidRPr="003D0023">
        <w:rPr>
          <w:rFonts w:ascii="Times New Roman" w:hAnsi="Times New Roman"/>
          <w:i/>
          <w:sz w:val="24"/>
          <w:szCs w:val="24"/>
        </w:rPr>
        <w:t xml:space="preserve">uwzględnieniem weekendów. </w:t>
      </w:r>
    </w:p>
    <w:p w14:paraId="4A9AAAD3" w14:textId="4DC76F2D" w:rsidR="008F73E1" w:rsidRDefault="000229A9" w:rsidP="00393C67">
      <w:pPr>
        <w:pStyle w:val="Akapitzlist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0023">
        <w:rPr>
          <w:rFonts w:ascii="Times New Roman" w:hAnsi="Times New Roman"/>
          <w:i/>
          <w:sz w:val="24"/>
          <w:szCs w:val="24"/>
        </w:rPr>
        <w:t>b) Dla projektów innych niż inwestycyjne. Dostępność w pełnym zakresie dla wszystkich chętnych mieszkańców, projekt musi być zlokalizowany w przestrzeni publicznej dostępnej dla jak największej liczby osób .</w:t>
      </w:r>
    </w:p>
    <w:p w14:paraId="46E0EB5D" w14:textId="77777777" w:rsidR="006B051B" w:rsidRPr="006B051B" w:rsidRDefault="006B051B" w:rsidP="00393C67">
      <w:pPr>
        <w:pStyle w:val="Akapitzlist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43AB5E9" w14:textId="44B66BD5" w:rsidR="00CF67AD" w:rsidRPr="00C25492" w:rsidRDefault="005F3571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4AB">
        <w:rPr>
          <w:rFonts w:ascii="Times New Roman" w:hAnsi="Times New Roman" w:cs="Times New Roman"/>
          <w:sz w:val="24"/>
          <w:szCs w:val="24"/>
        </w:rPr>
        <w:t>Należy</w:t>
      </w:r>
      <w:r w:rsidR="006B051B">
        <w:rPr>
          <w:rFonts w:ascii="Times New Roman" w:hAnsi="Times New Roman" w:cs="Times New Roman"/>
          <w:sz w:val="24"/>
          <w:szCs w:val="24"/>
        </w:rPr>
        <w:t xml:space="preserve"> </w:t>
      </w:r>
      <w:r w:rsidRPr="00B324AB">
        <w:rPr>
          <w:rFonts w:ascii="Times New Roman" w:hAnsi="Times New Roman" w:cs="Times New Roman"/>
          <w:sz w:val="24"/>
          <w:szCs w:val="24"/>
        </w:rPr>
        <w:t xml:space="preserve">nadmienić, że w trakcie </w:t>
      </w:r>
      <w:r w:rsidR="00F5019F">
        <w:rPr>
          <w:rFonts w:ascii="Times New Roman" w:hAnsi="Times New Roman" w:cs="Times New Roman"/>
          <w:sz w:val="24"/>
          <w:szCs w:val="24"/>
        </w:rPr>
        <w:t xml:space="preserve">trwających </w:t>
      </w:r>
      <w:r w:rsidRPr="00B324AB">
        <w:rPr>
          <w:rFonts w:ascii="Times New Roman" w:hAnsi="Times New Roman" w:cs="Times New Roman"/>
          <w:sz w:val="24"/>
          <w:szCs w:val="24"/>
        </w:rPr>
        <w:t>od 2 listopada 2020 r</w:t>
      </w:r>
      <w:r w:rsidR="00305109">
        <w:rPr>
          <w:rFonts w:ascii="Times New Roman" w:hAnsi="Times New Roman" w:cs="Times New Roman"/>
          <w:sz w:val="24"/>
          <w:szCs w:val="24"/>
        </w:rPr>
        <w:t>.</w:t>
      </w:r>
      <w:r w:rsidRPr="00B324AB">
        <w:rPr>
          <w:rFonts w:ascii="Times New Roman" w:hAnsi="Times New Roman" w:cs="Times New Roman"/>
          <w:sz w:val="24"/>
          <w:szCs w:val="24"/>
        </w:rPr>
        <w:t xml:space="preserve"> do 29 stycznia </w:t>
      </w:r>
      <w:r w:rsidR="00505873">
        <w:rPr>
          <w:rFonts w:ascii="Times New Roman" w:hAnsi="Times New Roman" w:cs="Times New Roman"/>
          <w:sz w:val="24"/>
          <w:szCs w:val="24"/>
        </w:rPr>
        <w:br/>
      </w:r>
      <w:r w:rsidRPr="00B324AB">
        <w:rPr>
          <w:rFonts w:ascii="Times New Roman" w:hAnsi="Times New Roman" w:cs="Times New Roman"/>
          <w:sz w:val="24"/>
          <w:szCs w:val="24"/>
        </w:rPr>
        <w:t xml:space="preserve">2021 r. konsultacji społecznych projektu </w:t>
      </w:r>
      <w:r w:rsidR="00C25492">
        <w:rPr>
          <w:rFonts w:ascii="Times New Roman" w:hAnsi="Times New Roman" w:cs="Times New Roman"/>
          <w:sz w:val="24"/>
          <w:szCs w:val="24"/>
        </w:rPr>
        <w:t>u</w:t>
      </w:r>
      <w:r w:rsidRPr="00B324AB">
        <w:rPr>
          <w:rFonts w:ascii="Times New Roman" w:hAnsi="Times New Roman" w:cs="Times New Roman"/>
          <w:sz w:val="24"/>
          <w:szCs w:val="24"/>
        </w:rPr>
        <w:t xml:space="preserve">chwały Rady Miasta Krakowa w sprawie </w:t>
      </w:r>
      <w:r w:rsidR="00C25492">
        <w:rPr>
          <w:rFonts w:ascii="Times New Roman" w:hAnsi="Times New Roman" w:cs="Times New Roman"/>
          <w:bCs/>
          <w:sz w:val="24"/>
          <w:szCs w:val="24"/>
        </w:rPr>
        <w:t>R</w:t>
      </w:r>
      <w:r w:rsidRPr="00B324AB">
        <w:rPr>
          <w:rFonts w:ascii="Times New Roman" w:hAnsi="Times New Roman" w:cs="Times New Roman"/>
          <w:bCs/>
          <w:sz w:val="24"/>
          <w:szCs w:val="24"/>
        </w:rPr>
        <w:t xml:space="preserve">egulaminu </w:t>
      </w:r>
      <w:r w:rsidR="00C25492">
        <w:rPr>
          <w:rFonts w:ascii="Times New Roman" w:hAnsi="Times New Roman" w:cs="Times New Roman"/>
          <w:bCs/>
          <w:sz w:val="24"/>
          <w:szCs w:val="24"/>
        </w:rPr>
        <w:t>B</w:t>
      </w:r>
      <w:r w:rsidRPr="00B324AB">
        <w:rPr>
          <w:rFonts w:ascii="Times New Roman" w:hAnsi="Times New Roman" w:cs="Times New Roman"/>
          <w:bCs/>
          <w:sz w:val="24"/>
          <w:szCs w:val="24"/>
        </w:rPr>
        <w:t xml:space="preserve">udżetu </w:t>
      </w:r>
      <w:r w:rsidR="00C25492">
        <w:rPr>
          <w:rFonts w:ascii="Times New Roman" w:hAnsi="Times New Roman" w:cs="Times New Roman"/>
          <w:bCs/>
          <w:sz w:val="24"/>
          <w:szCs w:val="24"/>
        </w:rPr>
        <w:t>O</w:t>
      </w:r>
      <w:r w:rsidRPr="00B324AB">
        <w:rPr>
          <w:rFonts w:ascii="Times New Roman" w:hAnsi="Times New Roman" w:cs="Times New Roman"/>
          <w:bCs/>
          <w:sz w:val="24"/>
          <w:szCs w:val="24"/>
        </w:rPr>
        <w:t xml:space="preserve">bywatelskiego </w:t>
      </w:r>
      <w:r w:rsidRPr="00B324AB">
        <w:rPr>
          <w:rFonts w:ascii="Times New Roman" w:hAnsi="Times New Roman" w:cs="Times New Roman"/>
          <w:sz w:val="24"/>
          <w:szCs w:val="24"/>
        </w:rPr>
        <w:t xml:space="preserve">Miasta Krakowa oraz </w:t>
      </w:r>
      <w:r w:rsidRPr="00B324AB">
        <w:rPr>
          <w:rFonts w:ascii="Times New Roman" w:hAnsi="Times New Roman" w:cs="Times New Roman"/>
          <w:bCs/>
          <w:sz w:val="24"/>
          <w:szCs w:val="24"/>
        </w:rPr>
        <w:t>nowej koncepcji wypracowywania projektów</w:t>
      </w:r>
      <w:r w:rsidR="00A450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4AB">
        <w:rPr>
          <w:rFonts w:ascii="Times New Roman" w:hAnsi="Times New Roman" w:cs="Times New Roman"/>
          <w:sz w:val="24"/>
          <w:szCs w:val="24"/>
        </w:rPr>
        <w:t>o charakterze ogólnomiejskim</w:t>
      </w:r>
      <w:r w:rsidR="00A450CD">
        <w:rPr>
          <w:rFonts w:ascii="Times New Roman" w:hAnsi="Times New Roman" w:cs="Times New Roman"/>
          <w:sz w:val="24"/>
          <w:szCs w:val="24"/>
        </w:rPr>
        <w:t>,</w:t>
      </w:r>
      <w:r w:rsidRPr="00B324AB">
        <w:rPr>
          <w:rFonts w:ascii="Times New Roman" w:hAnsi="Times New Roman" w:cs="Times New Roman"/>
          <w:sz w:val="24"/>
          <w:szCs w:val="24"/>
        </w:rPr>
        <w:t xml:space="preserve"> </w:t>
      </w:r>
      <w:r w:rsidR="00A450CD">
        <w:rPr>
          <w:rFonts w:ascii="Times New Roman" w:hAnsi="Times New Roman" w:cs="Times New Roman"/>
          <w:bCs/>
          <w:sz w:val="24"/>
          <w:szCs w:val="24"/>
        </w:rPr>
        <w:t xml:space="preserve">tj. konsultacji społecznych </w:t>
      </w:r>
      <w:r w:rsidR="00A450CD" w:rsidRPr="00C25492">
        <w:rPr>
          <w:rFonts w:ascii="Times New Roman" w:hAnsi="Times New Roman" w:cs="Times New Roman"/>
          <w:bCs/>
          <w:sz w:val="24"/>
          <w:szCs w:val="24"/>
        </w:rPr>
        <w:t xml:space="preserve">w zakresie obecnego </w:t>
      </w:r>
      <w:r w:rsidR="00C25492" w:rsidRPr="00C25492">
        <w:rPr>
          <w:rFonts w:ascii="Times New Roman" w:hAnsi="Times New Roman" w:cs="Times New Roman"/>
          <w:bCs/>
          <w:sz w:val="24"/>
          <w:szCs w:val="24"/>
        </w:rPr>
        <w:t>R</w:t>
      </w:r>
      <w:r w:rsidR="00A450CD" w:rsidRPr="00C25492">
        <w:rPr>
          <w:rFonts w:ascii="Times New Roman" w:hAnsi="Times New Roman" w:cs="Times New Roman"/>
          <w:bCs/>
          <w:sz w:val="24"/>
          <w:szCs w:val="24"/>
        </w:rPr>
        <w:t xml:space="preserve">egulaminu </w:t>
      </w:r>
      <w:r w:rsidRPr="00C25492">
        <w:rPr>
          <w:rFonts w:ascii="Times New Roman" w:hAnsi="Times New Roman" w:cs="Times New Roman"/>
          <w:sz w:val="24"/>
          <w:szCs w:val="24"/>
        </w:rPr>
        <w:t>nie wpłynęły żadne uwagi w zakresie</w:t>
      </w:r>
      <w:r w:rsidR="00EA52D6" w:rsidRPr="00C25492">
        <w:rPr>
          <w:rFonts w:ascii="Times New Roman" w:hAnsi="Times New Roman" w:cs="Times New Roman"/>
          <w:sz w:val="24"/>
          <w:szCs w:val="24"/>
        </w:rPr>
        <w:t xml:space="preserve"> aktualizacji bądź modyfikacji</w:t>
      </w:r>
      <w:r w:rsidR="0073090E">
        <w:rPr>
          <w:rFonts w:ascii="Times New Roman" w:hAnsi="Times New Roman" w:cs="Times New Roman"/>
          <w:sz w:val="24"/>
          <w:szCs w:val="24"/>
        </w:rPr>
        <w:t xml:space="preserve"> zapisów dotyczących </w:t>
      </w:r>
      <w:r w:rsidR="00EA52D6" w:rsidRPr="00C25492">
        <w:rPr>
          <w:rFonts w:ascii="Times New Roman" w:hAnsi="Times New Roman" w:cs="Times New Roman"/>
          <w:sz w:val="24"/>
          <w:szCs w:val="24"/>
        </w:rPr>
        <w:t>pojęcia</w:t>
      </w:r>
      <w:r w:rsidRPr="00C25492">
        <w:rPr>
          <w:rFonts w:ascii="Times New Roman" w:hAnsi="Times New Roman" w:cs="Times New Roman"/>
          <w:sz w:val="24"/>
          <w:szCs w:val="24"/>
        </w:rPr>
        <w:t xml:space="preserve"> ogólnodostępności.</w:t>
      </w:r>
    </w:p>
    <w:p w14:paraId="736ADBAC" w14:textId="7B0961B1" w:rsidR="006B051B" w:rsidRDefault="00904FF1" w:rsidP="00C25492">
      <w:pPr>
        <w:pStyle w:val="Akapitzlist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</w:t>
      </w:r>
      <w:r w:rsidR="00B707F9">
        <w:rPr>
          <w:rFonts w:ascii="Times New Roman" w:hAnsi="Times New Roman"/>
          <w:sz w:val="24"/>
          <w:szCs w:val="24"/>
        </w:rPr>
        <w:t>należy zaznaczyć, że propozycje przedłożone przez Klub Radnych Prawo i Sprawiedliwość</w:t>
      </w:r>
      <w:r w:rsidR="00D34C24">
        <w:rPr>
          <w:rFonts w:ascii="Times New Roman" w:hAnsi="Times New Roman"/>
          <w:sz w:val="24"/>
          <w:szCs w:val="24"/>
        </w:rPr>
        <w:t xml:space="preserve"> mogą stanowić bazę do dyskusji na temat ewentualnych zmian w kolejnej edycji B</w:t>
      </w:r>
      <w:r w:rsidR="00505873">
        <w:rPr>
          <w:rFonts w:ascii="Times New Roman" w:hAnsi="Times New Roman"/>
          <w:sz w:val="24"/>
          <w:szCs w:val="24"/>
        </w:rPr>
        <w:t>udżetu Obywatelskiego,</w:t>
      </w:r>
      <w:r w:rsidR="00D34C24">
        <w:rPr>
          <w:rFonts w:ascii="Times New Roman" w:hAnsi="Times New Roman"/>
          <w:sz w:val="24"/>
          <w:szCs w:val="24"/>
        </w:rPr>
        <w:t xml:space="preserve"> jednakże dyskusja musi odbyć się na równych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5058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transparentnych</w:t>
      </w:r>
      <w:r w:rsidR="00D34C24">
        <w:rPr>
          <w:rFonts w:ascii="Times New Roman" w:hAnsi="Times New Roman"/>
          <w:sz w:val="24"/>
          <w:szCs w:val="24"/>
        </w:rPr>
        <w:t xml:space="preserve"> dla wszystkich zasadach</w:t>
      </w:r>
      <w:r>
        <w:rPr>
          <w:rFonts w:ascii="Times New Roman" w:hAnsi="Times New Roman"/>
          <w:sz w:val="24"/>
          <w:szCs w:val="24"/>
        </w:rPr>
        <w:t>,</w:t>
      </w:r>
      <w:r w:rsidR="00D34C24">
        <w:rPr>
          <w:rFonts w:ascii="Times New Roman" w:hAnsi="Times New Roman"/>
          <w:sz w:val="24"/>
          <w:szCs w:val="24"/>
        </w:rPr>
        <w:t xml:space="preserve"> w określonych </w:t>
      </w:r>
      <w:r>
        <w:rPr>
          <w:rFonts w:ascii="Times New Roman" w:hAnsi="Times New Roman"/>
          <w:sz w:val="24"/>
          <w:szCs w:val="24"/>
        </w:rPr>
        <w:t xml:space="preserve">w wyżej powołanym akcie prawa miejscowego </w:t>
      </w:r>
      <w:r w:rsidR="00D34C24">
        <w:rPr>
          <w:rFonts w:ascii="Times New Roman" w:hAnsi="Times New Roman"/>
          <w:sz w:val="24"/>
          <w:szCs w:val="24"/>
        </w:rPr>
        <w:t>terminach.</w:t>
      </w:r>
      <w:r w:rsidR="00D34C24" w:rsidRPr="00D34C24">
        <w:rPr>
          <w:rFonts w:ascii="Times New Roman" w:hAnsi="Times New Roman"/>
          <w:sz w:val="24"/>
          <w:szCs w:val="24"/>
        </w:rPr>
        <w:t xml:space="preserve"> </w:t>
      </w:r>
      <w:r w:rsidR="00D34C24">
        <w:rPr>
          <w:rFonts w:ascii="Times New Roman" w:hAnsi="Times New Roman"/>
          <w:sz w:val="24"/>
          <w:szCs w:val="24"/>
        </w:rPr>
        <w:t xml:space="preserve">Budżet </w:t>
      </w:r>
      <w:r w:rsidR="00C25492">
        <w:rPr>
          <w:rFonts w:ascii="Times New Roman" w:hAnsi="Times New Roman"/>
          <w:sz w:val="24"/>
          <w:szCs w:val="24"/>
        </w:rPr>
        <w:t>O</w:t>
      </w:r>
      <w:r w:rsidR="00D34C24">
        <w:rPr>
          <w:rFonts w:ascii="Times New Roman" w:hAnsi="Times New Roman"/>
          <w:sz w:val="24"/>
          <w:szCs w:val="24"/>
        </w:rPr>
        <w:t>bywatelski jako narzędzie partycypacji społecznej zakłada dialog z mieszkańcami, a sposób procedowania przedmiotowego projektu, pozbawion</w:t>
      </w:r>
      <w:r w:rsidR="00434705">
        <w:rPr>
          <w:rFonts w:ascii="Times New Roman" w:hAnsi="Times New Roman"/>
          <w:sz w:val="24"/>
          <w:szCs w:val="24"/>
        </w:rPr>
        <w:t>y</w:t>
      </w:r>
      <w:r w:rsidR="00D34C24">
        <w:rPr>
          <w:rFonts w:ascii="Times New Roman" w:hAnsi="Times New Roman"/>
          <w:sz w:val="24"/>
          <w:szCs w:val="24"/>
        </w:rPr>
        <w:t xml:space="preserve"> podstaw dialogu, elementarnie zaprzecza idei współdecydowania</w:t>
      </w:r>
      <w:r w:rsidR="00434705">
        <w:rPr>
          <w:rFonts w:ascii="Times New Roman" w:hAnsi="Times New Roman"/>
          <w:sz w:val="24"/>
          <w:szCs w:val="24"/>
        </w:rPr>
        <w:t>, marginalizując podmiotowość</w:t>
      </w:r>
      <w:r w:rsidR="0073090E">
        <w:rPr>
          <w:rFonts w:ascii="Times New Roman" w:hAnsi="Times New Roman"/>
          <w:sz w:val="24"/>
          <w:szCs w:val="24"/>
        </w:rPr>
        <w:t xml:space="preserve"> </w:t>
      </w:r>
      <w:r w:rsidR="00434705">
        <w:rPr>
          <w:rFonts w:ascii="Times New Roman" w:hAnsi="Times New Roman"/>
          <w:sz w:val="24"/>
          <w:szCs w:val="24"/>
        </w:rPr>
        <w:t>mieszkańców</w:t>
      </w:r>
      <w:r w:rsidR="00D34C24">
        <w:rPr>
          <w:rFonts w:ascii="Times New Roman" w:hAnsi="Times New Roman"/>
          <w:sz w:val="24"/>
          <w:szCs w:val="24"/>
        </w:rPr>
        <w:t>.</w:t>
      </w:r>
    </w:p>
    <w:p w14:paraId="552D34A4" w14:textId="4ADAA066" w:rsidR="00F709E6" w:rsidRPr="00D21754" w:rsidRDefault="005A0007" w:rsidP="00C25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754">
        <w:rPr>
          <w:rFonts w:ascii="Times New Roman" w:hAnsi="Times New Roman" w:cs="Times New Roman"/>
          <w:sz w:val="24"/>
          <w:szCs w:val="24"/>
        </w:rPr>
        <w:t>Mając na uwadze powyższe</w:t>
      </w:r>
      <w:r w:rsidR="00305109">
        <w:rPr>
          <w:rFonts w:ascii="Times New Roman" w:hAnsi="Times New Roman" w:cs="Times New Roman"/>
          <w:sz w:val="24"/>
          <w:szCs w:val="24"/>
        </w:rPr>
        <w:t>,</w:t>
      </w:r>
      <w:r w:rsidRPr="00D21754">
        <w:rPr>
          <w:rFonts w:ascii="Times New Roman" w:hAnsi="Times New Roman" w:cs="Times New Roman"/>
          <w:sz w:val="24"/>
          <w:szCs w:val="24"/>
        </w:rPr>
        <w:t xml:space="preserve"> negatywnie opiniuję projekt uchwały Rady Miasta Krakowa wg druku nr 1689.</w:t>
      </w:r>
    </w:p>
    <w:sectPr w:rsidR="00F709E6" w:rsidRPr="00D21754" w:rsidSect="00FA29D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C254A" w14:textId="77777777" w:rsidR="00DD2ECE" w:rsidRDefault="00DD2ECE" w:rsidP="00DD2ECE">
      <w:pPr>
        <w:spacing w:after="0" w:line="240" w:lineRule="auto"/>
      </w:pPr>
      <w:r>
        <w:separator/>
      </w:r>
    </w:p>
  </w:endnote>
  <w:endnote w:type="continuationSeparator" w:id="0">
    <w:p w14:paraId="0669336D" w14:textId="77777777" w:rsidR="00DD2ECE" w:rsidRDefault="00DD2ECE" w:rsidP="00DD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518493"/>
      <w:docPartObj>
        <w:docPartGallery w:val="Page Numbers (Bottom of Page)"/>
        <w:docPartUnique/>
      </w:docPartObj>
    </w:sdtPr>
    <w:sdtEndPr/>
    <w:sdtContent>
      <w:p w14:paraId="4E9A5CD8" w14:textId="020B3B57" w:rsidR="00DD2ECE" w:rsidRDefault="00DD2E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9D8">
          <w:rPr>
            <w:noProof/>
          </w:rPr>
          <w:t>2</w:t>
        </w:r>
        <w:r>
          <w:fldChar w:fldCharType="end"/>
        </w:r>
      </w:p>
    </w:sdtContent>
  </w:sdt>
  <w:p w14:paraId="4A7EF437" w14:textId="77777777" w:rsidR="00DD2ECE" w:rsidRDefault="00DD2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0BACA" w14:textId="77777777" w:rsidR="00DD2ECE" w:rsidRDefault="00DD2ECE" w:rsidP="00DD2ECE">
      <w:pPr>
        <w:spacing w:after="0" w:line="240" w:lineRule="auto"/>
      </w:pPr>
      <w:r>
        <w:separator/>
      </w:r>
    </w:p>
  </w:footnote>
  <w:footnote w:type="continuationSeparator" w:id="0">
    <w:p w14:paraId="65F2B94F" w14:textId="77777777" w:rsidR="00DD2ECE" w:rsidRDefault="00DD2ECE" w:rsidP="00DD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40D1"/>
    <w:multiLevelType w:val="hybridMultilevel"/>
    <w:tmpl w:val="45CAADB8"/>
    <w:lvl w:ilvl="0" w:tplc="DE2860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1728"/>
    <w:multiLevelType w:val="hybridMultilevel"/>
    <w:tmpl w:val="A3768B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06"/>
    <w:rsid w:val="000229A9"/>
    <w:rsid w:val="0009641B"/>
    <w:rsid w:val="000C35FE"/>
    <w:rsid w:val="000F062B"/>
    <w:rsid w:val="00193C3B"/>
    <w:rsid w:val="001F78A9"/>
    <w:rsid w:val="002F7636"/>
    <w:rsid w:val="00305109"/>
    <w:rsid w:val="0033529A"/>
    <w:rsid w:val="00393C67"/>
    <w:rsid w:val="003D0023"/>
    <w:rsid w:val="004200C5"/>
    <w:rsid w:val="00434705"/>
    <w:rsid w:val="0045608B"/>
    <w:rsid w:val="00481306"/>
    <w:rsid w:val="00505873"/>
    <w:rsid w:val="00573643"/>
    <w:rsid w:val="005A0007"/>
    <w:rsid w:val="005B5639"/>
    <w:rsid w:val="005C3C00"/>
    <w:rsid w:val="005F3571"/>
    <w:rsid w:val="00646628"/>
    <w:rsid w:val="00652D07"/>
    <w:rsid w:val="006B051B"/>
    <w:rsid w:val="006C2A24"/>
    <w:rsid w:val="006F4109"/>
    <w:rsid w:val="0073090E"/>
    <w:rsid w:val="00854EFD"/>
    <w:rsid w:val="008826CB"/>
    <w:rsid w:val="008D1915"/>
    <w:rsid w:val="008F73E1"/>
    <w:rsid w:val="00904FF1"/>
    <w:rsid w:val="00942460"/>
    <w:rsid w:val="009501E0"/>
    <w:rsid w:val="009D6113"/>
    <w:rsid w:val="00A450CD"/>
    <w:rsid w:val="00AB2D04"/>
    <w:rsid w:val="00AF2646"/>
    <w:rsid w:val="00B324AB"/>
    <w:rsid w:val="00B707F9"/>
    <w:rsid w:val="00BE2150"/>
    <w:rsid w:val="00C25492"/>
    <w:rsid w:val="00CF67AD"/>
    <w:rsid w:val="00D21754"/>
    <w:rsid w:val="00D269D0"/>
    <w:rsid w:val="00D34C24"/>
    <w:rsid w:val="00D830F7"/>
    <w:rsid w:val="00DD2ECE"/>
    <w:rsid w:val="00DE0CFD"/>
    <w:rsid w:val="00E50CF2"/>
    <w:rsid w:val="00EA52D6"/>
    <w:rsid w:val="00F36D08"/>
    <w:rsid w:val="00F47B01"/>
    <w:rsid w:val="00F5019F"/>
    <w:rsid w:val="00F709E6"/>
    <w:rsid w:val="00F84BC7"/>
    <w:rsid w:val="00FA29D8"/>
    <w:rsid w:val="00FA595E"/>
    <w:rsid w:val="00FB7A9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72D7"/>
  <w15:chartTrackingRefBased/>
  <w15:docId w15:val="{CF546AA8-0E06-4212-82D9-2A8722D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A00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5A000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ECE"/>
  </w:style>
  <w:style w:type="paragraph" w:styleId="Stopka">
    <w:name w:val="footer"/>
    <w:basedOn w:val="Normalny"/>
    <w:link w:val="StopkaZnak"/>
    <w:uiPriority w:val="99"/>
    <w:unhideWhenUsed/>
    <w:rsid w:val="00DD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Maciejowska Dominika</dc:creator>
  <cp:keywords/>
  <dc:description/>
  <cp:lastModifiedBy>Chronowska-Panek Renata</cp:lastModifiedBy>
  <cp:revision>9</cp:revision>
  <cp:lastPrinted>2021-02-15T10:04:00Z</cp:lastPrinted>
  <dcterms:created xsi:type="dcterms:W3CDTF">2021-02-12T11:12:00Z</dcterms:created>
  <dcterms:modified xsi:type="dcterms:W3CDTF">2021-02-17T08:01:00Z</dcterms:modified>
</cp:coreProperties>
</file>