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AD" w:rsidRPr="006A2B4A" w:rsidRDefault="006D24AD" w:rsidP="00E52D02">
      <w:pPr>
        <w:tabs>
          <w:tab w:val="left" w:pos="6480"/>
        </w:tabs>
      </w:pPr>
    </w:p>
    <w:p w:rsidR="008108E8" w:rsidRPr="00E77843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OPINIA NR</w:t>
      </w:r>
      <w:r w:rsidR="00E77843">
        <w:rPr>
          <w:sz w:val="32"/>
          <w:szCs w:val="32"/>
        </w:rPr>
        <w:t xml:space="preserve"> </w:t>
      </w:r>
      <w:r w:rsidR="00E77843" w:rsidRPr="00E77843">
        <w:rPr>
          <w:b/>
          <w:sz w:val="32"/>
          <w:szCs w:val="32"/>
        </w:rPr>
        <w:t>7/2021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PREZYDENTA MIASTA KRAKOWA</w:t>
      </w:r>
    </w:p>
    <w:p w:rsidR="008108E8" w:rsidRPr="00822759" w:rsidRDefault="008108E8" w:rsidP="00E52D02">
      <w:pPr>
        <w:tabs>
          <w:tab w:val="left" w:pos="2880"/>
          <w:tab w:val="left" w:pos="6480"/>
        </w:tabs>
        <w:rPr>
          <w:sz w:val="32"/>
          <w:szCs w:val="32"/>
        </w:rPr>
      </w:pPr>
      <w:r w:rsidRPr="006A2B4A">
        <w:rPr>
          <w:b/>
          <w:sz w:val="32"/>
          <w:szCs w:val="32"/>
        </w:rPr>
        <w:tab/>
        <w:t>Z DNIA</w:t>
      </w:r>
      <w:r w:rsidR="00E77843">
        <w:rPr>
          <w:b/>
          <w:sz w:val="32"/>
          <w:szCs w:val="32"/>
        </w:rPr>
        <w:t xml:space="preserve"> 22 stycznia 2021 r.</w:t>
      </w:r>
      <w:bookmarkStart w:id="0" w:name="_GoBack"/>
      <w:bookmarkEnd w:id="0"/>
    </w:p>
    <w:p w:rsidR="008108E8" w:rsidRPr="006A2B4A" w:rsidRDefault="008108E8" w:rsidP="00E52D02">
      <w:pPr>
        <w:tabs>
          <w:tab w:val="left" w:pos="3960"/>
          <w:tab w:val="left" w:pos="6480"/>
        </w:tabs>
        <w:rPr>
          <w:b/>
        </w:rPr>
      </w:pPr>
    </w:p>
    <w:p w:rsidR="008108E8" w:rsidRPr="006A2B4A" w:rsidRDefault="003548AC" w:rsidP="00310307">
      <w:pPr>
        <w:tabs>
          <w:tab w:val="left" w:pos="3960"/>
          <w:tab w:val="left" w:pos="6480"/>
        </w:tabs>
        <w:spacing w:line="276" w:lineRule="auto"/>
        <w:jc w:val="both"/>
        <w:rPr>
          <w:b/>
        </w:rPr>
      </w:pPr>
      <w:r>
        <w:rPr>
          <w:b/>
        </w:rPr>
        <w:t xml:space="preserve">w sprawie </w:t>
      </w:r>
      <w:r w:rsidR="00AE2834">
        <w:rPr>
          <w:b/>
        </w:rPr>
        <w:t xml:space="preserve">projektu uchwały </w:t>
      </w:r>
      <w:r w:rsidR="00795B9D" w:rsidRPr="006A2B4A">
        <w:rPr>
          <w:b/>
        </w:rPr>
        <w:t xml:space="preserve">Rady Miasta Krakowa </w:t>
      </w:r>
      <w:r w:rsidR="00795B9D" w:rsidRPr="00822759">
        <w:rPr>
          <w:b/>
          <w:i/>
        </w:rPr>
        <w:t xml:space="preserve">w sprawie </w:t>
      </w:r>
      <w:r w:rsidR="00AE2834" w:rsidRPr="00822759">
        <w:rPr>
          <w:b/>
          <w:i/>
        </w:rPr>
        <w:t xml:space="preserve">zmiany </w:t>
      </w:r>
      <w:r w:rsidR="00295362" w:rsidRPr="00822759">
        <w:rPr>
          <w:b/>
          <w:i/>
        </w:rPr>
        <w:t>uchwa</w:t>
      </w:r>
      <w:r w:rsidR="00AE2834" w:rsidRPr="00822759">
        <w:rPr>
          <w:b/>
          <w:i/>
        </w:rPr>
        <w:t>ły Nr CXVI/1825/14 Rady Miasta Krakowa z dnia 24 września 2014 r. w sprawie przystąpienia do sporządzenia miejscowego planu zagospodarowania przestrzennego obszaru „Czyżyny-AWF”</w:t>
      </w:r>
      <w:r w:rsidR="00AE2834" w:rsidRPr="00AE2834">
        <w:rPr>
          <w:b/>
        </w:rPr>
        <w:t xml:space="preserve"> </w:t>
      </w:r>
      <w:r>
        <w:rPr>
          <w:b/>
        </w:rPr>
        <w:t xml:space="preserve">– druk nr </w:t>
      </w:r>
      <w:r w:rsidR="00E66015">
        <w:rPr>
          <w:b/>
        </w:rPr>
        <w:t>1</w:t>
      </w:r>
      <w:r w:rsidR="00AE2834">
        <w:rPr>
          <w:b/>
        </w:rPr>
        <w:t>649</w:t>
      </w:r>
      <w:r w:rsidR="00B03A1F">
        <w:rPr>
          <w:b/>
        </w:rPr>
        <w:t>.</w:t>
      </w:r>
    </w:p>
    <w:p w:rsidR="008108E8" w:rsidRPr="006A2B4A" w:rsidRDefault="008108E8" w:rsidP="00310307">
      <w:pPr>
        <w:tabs>
          <w:tab w:val="left" w:pos="3960"/>
          <w:tab w:val="left" w:pos="6480"/>
        </w:tabs>
        <w:spacing w:line="276" w:lineRule="auto"/>
        <w:jc w:val="both"/>
        <w:rPr>
          <w:b/>
        </w:rPr>
      </w:pPr>
    </w:p>
    <w:p w:rsidR="008108E8" w:rsidRPr="006A2B4A" w:rsidRDefault="008108E8" w:rsidP="00310307">
      <w:pPr>
        <w:tabs>
          <w:tab w:val="left" w:pos="3960"/>
          <w:tab w:val="left" w:pos="6480"/>
        </w:tabs>
        <w:spacing w:line="276" w:lineRule="auto"/>
        <w:jc w:val="both"/>
        <w:rPr>
          <w:sz w:val="20"/>
          <w:szCs w:val="20"/>
        </w:rPr>
      </w:pPr>
      <w:r w:rsidRPr="006A2B4A">
        <w:rPr>
          <w:sz w:val="20"/>
          <w:szCs w:val="20"/>
        </w:rPr>
        <w:t>Na podstawie §</w:t>
      </w:r>
      <w:r w:rsidR="003548AC">
        <w:rPr>
          <w:sz w:val="20"/>
          <w:szCs w:val="20"/>
        </w:rPr>
        <w:t> </w:t>
      </w:r>
      <w:r w:rsidRPr="006A2B4A">
        <w:rPr>
          <w:sz w:val="20"/>
          <w:szCs w:val="20"/>
        </w:rPr>
        <w:t xml:space="preserve">30 ust. 4 pkt 4 Statutu Miasta Krakowa stanowiącego załącznik do uchwały </w:t>
      </w:r>
      <w:r w:rsidR="00822759">
        <w:rPr>
          <w:sz w:val="20"/>
          <w:szCs w:val="20"/>
        </w:rPr>
        <w:t>n</w:t>
      </w:r>
      <w:r w:rsidRPr="006A2B4A">
        <w:rPr>
          <w:sz w:val="20"/>
          <w:szCs w:val="20"/>
        </w:rPr>
        <w:t xml:space="preserve">r XLVIII/435/96 Rady Miasta </w:t>
      </w:r>
      <w:r w:rsidR="00703D93">
        <w:rPr>
          <w:sz w:val="20"/>
          <w:szCs w:val="20"/>
        </w:rPr>
        <w:t>Krakowa z dnia 24 kwietnia 1996 </w:t>
      </w:r>
      <w:r w:rsidRPr="006A2B4A">
        <w:rPr>
          <w:sz w:val="20"/>
          <w:szCs w:val="20"/>
        </w:rPr>
        <w:t>r</w:t>
      </w:r>
      <w:r w:rsidR="00703D93">
        <w:rPr>
          <w:sz w:val="20"/>
          <w:szCs w:val="20"/>
        </w:rPr>
        <w:t>.</w:t>
      </w:r>
      <w:r w:rsidRPr="006A2B4A">
        <w:rPr>
          <w:sz w:val="20"/>
          <w:szCs w:val="20"/>
        </w:rPr>
        <w:t xml:space="preserve"> w sprawie Statutu Miasta Krakowa (Dz.</w:t>
      </w:r>
      <w:r w:rsidR="00B03A1F">
        <w:rPr>
          <w:sz w:val="20"/>
          <w:szCs w:val="20"/>
        </w:rPr>
        <w:t> </w:t>
      </w:r>
      <w:r w:rsidRPr="006A2B4A">
        <w:rPr>
          <w:sz w:val="20"/>
          <w:szCs w:val="20"/>
        </w:rPr>
        <w:t xml:space="preserve">Urz. Woj. </w:t>
      </w:r>
      <w:proofErr w:type="spellStart"/>
      <w:r w:rsidRPr="006A2B4A">
        <w:rPr>
          <w:sz w:val="20"/>
          <w:szCs w:val="20"/>
        </w:rPr>
        <w:t>Mał</w:t>
      </w:r>
      <w:r w:rsidR="004675FF">
        <w:rPr>
          <w:sz w:val="20"/>
          <w:szCs w:val="20"/>
        </w:rPr>
        <w:t>op</w:t>
      </w:r>
      <w:proofErr w:type="spellEnd"/>
      <w:r w:rsidRPr="006A2B4A">
        <w:rPr>
          <w:sz w:val="20"/>
          <w:szCs w:val="20"/>
        </w:rPr>
        <w:t>. z </w:t>
      </w:r>
      <w:r w:rsidR="007101FF" w:rsidRPr="006A2B4A">
        <w:rPr>
          <w:sz w:val="20"/>
          <w:szCs w:val="20"/>
        </w:rPr>
        <w:t>201</w:t>
      </w:r>
      <w:r w:rsidR="004675FF">
        <w:rPr>
          <w:sz w:val="20"/>
          <w:szCs w:val="20"/>
        </w:rPr>
        <w:t>9</w:t>
      </w:r>
      <w:r w:rsidR="00B03A1F">
        <w:rPr>
          <w:sz w:val="20"/>
          <w:szCs w:val="20"/>
        </w:rPr>
        <w:t> </w:t>
      </w:r>
      <w:r w:rsidRPr="006A2B4A">
        <w:rPr>
          <w:sz w:val="20"/>
          <w:szCs w:val="20"/>
        </w:rPr>
        <w:t>r.</w:t>
      </w:r>
      <w:r w:rsidR="007101FF" w:rsidRPr="006A2B4A">
        <w:rPr>
          <w:sz w:val="20"/>
          <w:szCs w:val="20"/>
        </w:rPr>
        <w:t xml:space="preserve"> poz. </w:t>
      </w:r>
      <w:r w:rsidR="004675FF">
        <w:rPr>
          <w:sz w:val="20"/>
          <w:szCs w:val="20"/>
        </w:rPr>
        <w:t>7074 oraz z 2020 r. poz. 919</w:t>
      </w:r>
      <w:r w:rsidRPr="006A2B4A">
        <w:rPr>
          <w:sz w:val="20"/>
          <w:szCs w:val="20"/>
        </w:rPr>
        <w:t>) postanawia się, co następuje:</w:t>
      </w:r>
    </w:p>
    <w:p w:rsidR="008108E8" w:rsidRPr="006A2B4A" w:rsidRDefault="008108E8" w:rsidP="00310307">
      <w:pPr>
        <w:tabs>
          <w:tab w:val="left" w:pos="3960"/>
          <w:tab w:val="left" w:pos="6480"/>
        </w:tabs>
        <w:spacing w:line="276" w:lineRule="auto"/>
        <w:jc w:val="both"/>
        <w:rPr>
          <w:sz w:val="22"/>
          <w:szCs w:val="22"/>
        </w:rPr>
      </w:pPr>
    </w:p>
    <w:p w:rsidR="00D162EE" w:rsidRDefault="008108E8" w:rsidP="00310307">
      <w:pPr>
        <w:spacing w:line="276" w:lineRule="auto"/>
        <w:jc w:val="both"/>
      </w:pPr>
      <w:r w:rsidRPr="00822759">
        <w:rPr>
          <w:b/>
        </w:rPr>
        <w:t>Opiniuje się</w:t>
      </w:r>
      <w:r w:rsidRPr="006A2B4A">
        <w:t xml:space="preserve"> </w:t>
      </w:r>
      <w:r w:rsidR="00AE2834">
        <w:rPr>
          <w:b/>
        </w:rPr>
        <w:t>negatywnie</w:t>
      </w:r>
      <w:r w:rsidRPr="006A2B4A">
        <w:t xml:space="preserve"> </w:t>
      </w:r>
      <w:r w:rsidR="00AE2834">
        <w:t xml:space="preserve">projekt uchwały </w:t>
      </w:r>
      <w:r w:rsidR="00AE2834" w:rsidRPr="00AE2834">
        <w:t xml:space="preserve">Rady Miasta Krakowa </w:t>
      </w:r>
      <w:r w:rsidR="00AE2834" w:rsidRPr="00822759">
        <w:rPr>
          <w:i/>
        </w:rPr>
        <w:t>w sprawie zmiany uchwały Nr CXVI/1825/14 Rady Miasta Krakowa z dnia 24 września 2014</w:t>
      </w:r>
      <w:r w:rsidR="00133DFD" w:rsidRPr="00822759">
        <w:rPr>
          <w:i/>
        </w:rPr>
        <w:t> </w:t>
      </w:r>
      <w:r w:rsidR="00AE2834" w:rsidRPr="00822759">
        <w:rPr>
          <w:i/>
        </w:rPr>
        <w:t>r. w sprawie przystąpienia do sporządzenia miejscowego planu zagospodarowania przestrzennego obszaru „Czyżyny-AWF”,</w:t>
      </w:r>
      <w:r w:rsidR="00AE2834">
        <w:t xml:space="preserve"> wniesiony przez Klub Radnych </w:t>
      </w:r>
      <w:r w:rsidR="00395918">
        <w:t xml:space="preserve">Prawo </w:t>
      </w:r>
      <w:r w:rsidR="00AE2834">
        <w:t xml:space="preserve">i Sprawiedliwość </w:t>
      </w:r>
      <w:r w:rsidR="003548AC">
        <w:t>– druk nr </w:t>
      </w:r>
      <w:r w:rsidR="00E66015">
        <w:t>1</w:t>
      </w:r>
      <w:r w:rsidR="00AE2834">
        <w:t>649.</w:t>
      </w:r>
    </w:p>
    <w:p w:rsidR="0016611A" w:rsidRPr="006A2B4A" w:rsidRDefault="0016611A" w:rsidP="00310307">
      <w:pPr>
        <w:spacing w:line="276" w:lineRule="auto"/>
        <w:jc w:val="both"/>
      </w:pPr>
    </w:p>
    <w:p w:rsidR="00822759" w:rsidRDefault="008108E8" w:rsidP="00310307">
      <w:pPr>
        <w:spacing w:line="276" w:lineRule="auto"/>
        <w:jc w:val="center"/>
        <w:rPr>
          <w:b/>
        </w:rPr>
      </w:pPr>
      <w:r w:rsidRPr="006A2B4A">
        <w:rPr>
          <w:b/>
        </w:rPr>
        <w:t>UZASADNIENIE</w:t>
      </w:r>
    </w:p>
    <w:p w:rsidR="00822759" w:rsidRDefault="00822759" w:rsidP="00310307">
      <w:pPr>
        <w:spacing w:line="276" w:lineRule="auto"/>
        <w:jc w:val="center"/>
        <w:rPr>
          <w:b/>
        </w:rPr>
      </w:pPr>
    </w:p>
    <w:p w:rsidR="00AE2834" w:rsidRPr="00E447DD" w:rsidRDefault="00601EA1" w:rsidP="00310307">
      <w:pPr>
        <w:spacing w:after="120" w:line="276" w:lineRule="auto"/>
        <w:ind w:firstLine="708"/>
        <w:jc w:val="both"/>
      </w:pPr>
      <w:r>
        <w:t>Przyjęcie p</w:t>
      </w:r>
      <w:r w:rsidR="00AE2834">
        <w:t>rojekt</w:t>
      </w:r>
      <w:r>
        <w:t>u</w:t>
      </w:r>
      <w:r w:rsidR="00AE2834">
        <w:t xml:space="preserve"> uchwały Rady Miasta Krakowa wg druku nr 1649 spowoduje wydłużenie prac nad projektem miejscowego planu zagospodarowania przestrzennego obszaru „Czyżyny-AWF”, który obecnie jest w trakcie ponowienia procedury planistycznej w</w:t>
      </w:r>
      <w:r>
        <w:t> </w:t>
      </w:r>
      <w:r w:rsidR="00AE2834">
        <w:t xml:space="preserve">związku </w:t>
      </w:r>
      <w:r w:rsidR="00AE2834" w:rsidRPr="00E447DD">
        <w:t>z</w:t>
      </w:r>
      <w:r>
        <w:t xml:space="preserve"> </w:t>
      </w:r>
      <w:r w:rsidR="00AE2834" w:rsidRPr="00E447DD">
        <w:t xml:space="preserve">przyjętymi przez Radę Miasta Krakowa </w:t>
      </w:r>
      <w:r w:rsidR="00685CB0">
        <w:t>na sesji w dniu 18 listopada</w:t>
      </w:r>
      <w:r>
        <w:t xml:space="preserve"> 2020 r. </w:t>
      </w:r>
      <w:r w:rsidR="00AE2834" w:rsidRPr="00E447DD">
        <w:t>poprawkami do druku nr 1469.</w:t>
      </w:r>
    </w:p>
    <w:p w:rsidR="00601EA1" w:rsidRDefault="00A50148" w:rsidP="00310307">
      <w:pPr>
        <w:spacing w:after="120" w:line="276" w:lineRule="auto"/>
        <w:ind w:firstLine="708"/>
        <w:jc w:val="both"/>
      </w:pPr>
      <w:r>
        <w:t xml:space="preserve">Finalne głosowanie </w:t>
      </w:r>
      <w:r w:rsidR="00601EA1" w:rsidRPr="00E447DD">
        <w:t>projektu uchwały w sprawie miejscowego planu zagospodarowania przestrzennego obszaru „Czyżyny-AWF” – druk nr 1469, został</w:t>
      </w:r>
      <w:r w:rsidR="0016611A">
        <w:t>o</w:t>
      </w:r>
      <w:r w:rsidR="00601EA1" w:rsidRPr="00E447DD">
        <w:t xml:space="preserve"> po zamknięciu II czytania </w:t>
      </w:r>
      <w:r w:rsidR="00685CB0">
        <w:t>odroczon</w:t>
      </w:r>
      <w:r w:rsidR="0016611A">
        <w:t>e</w:t>
      </w:r>
      <w:r w:rsidR="00601EA1" w:rsidRPr="00E447DD">
        <w:t xml:space="preserve"> celem ponowienia czynności planistycznych i </w:t>
      </w:r>
      <w:r w:rsidR="0016611A">
        <w:t>projekt planu po</w:t>
      </w:r>
      <w:r w:rsidR="00601EA1" w:rsidRPr="00E447DD">
        <w:t xml:space="preserve">wróci na sesję Rady Miasta Krakowa </w:t>
      </w:r>
      <w:r w:rsidR="00395918">
        <w:t xml:space="preserve">w celu </w:t>
      </w:r>
      <w:r w:rsidR="00601EA1" w:rsidRPr="00E447DD">
        <w:t>przeprowadzeni</w:t>
      </w:r>
      <w:r w:rsidR="00395918">
        <w:t>a</w:t>
      </w:r>
      <w:r w:rsidR="00601EA1" w:rsidRPr="00E447DD">
        <w:t xml:space="preserve"> głosowania nad projektem uchwały. </w:t>
      </w:r>
      <w:r w:rsidR="0016611A">
        <w:t>Prezydent Miasta Krakowa r</w:t>
      </w:r>
      <w:r w:rsidR="00601EA1">
        <w:t>ealizując prz</w:t>
      </w:r>
      <w:r w:rsidR="0016611A">
        <w:t>egłosowane</w:t>
      </w:r>
      <w:r w:rsidR="00601EA1">
        <w:t xml:space="preserve"> poprawki </w:t>
      </w:r>
      <w:r w:rsidR="00685CB0">
        <w:t xml:space="preserve">do </w:t>
      </w:r>
      <w:r w:rsidR="0016611A">
        <w:t>p</w:t>
      </w:r>
      <w:r w:rsidR="00685CB0">
        <w:t>rojektu planu miejscowego</w:t>
      </w:r>
      <w:r w:rsidR="0016611A">
        <w:t xml:space="preserve">, </w:t>
      </w:r>
      <w:r w:rsidR="00601EA1">
        <w:t>wprowadz</w:t>
      </w:r>
      <w:r w:rsidR="0016611A">
        <w:t xml:space="preserve">ił zmiany w projekcie i skierował go </w:t>
      </w:r>
      <w:r w:rsidR="00601EA1">
        <w:t xml:space="preserve">dnia 18 stycznia 2021 r. </w:t>
      </w:r>
      <w:r w:rsidR="0016611A">
        <w:t xml:space="preserve">do ponownego zaopiniowania i </w:t>
      </w:r>
      <w:r w:rsidR="00601EA1">
        <w:t>uzgodnie</w:t>
      </w:r>
      <w:r w:rsidR="0016611A">
        <w:t>nia</w:t>
      </w:r>
      <w:r w:rsidR="00601EA1">
        <w:t xml:space="preserve">. </w:t>
      </w:r>
    </w:p>
    <w:p w:rsidR="00140C24" w:rsidRDefault="00E447DD" w:rsidP="00310307">
      <w:pPr>
        <w:spacing w:after="120" w:line="276" w:lineRule="auto"/>
        <w:ind w:firstLine="708"/>
        <w:jc w:val="both"/>
      </w:pPr>
      <w:r w:rsidRPr="00E447DD">
        <w:t xml:space="preserve">Zmiana uchwały inicjującej sporządzenie planu miejscowego wymagać będzie </w:t>
      </w:r>
      <w:r w:rsidR="0016611A">
        <w:t xml:space="preserve">wykonania </w:t>
      </w:r>
      <w:r w:rsidRPr="00E447DD">
        <w:t xml:space="preserve">dodatkowych prac polegających na podziale dotychczasowego jednego </w:t>
      </w:r>
      <w:r w:rsidR="0016611A">
        <w:t>dokumentu</w:t>
      </w:r>
      <w:r w:rsidRPr="00E447DD">
        <w:t xml:space="preserve"> na dwa odrębne projekty.</w:t>
      </w:r>
      <w:r w:rsidR="00B016D9" w:rsidRPr="00B016D9">
        <w:t xml:space="preserve"> </w:t>
      </w:r>
      <w:r w:rsidR="00B016D9" w:rsidRPr="00E447DD">
        <w:t>Oznaczać to będzie wycofanie</w:t>
      </w:r>
      <w:r w:rsidR="00B016D9">
        <w:t xml:space="preserve"> </w:t>
      </w:r>
      <w:r w:rsidR="00FF2849">
        <w:t>z</w:t>
      </w:r>
      <w:r w:rsidR="00B016D9">
        <w:t xml:space="preserve"> obrad Rady</w:t>
      </w:r>
      <w:r w:rsidR="00822759">
        <w:t xml:space="preserve"> </w:t>
      </w:r>
      <w:r w:rsidR="00310307">
        <w:t>Miasta</w:t>
      </w:r>
      <w:r w:rsidR="00822759">
        <w:t xml:space="preserve"> Krakowa</w:t>
      </w:r>
      <w:r w:rsidR="00B016D9">
        <w:t xml:space="preserve"> </w:t>
      </w:r>
      <w:r w:rsidR="00B016D9" w:rsidRPr="00E447DD">
        <w:t>zawieszonego na etapie głosowania druku nr 1469</w:t>
      </w:r>
      <w:r w:rsidR="00B016D9">
        <w:t xml:space="preserve"> i procedowanie na nowo dwóch nowych projektów, według osobnych druków. </w:t>
      </w:r>
      <w:r w:rsidR="0016611A">
        <w:t xml:space="preserve">Takie działanie odsunie </w:t>
      </w:r>
      <w:r w:rsidR="0016611A" w:rsidRPr="00E447DD">
        <w:t>uchwalenie plan</w:t>
      </w:r>
      <w:r w:rsidR="00B016D9">
        <w:t>u</w:t>
      </w:r>
      <w:r w:rsidR="0016611A" w:rsidRPr="00E447DD">
        <w:t xml:space="preserve"> mie</w:t>
      </w:r>
      <w:r w:rsidR="0016611A">
        <w:t>jscow</w:t>
      </w:r>
      <w:r w:rsidR="00B016D9">
        <w:t>ego</w:t>
      </w:r>
      <w:r w:rsidR="0016611A">
        <w:t xml:space="preserve"> o około 4 do 6 tygodni, a nie przyspieszy czynności planistycznych, jak uzasadnia projektodawca druku nr 1649. </w:t>
      </w:r>
    </w:p>
    <w:p w:rsidR="00A30437" w:rsidRDefault="00A30437" w:rsidP="00310307">
      <w:pPr>
        <w:spacing w:after="120" w:line="276" w:lineRule="auto"/>
        <w:ind w:firstLine="708"/>
        <w:jc w:val="both"/>
      </w:pPr>
      <w:r w:rsidRPr="00822759">
        <w:t xml:space="preserve">W odniesieniu do przywołanej w projekcie uchwały daty publikatora ustawy </w:t>
      </w:r>
      <w:r w:rsidRPr="00822759">
        <w:rPr>
          <w:i/>
        </w:rPr>
        <w:t>o planowaniu i zagospodarowaniu przestrzennym</w:t>
      </w:r>
      <w:r w:rsidR="00822759" w:rsidRPr="00822759">
        <w:t xml:space="preserve"> (tekst jednolity: Dz. U. z 2020 r., poz. 293 </w:t>
      </w:r>
      <w:r w:rsidR="00310307">
        <w:br/>
      </w:r>
      <w:r w:rsidR="00822759" w:rsidRPr="00822759">
        <w:t xml:space="preserve">z </w:t>
      </w:r>
      <w:proofErr w:type="spellStart"/>
      <w:r w:rsidR="00822759" w:rsidRPr="00822759">
        <w:t>późn</w:t>
      </w:r>
      <w:proofErr w:type="spellEnd"/>
      <w:r w:rsidR="00822759" w:rsidRPr="00822759">
        <w:t>. zm.)</w:t>
      </w:r>
      <w:r>
        <w:t>, powinna ona być aktualna na dzień przekazania projektu uchwały do Rady Miasta Krakowa</w:t>
      </w:r>
      <w:r w:rsidR="00310307">
        <w:t>.</w:t>
      </w:r>
      <w:r>
        <w:t xml:space="preserve"> </w:t>
      </w:r>
    </w:p>
    <w:p w:rsidR="00E447DD" w:rsidRPr="00E447DD" w:rsidRDefault="00601EA1" w:rsidP="00310307">
      <w:pPr>
        <w:spacing w:after="120" w:line="276" w:lineRule="auto"/>
        <w:ind w:firstLine="708"/>
        <w:jc w:val="both"/>
      </w:pPr>
      <w:r>
        <w:lastRenderedPageBreak/>
        <w:t>Ponadto A</w:t>
      </w:r>
      <w:r w:rsidR="00FF2849">
        <w:t>kademia Wychowania Fizycznego w Krakowie, będąca</w:t>
      </w:r>
      <w:r>
        <w:t xml:space="preserve"> wiodącym właścicielem terenów objętych </w:t>
      </w:r>
      <w:r w:rsidR="00395918">
        <w:t xml:space="preserve">sporządzanym </w:t>
      </w:r>
      <w:r>
        <w:t xml:space="preserve">planem miejscowym i </w:t>
      </w:r>
      <w:r w:rsidR="00FF2849">
        <w:t>wnioskująca</w:t>
      </w:r>
      <w:r w:rsidR="00395C05">
        <w:t xml:space="preserve"> o </w:t>
      </w:r>
      <w:r>
        <w:t>zmian</w:t>
      </w:r>
      <w:r w:rsidR="00395C05">
        <w:t>ę</w:t>
      </w:r>
      <w:r>
        <w:t xml:space="preserve"> obowiązującego plan</w:t>
      </w:r>
      <w:r w:rsidR="00395C05">
        <w:t>u</w:t>
      </w:r>
      <w:r>
        <w:t xml:space="preserve"> miejscowego o</w:t>
      </w:r>
      <w:r w:rsidR="00395C05">
        <w:t>b</w:t>
      </w:r>
      <w:r>
        <w:t>szaru „</w:t>
      </w:r>
      <w:r w:rsidR="00395C05">
        <w:t>Stare Czyż</w:t>
      </w:r>
      <w:r>
        <w:t>yny”</w:t>
      </w:r>
      <w:r w:rsidR="00FF2849">
        <w:t>,</w:t>
      </w:r>
      <w:r>
        <w:t xml:space="preserve"> nie </w:t>
      </w:r>
      <w:r w:rsidR="00685CB0">
        <w:t>z</w:t>
      </w:r>
      <w:r w:rsidR="00B016D9">
        <w:t>głaszał</w:t>
      </w:r>
      <w:r w:rsidR="00FF2849">
        <w:t>a</w:t>
      </w:r>
      <w:r w:rsidR="00B016D9">
        <w:t xml:space="preserve"> zastrzeżeń do terminów prac nad projektem planu.</w:t>
      </w:r>
    </w:p>
    <w:p w:rsidR="00AE2834" w:rsidRPr="00E447DD" w:rsidRDefault="00FF2849" w:rsidP="00310307">
      <w:pPr>
        <w:spacing w:after="120" w:line="276" w:lineRule="auto"/>
        <w:ind w:firstLine="708"/>
        <w:jc w:val="both"/>
      </w:pPr>
      <w:r>
        <w:t>Mając na uwadze powyższe</w:t>
      </w:r>
      <w:r w:rsidR="00AE2834" w:rsidRPr="00E447DD">
        <w:t xml:space="preserve"> </w:t>
      </w:r>
      <w:r w:rsidR="00E447DD" w:rsidRPr="00E447DD">
        <w:t>negatywnie</w:t>
      </w:r>
      <w:r w:rsidR="00AE2834" w:rsidRPr="00E447DD">
        <w:t xml:space="preserve"> opiniuję projekt uchwały Rady Miasta Krakowa wg druku nr 1649.</w:t>
      </w:r>
    </w:p>
    <w:sectPr w:rsidR="00AE2834" w:rsidRPr="00E447DD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30A" w:rsidRDefault="001E330A" w:rsidP="001E330A">
      <w:r>
        <w:separator/>
      </w:r>
    </w:p>
  </w:endnote>
  <w:endnote w:type="continuationSeparator" w:id="0">
    <w:p w:rsidR="001E330A" w:rsidRDefault="001E330A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30A" w:rsidRDefault="001E330A" w:rsidP="001E330A">
      <w:r>
        <w:separator/>
      </w:r>
    </w:p>
  </w:footnote>
  <w:footnote w:type="continuationSeparator" w:id="0">
    <w:p w:rsidR="001E330A" w:rsidRDefault="001E330A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473EE"/>
    <w:rsid w:val="0004752C"/>
    <w:rsid w:val="0005481B"/>
    <w:rsid w:val="0008266D"/>
    <w:rsid w:val="00087E32"/>
    <w:rsid w:val="00091E5B"/>
    <w:rsid w:val="000C5932"/>
    <w:rsid w:val="000D4CB1"/>
    <w:rsid w:val="000D5EC3"/>
    <w:rsid w:val="000D62B3"/>
    <w:rsid w:val="00112FE7"/>
    <w:rsid w:val="0012691C"/>
    <w:rsid w:val="001328A4"/>
    <w:rsid w:val="00133DFD"/>
    <w:rsid w:val="00140C24"/>
    <w:rsid w:val="00154BB7"/>
    <w:rsid w:val="00157F31"/>
    <w:rsid w:val="0016611A"/>
    <w:rsid w:val="00177988"/>
    <w:rsid w:val="00190C78"/>
    <w:rsid w:val="001B34B9"/>
    <w:rsid w:val="001E330A"/>
    <w:rsid w:val="001F1AB5"/>
    <w:rsid w:val="0021519E"/>
    <w:rsid w:val="0021624F"/>
    <w:rsid w:val="0023496E"/>
    <w:rsid w:val="00237DF3"/>
    <w:rsid w:val="00255423"/>
    <w:rsid w:val="002873C2"/>
    <w:rsid w:val="00287F76"/>
    <w:rsid w:val="00295362"/>
    <w:rsid w:val="0029797C"/>
    <w:rsid w:val="002C157B"/>
    <w:rsid w:val="002F62BF"/>
    <w:rsid w:val="00303E7F"/>
    <w:rsid w:val="00310307"/>
    <w:rsid w:val="00317FC0"/>
    <w:rsid w:val="00321949"/>
    <w:rsid w:val="00326276"/>
    <w:rsid w:val="00343D40"/>
    <w:rsid w:val="003548AC"/>
    <w:rsid w:val="00361FF2"/>
    <w:rsid w:val="003907FC"/>
    <w:rsid w:val="003915F3"/>
    <w:rsid w:val="00395918"/>
    <w:rsid w:val="00395C05"/>
    <w:rsid w:val="003A55FE"/>
    <w:rsid w:val="003B2CE0"/>
    <w:rsid w:val="0040412D"/>
    <w:rsid w:val="00427F42"/>
    <w:rsid w:val="00451A15"/>
    <w:rsid w:val="004675FF"/>
    <w:rsid w:val="00472F0A"/>
    <w:rsid w:val="004D41C6"/>
    <w:rsid w:val="004E3D4D"/>
    <w:rsid w:val="0050556B"/>
    <w:rsid w:val="00520CDD"/>
    <w:rsid w:val="00526780"/>
    <w:rsid w:val="005945F9"/>
    <w:rsid w:val="005E2D03"/>
    <w:rsid w:val="005E63B4"/>
    <w:rsid w:val="005F417A"/>
    <w:rsid w:val="005F5F5F"/>
    <w:rsid w:val="00601EA1"/>
    <w:rsid w:val="00633434"/>
    <w:rsid w:val="006338EA"/>
    <w:rsid w:val="00636050"/>
    <w:rsid w:val="0065159B"/>
    <w:rsid w:val="00685CB0"/>
    <w:rsid w:val="006912AA"/>
    <w:rsid w:val="00693246"/>
    <w:rsid w:val="006A2B4A"/>
    <w:rsid w:val="006A463C"/>
    <w:rsid w:val="006D24AD"/>
    <w:rsid w:val="006E49DF"/>
    <w:rsid w:val="006E5CE4"/>
    <w:rsid w:val="006F4992"/>
    <w:rsid w:val="00703D93"/>
    <w:rsid w:val="007101FF"/>
    <w:rsid w:val="00717E83"/>
    <w:rsid w:val="00722BB6"/>
    <w:rsid w:val="00724E71"/>
    <w:rsid w:val="00732355"/>
    <w:rsid w:val="0075032F"/>
    <w:rsid w:val="00760896"/>
    <w:rsid w:val="00763C7B"/>
    <w:rsid w:val="00764675"/>
    <w:rsid w:val="00795B9D"/>
    <w:rsid w:val="007B063F"/>
    <w:rsid w:val="007B30DB"/>
    <w:rsid w:val="007F5E6B"/>
    <w:rsid w:val="008108E8"/>
    <w:rsid w:val="00822759"/>
    <w:rsid w:val="00830E71"/>
    <w:rsid w:val="00852853"/>
    <w:rsid w:val="0087534C"/>
    <w:rsid w:val="0088614A"/>
    <w:rsid w:val="00895F53"/>
    <w:rsid w:val="008D2E8C"/>
    <w:rsid w:val="008E553B"/>
    <w:rsid w:val="008F4DD6"/>
    <w:rsid w:val="00902F56"/>
    <w:rsid w:val="00904347"/>
    <w:rsid w:val="00923766"/>
    <w:rsid w:val="00923E40"/>
    <w:rsid w:val="00934D7E"/>
    <w:rsid w:val="00970A8B"/>
    <w:rsid w:val="0097439A"/>
    <w:rsid w:val="00986334"/>
    <w:rsid w:val="009C33AB"/>
    <w:rsid w:val="00A14ED4"/>
    <w:rsid w:val="00A177E1"/>
    <w:rsid w:val="00A207C6"/>
    <w:rsid w:val="00A213E4"/>
    <w:rsid w:val="00A30437"/>
    <w:rsid w:val="00A50148"/>
    <w:rsid w:val="00A77722"/>
    <w:rsid w:val="00AC4C32"/>
    <w:rsid w:val="00AE2834"/>
    <w:rsid w:val="00AE773A"/>
    <w:rsid w:val="00B016D9"/>
    <w:rsid w:val="00B03A1F"/>
    <w:rsid w:val="00B03D2F"/>
    <w:rsid w:val="00B21976"/>
    <w:rsid w:val="00B30D2B"/>
    <w:rsid w:val="00B772F2"/>
    <w:rsid w:val="00B93BEE"/>
    <w:rsid w:val="00B9610C"/>
    <w:rsid w:val="00BA1E37"/>
    <w:rsid w:val="00BA2FB6"/>
    <w:rsid w:val="00BB1B96"/>
    <w:rsid w:val="00BB3884"/>
    <w:rsid w:val="00BF33F9"/>
    <w:rsid w:val="00BF406B"/>
    <w:rsid w:val="00C14BD4"/>
    <w:rsid w:val="00C46647"/>
    <w:rsid w:val="00C811FA"/>
    <w:rsid w:val="00C8599D"/>
    <w:rsid w:val="00CA0591"/>
    <w:rsid w:val="00CA5CF4"/>
    <w:rsid w:val="00CF48A1"/>
    <w:rsid w:val="00CF56AD"/>
    <w:rsid w:val="00D010F9"/>
    <w:rsid w:val="00D12C3A"/>
    <w:rsid w:val="00D162EE"/>
    <w:rsid w:val="00D31F25"/>
    <w:rsid w:val="00D5372C"/>
    <w:rsid w:val="00D61590"/>
    <w:rsid w:val="00D858D0"/>
    <w:rsid w:val="00D86739"/>
    <w:rsid w:val="00D901FB"/>
    <w:rsid w:val="00DC4415"/>
    <w:rsid w:val="00DC5C5B"/>
    <w:rsid w:val="00DD62FA"/>
    <w:rsid w:val="00DE689F"/>
    <w:rsid w:val="00E154EB"/>
    <w:rsid w:val="00E15631"/>
    <w:rsid w:val="00E20B07"/>
    <w:rsid w:val="00E336CC"/>
    <w:rsid w:val="00E36458"/>
    <w:rsid w:val="00E447DD"/>
    <w:rsid w:val="00E52D02"/>
    <w:rsid w:val="00E66015"/>
    <w:rsid w:val="00E74C0A"/>
    <w:rsid w:val="00E77843"/>
    <w:rsid w:val="00EA7EE7"/>
    <w:rsid w:val="00EB5B0E"/>
    <w:rsid w:val="00EE0C5D"/>
    <w:rsid w:val="00EF55C5"/>
    <w:rsid w:val="00EF603A"/>
    <w:rsid w:val="00F10E6A"/>
    <w:rsid w:val="00F46588"/>
    <w:rsid w:val="00F470A4"/>
    <w:rsid w:val="00FA04F3"/>
    <w:rsid w:val="00FB0387"/>
    <w:rsid w:val="00FB5AC1"/>
    <w:rsid w:val="00FC3917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687"/>
  <w15:docId w15:val="{C8419E9B-6E42-4FFA-BEF8-7B8C8EC5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17</cp:revision>
  <cp:lastPrinted>2021-01-20T10:30:00Z</cp:lastPrinted>
  <dcterms:created xsi:type="dcterms:W3CDTF">2021-01-18T11:33:00Z</dcterms:created>
  <dcterms:modified xsi:type="dcterms:W3CDTF">2021-01-25T09:18:00Z</dcterms:modified>
</cp:coreProperties>
</file>