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6BE" w:rsidRDefault="003D06BE" w:rsidP="003D06BE"/>
    <w:p w:rsidR="003D06BE" w:rsidRPr="00156823" w:rsidRDefault="003D06BE" w:rsidP="003D06BE"/>
    <w:p w:rsidR="003D06BE" w:rsidRPr="00272AB6" w:rsidRDefault="003D06BE" w:rsidP="003D06BE"/>
    <w:p w:rsidR="003D06BE" w:rsidRPr="00E96C6B" w:rsidRDefault="003D06BE" w:rsidP="003D06BE">
      <w:pPr>
        <w:pStyle w:val="gwkauchw-polecenie"/>
        <w:spacing w:after="0" w:line="240" w:lineRule="auto"/>
        <w:ind w:left="2410"/>
        <w:jc w:val="left"/>
        <w:rPr>
          <w:sz w:val="32"/>
          <w:szCs w:val="32"/>
        </w:rPr>
      </w:pPr>
      <w:r w:rsidRPr="00852D35">
        <w:rPr>
          <w:sz w:val="32"/>
          <w:szCs w:val="32"/>
        </w:rPr>
        <w:t xml:space="preserve">ZARZĄDZENIE NR </w:t>
      </w:r>
      <w:r w:rsidRPr="00E96C6B">
        <w:rPr>
          <w:sz w:val="32"/>
          <w:szCs w:val="32"/>
        </w:rPr>
        <w:br/>
      </w:r>
      <w:r w:rsidRPr="00E96C6B">
        <w:rPr>
          <w:rFonts w:eastAsia="Times New Roman"/>
          <w:sz w:val="32"/>
          <w:szCs w:val="32"/>
        </w:rPr>
        <w:t>PREZYDENTA MIASTA KRAKOWA</w:t>
      </w:r>
      <w:r w:rsidRPr="00E96C6B">
        <w:rPr>
          <w:rFonts w:eastAsia="Times New Roman"/>
          <w:sz w:val="32"/>
          <w:szCs w:val="32"/>
        </w:rPr>
        <w:br/>
      </w:r>
      <w:r w:rsidRPr="00E96C6B">
        <w:rPr>
          <w:sz w:val="32"/>
          <w:szCs w:val="32"/>
        </w:rPr>
        <w:t xml:space="preserve">Z DNIA </w:t>
      </w:r>
    </w:p>
    <w:p w:rsidR="003D06BE" w:rsidRPr="00F52C83" w:rsidRDefault="003D06BE" w:rsidP="003D06BE">
      <w:pPr>
        <w:pStyle w:val="Normalny1"/>
        <w:jc w:val="both"/>
        <w:rPr>
          <w:b/>
        </w:rPr>
      </w:pPr>
    </w:p>
    <w:p w:rsidR="003D06BE" w:rsidRPr="00A15CAB" w:rsidRDefault="003D06BE" w:rsidP="003D06BE">
      <w:pPr>
        <w:pStyle w:val="Normalny1"/>
        <w:jc w:val="both"/>
        <w:rPr>
          <w:b/>
        </w:rPr>
      </w:pPr>
    </w:p>
    <w:p w:rsidR="003D06BE" w:rsidRPr="00976E73" w:rsidRDefault="003D06BE" w:rsidP="003D06BE">
      <w:pPr>
        <w:ind w:firstLine="567"/>
        <w:jc w:val="both"/>
        <w:rPr>
          <w:b/>
          <w:color w:val="FF0000"/>
          <w:sz w:val="24"/>
          <w:szCs w:val="24"/>
        </w:rPr>
      </w:pPr>
      <w:r w:rsidRPr="00A15CAB">
        <w:rPr>
          <w:b/>
          <w:sz w:val="24"/>
          <w:szCs w:val="24"/>
        </w:rPr>
        <w:t xml:space="preserve">w sprawie przyjęcia i przekazania pod obrady Rady Miasta Krakowa </w:t>
      </w:r>
      <w:r>
        <w:rPr>
          <w:b/>
          <w:sz w:val="24"/>
          <w:szCs w:val="24"/>
        </w:rPr>
        <w:t xml:space="preserve">autopoprawki do projektu </w:t>
      </w:r>
      <w:r w:rsidRPr="00A15CAB">
        <w:rPr>
          <w:b/>
          <w:sz w:val="24"/>
          <w:szCs w:val="24"/>
        </w:rPr>
        <w:t xml:space="preserve">uchwały Rady Miasta Krakowa </w:t>
      </w:r>
      <w:r>
        <w:rPr>
          <w:b/>
          <w:sz w:val="24"/>
          <w:szCs w:val="24"/>
        </w:rPr>
        <w:t xml:space="preserve">w sprawie </w:t>
      </w:r>
      <w:r w:rsidR="00081F96">
        <w:rPr>
          <w:b/>
          <w:sz w:val="24"/>
          <w:szCs w:val="24"/>
        </w:rPr>
        <w:t xml:space="preserve">zmiany uchwały Nr XXXII/804/19 Rady Miasta Krakowa z dnia 18 grudnia 2019 r. w sprawie </w:t>
      </w:r>
      <w:r w:rsidRPr="003E2FC3">
        <w:rPr>
          <w:b/>
          <w:sz w:val="24"/>
          <w:szCs w:val="24"/>
        </w:rPr>
        <w:t>Wieloletniej Prognozy Finansowej Miasta Krakowa</w:t>
      </w:r>
      <w:r w:rsidR="009D32CC">
        <w:rPr>
          <w:b/>
          <w:sz w:val="24"/>
          <w:szCs w:val="24"/>
        </w:rPr>
        <w:t xml:space="preserve"> </w:t>
      </w:r>
      <w:r w:rsidR="00081F96">
        <w:rPr>
          <w:b/>
          <w:sz w:val="24"/>
          <w:szCs w:val="24"/>
        </w:rPr>
        <w:t xml:space="preserve">z późniejszymi zmianami </w:t>
      </w:r>
      <w:r w:rsidR="009D32CC">
        <w:rPr>
          <w:b/>
          <w:sz w:val="24"/>
          <w:szCs w:val="24"/>
        </w:rPr>
        <w:t xml:space="preserve">– druk nr </w:t>
      </w:r>
      <w:r w:rsidR="008C0408">
        <w:rPr>
          <w:b/>
          <w:sz w:val="24"/>
          <w:szCs w:val="24"/>
        </w:rPr>
        <w:t>1481</w:t>
      </w:r>
    </w:p>
    <w:p w:rsidR="003D06BE" w:rsidRDefault="003D06BE" w:rsidP="003D06BE">
      <w:pPr>
        <w:pStyle w:val="postawaprawnapolecenie"/>
        <w:spacing w:after="0" w:line="240" w:lineRule="auto"/>
        <w:rPr>
          <w:sz w:val="20"/>
        </w:rPr>
      </w:pPr>
    </w:p>
    <w:p w:rsidR="003D06BE" w:rsidRPr="006B61CA" w:rsidRDefault="003D06BE" w:rsidP="003D06BE"/>
    <w:p w:rsidR="003D06BE" w:rsidRDefault="003D06BE" w:rsidP="003D06BE">
      <w:pPr>
        <w:pStyle w:val="postawaprawnapolecenie"/>
        <w:spacing w:after="0" w:line="240" w:lineRule="auto"/>
        <w:ind w:firstLine="567"/>
        <w:rPr>
          <w:sz w:val="20"/>
        </w:rPr>
      </w:pPr>
      <w:r>
        <w:rPr>
          <w:sz w:val="20"/>
        </w:rPr>
        <w:t>Na podstawie art. 30 ust. 2 pkt 1 ustawy z dnia 8 marc</w:t>
      </w:r>
      <w:r w:rsidR="00C11B0B">
        <w:rPr>
          <w:sz w:val="20"/>
        </w:rPr>
        <w:t xml:space="preserve">a 1990 r. o samorządzie gminnym </w:t>
      </w:r>
      <w:r w:rsidR="00C11B0B" w:rsidRPr="00E74CB4">
        <w:rPr>
          <w:sz w:val="20"/>
        </w:rPr>
        <w:t>(</w:t>
      </w:r>
      <w:r w:rsidR="00C11B0B" w:rsidRPr="00D66715">
        <w:rPr>
          <w:sz w:val="20"/>
        </w:rPr>
        <w:t xml:space="preserve">Dz. U. z </w:t>
      </w:r>
      <w:r w:rsidR="00C11B0B">
        <w:rPr>
          <w:sz w:val="20"/>
        </w:rPr>
        <w:t>2020 r. poz. 713</w:t>
      </w:r>
      <w:r w:rsidR="00B476CC">
        <w:rPr>
          <w:sz w:val="20"/>
        </w:rPr>
        <w:t>, 1378</w:t>
      </w:r>
      <w:r w:rsidR="009D32CC" w:rsidRPr="009D32CC">
        <w:rPr>
          <w:sz w:val="20"/>
        </w:rPr>
        <w:t>)</w:t>
      </w:r>
      <w:r w:rsidR="009D32CC">
        <w:rPr>
          <w:sz w:val="20"/>
        </w:rPr>
        <w:t xml:space="preserve"> </w:t>
      </w:r>
      <w:r>
        <w:rPr>
          <w:sz w:val="20"/>
        </w:rPr>
        <w:t>zarządza się, co następuje:</w:t>
      </w:r>
    </w:p>
    <w:p w:rsidR="003D06BE" w:rsidRDefault="003D06BE" w:rsidP="003D06BE">
      <w:pPr>
        <w:pStyle w:val="Style4"/>
        <w:spacing w:before="0" w:after="0" w:line="240" w:lineRule="auto"/>
      </w:pPr>
    </w:p>
    <w:p w:rsidR="003D06BE" w:rsidRDefault="003D06BE" w:rsidP="003D06BE">
      <w:pPr>
        <w:pStyle w:val="Style4"/>
        <w:spacing w:before="0" w:after="0" w:line="240" w:lineRule="auto"/>
        <w:ind w:firstLine="567"/>
        <w:jc w:val="both"/>
      </w:pPr>
      <w:r w:rsidRPr="00272AB6">
        <w:rPr>
          <w:b/>
        </w:rPr>
        <w:t>§ 1.</w:t>
      </w:r>
      <w:r>
        <w:t> </w:t>
      </w:r>
      <w:r w:rsidRPr="00A15CAB">
        <w:rPr>
          <w:szCs w:val="24"/>
        </w:rPr>
        <w:t xml:space="preserve">Postanawia się przyjąć i przekazać pod obrady Rady Miasta Krakowa </w:t>
      </w:r>
      <w:r w:rsidR="009D32CC">
        <w:rPr>
          <w:szCs w:val="24"/>
        </w:rPr>
        <w:t xml:space="preserve">autopoprawkę do </w:t>
      </w:r>
      <w:r w:rsidRPr="00A15CAB">
        <w:rPr>
          <w:szCs w:val="24"/>
        </w:rPr>
        <w:t>projekt</w:t>
      </w:r>
      <w:r w:rsidR="009D32CC">
        <w:rPr>
          <w:szCs w:val="24"/>
        </w:rPr>
        <w:t>u</w:t>
      </w:r>
      <w:r w:rsidRPr="00A15CAB">
        <w:rPr>
          <w:szCs w:val="24"/>
        </w:rPr>
        <w:t xml:space="preserve"> uchwały Rady Miasta Krakowa w sprawie </w:t>
      </w:r>
      <w:r w:rsidR="00566F8B">
        <w:rPr>
          <w:szCs w:val="24"/>
        </w:rPr>
        <w:t xml:space="preserve">zmiany uchwały </w:t>
      </w:r>
      <w:r w:rsidR="00353F88">
        <w:rPr>
          <w:szCs w:val="24"/>
        </w:rPr>
        <w:t xml:space="preserve">Nr XXXII/804/19 Rady Miasta Krakowa z dnia 18 grudnia 2019 r. w sprawie </w:t>
      </w:r>
      <w:r w:rsidRPr="0037627D">
        <w:rPr>
          <w:szCs w:val="24"/>
        </w:rPr>
        <w:t>Wieloletniej Prognozy Finansowej Miasta Krakowa</w:t>
      </w:r>
      <w:r w:rsidR="00396EC1">
        <w:rPr>
          <w:szCs w:val="24"/>
        </w:rPr>
        <w:t xml:space="preserve"> </w:t>
      </w:r>
      <w:r w:rsidR="00E039BA">
        <w:rPr>
          <w:szCs w:val="24"/>
        </w:rPr>
        <w:t xml:space="preserve">z późniejszymi zmianami </w:t>
      </w:r>
      <w:r w:rsidR="00396EC1">
        <w:rPr>
          <w:szCs w:val="24"/>
        </w:rPr>
        <w:t xml:space="preserve">– druk </w:t>
      </w:r>
      <w:r w:rsidR="00081F96">
        <w:rPr>
          <w:szCs w:val="24"/>
        </w:rPr>
        <w:t>1</w:t>
      </w:r>
      <w:r w:rsidR="0057102B">
        <w:rPr>
          <w:szCs w:val="24"/>
        </w:rPr>
        <w:t>4</w:t>
      </w:r>
      <w:r w:rsidR="008C0408">
        <w:rPr>
          <w:szCs w:val="24"/>
        </w:rPr>
        <w:t>81</w:t>
      </w:r>
      <w:r w:rsidR="00396EC1">
        <w:rPr>
          <w:szCs w:val="24"/>
        </w:rPr>
        <w:t>.</w:t>
      </w:r>
    </w:p>
    <w:p w:rsidR="003D06BE" w:rsidRDefault="003D06BE" w:rsidP="003D06BE">
      <w:pPr>
        <w:pStyle w:val="Style4"/>
        <w:spacing w:before="0" w:after="0" w:line="240" w:lineRule="auto"/>
        <w:jc w:val="left"/>
      </w:pPr>
    </w:p>
    <w:p w:rsidR="003D06BE" w:rsidRDefault="003D06BE" w:rsidP="003D06BE">
      <w:pPr>
        <w:pStyle w:val="Style4"/>
        <w:spacing w:before="0" w:after="0" w:line="240" w:lineRule="auto"/>
        <w:ind w:firstLine="567"/>
        <w:jc w:val="both"/>
      </w:pPr>
      <w:r w:rsidRPr="00272AB6">
        <w:rPr>
          <w:b/>
        </w:rPr>
        <w:t>§ 2.</w:t>
      </w:r>
      <w:r>
        <w:t> Wykonanie zarządzenia powierza się Sekretarzowi Miasta.</w:t>
      </w:r>
    </w:p>
    <w:p w:rsidR="003D06BE" w:rsidRDefault="003D06BE" w:rsidP="003D06BE">
      <w:pPr>
        <w:pStyle w:val="Style4"/>
        <w:spacing w:before="0" w:after="0" w:line="240" w:lineRule="auto"/>
      </w:pPr>
    </w:p>
    <w:p w:rsidR="003D06BE" w:rsidRDefault="003D06BE" w:rsidP="003D06BE">
      <w:pPr>
        <w:pStyle w:val="Style4"/>
        <w:spacing w:before="0" w:after="0" w:line="240" w:lineRule="auto"/>
        <w:ind w:firstLine="567"/>
        <w:jc w:val="both"/>
      </w:pPr>
      <w:r w:rsidRPr="00272AB6">
        <w:rPr>
          <w:b/>
        </w:rPr>
        <w:t>§ 3.</w:t>
      </w:r>
      <w:r>
        <w:t> Zarządzenie wchodzi w życie z dniem podpisania.</w:t>
      </w:r>
    </w:p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7B6B1D" w:rsidRDefault="007B6B1D" w:rsidP="003D06BE"/>
    <w:p w:rsidR="007B6B1D" w:rsidRDefault="007B6B1D" w:rsidP="003D06BE"/>
    <w:p w:rsidR="007B6B1D" w:rsidRDefault="007B6B1D" w:rsidP="003D06BE"/>
    <w:p w:rsidR="007B6B1D" w:rsidRDefault="007B6B1D" w:rsidP="003D06BE">
      <w:bookmarkStart w:id="0" w:name="_GoBack"/>
      <w:bookmarkEnd w:id="0"/>
    </w:p>
    <w:p w:rsidR="003D06BE" w:rsidRDefault="003D06BE" w:rsidP="003D06BE">
      <w:pPr>
        <w:ind w:left="4956" w:firstLine="708"/>
        <w:rPr>
          <w:b/>
        </w:rPr>
      </w:pPr>
    </w:p>
    <w:p w:rsidR="003D06BE" w:rsidRDefault="003D06BE" w:rsidP="003D06BE">
      <w:pPr>
        <w:ind w:left="4956" w:firstLine="708"/>
        <w:rPr>
          <w:b/>
        </w:rPr>
      </w:pPr>
    </w:p>
    <w:p w:rsidR="003D06BE" w:rsidRDefault="003D06BE" w:rsidP="003D06BE">
      <w:pPr>
        <w:ind w:left="4956" w:firstLine="708"/>
        <w:rPr>
          <w:b/>
        </w:rPr>
      </w:pPr>
    </w:p>
    <w:p w:rsidR="003D06BE" w:rsidRDefault="003D06BE" w:rsidP="003D06BE">
      <w:pPr>
        <w:ind w:left="4956" w:firstLine="708"/>
        <w:rPr>
          <w:b/>
        </w:rPr>
      </w:pPr>
    </w:p>
    <w:p w:rsidR="003D06BE" w:rsidRDefault="003D06BE" w:rsidP="003D06BE">
      <w:pPr>
        <w:ind w:left="4956" w:firstLine="708"/>
        <w:rPr>
          <w:b/>
        </w:rPr>
      </w:pPr>
    </w:p>
    <w:p w:rsidR="00396EC1" w:rsidRDefault="00396EC1" w:rsidP="003D06BE">
      <w:pPr>
        <w:ind w:left="4956" w:firstLine="708"/>
        <w:rPr>
          <w:b/>
        </w:rPr>
      </w:pPr>
    </w:p>
    <w:p w:rsidR="00396EC1" w:rsidRDefault="00396EC1" w:rsidP="003D06BE">
      <w:pPr>
        <w:ind w:left="4956" w:firstLine="708"/>
        <w:rPr>
          <w:b/>
        </w:rPr>
      </w:pPr>
    </w:p>
    <w:p w:rsidR="00396EC1" w:rsidRDefault="00396EC1" w:rsidP="003D06BE">
      <w:pPr>
        <w:ind w:left="4956" w:firstLine="708"/>
        <w:rPr>
          <w:b/>
        </w:rPr>
      </w:pPr>
    </w:p>
    <w:p w:rsidR="003D06BE" w:rsidRDefault="003D06BE" w:rsidP="003D06BE">
      <w:pPr>
        <w:ind w:left="4956" w:firstLine="708"/>
        <w:rPr>
          <w:b/>
        </w:rPr>
      </w:pPr>
    </w:p>
    <w:p w:rsidR="003D06BE" w:rsidRDefault="003D06BE" w:rsidP="00FC233B">
      <w:pPr>
        <w:spacing w:line="240" w:lineRule="atLeast"/>
        <w:ind w:left="4956" w:firstLine="708"/>
        <w:rPr>
          <w:b/>
        </w:rPr>
      </w:pPr>
      <w:r>
        <w:rPr>
          <w:b/>
        </w:rPr>
        <w:lastRenderedPageBreak/>
        <w:t>Załącznik</w:t>
      </w:r>
    </w:p>
    <w:p w:rsidR="003D06BE" w:rsidRDefault="003D06BE" w:rsidP="00FC233B">
      <w:pPr>
        <w:spacing w:line="240" w:lineRule="atLeast"/>
        <w:ind w:left="4956" w:firstLine="708"/>
        <w:rPr>
          <w:b/>
        </w:rPr>
      </w:pPr>
      <w:r>
        <w:rPr>
          <w:b/>
        </w:rPr>
        <w:t>do Zarządzenia Nr</w:t>
      </w:r>
    </w:p>
    <w:p w:rsidR="003D06BE" w:rsidRDefault="003D06BE" w:rsidP="00FC233B">
      <w:pPr>
        <w:spacing w:line="240" w:lineRule="atLeast"/>
        <w:ind w:left="5664"/>
        <w:rPr>
          <w:b/>
        </w:rPr>
      </w:pPr>
      <w:r>
        <w:rPr>
          <w:b/>
        </w:rPr>
        <w:t>Prezydenta Miasta Krakowa</w:t>
      </w:r>
    </w:p>
    <w:p w:rsidR="003D06BE" w:rsidRDefault="003D06BE" w:rsidP="00FC233B">
      <w:pPr>
        <w:spacing w:line="240" w:lineRule="atLeast"/>
        <w:ind w:left="5664"/>
        <w:rPr>
          <w:b/>
        </w:rPr>
      </w:pPr>
      <w:r>
        <w:rPr>
          <w:b/>
        </w:rPr>
        <w:t>z dnia</w:t>
      </w:r>
    </w:p>
    <w:p w:rsidR="003D06BE" w:rsidRDefault="003D06BE" w:rsidP="007A4847">
      <w:pPr>
        <w:spacing w:line="360" w:lineRule="atLeast"/>
      </w:pPr>
    </w:p>
    <w:p w:rsidR="003D06BE" w:rsidRPr="00AF674A" w:rsidRDefault="003D06BE" w:rsidP="007A4847">
      <w:pPr>
        <w:spacing w:line="360" w:lineRule="atLeast"/>
        <w:jc w:val="center"/>
        <w:rPr>
          <w:b/>
          <w:sz w:val="32"/>
          <w:szCs w:val="32"/>
        </w:rPr>
      </w:pPr>
      <w:r w:rsidRPr="00AF674A">
        <w:rPr>
          <w:b/>
          <w:sz w:val="32"/>
          <w:szCs w:val="32"/>
        </w:rPr>
        <w:t xml:space="preserve">AUTOPOPRAWKA </w:t>
      </w:r>
    </w:p>
    <w:p w:rsidR="003D06BE" w:rsidRPr="00AF674A" w:rsidRDefault="003D06BE" w:rsidP="007A4847">
      <w:pPr>
        <w:spacing w:line="360" w:lineRule="atLeast"/>
        <w:jc w:val="center"/>
        <w:rPr>
          <w:b/>
          <w:sz w:val="32"/>
          <w:szCs w:val="32"/>
        </w:rPr>
      </w:pPr>
      <w:r w:rsidRPr="00AF674A">
        <w:rPr>
          <w:b/>
          <w:sz w:val="32"/>
          <w:szCs w:val="32"/>
        </w:rPr>
        <w:t>PREZYDENTA MIASTA KRAKOWA</w:t>
      </w:r>
    </w:p>
    <w:p w:rsidR="003D06BE" w:rsidRDefault="003D06BE" w:rsidP="007A4847">
      <w:pPr>
        <w:spacing w:line="360" w:lineRule="atLeast"/>
        <w:jc w:val="both"/>
      </w:pPr>
    </w:p>
    <w:p w:rsidR="003D06BE" w:rsidRPr="005F38BE" w:rsidRDefault="003D06BE" w:rsidP="007A4847">
      <w:pPr>
        <w:spacing w:after="360" w:line="360" w:lineRule="atLeast"/>
        <w:ind w:firstLine="567"/>
        <w:jc w:val="both"/>
        <w:rPr>
          <w:rFonts w:eastAsia="Arial"/>
          <w:sz w:val="24"/>
        </w:rPr>
      </w:pPr>
      <w:r>
        <w:rPr>
          <w:b/>
          <w:sz w:val="24"/>
          <w:szCs w:val="24"/>
        </w:rPr>
        <w:t xml:space="preserve">do projektu uchwały Rady Miasta Krakowa w sprawie </w:t>
      </w:r>
      <w:r w:rsidR="00102BC8">
        <w:rPr>
          <w:b/>
          <w:sz w:val="24"/>
          <w:szCs w:val="24"/>
        </w:rPr>
        <w:t xml:space="preserve">zmiany uchwały </w:t>
      </w:r>
      <w:r w:rsidR="00E939A6">
        <w:rPr>
          <w:b/>
          <w:sz w:val="24"/>
          <w:szCs w:val="24"/>
        </w:rPr>
        <w:br/>
      </w:r>
      <w:r w:rsidR="00102BC8">
        <w:rPr>
          <w:b/>
          <w:sz w:val="24"/>
          <w:szCs w:val="24"/>
        </w:rPr>
        <w:t xml:space="preserve">Nr XXXII/804/19 Rady Miasta Krakowa z dnia 18 grudnia 2019 r. w sprawie </w:t>
      </w:r>
      <w:r w:rsidRPr="00BE1762">
        <w:rPr>
          <w:rFonts w:eastAsia="Arial"/>
          <w:b/>
          <w:sz w:val="24"/>
          <w:szCs w:val="24"/>
        </w:rPr>
        <w:t xml:space="preserve">Wieloletniej </w:t>
      </w:r>
      <w:r w:rsidRPr="00001538">
        <w:rPr>
          <w:rFonts w:eastAsia="Arial"/>
          <w:b/>
          <w:sz w:val="24"/>
          <w:szCs w:val="24"/>
        </w:rPr>
        <w:t>Prog</w:t>
      </w:r>
      <w:r>
        <w:rPr>
          <w:rFonts w:eastAsia="Arial"/>
          <w:b/>
          <w:sz w:val="24"/>
          <w:szCs w:val="24"/>
        </w:rPr>
        <w:t>nozy Finansowej Miasta Krakowa</w:t>
      </w:r>
      <w:r w:rsidR="00331F65">
        <w:rPr>
          <w:rFonts w:eastAsia="Arial"/>
          <w:b/>
          <w:sz w:val="24"/>
          <w:szCs w:val="24"/>
        </w:rPr>
        <w:t xml:space="preserve"> z późniejszymi zmianami</w:t>
      </w:r>
      <w:r w:rsidR="004024D0">
        <w:rPr>
          <w:rFonts w:eastAsia="Arial"/>
          <w:b/>
          <w:sz w:val="24"/>
          <w:szCs w:val="24"/>
        </w:rPr>
        <w:t xml:space="preserve"> </w:t>
      </w:r>
      <w:r w:rsidRPr="00001538">
        <w:rPr>
          <w:b/>
          <w:sz w:val="24"/>
          <w:szCs w:val="24"/>
        </w:rPr>
        <w:t xml:space="preserve">– druk nr </w:t>
      </w:r>
      <w:r w:rsidR="005427F7">
        <w:rPr>
          <w:b/>
          <w:sz w:val="24"/>
          <w:szCs w:val="24"/>
        </w:rPr>
        <w:t>1</w:t>
      </w:r>
      <w:r w:rsidR="00692560">
        <w:rPr>
          <w:b/>
          <w:sz w:val="24"/>
          <w:szCs w:val="24"/>
        </w:rPr>
        <w:t>4</w:t>
      </w:r>
      <w:r w:rsidR="008C0408">
        <w:rPr>
          <w:b/>
          <w:sz w:val="24"/>
          <w:szCs w:val="24"/>
        </w:rPr>
        <w:t>81</w:t>
      </w:r>
    </w:p>
    <w:p w:rsidR="003D06BE" w:rsidRPr="009B6FAF" w:rsidRDefault="00EE4739" w:rsidP="00EE4739">
      <w:pPr>
        <w:pStyle w:val="gwkauchway"/>
        <w:spacing w:line="240" w:lineRule="atLeast"/>
        <w:jc w:val="both"/>
        <w:rPr>
          <w:sz w:val="20"/>
        </w:rPr>
      </w:pPr>
      <w:r>
        <w:rPr>
          <w:sz w:val="20"/>
        </w:rPr>
        <w:tab/>
      </w:r>
      <w:r w:rsidR="003D06BE" w:rsidRPr="009B6FAF">
        <w:rPr>
          <w:sz w:val="20"/>
        </w:rPr>
        <w:t xml:space="preserve">Na podstawie § 33 ust. 1 Statutu Miasta Krakowa stanowiącego załącznik do uchwały Nr XLVIII/435/96 Rady Miasta Krakowa z dnia 24 kwietnia 1996 roku w sprawie Statutu Miasta Krakowa </w:t>
      </w:r>
      <w:r w:rsidR="003D06BE">
        <w:rPr>
          <w:sz w:val="20"/>
        </w:rPr>
        <w:br/>
      </w:r>
      <w:r w:rsidR="003D06BE" w:rsidRPr="009B6FAF">
        <w:rPr>
          <w:sz w:val="20"/>
        </w:rPr>
        <w:t>(</w:t>
      </w:r>
      <w:r w:rsidR="003D06BE">
        <w:rPr>
          <w:sz w:val="20"/>
        </w:rPr>
        <w:t xml:space="preserve">Dz. Urz. Województwa </w:t>
      </w:r>
      <w:r w:rsidR="003D06BE" w:rsidRPr="009B6FAF">
        <w:rPr>
          <w:sz w:val="20"/>
        </w:rPr>
        <w:t>Małopolsk</w:t>
      </w:r>
      <w:r w:rsidR="003D06BE">
        <w:rPr>
          <w:sz w:val="20"/>
        </w:rPr>
        <w:t>iego – tekst jednolity z 201</w:t>
      </w:r>
      <w:r w:rsidR="003439F4">
        <w:rPr>
          <w:sz w:val="20"/>
        </w:rPr>
        <w:t>9 r. poz. 7074</w:t>
      </w:r>
      <w:r w:rsidR="00E939A6">
        <w:rPr>
          <w:sz w:val="20"/>
        </w:rPr>
        <w:t xml:space="preserve"> z późniejszymi zmianami</w:t>
      </w:r>
      <w:r w:rsidR="003D06BE">
        <w:rPr>
          <w:sz w:val="20"/>
        </w:rPr>
        <w:t xml:space="preserve">) </w:t>
      </w:r>
      <w:r w:rsidR="003D06BE" w:rsidRPr="009B6FAF">
        <w:rPr>
          <w:sz w:val="20"/>
        </w:rPr>
        <w:t>postanawia się, co następuje:</w:t>
      </w:r>
    </w:p>
    <w:p w:rsidR="003D06BE" w:rsidRPr="00ED6F16" w:rsidRDefault="003D06BE" w:rsidP="007A4847">
      <w:pPr>
        <w:spacing w:after="120" w:line="360" w:lineRule="atLeast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>Do projektu</w:t>
      </w:r>
      <w:r w:rsidRPr="00D10596">
        <w:rPr>
          <w:sz w:val="24"/>
          <w:szCs w:val="24"/>
        </w:rPr>
        <w:t xml:space="preserve"> uchwały Rady Miasta Krakowa </w:t>
      </w:r>
      <w:r>
        <w:rPr>
          <w:sz w:val="24"/>
          <w:szCs w:val="24"/>
        </w:rPr>
        <w:t xml:space="preserve">w sprawie </w:t>
      </w:r>
      <w:r w:rsidR="00102BC8">
        <w:rPr>
          <w:sz w:val="24"/>
          <w:szCs w:val="24"/>
        </w:rPr>
        <w:t xml:space="preserve">zmiany uchwały Nr XXXII/804/19 Rady Miasta Krakowa z dnia 18 grudnia 2019 r. w sprawie </w:t>
      </w:r>
      <w:r w:rsidRPr="00766F53">
        <w:rPr>
          <w:sz w:val="24"/>
          <w:szCs w:val="24"/>
        </w:rPr>
        <w:t xml:space="preserve">Wieloletniej Prognozy Finansowej </w:t>
      </w:r>
      <w:r>
        <w:rPr>
          <w:sz w:val="24"/>
          <w:szCs w:val="24"/>
        </w:rPr>
        <w:t>Miasta Krakowa</w:t>
      </w:r>
      <w:r w:rsidR="00102BC8">
        <w:rPr>
          <w:sz w:val="24"/>
          <w:szCs w:val="24"/>
        </w:rPr>
        <w:t xml:space="preserve"> z późniejszymi zmianami</w:t>
      </w:r>
      <w:r>
        <w:rPr>
          <w:sz w:val="24"/>
          <w:szCs w:val="24"/>
        </w:rPr>
        <w:t xml:space="preserve"> </w:t>
      </w:r>
      <w:r w:rsidRPr="00ED6F16">
        <w:rPr>
          <w:sz w:val="24"/>
          <w:szCs w:val="24"/>
        </w:rPr>
        <w:t xml:space="preserve">– druk nr </w:t>
      </w:r>
      <w:r w:rsidR="00102BC8">
        <w:rPr>
          <w:sz w:val="24"/>
          <w:szCs w:val="24"/>
        </w:rPr>
        <w:t>1</w:t>
      </w:r>
      <w:r w:rsidR="00692560">
        <w:rPr>
          <w:sz w:val="24"/>
          <w:szCs w:val="24"/>
        </w:rPr>
        <w:t>4</w:t>
      </w:r>
      <w:r w:rsidR="008C0408">
        <w:rPr>
          <w:sz w:val="24"/>
          <w:szCs w:val="24"/>
        </w:rPr>
        <w:t>81</w:t>
      </w:r>
      <w:r w:rsidRPr="00ED6F16">
        <w:rPr>
          <w:sz w:val="24"/>
          <w:szCs w:val="24"/>
        </w:rPr>
        <w:t>, wprowadza się następujące zmiany</w:t>
      </w:r>
      <w:r>
        <w:rPr>
          <w:sz w:val="24"/>
          <w:szCs w:val="24"/>
        </w:rPr>
        <w:t>:</w:t>
      </w:r>
    </w:p>
    <w:p w:rsidR="003D06BE" w:rsidRPr="00ED6F16" w:rsidRDefault="003D06BE" w:rsidP="007A4847">
      <w:pPr>
        <w:pStyle w:val="Akapitzlist"/>
        <w:numPr>
          <w:ilvl w:val="0"/>
          <w:numId w:val="17"/>
        </w:numPr>
        <w:spacing w:line="360" w:lineRule="atLeast"/>
        <w:ind w:left="426" w:hanging="426"/>
        <w:jc w:val="both"/>
        <w:rPr>
          <w:sz w:val="24"/>
          <w:szCs w:val="24"/>
        </w:rPr>
      </w:pPr>
      <w:r w:rsidRPr="00244871">
        <w:rPr>
          <w:sz w:val="24"/>
          <w:szCs w:val="24"/>
        </w:rPr>
        <w:t>Załącznik Nr 1</w:t>
      </w:r>
      <w:r w:rsidRPr="00ED6F16">
        <w:rPr>
          <w:sz w:val="24"/>
          <w:szCs w:val="24"/>
        </w:rPr>
        <w:t xml:space="preserve"> </w:t>
      </w:r>
      <w:r>
        <w:rPr>
          <w:sz w:val="24"/>
          <w:szCs w:val="24"/>
        </w:rPr>
        <w:t>projektu uchwały o</w:t>
      </w:r>
      <w:r w:rsidRPr="00ED6F16">
        <w:rPr>
          <w:sz w:val="24"/>
          <w:szCs w:val="24"/>
        </w:rPr>
        <w:t xml:space="preserve">trzymuje brzmienie zgodnie z załącznikiem Nr 1 do niniejszej </w:t>
      </w:r>
      <w:r>
        <w:rPr>
          <w:sz w:val="24"/>
          <w:szCs w:val="24"/>
        </w:rPr>
        <w:t>autopoprawki</w:t>
      </w:r>
      <w:r w:rsidRPr="00ED6F16">
        <w:rPr>
          <w:sz w:val="24"/>
          <w:szCs w:val="24"/>
        </w:rPr>
        <w:t>.</w:t>
      </w:r>
    </w:p>
    <w:p w:rsidR="00E939A6" w:rsidRDefault="00E939A6" w:rsidP="00E939A6">
      <w:pPr>
        <w:pStyle w:val="Akapitzlist"/>
        <w:numPr>
          <w:ilvl w:val="0"/>
          <w:numId w:val="17"/>
        </w:numPr>
        <w:spacing w:line="360" w:lineRule="atLeast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3D06BE" w:rsidRPr="00E939A6">
        <w:rPr>
          <w:sz w:val="24"/>
          <w:szCs w:val="24"/>
        </w:rPr>
        <w:t>ałącznik Nr</w:t>
      </w:r>
      <w:r w:rsidR="00502558" w:rsidRPr="00E939A6">
        <w:rPr>
          <w:sz w:val="24"/>
          <w:szCs w:val="24"/>
        </w:rPr>
        <w:t xml:space="preserve"> </w:t>
      </w:r>
      <w:r w:rsidR="003D06BE" w:rsidRPr="00E939A6">
        <w:rPr>
          <w:sz w:val="24"/>
          <w:szCs w:val="24"/>
        </w:rPr>
        <w:t>2</w:t>
      </w:r>
      <w:r w:rsidR="00502558" w:rsidRPr="00E939A6">
        <w:rPr>
          <w:sz w:val="24"/>
          <w:szCs w:val="24"/>
        </w:rPr>
        <w:t xml:space="preserve"> projektu uchwały </w:t>
      </w:r>
      <w:r>
        <w:rPr>
          <w:sz w:val="24"/>
          <w:szCs w:val="24"/>
        </w:rPr>
        <w:t>o</w:t>
      </w:r>
      <w:r w:rsidRPr="00ED6F16">
        <w:rPr>
          <w:sz w:val="24"/>
          <w:szCs w:val="24"/>
        </w:rPr>
        <w:t>trzymuje brzmi</w:t>
      </w:r>
      <w:r>
        <w:rPr>
          <w:sz w:val="24"/>
          <w:szCs w:val="24"/>
        </w:rPr>
        <w:t>enie zgodnie z załącznikiem Nr 2</w:t>
      </w:r>
      <w:r w:rsidRPr="00ED6F16">
        <w:rPr>
          <w:sz w:val="24"/>
          <w:szCs w:val="24"/>
        </w:rPr>
        <w:t xml:space="preserve"> do niniejszej </w:t>
      </w:r>
      <w:r>
        <w:rPr>
          <w:sz w:val="24"/>
          <w:szCs w:val="24"/>
        </w:rPr>
        <w:t>autopoprawki</w:t>
      </w:r>
      <w:r w:rsidRPr="00ED6F16">
        <w:rPr>
          <w:sz w:val="24"/>
          <w:szCs w:val="24"/>
        </w:rPr>
        <w:t>.</w:t>
      </w:r>
    </w:p>
    <w:p w:rsidR="004337A5" w:rsidRPr="00ED6F16" w:rsidRDefault="004337A5" w:rsidP="004337A5">
      <w:pPr>
        <w:pStyle w:val="Akapitzlist"/>
        <w:numPr>
          <w:ilvl w:val="0"/>
          <w:numId w:val="17"/>
        </w:numPr>
        <w:spacing w:line="360" w:lineRule="atLeast"/>
        <w:ind w:left="426" w:hanging="426"/>
        <w:jc w:val="both"/>
        <w:rPr>
          <w:sz w:val="24"/>
          <w:szCs w:val="24"/>
        </w:rPr>
      </w:pPr>
      <w:r w:rsidRPr="00E939A6">
        <w:rPr>
          <w:sz w:val="24"/>
          <w:szCs w:val="24"/>
        </w:rPr>
        <w:t xml:space="preserve">Załącznik Nr 3 projektu uchwały </w:t>
      </w:r>
      <w:r>
        <w:rPr>
          <w:sz w:val="24"/>
          <w:szCs w:val="24"/>
        </w:rPr>
        <w:t>o</w:t>
      </w:r>
      <w:r w:rsidRPr="00ED6F16">
        <w:rPr>
          <w:sz w:val="24"/>
          <w:szCs w:val="24"/>
        </w:rPr>
        <w:t>trzymuje brzmi</w:t>
      </w:r>
      <w:r>
        <w:rPr>
          <w:sz w:val="24"/>
          <w:szCs w:val="24"/>
        </w:rPr>
        <w:t>enie zgodnie z załącznikiem Nr 3</w:t>
      </w:r>
      <w:r w:rsidRPr="00ED6F16">
        <w:rPr>
          <w:sz w:val="24"/>
          <w:szCs w:val="24"/>
        </w:rPr>
        <w:t xml:space="preserve"> do niniejszej </w:t>
      </w:r>
      <w:r>
        <w:rPr>
          <w:sz w:val="24"/>
          <w:szCs w:val="24"/>
        </w:rPr>
        <w:t>autopoprawki</w:t>
      </w:r>
      <w:r w:rsidRPr="00ED6F16">
        <w:rPr>
          <w:sz w:val="24"/>
          <w:szCs w:val="24"/>
        </w:rPr>
        <w:t>.</w:t>
      </w:r>
    </w:p>
    <w:p w:rsidR="0086555D" w:rsidRDefault="0086555D" w:rsidP="007A4847">
      <w:pPr>
        <w:spacing w:line="360" w:lineRule="atLeast"/>
        <w:jc w:val="center"/>
        <w:rPr>
          <w:b/>
          <w:sz w:val="28"/>
          <w:szCs w:val="28"/>
        </w:rPr>
      </w:pPr>
    </w:p>
    <w:p w:rsidR="003D06BE" w:rsidRDefault="003D06BE" w:rsidP="007A4847">
      <w:pPr>
        <w:spacing w:line="360" w:lineRule="atLeast"/>
        <w:jc w:val="center"/>
        <w:rPr>
          <w:b/>
          <w:sz w:val="28"/>
          <w:szCs w:val="28"/>
        </w:rPr>
      </w:pPr>
      <w:r w:rsidRPr="00EC7835">
        <w:rPr>
          <w:b/>
          <w:sz w:val="28"/>
          <w:szCs w:val="28"/>
        </w:rPr>
        <w:t>Uzasadnienie</w:t>
      </w:r>
    </w:p>
    <w:p w:rsidR="00141019" w:rsidRDefault="00141019" w:rsidP="007A4847">
      <w:pPr>
        <w:spacing w:line="360" w:lineRule="atLeast"/>
        <w:jc w:val="center"/>
        <w:rPr>
          <w:b/>
          <w:sz w:val="28"/>
          <w:szCs w:val="28"/>
        </w:rPr>
      </w:pPr>
    </w:p>
    <w:p w:rsidR="00F3191D" w:rsidRDefault="00F3191D" w:rsidP="00F3191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Niniejsza autopoprawka wynika z konieczności dokonania zmian w planie limitów wydatków i zobowiązań w poniższych przedsięwzięciach (39</w:t>
      </w:r>
      <w:r w:rsidRPr="000F5A1B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F3191D" w:rsidRDefault="00F3191D" w:rsidP="00F3191D">
      <w:pPr>
        <w:ind w:firstLine="708"/>
        <w:jc w:val="both"/>
        <w:rPr>
          <w:sz w:val="24"/>
          <w:szCs w:val="24"/>
        </w:rPr>
      </w:pPr>
    </w:p>
    <w:p w:rsidR="00F3191D" w:rsidRPr="000F5A1B" w:rsidRDefault="00F3191D" w:rsidP="00F3191D">
      <w:pPr>
        <w:ind w:firstLine="708"/>
        <w:jc w:val="both"/>
        <w:rPr>
          <w:sz w:val="24"/>
          <w:szCs w:val="24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041"/>
        <w:gridCol w:w="4170"/>
        <w:gridCol w:w="4111"/>
      </w:tblGrid>
      <w:tr w:rsidR="00F3191D" w:rsidRPr="00C5269F" w:rsidTr="00763C58">
        <w:tc>
          <w:tcPr>
            <w:tcW w:w="1041" w:type="dxa"/>
          </w:tcPr>
          <w:p w:rsidR="00F3191D" w:rsidRPr="00853254" w:rsidRDefault="00F3191D" w:rsidP="00763C58">
            <w:pPr>
              <w:tabs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  <w:r w:rsidRPr="00853254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170" w:type="dxa"/>
          </w:tcPr>
          <w:p w:rsidR="00F3191D" w:rsidRPr="00853254" w:rsidRDefault="00F3191D" w:rsidP="00763C58">
            <w:pPr>
              <w:tabs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  <w:r w:rsidRPr="00853254">
              <w:rPr>
                <w:b/>
                <w:sz w:val="22"/>
                <w:szCs w:val="22"/>
              </w:rPr>
              <w:t>Nazwa</w:t>
            </w:r>
          </w:p>
        </w:tc>
        <w:tc>
          <w:tcPr>
            <w:tcW w:w="4111" w:type="dxa"/>
          </w:tcPr>
          <w:p w:rsidR="00F3191D" w:rsidRPr="00853254" w:rsidRDefault="00F3191D" w:rsidP="00763C58">
            <w:pPr>
              <w:tabs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  <w:r w:rsidRPr="00853254">
              <w:rPr>
                <w:b/>
                <w:sz w:val="22"/>
                <w:szCs w:val="22"/>
              </w:rPr>
              <w:t>Uzasadnienie zmiany</w:t>
            </w:r>
          </w:p>
        </w:tc>
      </w:tr>
      <w:tr w:rsidR="00F3191D" w:rsidRPr="00C7060A" w:rsidTr="00763C58">
        <w:tc>
          <w:tcPr>
            <w:tcW w:w="1041" w:type="dxa"/>
          </w:tcPr>
          <w:p w:rsidR="00F3191D" w:rsidRPr="007B61D6" w:rsidRDefault="00F3191D" w:rsidP="00763C58">
            <w:pPr>
              <w:jc w:val="both"/>
              <w:rPr>
                <w:sz w:val="22"/>
                <w:szCs w:val="22"/>
              </w:rPr>
            </w:pPr>
            <w:r w:rsidRPr="00B83ACA">
              <w:rPr>
                <w:sz w:val="22"/>
                <w:szCs w:val="22"/>
              </w:rPr>
              <w:t>1.1.1.10</w:t>
            </w:r>
          </w:p>
        </w:tc>
        <w:tc>
          <w:tcPr>
            <w:tcW w:w="4170" w:type="dxa"/>
          </w:tcPr>
          <w:p w:rsidR="00F3191D" w:rsidRPr="007B61D6" w:rsidRDefault="00F3191D" w:rsidP="00763C58">
            <w:pPr>
              <w:rPr>
                <w:sz w:val="22"/>
                <w:szCs w:val="22"/>
              </w:rPr>
            </w:pPr>
            <w:r w:rsidRPr="00B83ACA">
              <w:rPr>
                <w:sz w:val="22"/>
                <w:szCs w:val="22"/>
              </w:rPr>
              <w:t>POWER - Działanie 4.3 Współpraca ponadnarodowa - Rodzicu, nie jesteś sam</w:t>
            </w:r>
          </w:p>
        </w:tc>
        <w:tc>
          <w:tcPr>
            <w:tcW w:w="4111" w:type="dxa"/>
          </w:tcPr>
          <w:p w:rsidR="00F3191D" w:rsidRDefault="00F3191D" w:rsidP="00763C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Aktualizacja montażu finansowego projektu.</w:t>
            </w:r>
          </w:p>
        </w:tc>
      </w:tr>
      <w:tr w:rsidR="00F3191D" w:rsidRPr="00C7060A" w:rsidTr="00763C58">
        <w:tc>
          <w:tcPr>
            <w:tcW w:w="1041" w:type="dxa"/>
          </w:tcPr>
          <w:p w:rsidR="00F3191D" w:rsidRPr="007B61D6" w:rsidRDefault="00F3191D" w:rsidP="00763C58">
            <w:pPr>
              <w:jc w:val="both"/>
              <w:rPr>
                <w:sz w:val="22"/>
                <w:szCs w:val="22"/>
              </w:rPr>
            </w:pPr>
            <w:r w:rsidRPr="00D5577A">
              <w:rPr>
                <w:sz w:val="22"/>
                <w:szCs w:val="22"/>
              </w:rPr>
              <w:t>1.1.1.19</w:t>
            </w:r>
          </w:p>
        </w:tc>
        <w:tc>
          <w:tcPr>
            <w:tcW w:w="4170" w:type="dxa"/>
          </w:tcPr>
          <w:p w:rsidR="00F3191D" w:rsidRPr="007B61D6" w:rsidRDefault="00F3191D" w:rsidP="00763C58">
            <w:pPr>
              <w:rPr>
                <w:sz w:val="22"/>
                <w:szCs w:val="22"/>
              </w:rPr>
            </w:pPr>
            <w:r w:rsidRPr="00D5577A">
              <w:rPr>
                <w:sz w:val="22"/>
                <w:szCs w:val="22"/>
              </w:rPr>
              <w:t>ERASMUS+</w:t>
            </w:r>
            <w:r>
              <w:rPr>
                <w:sz w:val="22"/>
                <w:szCs w:val="22"/>
              </w:rPr>
              <w:t xml:space="preserve"> (EK)</w:t>
            </w:r>
          </w:p>
        </w:tc>
        <w:tc>
          <w:tcPr>
            <w:tcW w:w="4111" w:type="dxa"/>
          </w:tcPr>
          <w:p w:rsidR="00F3191D" w:rsidRDefault="00F3191D" w:rsidP="00763C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Podpisanie nowych umów przez SOSW 4, ZSM 3 i ZSCH.</w:t>
            </w:r>
          </w:p>
        </w:tc>
      </w:tr>
      <w:tr w:rsidR="00F3191D" w:rsidRPr="00C7060A" w:rsidTr="00763C58">
        <w:tc>
          <w:tcPr>
            <w:tcW w:w="1041" w:type="dxa"/>
          </w:tcPr>
          <w:p w:rsidR="00F3191D" w:rsidRPr="00AA22C4" w:rsidRDefault="00F3191D" w:rsidP="00763C58">
            <w:pPr>
              <w:jc w:val="both"/>
              <w:rPr>
                <w:sz w:val="22"/>
                <w:szCs w:val="22"/>
              </w:rPr>
            </w:pPr>
            <w:r w:rsidRPr="00B063E7">
              <w:rPr>
                <w:sz w:val="22"/>
                <w:szCs w:val="22"/>
              </w:rPr>
              <w:t>1.1.1.24</w:t>
            </w:r>
          </w:p>
        </w:tc>
        <w:tc>
          <w:tcPr>
            <w:tcW w:w="4170" w:type="dxa"/>
          </w:tcPr>
          <w:p w:rsidR="00F3191D" w:rsidRPr="00067E35" w:rsidRDefault="00F3191D" w:rsidP="00763C58">
            <w:pPr>
              <w:rPr>
                <w:sz w:val="22"/>
                <w:szCs w:val="22"/>
              </w:rPr>
            </w:pPr>
            <w:r w:rsidRPr="00B063E7">
              <w:rPr>
                <w:sz w:val="22"/>
                <w:szCs w:val="22"/>
              </w:rPr>
              <w:t>ERASMUS+</w:t>
            </w:r>
            <w:r>
              <w:rPr>
                <w:sz w:val="22"/>
                <w:szCs w:val="22"/>
              </w:rPr>
              <w:t xml:space="preserve"> (MCOO)</w:t>
            </w:r>
          </w:p>
        </w:tc>
        <w:tc>
          <w:tcPr>
            <w:tcW w:w="4111" w:type="dxa"/>
          </w:tcPr>
          <w:p w:rsidR="00F3191D" w:rsidRDefault="00F3191D" w:rsidP="00763C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Zabezpieczenie środków dla SP 32.</w:t>
            </w:r>
          </w:p>
        </w:tc>
      </w:tr>
      <w:tr w:rsidR="00F3191D" w:rsidRPr="00C7060A" w:rsidTr="00763C58">
        <w:tc>
          <w:tcPr>
            <w:tcW w:w="1041" w:type="dxa"/>
          </w:tcPr>
          <w:p w:rsidR="00F3191D" w:rsidRPr="00AA22C4" w:rsidRDefault="00F3191D" w:rsidP="00763C58">
            <w:pPr>
              <w:jc w:val="both"/>
              <w:rPr>
                <w:sz w:val="22"/>
                <w:szCs w:val="22"/>
              </w:rPr>
            </w:pPr>
            <w:r w:rsidRPr="00981A01">
              <w:rPr>
                <w:sz w:val="22"/>
                <w:szCs w:val="22"/>
              </w:rPr>
              <w:t>1.1.1.25</w:t>
            </w:r>
          </w:p>
        </w:tc>
        <w:tc>
          <w:tcPr>
            <w:tcW w:w="4170" w:type="dxa"/>
          </w:tcPr>
          <w:p w:rsidR="00F3191D" w:rsidRPr="00067E35" w:rsidRDefault="00F3191D" w:rsidP="00763C58">
            <w:pPr>
              <w:rPr>
                <w:sz w:val="22"/>
                <w:szCs w:val="22"/>
              </w:rPr>
            </w:pPr>
            <w:r w:rsidRPr="00981A01">
              <w:rPr>
                <w:sz w:val="22"/>
                <w:szCs w:val="22"/>
              </w:rPr>
              <w:t>POWER - Działanie 4.2 - Programy mobilności ponadnarodowej</w:t>
            </w:r>
          </w:p>
        </w:tc>
        <w:tc>
          <w:tcPr>
            <w:tcW w:w="4111" w:type="dxa"/>
          </w:tcPr>
          <w:p w:rsidR="00F3191D" w:rsidRDefault="00F3191D" w:rsidP="00763C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Podpisanie umowy przez ZSE 1.</w:t>
            </w:r>
          </w:p>
        </w:tc>
      </w:tr>
      <w:tr w:rsidR="00F3191D" w:rsidRPr="00C7060A" w:rsidTr="00763C58">
        <w:tc>
          <w:tcPr>
            <w:tcW w:w="1041" w:type="dxa"/>
          </w:tcPr>
          <w:p w:rsidR="00F3191D" w:rsidRPr="003A5D3D" w:rsidRDefault="00F3191D" w:rsidP="00763C58">
            <w:pPr>
              <w:jc w:val="both"/>
              <w:rPr>
                <w:sz w:val="22"/>
                <w:szCs w:val="22"/>
              </w:rPr>
            </w:pPr>
            <w:r w:rsidRPr="0043750C">
              <w:rPr>
                <w:sz w:val="22"/>
                <w:szCs w:val="22"/>
              </w:rPr>
              <w:t>1.1.1.38</w:t>
            </w:r>
          </w:p>
        </w:tc>
        <w:tc>
          <w:tcPr>
            <w:tcW w:w="4170" w:type="dxa"/>
          </w:tcPr>
          <w:p w:rsidR="00F3191D" w:rsidRPr="003A5D3D" w:rsidRDefault="00F3191D" w:rsidP="00763C58">
            <w:pPr>
              <w:rPr>
                <w:sz w:val="22"/>
                <w:szCs w:val="22"/>
              </w:rPr>
            </w:pPr>
            <w:r w:rsidRPr="0043750C">
              <w:rPr>
                <w:sz w:val="22"/>
                <w:szCs w:val="22"/>
              </w:rPr>
              <w:t>LOW-CARB - Budowanie potencjału na rzecz zintegrowanego planowania mobilności niskoemisyjnej w funkcjonalnych obszarach miejskich</w:t>
            </w:r>
          </w:p>
        </w:tc>
        <w:tc>
          <w:tcPr>
            <w:tcW w:w="4111" w:type="dxa"/>
          </w:tcPr>
          <w:p w:rsidR="00F3191D" w:rsidRDefault="00F3191D" w:rsidP="00763C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niezaangażowanych środków na zadanie inwestycyjne LOW-CARB.</w:t>
            </w:r>
          </w:p>
        </w:tc>
      </w:tr>
      <w:tr w:rsidR="00F3191D" w:rsidRPr="00C7060A" w:rsidTr="00763C58">
        <w:tc>
          <w:tcPr>
            <w:tcW w:w="1041" w:type="dxa"/>
          </w:tcPr>
          <w:p w:rsidR="00F3191D" w:rsidRPr="00B01A48" w:rsidRDefault="00F3191D" w:rsidP="00763C58">
            <w:pPr>
              <w:jc w:val="both"/>
              <w:rPr>
                <w:sz w:val="22"/>
                <w:szCs w:val="22"/>
              </w:rPr>
            </w:pPr>
            <w:r w:rsidRPr="00253939">
              <w:rPr>
                <w:sz w:val="22"/>
                <w:szCs w:val="22"/>
              </w:rPr>
              <w:lastRenderedPageBreak/>
              <w:t>1.1.1.59</w:t>
            </w:r>
          </w:p>
        </w:tc>
        <w:tc>
          <w:tcPr>
            <w:tcW w:w="4170" w:type="dxa"/>
          </w:tcPr>
          <w:p w:rsidR="00F3191D" w:rsidRPr="00B01A48" w:rsidRDefault="00F3191D" w:rsidP="00763C58">
            <w:pPr>
              <w:rPr>
                <w:sz w:val="22"/>
                <w:szCs w:val="22"/>
              </w:rPr>
            </w:pPr>
            <w:r w:rsidRPr="00253939">
              <w:rPr>
                <w:sz w:val="22"/>
                <w:szCs w:val="22"/>
              </w:rPr>
              <w:t>Termomodernizacja budynków przychodni zdrowia w Krakowie (ZIT)</w:t>
            </w:r>
          </w:p>
        </w:tc>
        <w:tc>
          <w:tcPr>
            <w:tcW w:w="4111" w:type="dxa"/>
          </w:tcPr>
          <w:p w:rsidR="00F3191D" w:rsidRDefault="00F3191D" w:rsidP="00763C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Przeniesienie środków na promocję projektu z zadania inwestycyjnego </w:t>
            </w:r>
            <w:r w:rsidRPr="00253939">
              <w:rPr>
                <w:sz w:val="22"/>
                <w:szCs w:val="22"/>
              </w:rPr>
              <w:t>Termomodernizacja budynków przychodni zdrowia w Krakowie (ZIT)</w:t>
            </w:r>
            <w:r>
              <w:rPr>
                <w:sz w:val="22"/>
                <w:szCs w:val="22"/>
              </w:rPr>
              <w:t>.</w:t>
            </w:r>
          </w:p>
        </w:tc>
      </w:tr>
      <w:tr w:rsidR="00F3191D" w:rsidRPr="00C7060A" w:rsidTr="00763C58">
        <w:tc>
          <w:tcPr>
            <w:tcW w:w="1041" w:type="dxa"/>
          </w:tcPr>
          <w:p w:rsidR="00F3191D" w:rsidRPr="00304514" w:rsidRDefault="00F3191D" w:rsidP="00763C58">
            <w:pPr>
              <w:jc w:val="both"/>
              <w:rPr>
                <w:sz w:val="22"/>
                <w:szCs w:val="22"/>
              </w:rPr>
            </w:pPr>
            <w:r w:rsidRPr="00B504E4">
              <w:rPr>
                <w:sz w:val="22"/>
                <w:szCs w:val="22"/>
              </w:rPr>
              <w:t>1.1.2.1</w:t>
            </w:r>
          </w:p>
        </w:tc>
        <w:tc>
          <w:tcPr>
            <w:tcW w:w="4170" w:type="dxa"/>
          </w:tcPr>
          <w:p w:rsidR="00F3191D" w:rsidRPr="00304514" w:rsidRDefault="00F3191D" w:rsidP="00763C58">
            <w:pPr>
              <w:rPr>
                <w:sz w:val="22"/>
                <w:szCs w:val="22"/>
              </w:rPr>
            </w:pPr>
            <w:r w:rsidRPr="00B504E4">
              <w:rPr>
                <w:sz w:val="22"/>
                <w:szCs w:val="22"/>
              </w:rPr>
              <w:t>ZDMK/ST5.1/04 Rozbudowa ul. Igołomskiej w Krakowie</w:t>
            </w:r>
          </w:p>
        </w:tc>
        <w:tc>
          <w:tcPr>
            <w:tcW w:w="4111" w:type="dxa"/>
          </w:tcPr>
          <w:p w:rsidR="00F3191D" w:rsidRDefault="00F3191D" w:rsidP="00763C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zawarcia aneksu do umowy – większy przerób robót w bieżącym roku.</w:t>
            </w:r>
          </w:p>
        </w:tc>
      </w:tr>
      <w:tr w:rsidR="00F3191D" w:rsidRPr="00C7060A" w:rsidTr="00763C58">
        <w:tc>
          <w:tcPr>
            <w:tcW w:w="1041" w:type="dxa"/>
          </w:tcPr>
          <w:p w:rsidR="00F3191D" w:rsidRPr="00574B57" w:rsidRDefault="00F3191D" w:rsidP="00763C58">
            <w:pPr>
              <w:jc w:val="both"/>
              <w:rPr>
                <w:sz w:val="22"/>
                <w:szCs w:val="22"/>
              </w:rPr>
            </w:pPr>
            <w:r w:rsidRPr="004804A2">
              <w:rPr>
                <w:sz w:val="22"/>
                <w:szCs w:val="22"/>
              </w:rPr>
              <w:t>1.1.2.5</w:t>
            </w:r>
          </w:p>
        </w:tc>
        <w:tc>
          <w:tcPr>
            <w:tcW w:w="4170" w:type="dxa"/>
          </w:tcPr>
          <w:p w:rsidR="00F3191D" w:rsidRPr="00574B57" w:rsidRDefault="00F3191D" w:rsidP="00763C58">
            <w:pPr>
              <w:rPr>
                <w:sz w:val="22"/>
                <w:szCs w:val="22"/>
              </w:rPr>
            </w:pPr>
            <w:r w:rsidRPr="004804A2">
              <w:rPr>
                <w:sz w:val="22"/>
                <w:szCs w:val="22"/>
              </w:rPr>
              <w:t xml:space="preserve">ZIM/ST6.6c/06 Budowa linii tramwajowej KST, etap III (os. </w:t>
            </w:r>
            <w:proofErr w:type="spellStart"/>
            <w:r w:rsidRPr="004804A2">
              <w:rPr>
                <w:sz w:val="22"/>
                <w:szCs w:val="22"/>
              </w:rPr>
              <w:t>Krowodrza</w:t>
            </w:r>
            <w:proofErr w:type="spellEnd"/>
            <w:r w:rsidRPr="004804A2">
              <w:rPr>
                <w:sz w:val="22"/>
                <w:szCs w:val="22"/>
              </w:rPr>
              <w:t xml:space="preserve"> Górka - Górka Narodowa) wraz z budową dwupoziomowego skrzyżowania w ciągu ul. Opolskiej</w:t>
            </w:r>
          </w:p>
        </w:tc>
        <w:tc>
          <w:tcPr>
            <w:tcW w:w="4111" w:type="dxa"/>
          </w:tcPr>
          <w:p w:rsidR="00F3191D" w:rsidRDefault="00F3191D" w:rsidP="00763C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zawarcia aneksu do umowy na roboty budowlane.</w:t>
            </w:r>
          </w:p>
        </w:tc>
      </w:tr>
      <w:tr w:rsidR="00F3191D" w:rsidRPr="00C7060A" w:rsidTr="00763C58">
        <w:tc>
          <w:tcPr>
            <w:tcW w:w="1041" w:type="dxa"/>
          </w:tcPr>
          <w:p w:rsidR="00F3191D" w:rsidRPr="00304514" w:rsidRDefault="00F3191D" w:rsidP="00763C58">
            <w:pPr>
              <w:jc w:val="both"/>
              <w:rPr>
                <w:sz w:val="22"/>
                <w:szCs w:val="22"/>
              </w:rPr>
            </w:pPr>
            <w:r w:rsidRPr="00574B57">
              <w:rPr>
                <w:sz w:val="22"/>
                <w:szCs w:val="22"/>
              </w:rPr>
              <w:t>1.1.2.6</w:t>
            </w:r>
          </w:p>
        </w:tc>
        <w:tc>
          <w:tcPr>
            <w:tcW w:w="4170" w:type="dxa"/>
          </w:tcPr>
          <w:p w:rsidR="00F3191D" w:rsidRPr="00304514" w:rsidRDefault="00F3191D" w:rsidP="00763C58">
            <w:pPr>
              <w:rPr>
                <w:sz w:val="22"/>
                <w:szCs w:val="22"/>
              </w:rPr>
            </w:pPr>
            <w:r w:rsidRPr="00574B57">
              <w:rPr>
                <w:sz w:val="22"/>
                <w:szCs w:val="22"/>
              </w:rPr>
              <w:t>ZDMK/ST6.11/12 Modernizacja torowisk tramwajowych wraz z infrastrukturą towarzyszącą</w:t>
            </w:r>
          </w:p>
        </w:tc>
        <w:tc>
          <w:tcPr>
            <w:tcW w:w="4111" w:type="dxa"/>
          </w:tcPr>
          <w:p w:rsidR="00F3191D" w:rsidRDefault="00F3191D" w:rsidP="00763C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niezaangażowanych środków na inne zadania inwestycyjne ZDMK.</w:t>
            </w:r>
          </w:p>
        </w:tc>
      </w:tr>
      <w:tr w:rsidR="00F3191D" w:rsidRPr="00C7060A" w:rsidTr="00763C58">
        <w:tc>
          <w:tcPr>
            <w:tcW w:w="1041" w:type="dxa"/>
          </w:tcPr>
          <w:p w:rsidR="00F3191D" w:rsidRPr="00304514" w:rsidRDefault="00F3191D" w:rsidP="00763C58">
            <w:pPr>
              <w:jc w:val="both"/>
              <w:rPr>
                <w:sz w:val="22"/>
                <w:szCs w:val="22"/>
              </w:rPr>
            </w:pPr>
            <w:r w:rsidRPr="00846006">
              <w:rPr>
                <w:sz w:val="22"/>
                <w:szCs w:val="22"/>
              </w:rPr>
              <w:t>1.1.2.8</w:t>
            </w:r>
          </w:p>
        </w:tc>
        <w:tc>
          <w:tcPr>
            <w:tcW w:w="4170" w:type="dxa"/>
          </w:tcPr>
          <w:p w:rsidR="00F3191D" w:rsidRPr="00304514" w:rsidRDefault="00F3191D" w:rsidP="00763C58">
            <w:pPr>
              <w:rPr>
                <w:sz w:val="22"/>
                <w:szCs w:val="22"/>
              </w:rPr>
            </w:pPr>
            <w:r w:rsidRPr="00846006">
              <w:rPr>
                <w:sz w:val="22"/>
                <w:szCs w:val="22"/>
              </w:rPr>
              <w:t>ZIM/ST9.6/16 Budowa zintegrowanego węzła przesiadkowego w rejonie os. Piastów (ZIT)</w:t>
            </w:r>
          </w:p>
        </w:tc>
        <w:tc>
          <w:tcPr>
            <w:tcW w:w="4111" w:type="dxa"/>
          </w:tcPr>
          <w:p w:rsidR="00F3191D" w:rsidRDefault="00F3191D" w:rsidP="00763C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Zmiana harmonogramu realizacji zadania – przeniesienie środków w 2021 r. na zadanie ZIM/T1.288/20.</w:t>
            </w:r>
          </w:p>
        </w:tc>
      </w:tr>
      <w:tr w:rsidR="00F3191D" w:rsidRPr="00C7060A" w:rsidTr="00763C58">
        <w:tc>
          <w:tcPr>
            <w:tcW w:w="1041" w:type="dxa"/>
          </w:tcPr>
          <w:p w:rsidR="00F3191D" w:rsidRPr="005E17E4" w:rsidRDefault="00F3191D" w:rsidP="00763C58">
            <w:pPr>
              <w:jc w:val="both"/>
              <w:rPr>
                <w:sz w:val="22"/>
                <w:szCs w:val="22"/>
              </w:rPr>
            </w:pPr>
            <w:r w:rsidRPr="00304514">
              <w:rPr>
                <w:sz w:val="22"/>
                <w:szCs w:val="22"/>
              </w:rPr>
              <w:t>1.1.2.13</w:t>
            </w:r>
          </w:p>
        </w:tc>
        <w:tc>
          <w:tcPr>
            <w:tcW w:w="4170" w:type="dxa"/>
          </w:tcPr>
          <w:p w:rsidR="00F3191D" w:rsidRPr="005E17E4" w:rsidRDefault="00F3191D" w:rsidP="00763C58">
            <w:pPr>
              <w:rPr>
                <w:sz w:val="22"/>
                <w:szCs w:val="22"/>
              </w:rPr>
            </w:pPr>
            <w:r w:rsidRPr="00304514">
              <w:rPr>
                <w:sz w:val="22"/>
                <w:szCs w:val="22"/>
              </w:rPr>
              <w:t>ZBK/Z1.7/19</w:t>
            </w:r>
            <w:r>
              <w:rPr>
                <w:sz w:val="22"/>
                <w:szCs w:val="22"/>
              </w:rPr>
              <w:t xml:space="preserve"> </w:t>
            </w:r>
            <w:r w:rsidRPr="00304514">
              <w:rPr>
                <w:sz w:val="22"/>
                <w:szCs w:val="22"/>
              </w:rPr>
              <w:t>Termomodernizacja budynków przychodni zdrowia w Krakowie (ZIT)</w:t>
            </w:r>
          </w:p>
        </w:tc>
        <w:tc>
          <w:tcPr>
            <w:tcW w:w="4111" w:type="dxa"/>
          </w:tcPr>
          <w:p w:rsidR="00F3191D" w:rsidRDefault="00F3191D" w:rsidP="00763C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Oszczędności po przetargach.</w:t>
            </w:r>
          </w:p>
        </w:tc>
      </w:tr>
      <w:tr w:rsidR="00F3191D" w:rsidRPr="00C7060A" w:rsidTr="00763C58">
        <w:tc>
          <w:tcPr>
            <w:tcW w:w="1041" w:type="dxa"/>
          </w:tcPr>
          <w:p w:rsidR="00F3191D" w:rsidRPr="005E17E4" w:rsidRDefault="00F3191D" w:rsidP="00763C58">
            <w:pPr>
              <w:jc w:val="both"/>
              <w:rPr>
                <w:sz w:val="22"/>
                <w:szCs w:val="22"/>
              </w:rPr>
            </w:pPr>
            <w:r w:rsidRPr="001B2E49">
              <w:rPr>
                <w:sz w:val="22"/>
                <w:szCs w:val="22"/>
              </w:rPr>
              <w:t>1.1.2.20</w:t>
            </w:r>
          </w:p>
        </w:tc>
        <w:tc>
          <w:tcPr>
            <w:tcW w:w="4170" w:type="dxa"/>
          </w:tcPr>
          <w:p w:rsidR="00F3191D" w:rsidRPr="005E17E4" w:rsidRDefault="00F3191D" w:rsidP="00763C58">
            <w:pPr>
              <w:rPr>
                <w:sz w:val="22"/>
                <w:szCs w:val="22"/>
              </w:rPr>
            </w:pPr>
            <w:r w:rsidRPr="001B2E49">
              <w:rPr>
                <w:sz w:val="22"/>
                <w:szCs w:val="22"/>
              </w:rPr>
              <w:t>ZTP/T1.265/19</w:t>
            </w:r>
            <w:r>
              <w:rPr>
                <w:sz w:val="22"/>
                <w:szCs w:val="22"/>
              </w:rPr>
              <w:t xml:space="preserve"> </w:t>
            </w:r>
            <w:r w:rsidRPr="001B2E49">
              <w:rPr>
                <w:sz w:val="22"/>
                <w:szCs w:val="22"/>
              </w:rPr>
              <w:t>LOW-CARB - Budowanie potencjału na rzecz zintegrowanego planowania mobilności niskoemisyjnej w funkcjonalnych obszarach miejskich</w:t>
            </w:r>
          </w:p>
        </w:tc>
        <w:tc>
          <w:tcPr>
            <w:tcW w:w="4111" w:type="dxa"/>
          </w:tcPr>
          <w:p w:rsidR="00F3191D" w:rsidRDefault="00F3191D" w:rsidP="00763C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niezaangażowanych środków z zadania bieżącego LOW-CARB.</w:t>
            </w:r>
          </w:p>
        </w:tc>
      </w:tr>
      <w:tr w:rsidR="00F3191D" w:rsidRPr="00C7060A" w:rsidTr="00763C58">
        <w:tc>
          <w:tcPr>
            <w:tcW w:w="1041" w:type="dxa"/>
          </w:tcPr>
          <w:p w:rsidR="00F3191D" w:rsidRPr="00B0725B" w:rsidRDefault="00F3191D" w:rsidP="00763C58">
            <w:pPr>
              <w:jc w:val="both"/>
              <w:rPr>
                <w:sz w:val="22"/>
                <w:szCs w:val="22"/>
              </w:rPr>
            </w:pPr>
            <w:r w:rsidRPr="00AA5B39">
              <w:rPr>
                <w:sz w:val="22"/>
                <w:szCs w:val="22"/>
              </w:rPr>
              <w:t>1.2.2.1</w:t>
            </w:r>
          </w:p>
        </w:tc>
        <w:tc>
          <w:tcPr>
            <w:tcW w:w="4170" w:type="dxa"/>
          </w:tcPr>
          <w:p w:rsidR="00F3191D" w:rsidRPr="00B0725B" w:rsidRDefault="00F3191D" w:rsidP="00763C58">
            <w:pPr>
              <w:rPr>
                <w:sz w:val="22"/>
                <w:szCs w:val="22"/>
              </w:rPr>
            </w:pPr>
            <w:r w:rsidRPr="006D7196">
              <w:rPr>
                <w:sz w:val="22"/>
                <w:szCs w:val="22"/>
              </w:rPr>
              <w:t>ZDMK/ST6.5/14</w:t>
            </w:r>
            <w:r>
              <w:rPr>
                <w:sz w:val="22"/>
                <w:szCs w:val="22"/>
              </w:rPr>
              <w:t xml:space="preserve"> </w:t>
            </w:r>
            <w:r w:rsidRPr="006D7196">
              <w:rPr>
                <w:sz w:val="22"/>
                <w:szCs w:val="22"/>
              </w:rPr>
              <w:t>Budowa linii tramwajowej KST, etap IV (ul. Meissnera - Mistrzejowice)</w:t>
            </w:r>
          </w:p>
        </w:tc>
        <w:tc>
          <w:tcPr>
            <w:tcW w:w="4111" w:type="dxa"/>
          </w:tcPr>
          <w:p w:rsidR="00F3191D" w:rsidRDefault="00F3191D" w:rsidP="00763C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rozstrzygnięcia przetargu i podpisania umowy.</w:t>
            </w:r>
          </w:p>
        </w:tc>
      </w:tr>
      <w:tr w:rsidR="00F3191D" w:rsidRPr="00C7060A" w:rsidTr="00763C58">
        <w:tc>
          <w:tcPr>
            <w:tcW w:w="1041" w:type="dxa"/>
          </w:tcPr>
          <w:p w:rsidR="00F3191D" w:rsidRPr="005E17E4" w:rsidRDefault="00F3191D" w:rsidP="00763C58">
            <w:pPr>
              <w:jc w:val="both"/>
              <w:rPr>
                <w:sz w:val="22"/>
                <w:szCs w:val="22"/>
              </w:rPr>
            </w:pPr>
            <w:r w:rsidRPr="00B0725B">
              <w:rPr>
                <w:sz w:val="22"/>
                <w:szCs w:val="22"/>
              </w:rPr>
              <w:t>1.3.1.2</w:t>
            </w:r>
          </w:p>
        </w:tc>
        <w:tc>
          <w:tcPr>
            <w:tcW w:w="4170" w:type="dxa"/>
          </w:tcPr>
          <w:p w:rsidR="00F3191D" w:rsidRPr="005E17E4" w:rsidRDefault="00F3191D" w:rsidP="00763C58">
            <w:pPr>
              <w:rPr>
                <w:sz w:val="22"/>
                <w:szCs w:val="22"/>
              </w:rPr>
            </w:pPr>
            <w:r w:rsidRPr="00B0725B">
              <w:rPr>
                <w:sz w:val="22"/>
                <w:szCs w:val="22"/>
              </w:rPr>
              <w:t xml:space="preserve">Utrzymanie i remonty fontann, </w:t>
            </w:r>
            <w:proofErr w:type="spellStart"/>
            <w:r w:rsidRPr="00B0725B">
              <w:rPr>
                <w:sz w:val="22"/>
                <w:szCs w:val="22"/>
              </w:rPr>
              <w:t>pitników</w:t>
            </w:r>
            <w:proofErr w:type="spellEnd"/>
            <w:r w:rsidRPr="00B0725B">
              <w:rPr>
                <w:sz w:val="22"/>
                <w:szCs w:val="22"/>
              </w:rPr>
              <w:t>, brodzików</w:t>
            </w:r>
          </w:p>
        </w:tc>
        <w:tc>
          <w:tcPr>
            <w:tcW w:w="4111" w:type="dxa"/>
          </w:tcPr>
          <w:p w:rsidR="00F3191D" w:rsidRDefault="00F3191D" w:rsidP="00763C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 środków na zadanie bieżące KEGW/UOP.</w:t>
            </w:r>
          </w:p>
        </w:tc>
      </w:tr>
      <w:tr w:rsidR="00F3191D" w:rsidRPr="00C7060A" w:rsidTr="00763C58">
        <w:tc>
          <w:tcPr>
            <w:tcW w:w="1041" w:type="dxa"/>
          </w:tcPr>
          <w:p w:rsidR="00F3191D" w:rsidRPr="00D35C10" w:rsidRDefault="00F3191D" w:rsidP="00763C58">
            <w:pPr>
              <w:jc w:val="both"/>
              <w:rPr>
                <w:sz w:val="22"/>
                <w:szCs w:val="22"/>
              </w:rPr>
            </w:pPr>
            <w:r w:rsidRPr="000C5A8A">
              <w:rPr>
                <w:sz w:val="22"/>
                <w:szCs w:val="22"/>
              </w:rPr>
              <w:t>1.3.1.3</w:t>
            </w:r>
          </w:p>
        </w:tc>
        <w:tc>
          <w:tcPr>
            <w:tcW w:w="4170" w:type="dxa"/>
          </w:tcPr>
          <w:p w:rsidR="00F3191D" w:rsidRPr="00D35C10" w:rsidRDefault="00F3191D" w:rsidP="00763C58">
            <w:pPr>
              <w:rPr>
                <w:sz w:val="22"/>
                <w:szCs w:val="22"/>
              </w:rPr>
            </w:pPr>
            <w:r w:rsidRPr="000C5A8A">
              <w:rPr>
                <w:sz w:val="22"/>
                <w:szCs w:val="22"/>
              </w:rPr>
              <w:t>Utrzymanie, remonty obiektów inżynierskich</w:t>
            </w:r>
          </w:p>
        </w:tc>
        <w:tc>
          <w:tcPr>
            <w:tcW w:w="4111" w:type="dxa"/>
          </w:tcPr>
          <w:p w:rsidR="00F3191D" w:rsidRDefault="00F3191D" w:rsidP="00763C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na zadanie bieżące ZDMK/UIT.</w:t>
            </w:r>
          </w:p>
        </w:tc>
      </w:tr>
      <w:tr w:rsidR="00F3191D" w:rsidRPr="00C7060A" w:rsidTr="00763C58">
        <w:tc>
          <w:tcPr>
            <w:tcW w:w="1041" w:type="dxa"/>
          </w:tcPr>
          <w:p w:rsidR="00F3191D" w:rsidRPr="00D35C10" w:rsidRDefault="00F3191D" w:rsidP="00763C58">
            <w:pPr>
              <w:jc w:val="both"/>
              <w:rPr>
                <w:sz w:val="22"/>
                <w:szCs w:val="22"/>
              </w:rPr>
            </w:pPr>
            <w:r w:rsidRPr="009A2B94">
              <w:rPr>
                <w:sz w:val="22"/>
                <w:szCs w:val="22"/>
              </w:rPr>
              <w:t>1.3.1.4</w:t>
            </w:r>
          </w:p>
        </w:tc>
        <w:tc>
          <w:tcPr>
            <w:tcW w:w="4170" w:type="dxa"/>
          </w:tcPr>
          <w:p w:rsidR="00F3191D" w:rsidRPr="00D35C10" w:rsidRDefault="00F3191D" w:rsidP="00763C58">
            <w:pPr>
              <w:rPr>
                <w:sz w:val="22"/>
                <w:szCs w:val="22"/>
              </w:rPr>
            </w:pPr>
            <w:r w:rsidRPr="009A2B94">
              <w:rPr>
                <w:sz w:val="22"/>
                <w:szCs w:val="22"/>
              </w:rPr>
              <w:t>Utrzymanie elementów systemu odwodnienia oraz zaopatrzenia magazynu przeciwpowodziowego</w:t>
            </w:r>
          </w:p>
        </w:tc>
        <w:tc>
          <w:tcPr>
            <w:tcW w:w="4111" w:type="dxa"/>
          </w:tcPr>
          <w:p w:rsidR="00F3191D" w:rsidRDefault="00F3191D" w:rsidP="00763C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 środków z zadania bieżącego KEGW/UFP.</w:t>
            </w:r>
          </w:p>
        </w:tc>
      </w:tr>
      <w:tr w:rsidR="00F3191D" w:rsidRPr="00C7060A" w:rsidTr="00763C58">
        <w:tc>
          <w:tcPr>
            <w:tcW w:w="1041" w:type="dxa"/>
          </w:tcPr>
          <w:p w:rsidR="00F3191D" w:rsidRPr="00D35C10" w:rsidRDefault="00F3191D" w:rsidP="00763C58">
            <w:pPr>
              <w:jc w:val="both"/>
              <w:rPr>
                <w:sz w:val="22"/>
                <w:szCs w:val="22"/>
              </w:rPr>
            </w:pPr>
            <w:r w:rsidRPr="009A2B94">
              <w:rPr>
                <w:sz w:val="22"/>
                <w:szCs w:val="22"/>
              </w:rPr>
              <w:t>1.3.1.8</w:t>
            </w:r>
          </w:p>
        </w:tc>
        <w:tc>
          <w:tcPr>
            <w:tcW w:w="4170" w:type="dxa"/>
          </w:tcPr>
          <w:p w:rsidR="00F3191D" w:rsidRPr="00D35C10" w:rsidRDefault="00F3191D" w:rsidP="00763C58">
            <w:pPr>
              <w:rPr>
                <w:sz w:val="22"/>
                <w:szCs w:val="22"/>
              </w:rPr>
            </w:pPr>
            <w:r w:rsidRPr="009A2B94">
              <w:rPr>
                <w:sz w:val="22"/>
                <w:szCs w:val="22"/>
              </w:rPr>
              <w:t>Utrzymanie infrastruktury komunikacji tramwajowej</w:t>
            </w:r>
          </w:p>
        </w:tc>
        <w:tc>
          <w:tcPr>
            <w:tcW w:w="4111" w:type="dxa"/>
          </w:tcPr>
          <w:p w:rsidR="00F3191D" w:rsidRDefault="00F3191D" w:rsidP="00763C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rozstrzygnięcia przetargu i podpisania umowy w trybie PPP.</w:t>
            </w:r>
          </w:p>
        </w:tc>
      </w:tr>
      <w:tr w:rsidR="00F3191D" w:rsidRPr="00C7060A" w:rsidTr="00763C58">
        <w:tc>
          <w:tcPr>
            <w:tcW w:w="1041" w:type="dxa"/>
          </w:tcPr>
          <w:p w:rsidR="00F3191D" w:rsidRPr="005E17E4" w:rsidRDefault="00F3191D" w:rsidP="00763C58">
            <w:pPr>
              <w:jc w:val="both"/>
              <w:rPr>
                <w:sz w:val="22"/>
                <w:szCs w:val="22"/>
              </w:rPr>
            </w:pPr>
            <w:r w:rsidRPr="00B253F1">
              <w:rPr>
                <w:sz w:val="22"/>
                <w:szCs w:val="22"/>
              </w:rPr>
              <w:t>1.3.1.16</w:t>
            </w:r>
          </w:p>
        </w:tc>
        <w:tc>
          <w:tcPr>
            <w:tcW w:w="4170" w:type="dxa"/>
          </w:tcPr>
          <w:p w:rsidR="00F3191D" w:rsidRPr="005E17E4" w:rsidRDefault="00F3191D" w:rsidP="00763C58">
            <w:pPr>
              <w:rPr>
                <w:sz w:val="22"/>
                <w:szCs w:val="22"/>
              </w:rPr>
            </w:pPr>
            <w:r w:rsidRPr="00B253F1">
              <w:rPr>
                <w:sz w:val="22"/>
                <w:szCs w:val="22"/>
              </w:rPr>
              <w:t>Opracowanie miejscowych planów zagospodarowania przestrzennego Gminy Miejskiej Kraków oraz innych opracowań niezbędnych do sporządzania planów</w:t>
            </w:r>
          </w:p>
        </w:tc>
        <w:tc>
          <w:tcPr>
            <w:tcW w:w="4111" w:type="dxa"/>
          </w:tcPr>
          <w:p w:rsidR="00F3191D" w:rsidRDefault="00F3191D" w:rsidP="00763C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Zwiększenie finansowania w roku 2021.</w:t>
            </w:r>
          </w:p>
        </w:tc>
      </w:tr>
      <w:tr w:rsidR="00F3191D" w:rsidRPr="00C7060A" w:rsidTr="00763C58">
        <w:tc>
          <w:tcPr>
            <w:tcW w:w="1041" w:type="dxa"/>
          </w:tcPr>
          <w:p w:rsidR="00F3191D" w:rsidRPr="00950405" w:rsidRDefault="00F3191D" w:rsidP="00763C58">
            <w:pPr>
              <w:jc w:val="both"/>
              <w:rPr>
                <w:sz w:val="22"/>
                <w:szCs w:val="22"/>
              </w:rPr>
            </w:pPr>
            <w:r w:rsidRPr="000750C0">
              <w:rPr>
                <w:sz w:val="22"/>
                <w:szCs w:val="22"/>
              </w:rPr>
              <w:t>1.3.1.25</w:t>
            </w:r>
          </w:p>
        </w:tc>
        <w:tc>
          <w:tcPr>
            <w:tcW w:w="4170" w:type="dxa"/>
          </w:tcPr>
          <w:p w:rsidR="00F3191D" w:rsidRPr="00950405" w:rsidRDefault="00F3191D" w:rsidP="00763C58">
            <w:pPr>
              <w:rPr>
                <w:sz w:val="22"/>
                <w:szCs w:val="22"/>
              </w:rPr>
            </w:pPr>
            <w:r w:rsidRPr="000750C0">
              <w:rPr>
                <w:sz w:val="22"/>
                <w:szCs w:val="22"/>
              </w:rPr>
              <w:t>Wsparcie z zakresu pomocy społecznej</w:t>
            </w:r>
          </w:p>
        </w:tc>
        <w:tc>
          <w:tcPr>
            <w:tcW w:w="4111" w:type="dxa"/>
          </w:tcPr>
          <w:p w:rsidR="00F3191D" w:rsidRDefault="00F3191D" w:rsidP="00763C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Wypłata zasiłków okresowych – zwiększenie środków w związku z decyzjami Wojewody Małopolskiego.</w:t>
            </w:r>
          </w:p>
        </w:tc>
      </w:tr>
      <w:tr w:rsidR="00F3191D" w:rsidRPr="00C7060A" w:rsidTr="00763C58">
        <w:tc>
          <w:tcPr>
            <w:tcW w:w="1041" w:type="dxa"/>
          </w:tcPr>
          <w:p w:rsidR="00F3191D" w:rsidRPr="005E17E4" w:rsidRDefault="00F3191D" w:rsidP="00763C58">
            <w:pPr>
              <w:jc w:val="both"/>
              <w:rPr>
                <w:sz w:val="22"/>
                <w:szCs w:val="22"/>
              </w:rPr>
            </w:pPr>
            <w:r w:rsidRPr="001F4DA1">
              <w:rPr>
                <w:sz w:val="22"/>
                <w:szCs w:val="22"/>
              </w:rPr>
              <w:t>1.3.1.57</w:t>
            </w:r>
          </w:p>
        </w:tc>
        <w:tc>
          <w:tcPr>
            <w:tcW w:w="4170" w:type="dxa"/>
          </w:tcPr>
          <w:p w:rsidR="00F3191D" w:rsidRPr="005E17E4" w:rsidRDefault="00F3191D" w:rsidP="00763C58">
            <w:pPr>
              <w:rPr>
                <w:sz w:val="22"/>
                <w:szCs w:val="22"/>
              </w:rPr>
            </w:pPr>
            <w:r w:rsidRPr="001F4DA1">
              <w:rPr>
                <w:sz w:val="22"/>
                <w:szCs w:val="22"/>
              </w:rPr>
              <w:t>Doradztwo podatkowe w zakresie podatku VAT</w:t>
            </w:r>
          </w:p>
        </w:tc>
        <w:tc>
          <w:tcPr>
            <w:tcW w:w="4111" w:type="dxa"/>
          </w:tcPr>
          <w:p w:rsidR="00F3191D" w:rsidRDefault="00F3191D" w:rsidP="00763C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Zawarcie nowej umowy.</w:t>
            </w:r>
          </w:p>
        </w:tc>
      </w:tr>
      <w:tr w:rsidR="00F3191D" w:rsidRPr="00C7060A" w:rsidTr="00763C58">
        <w:tc>
          <w:tcPr>
            <w:tcW w:w="1041" w:type="dxa"/>
          </w:tcPr>
          <w:p w:rsidR="00F3191D" w:rsidRPr="007825AF" w:rsidRDefault="00F3191D" w:rsidP="00763C58">
            <w:pPr>
              <w:jc w:val="both"/>
              <w:rPr>
                <w:sz w:val="22"/>
                <w:szCs w:val="22"/>
              </w:rPr>
            </w:pPr>
            <w:r w:rsidRPr="00FF0606">
              <w:rPr>
                <w:sz w:val="22"/>
                <w:szCs w:val="22"/>
              </w:rPr>
              <w:t>1.3.1.83</w:t>
            </w:r>
          </w:p>
        </w:tc>
        <w:tc>
          <w:tcPr>
            <w:tcW w:w="4170" w:type="dxa"/>
          </w:tcPr>
          <w:p w:rsidR="00F3191D" w:rsidRPr="007825AF" w:rsidRDefault="00F3191D" w:rsidP="00763C58">
            <w:pPr>
              <w:rPr>
                <w:sz w:val="22"/>
                <w:szCs w:val="22"/>
              </w:rPr>
            </w:pPr>
            <w:r w:rsidRPr="00FF0606">
              <w:rPr>
                <w:sz w:val="22"/>
                <w:szCs w:val="22"/>
              </w:rPr>
              <w:t>Bieżące utrzymanie nieruchomości pozostających w zarządzie ZBK oraz w stosunku do których ZBK pełni rolę wynajmującego</w:t>
            </w:r>
          </w:p>
        </w:tc>
        <w:tc>
          <w:tcPr>
            <w:tcW w:w="4111" w:type="dxa"/>
          </w:tcPr>
          <w:p w:rsidR="00F3191D" w:rsidRDefault="00F3191D" w:rsidP="00763C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Środki ze SKOZK.</w:t>
            </w:r>
          </w:p>
        </w:tc>
      </w:tr>
      <w:tr w:rsidR="00F3191D" w:rsidRPr="00C7060A" w:rsidTr="00763C58">
        <w:tc>
          <w:tcPr>
            <w:tcW w:w="1041" w:type="dxa"/>
          </w:tcPr>
          <w:p w:rsidR="00F3191D" w:rsidRPr="008326F0" w:rsidRDefault="00F3191D" w:rsidP="00763C58">
            <w:pPr>
              <w:jc w:val="both"/>
              <w:rPr>
                <w:sz w:val="22"/>
                <w:szCs w:val="22"/>
              </w:rPr>
            </w:pPr>
            <w:r w:rsidRPr="00C22B47">
              <w:rPr>
                <w:sz w:val="22"/>
                <w:szCs w:val="22"/>
              </w:rPr>
              <w:t>1.3.2.10</w:t>
            </w:r>
          </w:p>
        </w:tc>
        <w:tc>
          <w:tcPr>
            <w:tcW w:w="4170" w:type="dxa"/>
          </w:tcPr>
          <w:p w:rsidR="00F3191D" w:rsidRPr="00F44607" w:rsidRDefault="00F3191D" w:rsidP="00763C58">
            <w:pPr>
              <w:rPr>
                <w:sz w:val="22"/>
                <w:szCs w:val="22"/>
              </w:rPr>
            </w:pPr>
            <w:r w:rsidRPr="00C22B47">
              <w:rPr>
                <w:sz w:val="22"/>
                <w:szCs w:val="22"/>
              </w:rPr>
              <w:t>ZDMK/ST2.3/99</w:t>
            </w:r>
            <w:r>
              <w:rPr>
                <w:sz w:val="22"/>
                <w:szCs w:val="22"/>
              </w:rPr>
              <w:t xml:space="preserve"> </w:t>
            </w:r>
            <w:r w:rsidRPr="00C22B47">
              <w:rPr>
                <w:sz w:val="22"/>
                <w:szCs w:val="22"/>
              </w:rPr>
              <w:t xml:space="preserve">Budowa Trasy Zwierzynieckiej i </w:t>
            </w:r>
            <w:proofErr w:type="spellStart"/>
            <w:r w:rsidRPr="00C22B47">
              <w:rPr>
                <w:sz w:val="22"/>
                <w:szCs w:val="22"/>
              </w:rPr>
              <w:t>Pychowickiej</w:t>
            </w:r>
            <w:proofErr w:type="spellEnd"/>
            <w:r w:rsidRPr="00C22B47">
              <w:rPr>
                <w:sz w:val="22"/>
                <w:szCs w:val="22"/>
              </w:rPr>
              <w:t xml:space="preserve"> (węzeł "Ofiar Katynia" - węzeł "Ruczaj")</w:t>
            </w:r>
          </w:p>
        </w:tc>
        <w:tc>
          <w:tcPr>
            <w:tcW w:w="4111" w:type="dxa"/>
          </w:tcPr>
          <w:p w:rsidR="00F3191D" w:rsidRDefault="00F3191D" w:rsidP="00763C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niezaangażowanych środków na zadanie ZDMK/ST6.5/14.</w:t>
            </w:r>
          </w:p>
        </w:tc>
      </w:tr>
      <w:tr w:rsidR="00F3191D" w:rsidRPr="00C7060A" w:rsidTr="00763C58">
        <w:tc>
          <w:tcPr>
            <w:tcW w:w="1041" w:type="dxa"/>
          </w:tcPr>
          <w:p w:rsidR="00F3191D" w:rsidRPr="008326F0" w:rsidRDefault="00F3191D" w:rsidP="00763C58">
            <w:pPr>
              <w:jc w:val="both"/>
              <w:rPr>
                <w:sz w:val="22"/>
                <w:szCs w:val="22"/>
              </w:rPr>
            </w:pPr>
            <w:r w:rsidRPr="003A50B0">
              <w:rPr>
                <w:sz w:val="22"/>
                <w:szCs w:val="22"/>
              </w:rPr>
              <w:t>1.3.2.15</w:t>
            </w:r>
          </w:p>
        </w:tc>
        <w:tc>
          <w:tcPr>
            <w:tcW w:w="4170" w:type="dxa"/>
          </w:tcPr>
          <w:p w:rsidR="00F3191D" w:rsidRPr="00F44607" w:rsidRDefault="00F3191D" w:rsidP="00763C58">
            <w:pPr>
              <w:rPr>
                <w:sz w:val="22"/>
                <w:szCs w:val="22"/>
              </w:rPr>
            </w:pPr>
            <w:r w:rsidRPr="003A50B0">
              <w:rPr>
                <w:sz w:val="22"/>
                <w:szCs w:val="22"/>
              </w:rPr>
              <w:t>GK/ST12.1/18</w:t>
            </w:r>
            <w:r>
              <w:rPr>
                <w:sz w:val="22"/>
                <w:szCs w:val="22"/>
              </w:rPr>
              <w:t xml:space="preserve"> </w:t>
            </w:r>
            <w:r w:rsidRPr="003A50B0">
              <w:rPr>
                <w:sz w:val="22"/>
                <w:szCs w:val="22"/>
              </w:rPr>
              <w:t>Koncepcje programowo-przestrzenne rozwoju systemu transportu</w:t>
            </w:r>
          </w:p>
        </w:tc>
        <w:tc>
          <w:tcPr>
            <w:tcW w:w="4111" w:type="dxa"/>
          </w:tcPr>
          <w:p w:rsidR="00F3191D" w:rsidRDefault="00F3191D" w:rsidP="00763C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Zwiększenie zakresu rzeczowego zadania.</w:t>
            </w:r>
          </w:p>
        </w:tc>
      </w:tr>
      <w:tr w:rsidR="00F3191D" w:rsidRPr="00C7060A" w:rsidTr="00763C58">
        <w:tc>
          <w:tcPr>
            <w:tcW w:w="1041" w:type="dxa"/>
          </w:tcPr>
          <w:p w:rsidR="00F3191D" w:rsidRPr="008E6625" w:rsidRDefault="00F3191D" w:rsidP="00763C58">
            <w:pPr>
              <w:jc w:val="both"/>
              <w:rPr>
                <w:sz w:val="22"/>
                <w:szCs w:val="22"/>
              </w:rPr>
            </w:pPr>
            <w:r w:rsidRPr="008326F0">
              <w:rPr>
                <w:sz w:val="22"/>
                <w:szCs w:val="22"/>
              </w:rPr>
              <w:lastRenderedPageBreak/>
              <w:t>1.3.2.35</w:t>
            </w:r>
          </w:p>
        </w:tc>
        <w:tc>
          <w:tcPr>
            <w:tcW w:w="4170" w:type="dxa"/>
          </w:tcPr>
          <w:p w:rsidR="00F3191D" w:rsidRPr="008E6625" w:rsidRDefault="00F3191D" w:rsidP="00763C58">
            <w:pPr>
              <w:rPr>
                <w:sz w:val="22"/>
                <w:szCs w:val="22"/>
              </w:rPr>
            </w:pPr>
            <w:r w:rsidRPr="00F44607">
              <w:rPr>
                <w:sz w:val="22"/>
                <w:szCs w:val="22"/>
              </w:rPr>
              <w:t>ZBK/Z1.6/15</w:t>
            </w:r>
            <w:r>
              <w:rPr>
                <w:sz w:val="22"/>
                <w:szCs w:val="22"/>
              </w:rPr>
              <w:t xml:space="preserve"> </w:t>
            </w:r>
            <w:r w:rsidRPr="00F44607">
              <w:rPr>
                <w:sz w:val="22"/>
                <w:szCs w:val="22"/>
              </w:rPr>
              <w:t>Termomodernizacja budynków użyteczności publicznej przeznaczonych na realizowanie świadczeń zdrowotnych w Krakowie (ZIT)</w:t>
            </w:r>
          </w:p>
        </w:tc>
        <w:tc>
          <w:tcPr>
            <w:tcW w:w="4111" w:type="dxa"/>
          </w:tcPr>
          <w:p w:rsidR="00F3191D" w:rsidRDefault="00F3191D" w:rsidP="00763C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Zakończenie realizacji zadania – przeniesienie środków na zadanie ZBK/M1.1/20.</w:t>
            </w:r>
          </w:p>
        </w:tc>
      </w:tr>
      <w:tr w:rsidR="00F3191D" w:rsidRPr="00C7060A" w:rsidTr="00763C58">
        <w:tc>
          <w:tcPr>
            <w:tcW w:w="1041" w:type="dxa"/>
          </w:tcPr>
          <w:p w:rsidR="00F3191D" w:rsidRPr="008E6625" w:rsidRDefault="00F3191D" w:rsidP="00763C58">
            <w:pPr>
              <w:jc w:val="both"/>
              <w:rPr>
                <w:sz w:val="22"/>
                <w:szCs w:val="22"/>
              </w:rPr>
            </w:pPr>
            <w:r w:rsidRPr="00244632">
              <w:rPr>
                <w:sz w:val="22"/>
                <w:szCs w:val="22"/>
              </w:rPr>
              <w:t>1.3.2.45</w:t>
            </w:r>
          </w:p>
        </w:tc>
        <w:tc>
          <w:tcPr>
            <w:tcW w:w="4170" w:type="dxa"/>
          </w:tcPr>
          <w:p w:rsidR="00F3191D" w:rsidRPr="008E6625" w:rsidRDefault="00F3191D" w:rsidP="00763C58">
            <w:pPr>
              <w:rPr>
                <w:sz w:val="22"/>
                <w:szCs w:val="22"/>
              </w:rPr>
            </w:pPr>
            <w:r w:rsidRPr="00244632">
              <w:rPr>
                <w:sz w:val="22"/>
                <w:szCs w:val="22"/>
              </w:rPr>
              <w:t>MOPS/W1.61/20</w:t>
            </w:r>
            <w:r>
              <w:rPr>
                <w:sz w:val="22"/>
                <w:szCs w:val="22"/>
              </w:rPr>
              <w:t xml:space="preserve"> </w:t>
            </w:r>
            <w:r w:rsidRPr="00244632">
              <w:rPr>
                <w:sz w:val="22"/>
                <w:szCs w:val="22"/>
              </w:rPr>
              <w:t>Budowa Domu Pomocy Społecznej dla osób przewlekle somatycznie chorych przy ul. Praskiej</w:t>
            </w:r>
          </w:p>
        </w:tc>
        <w:tc>
          <w:tcPr>
            <w:tcW w:w="4111" w:type="dxa"/>
          </w:tcPr>
          <w:p w:rsidR="00F3191D" w:rsidRDefault="00F3191D" w:rsidP="00763C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w roku 2021 na zadanie MOPS/W1.2/20.</w:t>
            </w:r>
          </w:p>
        </w:tc>
      </w:tr>
      <w:tr w:rsidR="00F3191D" w:rsidRPr="00C7060A" w:rsidTr="00763C58">
        <w:tc>
          <w:tcPr>
            <w:tcW w:w="1041" w:type="dxa"/>
          </w:tcPr>
          <w:p w:rsidR="00F3191D" w:rsidRPr="007825AF" w:rsidRDefault="00F3191D" w:rsidP="00763C58">
            <w:pPr>
              <w:jc w:val="both"/>
              <w:rPr>
                <w:sz w:val="22"/>
                <w:szCs w:val="22"/>
              </w:rPr>
            </w:pPr>
            <w:r w:rsidRPr="00DD70EC">
              <w:rPr>
                <w:sz w:val="22"/>
                <w:szCs w:val="22"/>
              </w:rPr>
              <w:t>1.3.2.48</w:t>
            </w:r>
          </w:p>
        </w:tc>
        <w:tc>
          <w:tcPr>
            <w:tcW w:w="4170" w:type="dxa"/>
          </w:tcPr>
          <w:p w:rsidR="00F3191D" w:rsidRPr="007825AF" w:rsidRDefault="00F3191D" w:rsidP="00763C58">
            <w:pPr>
              <w:rPr>
                <w:sz w:val="22"/>
                <w:szCs w:val="22"/>
              </w:rPr>
            </w:pPr>
            <w:r w:rsidRPr="00DD70EC">
              <w:rPr>
                <w:sz w:val="22"/>
                <w:szCs w:val="22"/>
              </w:rPr>
              <w:t>ZBK/W4.1/14</w:t>
            </w:r>
            <w:r>
              <w:rPr>
                <w:sz w:val="22"/>
                <w:szCs w:val="22"/>
              </w:rPr>
              <w:t xml:space="preserve"> </w:t>
            </w:r>
            <w:r w:rsidRPr="00DD70EC">
              <w:rPr>
                <w:sz w:val="22"/>
                <w:szCs w:val="22"/>
              </w:rPr>
              <w:t>Likwidacja barier architektonicznych w budynkach komunalnych</w:t>
            </w:r>
          </w:p>
        </w:tc>
        <w:tc>
          <w:tcPr>
            <w:tcW w:w="4111" w:type="dxa"/>
          </w:tcPr>
          <w:p w:rsidR="00F3191D" w:rsidRDefault="00F3191D" w:rsidP="00763C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niezaangażowanych środków (odliczenie podatku VAT) na zadania inwestycyjne OU oraz ZBK.</w:t>
            </w:r>
          </w:p>
        </w:tc>
      </w:tr>
      <w:tr w:rsidR="00F3191D" w:rsidRPr="00C7060A" w:rsidTr="00763C58">
        <w:tc>
          <w:tcPr>
            <w:tcW w:w="1041" w:type="dxa"/>
          </w:tcPr>
          <w:p w:rsidR="00F3191D" w:rsidRPr="006A64FC" w:rsidRDefault="00F3191D" w:rsidP="00763C58">
            <w:pPr>
              <w:jc w:val="both"/>
              <w:rPr>
                <w:sz w:val="22"/>
                <w:szCs w:val="22"/>
              </w:rPr>
            </w:pPr>
            <w:r w:rsidRPr="00D56174">
              <w:rPr>
                <w:sz w:val="22"/>
                <w:szCs w:val="22"/>
              </w:rPr>
              <w:t>1.3.2.131</w:t>
            </w:r>
          </w:p>
        </w:tc>
        <w:tc>
          <w:tcPr>
            <w:tcW w:w="4170" w:type="dxa"/>
          </w:tcPr>
          <w:p w:rsidR="00F3191D" w:rsidRPr="006A64FC" w:rsidRDefault="00F3191D" w:rsidP="00763C58">
            <w:pPr>
              <w:rPr>
                <w:sz w:val="22"/>
                <w:szCs w:val="22"/>
              </w:rPr>
            </w:pPr>
            <w:r w:rsidRPr="00D56174">
              <w:rPr>
                <w:sz w:val="22"/>
                <w:szCs w:val="22"/>
              </w:rPr>
              <w:t>ZIM/O1.38/17</w:t>
            </w:r>
            <w:r>
              <w:rPr>
                <w:sz w:val="22"/>
                <w:szCs w:val="22"/>
              </w:rPr>
              <w:t xml:space="preserve"> </w:t>
            </w:r>
            <w:r w:rsidRPr="00D56174">
              <w:rPr>
                <w:sz w:val="22"/>
                <w:szCs w:val="22"/>
              </w:rPr>
              <w:t>Przebudowa schroniska dla bezdomnych zwierząt, ul. Rybna 3</w:t>
            </w:r>
          </w:p>
        </w:tc>
        <w:tc>
          <w:tcPr>
            <w:tcW w:w="4111" w:type="dxa"/>
          </w:tcPr>
          <w:p w:rsidR="00F3191D" w:rsidRDefault="00F3191D" w:rsidP="00763C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niezaangażowanych środków w 2021 r. na zadanie ZIM/T1.288/20.</w:t>
            </w:r>
          </w:p>
        </w:tc>
      </w:tr>
      <w:tr w:rsidR="00F3191D" w:rsidRPr="00C7060A" w:rsidTr="00763C58">
        <w:tc>
          <w:tcPr>
            <w:tcW w:w="1041" w:type="dxa"/>
          </w:tcPr>
          <w:p w:rsidR="00F3191D" w:rsidRPr="00BD0C88" w:rsidRDefault="00F3191D" w:rsidP="00763C58">
            <w:pPr>
              <w:jc w:val="both"/>
              <w:rPr>
                <w:sz w:val="22"/>
                <w:szCs w:val="22"/>
              </w:rPr>
            </w:pPr>
            <w:r w:rsidRPr="006A64FC">
              <w:rPr>
                <w:sz w:val="22"/>
                <w:szCs w:val="22"/>
              </w:rPr>
              <w:t>1.3.2.140</w:t>
            </w:r>
          </w:p>
        </w:tc>
        <w:tc>
          <w:tcPr>
            <w:tcW w:w="4170" w:type="dxa"/>
          </w:tcPr>
          <w:p w:rsidR="00F3191D" w:rsidRPr="00BD0C88" w:rsidRDefault="00F3191D" w:rsidP="00763C58">
            <w:pPr>
              <w:rPr>
                <w:sz w:val="22"/>
                <w:szCs w:val="22"/>
              </w:rPr>
            </w:pPr>
            <w:r w:rsidRPr="006A64FC">
              <w:rPr>
                <w:sz w:val="22"/>
                <w:szCs w:val="22"/>
              </w:rPr>
              <w:t>JP/O1.126/18 Program termomodernizacji budynków jednorodzinnych dla Miasta Krakowa</w:t>
            </w:r>
          </w:p>
        </w:tc>
        <w:tc>
          <w:tcPr>
            <w:tcW w:w="4111" w:type="dxa"/>
          </w:tcPr>
          <w:p w:rsidR="00F3191D" w:rsidRDefault="00F3191D" w:rsidP="00763C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Rezygnacja z udziału w programie przez wnioskodawców.</w:t>
            </w:r>
          </w:p>
        </w:tc>
      </w:tr>
      <w:tr w:rsidR="00F3191D" w:rsidRPr="00C7060A" w:rsidTr="00763C58">
        <w:tc>
          <w:tcPr>
            <w:tcW w:w="1041" w:type="dxa"/>
          </w:tcPr>
          <w:p w:rsidR="00F3191D" w:rsidRPr="00BD0C88" w:rsidRDefault="00F3191D" w:rsidP="00763C58">
            <w:pPr>
              <w:jc w:val="both"/>
              <w:rPr>
                <w:sz w:val="22"/>
                <w:szCs w:val="22"/>
              </w:rPr>
            </w:pPr>
            <w:r w:rsidRPr="00B071E3">
              <w:rPr>
                <w:sz w:val="22"/>
                <w:szCs w:val="22"/>
              </w:rPr>
              <w:t>1.3.2.190</w:t>
            </w:r>
          </w:p>
        </w:tc>
        <w:tc>
          <w:tcPr>
            <w:tcW w:w="4170" w:type="dxa"/>
          </w:tcPr>
          <w:p w:rsidR="00F3191D" w:rsidRPr="00BD0C88" w:rsidRDefault="00F3191D" w:rsidP="00763C58">
            <w:pPr>
              <w:rPr>
                <w:sz w:val="22"/>
                <w:szCs w:val="22"/>
              </w:rPr>
            </w:pPr>
            <w:r w:rsidRPr="00B071E3">
              <w:rPr>
                <w:sz w:val="22"/>
                <w:szCs w:val="22"/>
              </w:rPr>
              <w:t>KEGW/O2.20/20</w:t>
            </w:r>
            <w:r>
              <w:rPr>
                <w:sz w:val="22"/>
                <w:szCs w:val="22"/>
              </w:rPr>
              <w:t xml:space="preserve"> </w:t>
            </w:r>
            <w:r w:rsidRPr="00B071E3">
              <w:rPr>
                <w:sz w:val="22"/>
                <w:szCs w:val="22"/>
              </w:rPr>
              <w:t>Przebudowa rowu odwadniającego w rejonie ul. Widłakowej</w:t>
            </w:r>
          </w:p>
        </w:tc>
        <w:tc>
          <w:tcPr>
            <w:tcW w:w="4111" w:type="dxa"/>
          </w:tcPr>
          <w:p w:rsidR="00F3191D" w:rsidRDefault="00F3191D" w:rsidP="00763C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Brak możliwości realizacji zadania – przeniesienie środków na zadanie KD/K2.6z/20.</w:t>
            </w:r>
          </w:p>
        </w:tc>
      </w:tr>
      <w:tr w:rsidR="00F3191D" w:rsidRPr="00C7060A" w:rsidTr="00763C58">
        <w:tc>
          <w:tcPr>
            <w:tcW w:w="1041" w:type="dxa"/>
          </w:tcPr>
          <w:p w:rsidR="00F3191D" w:rsidRPr="00B65DAB" w:rsidRDefault="00F3191D" w:rsidP="00763C58">
            <w:pPr>
              <w:jc w:val="both"/>
              <w:rPr>
                <w:sz w:val="22"/>
                <w:szCs w:val="22"/>
              </w:rPr>
            </w:pPr>
            <w:r w:rsidRPr="00A047EB">
              <w:rPr>
                <w:sz w:val="22"/>
                <w:szCs w:val="22"/>
              </w:rPr>
              <w:t>1.3.2.209</w:t>
            </w:r>
          </w:p>
        </w:tc>
        <w:tc>
          <w:tcPr>
            <w:tcW w:w="4170" w:type="dxa"/>
          </w:tcPr>
          <w:p w:rsidR="00F3191D" w:rsidRPr="00B65DAB" w:rsidRDefault="00F3191D" w:rsidP="00763C58">
            <w:pPr>
              <w:rPr>
                <w:sz w:val="22"/>
                <w:szCs w:val="22"/>
              </w:rPr>
            </w:pPr>
            <w:r w:rsidRPr="00A047EB">
              <w:rPr>
                <w:sz w:val="22"/>
                <w:szCs w:val="22"/>
              </w:rPr>
              <w:t>MCOO/E1.119/19</w:t>
            </w:r>
            <w:r>
              <w:rPr>
                <w:sz w:val="22"/>
                <w:szCs w:val="22"/>
              </w:rPr>
              <w:t xml:space="preserve"> </w:t>
            </w:r>
            <w:r w:rsidRPr="00A047EB">
              <w:rPr>
                <w:sz w:val="22"/>
                <w:szCs w:val="22"/>
              </w:rPr>
              <w:t>Budowa szkoły podstawowej na os. Złocień</w:t>
            </w:r>
          </w:p>
        </w:tc>
        <w:tc>
          <w:tcPr>
            <w:tcW w:w="4111" w:type="dxa"/>
          </w:tcPr>
          <w:p w:rsidR="00F3191D" w:rsidRDefault="00F3191D" w:rsidP="00763C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Przedłużająca się procedura przetargowa.</w:t>
            </w:r>
          </w:p>
        </w:tc>
      </w:tr>
      <w:tr w:rsidR="00F3191D" w:rsidRPr="00C7060A" w:rsidTr="00763C58">
        <w:tc>
          <w:tcPr>
            <w:tcW w:w="1041" w:type="dxa"/>
          </w:tcPr>
          <w:p w:rsidR="00F3191D" w:rsidRPr="00B65DAB" w:rsidRDefault="00F3191D" w:rsidP="00763C58">
            <w:pPr>
              <w:jc w:val="both"/>
              <w:rPr>
                <w:sz w:val="22"/>
                <w:szCs w:val="22"/>
              </w:rPr>
            </w:pPr>
            <w:r w:rsidRPr="004C71A8">
              <w:rPr>
                <w:sz w:val="22"/>
                <w:szCs w:val="22"/>
              </w:rPr>
              <w:t>1.3.2.210</w:t>
            </w:r>
          </w:p>
        </w:tc>
        <w:tc>
          <w:tcPr>
            <w:tcW w:w="4170" w:type="dxa"/>
          </w:tcPr>
          <w:p w:rsidR="00F3191D" w:rsidRPr="00B65DAB" w:rsidRDefault="00F3191D" w:rsidP="00763C58">
            <w:pPr>
              <w:rPr>
                <w:sz w:val="22"/>
                <w:szCs w:val="22"/>
              </w:rPr>
            </w:pPr>
            <w:r w:rsidRPr="004C71A8">
              <w:rPr>
                <w:sz w:val="22"/>
                <w:szCs w:val="22"/>
              </w:rPr>
              <w:t>LO V/E1.128/18 V Liceum Ogólnokształcące, ul. Studencka 12 - adaptacja poddasza</w:t>
            </w:r>
          </w:p>
        </w:tc>
        <w:tc>
          <w:tcPr>
            <w:tcW w:w="4111" w:type="dxa"/>
          </w:tcPr>
          <w:p w:rsidR="00F3191D" w:rsidRDefault="00F3191D" w:rsidP="00763C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Wykonanie prac dodatkowych.</w:t>
            </w:r>
          </w:p>
        </w:tc>
      </w:tr>
      <w:tr w:rsidR="00F3191D" w:rsidRPr="00C7060A" w:rsidTr="00763C58">
        <w:tc>
          <w:tcPr>
            <w:tcW w:w="1041" w:type="dxa"/>
          </w:tcPr>
          <w:p w:rsidR="00F3191D" w:rsidRPr="00490B15" w:rsidRDefault="00F3191D" w:rsidP="00763C58">
            <w:pPr>
              <w:jc w:val="both"/>
              <w:rPr>
                <w:sz w:val="22"/>
                <w:szCs w:val="22"/>
              </w:rPr>
            </w:pPr>
            <w:r w:rsidRPr="00C951E0">
              <w:rPr>
                <w:sz w:val="22"/>
                <w:szCs w:val="22"/>
              </w:rPr>
              <w:t>1.3.2.213</w:t>
            </w:r>
          </w:p>
        </w:tc>
        <w:tc>
          <w:tcPr>
            <w:tcW w:w="4170" w:type="dxa"/>
          </w:tcPr>
          <w:p w:rsidR="00F3191D" w:rsidRPr="00490B15" w:rsidRDefault="00F3191D" w:rsidP="00763C58">
            <w:pPr>
              <w:rPr>
                <w:sz w:val="22"/>
                <w:szCs w:val="22"/>
              </w:rPr>
            </w:pPr>
            <w:r w:rsidRPr="00C951E0">
              <w:rPr>
                <w:sz w:val="22"/>
                <w:szCs w:val="22"/>
              </w:rPr>
              <w:t xml:space="preserve">MCOO/E1.134/19 Rozbudowa Szkoły Podstawowej nr 134, ul. </w:t>
            </w:r>
            <w:proofErr w:type="spellStart"/>
            <w:r w:rsidRPr="00C951E0">
              <w:rPr>
                <w:sz w:val="22"/>
                <w:szCs w:val="22"/>
              </w:rPr>
              <w:t>Kłuszyńska</w:t>
            </w:r>
            <w:proofErr w:type="spellEnd"/>
            <w:r w:rsidRPr="00C951E0">
              <w:rPr>
                <w:sz w:val="22"/>
                <w:szCs w:val="22"/>
              </w:rPr>
              <w:t xml:space="preserve"> 46</w:t>
            </w:r>
          </w:p>
        </w:tc>
        <w:tc>
          <w:tcPr>
            <w:tcW w:w="4111" w:type="dxa"/>
          </w:tcPr>
          <w:p w:rsidR="00F3191D" w:rsidRDefault="00F3191D" w:rsidP="00763C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Oszczędności po przetargowe – przeniesienie środków na zadania inwestycyjne DPS-ów.</w:t>
            </w:r>
          </w:p>
        </w:tc>
      </w:tr>
      <w:tr w:rsidR="00F3191D" w:rsidRPr="00C7060A" w:rsidTr="00763C58">
        <w:tc>
          <w:tcPr>
            <w:tcW w:w="1041" w:type="dxa"/>
          </w:tcPr>
          <w:p w:rsidR="00F3191D" w:rsidRPr="00490B15" w:rsidRDefault="00F3191D" w:rsidP="00763C58">
            <w:pPr>
              <w:jc w:val="both"/>
              <w:rPr>
                <w:sz w:val="22"/>
                <w:szCs w:val="22"/>
              </w:rPr>
            </w:pPr>
            <w:r w:rsidRPr="004457BC">
              <w:rPr>
                <w:sz w:val="22"/>
                <w:szCs w:val="22"/>
              </w:rPr>
              <w:t>1.3.2.216</w:t>
            </w:r>
          </w:p>
        </w:tc>
        <w:tc>
          <w:tcPr>
            <w:tcW w:w="4170" w:type="dxa"/>
          </w:tcPr>
          <w:p w:rsidR="00F3191D" w:rsidRPr="00490B15" w:rsidRDefault="00F3191D" w:rsidP="00763C58">
            <w:pPr>
              <w:rPr>
                <w:sz w:val="22"/>
                <w:szCs w:val="22"/>
              </w:rPr>
            </w:pPr>
            <w:r w:rsidRPr="004457BC">
              <w:rPr>
                <w:sz w:val="22"/>
                <w:szCs w:val="22"/>
              </w:rPr>
              <w:t>MCOO/E1.146/20 Rozbudowa Szkoły Podstawowej nr 62, ul. Ćwikłowa 1</w:t>
            </w:r>
          </w:p>
        </w:tc>
        <w:tc>
          <w:tcPr>
            <w:tcW w:w="4111" w:type="dxa"/>
          </w:tcPr>
          <w:p w:rsidR="00F3191D" w:rsidRDefault="00F3191D" w:rsidP="00763C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w 2022 r. na zadanie GK/ST12.1/18.</w:t>
            </w:r>
          </w:p>
        </w:tc>
      </w:tr>
      <w:tr w:rsidR="00F3191D" w:rsidRPr="00C7060A" w:rsidTr="00763C58">
        <w:tc>
          <w:tcPr>
            <w:tcW w:w="1041" w:type="dxa"/>
          </w:tcPr>
          <w:p w:rsidR="00F3191D" w:rsidRPr="00ED64C8" w:rsidRDefault="00F3191D" w:rsidP="00763C58">
            <w:pPr>
              <w:jc w:val="both"/>
              <w:rPr>
                <w:sz w:val="22"/>
                <w:szCs w:val="22"/>
              </w:rPr>
            </w:pPr>
            <w:r w:rsidRPr="00490B15">
              <w:rPr>
                <w:sz w:val="22"/>
                <w:szCs w:val="22"/>
              </w:rPr>
              <w:t>1.3.2.273</w:t>
            </w:r>
          </w:p>
        </w:tc>
        <w:tc>
          <w:tcPr>
            <w:tcW w:w="4170" w:type="dxa"/>
          </w:tcPr>
          <w:p w:rsidR="00F3191D" w:rsidRPr="00ED64C8" w:rsidRDefault="00F3191D" w:rsidP="00763C58">
            <w:pPr>
              <w:rPr>
                <w:sz w:val="22"/>
                <w:szCs w:val="22"/>
              </w:rPr>
            </w:pPr>
            <w:r w:rsidRPr="00490B15">
              <w:rPr>
                <w:sz w:val="22"/>
                <w:szCs w:val="22"/>
              </w:rPr>
              <w:t>Przedsięwzięcie dotyczące zadań inwestycyjnych dzielnic realizowane przez ZDMK</w:t>
            </w:r>
          </w:p>
        </w:tc>
        <w:tc>
          <w:tcPr>
            <w:tcW w:w="4111" w:type="dxa"/>
          </w:tcPr>
          <w:p w:rsidR="00F3191D" w:rsidRDefault="00F3191D" w:rsidP="00763C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Zmiany zgodnie z zapisami Uchwał Rad Dzielnic (III, IV, VI, VII, XIV).</w:t>
            </w:r>
          </w:p>
        </w:tc>
      </w:tr>
      <w:tr w:rsidR="00F3191D" w:rsidRPr="00C7060A" w:rsidTr="00763C58">
        <w:tc>
          <w:tcPr>
            <w:tcW w:w="1041" w:type="dxa"/>
          </w:tcPr>
          <w:p w:rsidR="00F3191D" w:rsidRPr="00BD0C88" w:rsidRDefault="00F3191D" w:rsidP="00763C58">
            <w:pPr>
              <w:jc w:val="both"/>
              <w:rPr>
                <w:sz w:val="22"/>
                <w:szCs w:val="22"/>
              </w:rPr>
            </w:pPr>
            <w:r w:rsidRPr="009E0A69">
              <w:rPr>
                <w:sz w:val="22"/>
                <w:szCs w:val="22"/>
              </w:rPr>
              <w:t>1.3.2.274</w:t>
            </w:r>
          </w:p>
        </w:tc>
        <w:tc>
          <w:tcPr>
            <w:tcW w:w="4170" w:type="dxa"/>
          </w:tcPr>
          <w:p w:rsidR="00F3191D" w:rsidRPr="00BD0C88" w:rsidRDefault="00F3191D" w:rsidP="00763C58">
            <w:pPr>
              <w:rPr>
                <w:sz w:val="22"/>
                <w:szCs w:val="22"/>
              </w:rPr>
            </w:pPr>
            <w:r w:rsidRPr="006C49CD">
              <w:rPr>
                <w:sz w:val="22"/>
                <w:szCs w:val="22"/>
              </w:rPr>
              <w:t>Przedsięwzięcie dotyczące zadań inwestycyjnych dzielnic realizowane przez ZZM</w:t>
            </w:r>
          </w:p>
        </w:tc>
        <w:tc>
          <w:tcPr>
            <w:tcW w:w="4111" w:type="dxa"/>
          </w:tcPr>
          <w:p w:rsidR="00F3191D" w:rsidRDefault="00F3191D" w:rsidP="00763C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Zmiany zgodnie z zapisami Uchwały Rady Dzielnicy VIII.</w:t>
            </w:r>
          </w:p>
        </w:tc>
      </w:tr>
      <w:tr w:rsidR="00F3191D" w:rsidRPr="00C7060A" w:rsidTr="00763C58">
        <w:tc>
          <w:tcPr>
            <w:tcW w:w="1041" w:type="dxa"/>
          </w:tcPr>
          <w:p w:rsidR="00F3191D" w:rsidRPr="006107C4" w:rsidRDefault="00F3191D" w:rsidP="00763C58">
            <w:pPr>
              <w:jc w:val="both"/>
              <w:rPr>
                <w:sz w:val="22"/>
                <w:szCs w:val="22"/>
              </w:rPr>
            </w:pPr>
            <w:r w:rsidRPr="008A6EDB">
              <w:rPr>
                <w:sz w:val="22"/>
                <w:szCs w:val="22"/>
              </w:rPr>
              <w:t>1.3.2.290</w:t>
            </w:r>
          </w:p>
        </w:tc>
        <w:tc>
          <w:tcPr>
            <w:tcW w:w="4170" w:type="dxa"/>
          </w:tcPr>
          <w:p w:rsidR="00F3191D" w:rsidRPr="006107C4" w:rsidRDefault="00F3191D" w:rsidP="00763C58">
            <w:pPr>
              <w:rPr>
                <w:sz w:val="22"/>
                <w:szCs w:val="22"/>
              </w:rPr>
            </w:pPr>
            <w:r w:rsidRPr="008A6EDB">
              <w:rPr>
                <w:sz w:val="22"/>
                <w:szCs w:val="22"/>
              </w:rPr>
              <w:t>MCOO/E1.155/20</w:t>
            </w:r>
            <w:r>
              <w:rPr>
                <w:sz w:val="22"/>
                <w:szCs w:val="22"/>
              </w:rPr>
              <w:t xml:space="preserve"> </w:t>
            </w:r>
            <w:r w:rsidRPr="008A6EDB">
              <w:rPr>
                <w:sz w:val="22"/>
                <w:szCs w:val="22"/>
              </w:rPr>
              <w:t>Budowa zespołu szkolno-przedszkolnego w rejonie Łęgu</w:t>
            </w:r>
          </w:p>
        </w:tc>
        <w:tc>
          <w:tcPr>
            <w:tcW w:w="4111" w:type="dxa"/>
          </w:tcPr>
          <w:p w:rsidR="00F3191D" w:rsidRDefault="00F3191D" w:rsidP="00763C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Oszczędności po przetargowe – przeniesienie środków na zadania inwestycyjne DPS-ów.</w:t>
            </w:r>
          </w:p>
        </w:tc>
      </w:tr>
      <w:tr w:rsidR="00F3191D" w:rsidRPr="00C7060A" w:rsidTr="00763C58">
        <w:tc>
          <w:tcPr>
            <w:tcW w:w="1041" w:type="dxa"/>
          </w:tcPr>
          <w:p w:rsidR="00F3191D" w:rsidRPr="006107C4" w:rsidRDefault="00F3191D" w:rsidP="00763C58">
            <w:pPr>
              <w:jc w:val="both"/>
              <w:rPr>
                <w:sz w:val="22"/>
                <w:szCs w:val="22"/>
              </w:rPr>
            </w:pPr>
            <w:r w:rsidRPr="004660DA">
              <w:rPr>
                <w:sz w:val="22"/>
                <w:szCs w:val="22"/>
              </w:rPr>
              <w:t>1.3.2.296</w:t>
            </w:r>
          </w:p>
        </w:tc>
        <w:tc>
          <w:tcPr>
            <w:tcW w:w="4170" w:type="dxa"/>
          </w:tcPr>
          <w:p w:rsidR="00F3191D" w:rsidRPr="006107C4" w:rsidRDefault="00F3191D" w:rsidP="00763C58">
            <w:pPr>
              <w:rPr>
                <w:sz w:val="22"/>
                <w:szCs w:val="22"/>
              </w:rPr>
            </w:pPr>
            <w:r w:rsidRPr="004660DA">
              <w:rPr>
                <w:sz w:val="22"/>
                <w:szCs w:val="22"/>
              </w:rPr>
              <w:t>ZIM/T1.288/20</w:t>
            </w:r>
            <w:r>
              <w:rPr>
                <w:sz w:val="22"/>
                <w:szCs w:val="22"/>
              </w:rPr>
              <w:t xml:space="preserve"> </w:t>
            </w:r>
            <w:r w:rsidRPr="004660DA">
              <w:rPr>
                <w:sz w:val="22"/>
                <w:szCs w:val="22"/>
              </w:rPr>
              <w:t xml:space="preserve">Budowa kładki pieszo-rowerowej </w:t>
            </w:r>
            <w:proofErr w:type="spellStart"/>
            <w:r w:rsidRPr="004660DA">
              <w:rPr>
                <w:sz w:val="22"/>
                <w:szCs w:val="22"/>
              </w:rPr>
              <w:t>Grzgórzki</w:t>
            </w:r>
            <w:proofErr w:type="spellEnd"/>
            <w:r w:rsidRPr="004660DA">
              <w:rPr>
                <w:sz w:val="22"/>
                <w:szCs w:val="22"/>
              </w:rPr>
              <w:t xml:space="preserve"> - Zabłocie</w:t>
            </w:r>
          </w:p>
        </w:tc>
        <w:tc>
          <w:tcPr>
            <w:tcW w:w="4111" w:type="dxa"/>
          </w:tcPr>
          <w:p w:rsidR="00F3191D" w:rsidRDefault="00F3191D" w:rsidP="00763C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rozstrzygnięcia postępowania przetargowego – przeniesienie środków w roku 2021 z innych zadań inwestycyjnych ZIM.</w:t>
            </w:r>
          </w:p>
        </w:tc>
      </w:tr>
      <w:tr w:rsidR="00F3191D" w:rsidRPr="00C7060A" w:rsidTr="00763C58">
        <w:tc>
          <w:tcPr>
            <w:tcW w:w="1041" w:type="dxa"/>
          </w:tcPr>
          <w:p w:rsidR="00F3191D" w:rsidRPr="00E269A5" w:rsidRDefault="00F3191D" w:rsidP="00763C58">
            <w:pPr>
              <w:jc w:val="both"/>
              <w:rPr>
                <w:sz w:val="22"/>
                <w:szCs w:val="22"/>
              </w:rPr>
            </w:pPr>
            <w:r w:rsidRPr="006107C4">
              <w:rPr>
                <w:sz w:val="22"/>
                <w:szCs w:val="22"/>
              </w:rPr>
              <w:t>1.3.2.302</w:t>
            </w:r>
          </w:p>
        </w:tc>
        <w:tc>
          <w:tcPr>
            <w:tcW w:w="4170" w:type="dxa"/>
          </w:tcPr>
          <w:p w:rsidR="00F3191D" w:rsidRPr="00C93443" w:rsidRDefault="00F3191D" w:rsidP="00763C58">
            <w:pPr>
              <w:rPr>
                <w:sz w:val="22"/>
                <w:szCs w:val="22"/>
              </w:rPr>
            </w:pPr>
            <w:r w:rsidRPr="006107C4">
              <w:rPr>
                <w:sz w:val="22"/>
                <w:szCs w:val="22"/>
              </w:rPr>
              <w:t>ZIS/S1.146/20</w:t>
            </w:r>
            <w:r>
              <w:rPr>
                <w:sz w:val="22"/>
                <w:szCs w:val="22"/>
              </w:rPr>
              <w:t xml:space="preserve"> </w:t>
            </w:r>
            <w:r w:rsidRPr="006107C4">
              <w:rPr>
                <w:sz w:val="22"/>
                <w:szCs w:val="22"/>
              </w:rPr>
              <w:t>Budowa hali sportowej przy VIII LO, ul. Grzegórzecka 24</w:t>
            </w:r>
          </w:p>
        </w:tc>
        <w:tc>
          <w:tcPr>
            <w:tcW w:w="4111" w:type="dxa"/>
          </w:tcPr>
          <w:p w:rsidR="00F3191D" w:rsidRDefault="00F3191D" w:rsidP="00763C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Zawarcie umowy na opracowanie dokumentacji projektowej z finansowaniem w roku 2021 - przeniesienie środków na zadanie ZIS/S1.7/20.</w:t>
            </w:r>
          </w:p>
        </w:tc>
      </w:tr>
      <w:tr w:rsidR="00F3191D" w:rsidRPr="00C7060A" w:rsidTr="00763C58">
        <w:tc>
          <w:tcPr>
            <w:tcW w:w="1041" w:type="dxa"/>
          </w:tcPr>
          <w:p w:rsidR="00F3191D" w:rsidRPr="00E269A5" w:rsidRDefault="00F3191D" w:rsidP="00763C58">
            <w:pPr>
              <w:jc w:val="both"/>
              <w:rPr>
                <w:sz w:val="22"/>
                <w:szCs w:val="22"/>
              </w:rPr>
            </w:pPr>
            <w:r w:rsidRPr="009A1ED4">
              <w:rPr>
                <w:sz w:val="22"/>
                <w:szCs w:val="22"/>
              </w:rPr>
              <w:t>1.3.2.310</w:t>
            </w:r>
          </w:p>
        </w:tc>
        <w:tc>
          <w:tcPr>
            <w:tcW w:w="4170" w:type="dxa"/>
          </w:tcPr>
          <w:p w:rsidR="00F3191D" w:rsidRPr="00C93443" w:rsidRDefault="00F3191D" w:rsidP="00763C58">
            <w:pPr>
              <w:rPr>
                <w:sz w:val="22"/>
                <w:szCs w:val="22"/>
              </w:rPr>
            </w:pPr>
            <w:r w:rsidRPr="009A1ED4">
              <w:rPr>
                <w:sz w:val="22"/>
                <w:szCs w:val="22"/>
              </w:rPr>
              <w:t>MOPS/W1.2/20</w:t>
            </w:r>
            <w:r>
              <w:rPr>
                <w:sz w:val="22"/>
                <w:szCs w:val="22"/>
              </w:rPr>
              <w:t xml:space="preserve"> </w:t>
            </w:r>
            <w:r w:rsidRPr="009A1ED4">
              <w:rPr>
                <w:sz w:val="22"/>
                <w:szCs w:val="22"/>
              </w:rPr>
              <w:t>Modernizacja budynku MOPS przy ul. Józefińskiej 14</w:t>
            </w:r>
          </w:p>
        </w:tc>
        <w:tc>
          <w:tcPr>
            <w:tcW w:w="4111" w:type="dxa"/>
          </w:tcPr>
          <w:p w:rsidR="00F3191D" w:rsidRDefault="00F3191D" w:rsidP="00763C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Wprowadzenie nowego przedsięwzięcia wieloletniego.</w:t>
            </w:r>
          </w:p>
        </w:tc>
      </w:tr>
    </w:tbl>
    <w:p w:rsidR="00F3191D" w:rsidRDefault="00F3191D" w:rsidP="00F3191D">
      <w:pPr>
        <w:jc w:val="both"/>
        <w:rPr>
          <w:sz w:val="24"/>
          <w:szCs w:val="24"/>
        </w:rPr>
      </w:pPr>
    </w:p>
    <w:p w:rsidR="00A45618" w:rsidRPr="00A15CAB" w:rsidRDefault="00A45618" w:rsidP="00A45618">
      <w:pPr>
        <w:jc w:val="center"/>
        <w:rPr>
          <w:sz w:val="24"/>
          <w:szCs w:val="24"/>
        </w:rPr>
      </w:pPr>
    </w:p>
    <w:sectPr w:rsidR="00A45618" w:rsidRPr="00A15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L Times New Roman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3B7520"/>
    <w:multiLevelType w:val="hybridMultilevel"/>
    <w:tmpl w:val="FC865296"/>
    <w:lvl w:ilvl="0" w:tplc="BC2A284A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 w15:restartNumberingAfterBreak="0">
    <w:nsid w:val="13696849"/>
    <w:multiLevelType w:val="hybridMultilevel"/>
    <w:tmpl w:val="1D546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31011"/>
    <w:multiLevelType w:val="hybridMultilevel"/>
    <w:tmpl w:val="29E6A5A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F4358C"/>
    <w:multiLevelType w:val="hybridMultilevel"/>
    <w:tmpl w:val="52D2C0F2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1207FB8"/>
    <w:multiLevelType w:val="hybridMultilevel"/>
    <w:tmpl w:val="EF845C9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3E37C93"/>
    <w:multiLevelType w:val="hybridMultilevel"/>
    <w:tmpl w:val="B1B4EC54"/>
    <w:lvl w:ilvl="0" w:tplc="587E4B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6361627"/>
    <w:multiLevelType w:val="hybridMultilevel"/>
    <w:tmpl w:val="36E8EDCA"/>
    <w:lvl w:ilvl="0" w:tplc="F896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70766"/>
    <w:multiLevelType w:val="hybridMultilevel"/>
    <w:tmpl w:val="0A3042FC"/>
    <w:lvl w:ilvl="0" w:tplc="65224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42E52"/>
    <w:multiLevelType w:val="hybridMultilevel"/>
    <w:tmpl w:val="90C201CE"/>
    <w:lvl w:ilvl="0" w:tplc="F68AB6B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142A6"/>
    <w:multiLevelType w:val="hybridMultilevel"/>
    <w:tmpl w:val="7F4CF148"/>
    <w:lvl w:ilvl="0" w:tplc="60F063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B2D04"/>
    <w:multiLevelType w:val="hybridMultilevel"/>
    <w:tmpl w:val="7C7ACAA8"/>
    <w:lvl w:ilvl="0" w:tplc="F896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72432"/>
    <w:multiLevelType w:val="hybridMultilevel"/>
    <w:tmpl w:val="02363CF2"/>
    <w:lvl w:ilvl="0" w:tplc="7876A5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B58EB"/>
    <w:multiLevelType w:val="hybridMultilevel"/>
    <w:tmpl w:val="E256788C"/>
    <w:lvl w:ilvl="0" w:tplc="F896576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486FD7"/>
    <w:multiLevelType w:val="hybridMultilevel"/>
    <w:tmpl w:val="C80CF122"/>
    <w:lvl w:ilvl="0" w:tplc="F896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17907"/>
    <w:multiLevelType w:val="hybridMultilevel"/>
    <w:tmpl w:val="F198E98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9A45A1D"/>
    <w:multiLevelType w:val="hybridMultilevel"/>
    <w:tmpl w:val="6D3AE992"/>
    <w:lvl w:ilvl="0" w:tplc="BC2A28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5"/>
  </w:num>
  <w:num w:numId="5">
    <w:abstractNumId w:val="14"/>
  </w:num>
  <w:num w:numId="6">
    <w:abstractNumId w:val="11"/>
  </w:num>
  <w:num w:numId="7">
    <w:abstractNumId w:val="2"/>
  </w:num>
  <w:num w:numId="8">
    <w:abstractNumId w:val="13"/>
  </w:num>
  <w:num w:numId="9">
    <w:abstractNumId w:val="10"/>
  </w:num>
  <w:num w:numId="10">
    <w:abstractNumId w:val="7"/>
  </w:num>
  <w:num w:numId="11">
    <w:abstractNumId w:val="16"/>
  </w:num>
  <w:num w:numId="12">
    <w:abstractNumId w:val="5"/>
  </w:num>
  <w:num w:numId="13">
    <w:abstractNumId w:val="3"/>
  </w:num>
  <w:num w:numId="14">
    <w:abstractNumId w:val="6"/>
  </w:num>
  <w:num w:numId="15">
    <w:abstractNumId w:val="12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6BE"/>
    <w:rsid w:val="00073525"/>
    <w:rsid w:val="00081F96"/>
    <w:rsid w:val="000D2BA3"/>
    <w:rsid w:val="00102BC8"/>
    <w:rsid w:val="00141019"/>
    <w:rsid w:val="00145530"/>
    <w:rsid w:val="001455C1"/>
    <w:rsid w:val="00193D0C"/>
    <w:rsid w:val="001A01D4"/>
    <w:rsid w:val="001A6212"/>
    <w:rsid w:val="001B5626"/>
    <w:rsid w:val="001C5F84"/>
    <w:rsid w:val="00212FF5"/>
    <w:rsid w:val="00244871"/>
    <w:rsid w:val="00331F65"/>
    <w:rsid w:val="003439F4"/>
    <w:rsid w:val="00353F88"/>
    <w:rsid w:val="00396EC1"/>
    <w:rsid w:val="003D06BE"/>
    <w:rsid w:val="004024D0"/>
    <w:rsid w:val="00424B71"/>
    <w:rsid w:val="00427488"/>
    <w:rsid w:val="004337A5"/>
    <w:rsid w:val="004602C6"/>
    <w:rsid w:val="004B37E2"/>
    <w:rsid w:val="004C5C8C"/>
    <w:rsid w:val="00502558"/>
    <w:rsid w:val="00520667"/>
    <w:rsid w:val="005427F7"/>
    <w:rsid w:val="00566F8B"/>
    <w:rsid w:val="0057102B"/>
    <w:rsid w:val="0068525B"/>
    <w:rsid w:val="00692560"/>
    <w:rsid w:val="00717C28"/>
    <w:rsid w:val="00733AD0"/>
    <w:rsid w:val="007A4847"/>
    <w:rsid w:val="007B6B1D"/>
    <w:rsid w:val="0086555D"/>
    <w:rsid w:val="00890204"/>
    <w:rsid w:val="00896520"/>
    <w:rsid w:val="008A4252"/>
    <w:rsid w:val="008C0408"/>
    <w:rsid w:val="009D32CC"/>
    <w:rsid w:val="009E3466"/>
    <w:rsid w:val="009F7325"/>
    <w:rsid w:val="00A06151"/>
    <w:rsid w:val="00A45618"/>
    <w:rsid w:val="00AD0659"/>
    <w:rsid w:val="00B23B5A"/>
    <w:rsid w:val="00B476CC"/>
    <w:rsid w:val="00B73D03"/>
    <w:rsid w:val="00C02DD2"/>
    <w:rsid w:val="00C11B0B"/>
    <w:rsid w:val="00D3207C"/>
    <w:rsid w:val="00DA664B"/>
    <w:rsid w:val="00DC14D3"/>
    <w:rsid w:val="00DE6A31"/>
    <w:rsid w:val="00E039BA"/>
    <w:rsid w:val="00E03B98"/>
    <w:rsid w:val="00E80EF7"/>
    <w:rsid w:val="00E939A6"/>
    <w:rsid w:val="00E97E38"/>
    <w:rsid w:val="00EE4739"/>
    <w:rsid w:val="00F3191D"/>
    <w:rsid w:val="00F34D75"/>
    <w:rsid w:val="00F74BFD"/>
    <w:rsid w:val="00FB7394"/>
    <w:rsid w:val="00FC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50D33"/>
  <w15:chartTrackingRefBased/>
  <w15:docId w15:val="{0316B7A4-7491-468B-B487-CE9480444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D06B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1"/>
    <w:next w:val="Normalny"/>
    <w:link w:val="Nagwek2Znak"/>
    <w:qFormat/>
    <w:rsid w:val="003D06BE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3D06B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D06BE"/>
    <w:rPr>
      <w:rFonts w:ascii="Arial" w:eastAsia="Arial" w:hAnsi="Arial" w:cs="Arial"/>
      <w:b/>
      <w:bCs/>
      <w:i/>
      <w:i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rsid w:val="003D06BE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Domylnaczcionkaakapitu2">
    <w:name w:val="Domyślna czcionka akapitu2"/>
    <w:rsid w:val="003D06BE"/>
  </w:style>
  <w:style w:type="character" w:customStyle="1" w:styleId="Domylnaczcionkaakapitu1">
    <w:name w:val="Domyślna czcionka akapitu1"/>
    <w:rsid w:val="003D06BE"/>
  </w:style>
  <w:style w:type="character" w:customStyle="1" w:styleId="WW-Domylnaczcionkaakapitu">
    <w:name w:val="WW-Domyślna czcionka akapitu"/>
    <w:rsid w:val="003D06BE"/>
  </w:style>
  <w:style w:type="character" w:customStyle="1" w:styleId="NagwekZnak">
    <w:name w:val="Nagłówek Znak"/>
    <w:basedOn w:val="WW-Domylnaczcionkaakapitu"/>
    <w:rsid w:val="003D06BE"/>
  </w:style>
  <w:style w:type="character" w:customStyle="1" w:styleId="StopkaZnak">
    <w:name w:val="Stopka Znak"/>
    <w:basedOn w:val="WW-Domylnaczcionkaakapitu"/>
    <w:rsid w:val="003D06BE"/>
  </w:style>
  <w:style w:type="character" w:customStyle="1" w:styleId="TekstdymkaZnak">
    <w:name w:val="Tekst dymka Znak"/>
    <w:rsid w:val="003D06BE"/>
    <w:rPr>
      <w:rFonts w:ascii="Tahoma" w:eastAsia="Tahoma" w:hAnsi="Tahoma" w:cs="Tahoma"/>
      <w:sz w:val="16"/>
      <w:szCs w:val="16"/>
    </w:rPr>
  </w:style>
  <w:style w:type="paragraph" w:customStyle="1" w:styleId="Nagwek20">
    <w:name w:val="Nagłówek2"/>
    <w:basedOn w:val="Normalny"/>
    <w:next w:val="Tekstpodstawowy"/>
    <w:rsid w:val="003D06B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3D06B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D06B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">
    <w:name w:val="List"/>
    <w:basedOn w:val="Tekstpodstawowy"/>
    <w:semiHidden/>
    <w:rsid w:val="003D06BE"/>
    <w:rPr>
      <w:rFonts w:cs="Tahoma"/>
    </w:rPr>
  </w:style>
  <w:style w:type="paragraph" w:customStyle="1" w:styleId="Podpis2">
    <w:name w:val="Podpis2"/>
    <w:basedOn w:val="Normalny"/>
    <w:rsid w:val="003D06B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3D06BE"/>
    <w:pPr>
      <w:suppressLineNumbers/>
    </w:pPr>
    <w:rPr>
      <w:rFonts w:cs="Tahoma"/>
    </w:rPr>
  </w:style>
  <w:style w:type="paragraph" w:customStyle="1" w:styleId="Normalny1">
    <w:name w:val="Normalny1"/>
    <w:next w:val="Normalny"/>
    <w:rsid w:val="003D06BE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Nagwek1">
    <w:name w:val="Nagłówek1"/>
    <w:basedOn w:val="Normalny"/>
    <w:next w:val="Tekstpodstawowy"/>
    <w:rsid w:val="003D06B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rsid w:val="003D06B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Bezlisty1">
    <w:name w:val="Bez listy1"/>
    <w:next w:val="Normalny"/>
    <w:rsid w:val="003D06BE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gwkauchw-polecenie">
    <w:name w:val="główka uchw-polecenie"/>
    <w:basedOn w:val="Normalny1"/>
    <w:next w:val="Normalny"/>
    <w:rsid w:val="003D06BE"/>
    <w:pPr>
      <w:spacing w:after="480" w:line="360" w:lineRule="auto"/>
      <w:jc w:val="center"/>
    </w:pPr>
    <w:rPr>
      <w:b/>
      <w:sz w:val="24"/>
    </w:rPr>
  </w:style>
  <w:style w:type="paragraph" w:customStyle="1" w:styleId="Tabela-Siatka1">
    <w:name w:val="Tabela - Siatka1"/>
    <w:basedOn w:val="Normalny"/>
    <w:next w:val="Normalny"/>
    <w:rsid w:val="003D06BE"/>
  </w:style>
  <w:style w:type="paragraph" w:customStyle="1" w:styleId="yciorys">
    <w:name w:val="Życiorys"/>
    <w:basedOn w:val="Normalny1"/>
    <w:next w:val="Normalny"/>
    <w:rsid w:val="003D06BE"/>
    <w:pPr>
      <w:spacing w:before="240"/>
      <w:ind w:firstLine="709"/>
      <w:jc w:val="both"/>
    </w:pPr>
    <w:rPr>
      <w:sz w:val="24"/>
    </w:rPr>
  </w:style>
  <w:style w:type="paragraph" w:customStyle="1" w:styleId="Style4">
    <w:name w:val="Style4"/>
    <w:basedOn w:val="Normalny1"/>
    <w:next w:val="Normalny"/>
    <w:rsid w:val="003D06BE"/>
    <w:pPr>
      <w:spacing w:before="480" w:after="240" w:line="240" w:lineRule="exact"/>
      <w:jc w:val="center"/>
    </w:pPr>
    <w:rPr>
      <w:sz w:val="24"/>
    </w:rPr>
  </w:style>
  <w:style w:type="paragraph" w:customStyle="1" w:styleId="postawaprawnapolecenie">
    <w:name w:val="postawa prawna polecenie"/>
    <w:basedOn w:val="yciorys"/>
    <w:next w:val="Normalny"/>
    <w:rsid w:val="003D06BE"/>
    <w:pPr>
      <w:spacing w:before="0" w:after="600" w:line="360" w:lineRule="auto"/>
    </w:pPr>
  </w:style>
  <w:style w:type="paragraph" w:customStyle="1" w:styleId="YCIORYSY">
    <w:name w:val="ŻYCIORYSY"/>
    <w:basedOn w:val="Normalny1"/>
    <w:next w:val="Normalny"/>
    <w:rsid w:val="003D06BE"/>
    <w:pPr>
      <w:ind w:firstLine="709"/>
      <w:jc w:val="both"/>
    </w:pPr>
    <w:rPr>
      <w:sz w:val="24"/>
    </w:rPr>
  </w:style>
  <w:style w:type="paragraph" w:customStyle="1" w:styleId="paragraf">
    <w:name w:val="paragraf"/>
    <w:basedOn w:val="Normalny1"/>
    <w:next w:val="Normalny"/>
    <w:rsid w:val="003D06BE"/>
    <w:pPr>
      <w:spacing w:before="240"/>
      <w:jc w:val="center"/>
    </w:pPr>
    <w:rPr>
      <w:sz w:val="24"/>
    </w:rPr>
  </w:style>
  <w:style w:type="paragraph" w:customStyle="1" w:styleId="1">
    <w:name w:val="1."/>
    <w:basedOn w:val="Normalny1"/>
    <w:next w:val="Normalny"/>
    <w:rsid w:val="003D06BE"/>
    <w:pPr>
      <w:spacing w:before="120"/>
      <w:ind w:left="284" w:hanging="284"/>
      <w:jc w:val="both"/>
    </w:pPr>
    <w:rPr>
      <w:sz w:val="24"/>
    </w:rPr>
  </w:style>
  <w:style w:type="paragraph" w:customStyle="1" w:styleId="10">
    <w:name w:val="1/"/>
    <w:basedOn w:val="1"/>
    <w:next w:val="Normalny"/>
    <w:rsid w:val="003D06BE"/>
    <w:pPr>
      <w:spacing w:before="40"/>
      <w:ind w:left="568"/>
    </w:pPr>
  </w:style>
  <w:style w:type="paragraph" w:customStyle="1" w:styleId="akapit">
    <w:name w:val="akapit"/>
    <w:basedOn w:val="Normalny1"/>
    <w:next w:val="Normalny"/>
    <w:rsid w:val="003D06BE"/>
    <w:pPr>
      <w:ind w:firstLine="567"/>
      <w:jc w:val="both"/>
    </w:pPr>
    <w:rPr>
      <w:sz w:val="24"/>
    </w:rPr>
  </w:style>
  <w:style w:type="paragraph" w:customStyle="1" w:styleId="gwkauchway">
    <w:name w:val="główka uchwały"/>
    <w:basedOn w:val="Normalny1"/>
    <w:next w:val="Normalny"/>
    <w:rsid w:val="003D06BE"/>
    <w:pPr>
      <w:spacing w:after="480" w:line="360" w:lineRule="auto"/>
      <w:jc w:val="center"/>
    </w:pPr>
    <w:rPr>
      <w:sz w:val="24"/>
    </w:rPr>
  </w:style>
  <w:style w:type="paragraph" w:customStyle="1" w:styleId="wsprawie">
    <w:name w:val="w sprawie"/>
    <w:basedOn w:val="Normalny1"/>
    <w:next w:val="Normalny"/>
    <w:rsid w:val="003D06BE"/>
    <w:pPr>
      <w:spacing w:after="360"/>
      <w:jc w:val="center"/>
    </w:pPr>
    <w:rPr>
      <w:sz w:val="24"/>
    </w:rPr>
  </w:style>
  <w:style w:type="paragraph" w:styleId="Nagwek">
    <w:name w:val="header"/>
    <w:basedOn w:val="Normalny1"/>
    <w:next w:val="Normalny"/>
    <w:link w:val="NagwekZnak1"/>
    <w:semiHidden/>
    <w:rsid w:val="003D06BE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semiHidden/>
    <w:rsid w:val="003D06BE"/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Stopka">
    <w:name w:val="footer"/>
    <w:basedOn w:val="Normalny1"/>
    <w:next w:val="Normalny"/>
    <w:link w:val="StopkaZnak1"/>
    <w:semiHidden/>
    <w:rsid w:val="003D06BE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semiHidden/>
    <w:rsid w:val="003D06BE"/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1"/>
    <w:next w:val="Normalny"/>
    <w:link w:val="TekstdymkaZnak1"/>
    <w:rsid w:val="003D06BE"/>
    <w:rPr>
      <w:rFonts w:ascii="Tahoma" w:eastAsia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rsid w:val="003D06BE"/>
    <w:rPr>
      <w:rFonts w:ascii="Tahoma" w:eastAsia="Tahoma" w:hAnsi="Tahoma" w:cs="Tahoma"/>
      <w:sz w:val="16"/>
      <w:szCs w:val="16"/>
      <w:lang w:eastAsia="ar-SA"/>
    </w:rPr>
  </w:style>
  <w:style w:type="paragraph" w:customStyle="1" w:styleId="Zawartotabeli">
    <w:name w:val="Zawartość tabeli"/>
    <w:basedOn w:val="Normalny"/>
    <w:rsid w:val="003D06BE"/>
    <w:pPr>
      <w:suppressLineNumbers/>
    </w:pPr>
  </w:style>
  <w:style w:type="paragraph" w:customStyle="1" w:styleId="Nagwektabeli">
    <w:name w:val="Nagłówek tabeli"/>
    <w:basedOn w:val="Zawartotabeli"/>
    <w:rsid w:val="003D06BE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3D06BE"/>
    <w:pPr>
      <w:ind w:left="720"/>
      <w:contextualSpacing/>
    </w:pPr>
  </w:style>
  <w:style w:type="paragraph" w:customStyle="1" w:styleId="ZnakZnak2">
    <w:name w:val="Znak Znak2"/>
    <w:basedOn w:val="Normalny"/>
    <w:rsid w:val="003D06BE"/>
    <w:pPr>
      <w:suppressAutoHyphens w:val="0"/>
    </w:pPr>
    <w:rPr>
      <w:rFonts w:ascii="Arial" w:hAnsi="Arial"/>
      <w:szCs w:val="24"/>
      <w:lang w:eastAsia="pl-PL"/>
    </w:rPr>
  </w:style>
  <w:style w:type="paragraph" w:customStyle="1" w:styleId="NowaUchwala">
    <w:name w:val="Nowa Uchwala"/>
    <w:basedOn w:val="Normalny"/>
    <w:next w:val="Normalny"/>
    <w:rsid w:val="003D06BE"/>
    <w:pPr>
      <w:suppressAutoHyphens w:val="0"/>
      <w:spacing w:before="160" w:after="160"/>
      <w:ind w:left="284" w:right="6"/>
      <w:jc w:val="center"/>
    </w:pPr>
    <w:rPr>
      <w:rFonts w:ascii="PL Times New Roman" w:hAnsi="PL Times New Roman"/>
      <w:b/>
      <w:sz w:val="18"/>
      <w:lang w:eastAsia="pl-PL"/>
    </w:rPr>
  </w:style>
  <w:style w:type="paragraph" w:customStyle="1" w:styleId="ZnakZnak">
    <w:name w:val="Znak Znak"/>
    <w:basedOn w:val="Normalny"/>
    <w:rsid w:val="003D06BE"/>
    <w:pPr>
      <w:suppressAutoHyphens w:val="0"/>
    </w:pPr>
    <w:rPr>
      <w:rFonts w:ascii="Arial" w:hAnsi="Arial"/>
      <w:szCs w:val="24"/>
      <w:lang w:eastAsia="pl-PL"/>
    </w:rPr>
  </w:style>
  <w:style w:type="table" w:styleId="Tabela-Siatka">
    <w:name w:val="Table Grid"/>
    <w:basedOn w:val="Standardowy"/>
    <w:uiPriority w:val="59"/>
    <w:rsid w:val="003D06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">
    <w:name w:val="Znak Znak Znak Znak Znak"/>
    <w:basedOn w:val="Normalny"/>
    <w:rsid w:val="003D06BE"/>
    <w:pPr>
      <w:suppressAutoHyphens w:val="0"/>
    </w:pPr>
    <w:rPr>
      <w:rFonts w:ascii="Arial" w:hAnsi="Arial"/>
      <w:szCs w:val="24"/>
      <w:lang w:eastAsia="pl-PL"/>
    </w:rPr>
  </w:style>
  <w:style w:type="character" w:customStyle="1" w:styleId="Bodytext2">
    <w:name w:val="Body text|2_"/>
    <w:basedOn w:val="Domylnaczcionkaakapitu"/>
    <w:rsid w:val="003D06BE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0">
    <w:name w:val="Body text|2"/>
    <w:basedOn w:val="Bodytext2"/>
    <w:semiHidden/>
    <w:unhideWhenUsed/>
    <w:rsid w:val="003D06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Bodytext28ptBoldItalic">
    <w:name w:val="Body text|2 + 8 pt;Bold;Italic"/>
    <w:basedOn w:val="Bodytext2"/>
    <w:semiHidden/>
    <w:unhideWhenUsed/>
    <w:rsid w:val="003D06B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Bodytext2Bold">
    <w:name w:val="Body text|2 + Bold"/>
    <w:basedOn w:val="Bodytext2"/>
    <w:semiHidden/>
    <w:unhideWhenUsed/>
    <w:rsid w:val="003D06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de-DE" w:eastAsia="de-DE" w:bidi="de-DE"/>
    </w:rPr>
  </w:style>
  <w:style w:type="character" w:customStyle="1" w:styleId="Bodytext2BoldSmallCaps">
    <w:name w:val="Body text|2 + Bold;Small Caps"/>
    <w:basedOn w:val="Bodytext2"/>
    <w:semiHidden/>
    <w:unhideWhenUsed/>
    <w:rsid w:val="003D06BE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Bodytext295ptBold">
    <w:name w:val="Body text|2 + 9.5 pt;Bold"/>
    <w:basedOn w:val="Bodytext2"/>
    <w:semiHidden/>
    <w:unhideWhenUsed/>
    <w:rsid w:val="003D06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295ptItalic">
    <w:name w:val="Body text|2 + 9.5 pt;Italic"/>
    <w:basedOn w:val="Bodytext2"/>
    <w:semiHidden/>
    <w:unhideWhenUsed/>
    <w:rsid w:val="003D06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styleId="Hipercze">
    <w:name w:val="Hyperlink"/>
    <w:basedOn w:val="Domylnaczcionkaakapitu"/>
    <w:uiPriority w:val="99"/>
    <w:semiHidden/>
    <w:unhideWhenUsed/>
    <w:rsid w:val="003D06BE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D06BE"/>
    <w:rPr>
      <w:color w:val="954F72"/>
      <w:u w:val="single"/>
    </w:rPr>
  </w:style>
  <w:style w:type="paragraph" w:customStyle="1" w:styleId="font5">
    <w:name w:val="font5"/>
    <w:basedOn w:val="Normalny"/>
    <w:rsid w:val="003D06BE"/>
    <w:pPr>
      <w:suppressAutoHyphens w:val="0"/>
      <w:spacing w:before="100" w:beforeAutospacing="1" w:after="100" w:afterAutospacing="1"/>
    </w:pPr>
    <w:rPr>
      <w:rFonts w:ascii="Calibri" w:hAnsi="Calibri"/>
      <w:sz w:val="22"/>
      <w:szCs w:val="22"/>
      <w:lang w:eastAsia="pl-PL"/>
    </w:rPr>
  </w:style>
  <w:style w:type="paragraph" w:customStyle="1" w:styleId="font6">
    <w:name w:val="font6"/>
    <w:basedOn w:val="Normalny"/>
    <w:rsid w:val="003D06BE"/>
    <w:pPr>
      <w:suppressAutoHyphens w:val="0"/>
      <w:spacing w:before="100" w:beforeAutospacing="1" w:after="100" w:afterAutospacing="1"/>
    </w:pPr>
    <w:rPr>
      <w:rFonts w:ascii="Calibri" w:hAnsi="Calibri"/>
      <w:b/>
      <w:bCs/>
      <w:sz w:val="22"/>
      <w:szCs w:val="22"/>
      <w:lang w:eastAsia="pl-PL"/>
    </w:rPr>
  </w:style>
  <w:style w:type="paragraph" w:customStyle="1" w:styleId="font7">
    <w:name w:val="font7"/>
    <w:basedOn w:val="Normalny"/>
    <w:rsid w:val="003D06BE"/>
    <w:pPr>
      <w:suppressAutoHyphens w:val="0"/>
      <w:spacing w:before="100" w:beforeAutospacing="1" w:after="100" w:afterAutospacing="1"/>
    </w:pPr>
    <w:rPr>
      <w:rFonts w:ascii="Calibri" w:hAnsi="Calibri"/>
      <w:b/>
      <w:bCs/>
      <w:sz w:val="22"/>
      <w:szCs w:val="22"/>
      <w:lang w:eastAsia="pl-PL"/>
    </w:rPr>
  </w:style>
  <w:style w:type="paragraph" w:customStyle="1" w:styleId="xl65">
    <w:name w:val="xl65"/>
    <w:basedOn w:val="Normalny"/>
    <w:rsid w:val="003D06BE"/>
    <w:pPr>
      <w:suppressAutoHyphens w:val="0"/>
      <w:spacing w:before="100" w:beforeAutospacing="1" w:after="100" w:afterAutospacing="1"/>
      <w:jc w:val="center"/>
      <w:textAlignment w:val="center"/>
    </w:pPr>
    <w:rPr>
      <w:sz w:val="30"/>
      <w:szCs w:val="30"/>
      <w:lang w:eastAsia="pl-PL"/>
    </w:rPr>
  </w:style>
  <w:style w:type="paragraph" w:customStyle="1" w:styleId="xl66">
    <w:name w:val="xl66"/>
    <w:basedOn w:val="Normalny"/>
    <w:rsid w:val="003D06BE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67">
    <w:name w:val="xl67"/>
    <w:basedOn w:val="Normalny"/>
    <w:rsid w:val="003D06BE"/>
    <w:pP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rsid w:val="003D06BE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  <w:lang w:eastAsia="pl-PL"/>
    </w:rPr>
  </w:style>
  <w:style w:type="paragraph" w:customStyle="1" w:styleId="xl69">
    <w:name w:val="xl69"/>
    <w:basedOn w:val="Normalny"/>
    <w:rsid w:val="003D06BE"/>
    <w:pP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30"/>
      <w:szCs w:val="30"/>
      <w:lang w:eastAsia="pl-PL"/>
    </w:rPr>
  </w:style>
  <w:style w:type="paragraph" w:customStyle="1" w:styleId="xl70">
    <w:name w:val="xl70"/>
    <w:basedOn w:val="Normalny"/>
    <w:rsid w:val="003D06B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rsid w:val="003D06BE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sz w:val="24"/>
      <w:szCs w:val="24"/>
      <w:lang w:eastAsia="pl-PL"/>
    </w:rPr>
  </w:style>
  <w:style w:type="paragraph" w:customStyle="1" w:styleId="xl72">
    <w:name w:val="xl72"/>
    <w:basedOn w:val="Normalny"/>
    <w:rsid w:val="003D06B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73">
    <w:name w:val="xl73"/>
    <w:basedOn w:val="Normalny"/>
    <w:rsid w:val="003D06B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74">
    <w:name w:val="xl74"/>
    <w:basedOn w:val="Normalny"/>
    <w:rsid w:val="003D06BE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sz w:val="24"/>
      <w:szCs w:val="24"/>
      <w:lang w:eastAsia="pl-PL"/>
    </w:rPr>
  </w:style>
  <w:style w:type="paragraph" w:customStyle="1" w:styleId="xl75">
    <w:name w:val="xl75"/>
    <w:basedOn w:val="Normalny"/>
    <w:rsid w:val="003D06B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76">
    <w:name w:val="xl76"/>
    <w:basedOn w:val="Normalny"/>
    <w:rsid w:val="003D06BE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77">
    <w:name w:val="xl77"/>
    <w:basedOn w:val="Normalny"/>
    <w:rsid w:val="003D06BE"/>
    <w:pPr>
      <w:pBdr>
        <w:left w:val="single" w:sz="4" w:space="7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sz w:val="24"/>
      <w:szCs w:val="24"/>
      <w:lang w:eastAsia="pl-PL"/>
    </w:rPr>
  </w:style>
  <w:style w:type="paragraph" w:customStyle="1" w:styleId="xl78">
    <w:name w:val="xl78"/>
    <w:basedOn w:val="Normalny"/>
    <w:rsid w:val="003D06BE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79">
    <w:name w:val="xl79"/>
    <w:basedOn w:val="Normalny"/>
    <w:rsid w:val="003D06B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pl-PL"/>
    </w:rPr>
  </w:style>
  <w:style w:type="paragraph" w:customStyle="1" w:styleId="xl80">
    <w:name w:val="xl80"/>
    <w:basedOn w:val="Normalny"/>
    <w:rsid w:val="003D06B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81">
    <w:name w:val="xl81"/>
    <w:basedOn w:val="Normalny"/>
    <w:rsid w:val="003D06BE"/>
    <w:pPr>
      <w:pBdr>
        <w:top w:val="single" w:sz="4" w:space="0" w:color="auto"/>
        <w:left w:val="single" w:sz="4" w:space="7" w:color="auto"/>
        <w:bottom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sz w:val="24"/>
      <w:szCs w:val="24"/>
      <w:lang w:eastAsia="pl-PL"/>
    </w:rPr>
  </w:style>
  <w:style w:type="paragraph" w:customStyle="1" w:styleId="xl82">
    <w:name w:val="xl82"/>
    <w:basedOn w:val="Normalny"/>
    <w:rsid w:val="003D06BE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b/>
      <w:bCs/>
      <w:sz w:val="24"/>
      <w:szCs w:val="24"/>
      <w:lang w:eastAsia="pl-PL"/>
    </w:rPr>
  </w:style>
  <w:style w:type="paragraph" w:customStyle="1" w:styleId="xl83">
    <w:name w:val="xl83"/>
    <w:basedOn w:val="Normalny"/>
    <w:rsid w:val="003D06B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84">
    <w:name w:val="xl84"/>
    <w:basedOn w:val="Normalny"/>
    <w:rsid w:val="003D06BE"/>
    <w:pPr>
      <w:pBdr>
        <w:top w:val="single" w:sz="4" w:space="0" w:color="auto"/>
        <w:left w:val="single" w:sz="4" w:space="7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sz w:val="24"/>
      <w:szCs w:val="24"/>
      <w:lang w:eastAsia="pl-PL"/>
    </w:rPr>
  </w:style>
  <w:style w:type="paragraph" w:customStyle="1" w:styleId="xl85">
    <w:name w:val="xl85"/>
    <w:basedOn w:val="Normalny"/>
    <w:rsid w:val="003D06B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font8">
    <w:name w:val="font8"/>
    <w:basedOn w:val="Normalny"/>
    <w:rsid w:val="003D06BE"/>
    <w:pPr>
      <w:suppressAutoHyphens w:val="0"/>
      <w:spacing w:before="100" w:beforeAutospacing="1" w:after="100" w:afterAutospacing="1"/>
    </w:pPr>
    <w:rPr>
      <w:rFonts w:ascii="Calibri" w:hAnsi="Calibri"/>
      <w:sz w:val="24"/>
      <w:szCs w:val="24"/>
      <w:lang w:eastAsia="pl-PL"/>
    </w:rPr>
  </w:style>
  <w:style w:type="paragraph" w:customStyle="1" w:styleId="xl86">
    <w:name w:val="xl86"/>
    <w:basedOn w:val="Normalny"/>
    <w:rsid w:val="003D06BE"/>
    <w:pPr>
      <w:pBdr>
        <w:left w:val="single" w:sz="4" w:space="7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1184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Chutkiewicz Beata</dc:creator>
  <cp:keywords/>
  <dc:description/>
  <cp:lastModifiedBy>Duszyk Agnieszka</cp:lastModifiedBy>
  <cp:revision>3</cp:revision>
  <cp:lastPrinted>2020-09-30T05:31:00Z</cp:lastPrinted>
  <dcterms:created xsi:type="dcterms:W3CDTF">2020-10-13T07:31:00Z</dcterms:created>
  <dcterms:modified xsi:type="dcterms:W3CDTF">2020-10-13T07:32:00Z</dcterms:modified>
</cp:coreProperties>
</file>