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3E5" w:rsidRPr="00156823" w:rsidRDefault="00F403E5" w:rsidP="00156823"/>
    <w:p w:rsidR="007E24C6" w:rsidRPr="00272AB6" w:rsidRDefault="007E24C6" w:rsidP="007E24C6"/>
    <w:p w:rsidR="00864C58" w:rsidRPr="00E96C6B" w:rsidRDefault="00864C58" w:rsidP="00864C58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</w:p>
    <w:p w:rsidR="00A73E07" w:rsidRPr="00F52C83" w:rsidRDefault="00A73E07">
      <w:pPr>
        <w:pStyle w:val="Normalny1"/>
        <w:jc w:val="both"/>
        <w:rPr>
          <w:b/>
        </w:rPr>
      </w:pPr>
    </w:p>
    <w:p w:rsidR="00814ABB" w:rsidRPr="00A15CAB" w:rsidRDefault="00814ABB" w:rsidP="00814ABB">
      <w:pPr>
        <w:pStyle w:val="Normalny1"/>
        <w:jc w:val="both"/>
        <w:rPr>
          <w:b/>
        </w:rPr>
      </w:pPr>
    </w:p>
    <w:p w:rsidR="007B304B" w:rsidRPr="00976E73" w:rsidRDefault="007B304B" w:rsidP="007B304B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 w:rsidR="00DB08FB"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>w sprawie zmiany uchwały Nr LXX/1013/13 Rady Miasta Krakowa z dnia 27</w:t>
      </w:r>
      <w:r w:rsidRPr="003E2F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marca</w:t>
      </w:r>
      <w:r w:rsidRPr="003E2FC3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3</w:t>
      </w:r>
      <w:r w:rsidRPr="003E2FC3">
        <w:rPr>
          <w:b/>
          <w:sz w:val="24"/>
          <w:szCs w:val="24"/>
        </w:rPr>
        <w:t xml:space="preserve"> r. w sprawie Wieloletniej Prognozy Finansowej Miasta Krakowa</w:t>
      </w:r>
      <w:r w:rsidR="00CD20DA">
        <w:rPr>
          <w:b/>
          <w:sz w:val="24"/>
          <w:szCs w:val="24"/>
        </w:rPr>
        <w:t xml:space="preserve"> </w:t>
      </w:r>
      <w:r w:rsidRPr="00A15CAB">
        <w:rPr>
          <w:b/>
          <w:sz w:val="24"/>
          <w:szCs w:val="24"/>
        </w:rPr>
        <w:t>z późn</w:t>
      </w:r>
      <w:r w:rsidR="00CD20DA">
        <w:rPr>
          <w:b/>
          <w:sz w:val="24"/>
          <w:szCs w:val="24"/>
        </w:rPr>
        <w:t>iejszymi</w:t>
      </w:r>
      <w:r w:rsidRPr="00A15CAB">
        <w:rPr>
          <w:b/>
          <w:sz w:val="24"/>
          <w:szCs w:val="24"/>
        </w:rPr>
        <w:t xml:space="preserve"> zm</w:t>
      </w:r>
      <w:r w:rsidR="00671DDE">
        <w:rPr>
          <w:b/>
          <w:sz w:val="24"/>
          <w:szCs w:val="24"/>
        </w:rPr>
        <w:t xml:space="preserve">ianami – druk nr </w:t>
      </w:r>
      <w:r w:rsidR="00E91B7D">
        <w:rPr>
          <w:b/>
          <w:sz w:val="24"/>
          <w:szCs w:val="24"/>
        </w:rPr>
        <w:t>6</w:t>
      </w:r>
      <w:r w:rsidR="00465057">
        <w:rPr>
          <w:b/>
          <w:sz w:val="24"/>
          <w:szCs w:val="24"/>
        </w:rPr>
        <w:t>6</w:t>
      </w:r>
      <w:r w:rsidR="00E91B7D">
        <w:rPr>
          <w:b/>
          <w:sz w:val="24"/>
          <w:szCs w:val="24"/>
        </w:rPr>
        <w:t>2</w:t>
      </w:r>
    </w:p>
    <w:p w:rsidR="007B304B" w:rsidRDefault="007B304B" w:rsidP="007B304B">
      <w:pPr>
        <w:pStyle w:val="postawaprawnapolecenie"/>
        <w:spacing w:after="0" w:line="240" w:lineRule="auto"/>
        <w:rPr>
          <w:sz w:val="20"/>
        </w:rPr>
      </w:pPr>
    </w:p>
    <w:p w:rsidR="007B304B" w:rsidRPr="006B61CA" w:rsidRDefault="007B304B" w:rsidP="007B304B"/>
    <w:p w:rsidR="007B304B" w:rsidRDefault="007B304B" w:rsidP="007B304B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Na podstawie art. 30 ust. 2 pkt 1 ustawy z dnia 8 marca 1990 r. o samorządzie gminnym </w:t>
      </w:r>
      <w:r w:rsidRPr="00E74CB4">
        <w:rPr>
          <w:sz w:val="20"/>
        </w:rPr>
        <w:t>(</w:t>
      </w:r>
      <w:r w:rsidR="001D6F9A" w:rsidRPr="00D66715">
        <w:rPr>
          <w:sz w:val="20"/>
        </w:rPr>
        <w:t>Dz. U. z 201</w:t>
      </w:r>
      <w:r w:rsidR="00690DEA">
        <w:rPr>
          <w:sz w:val="20"/>
        </w:rPr>
        <w:t>9</w:t>
      </w:r>
      <w:r w:rsidR="001D6F9A" w:rsidRPr="00D66715">
        <w:rPr>
          <w:sz w:val="20"/>
        </w:rPr>
        <w:t xml:space="preserve"> r. </w:t>
      </w:r>
      <w:r w:rsidR="000C7678">
        <w:rPr>
          <w:sz w:val="20"/>
        </w:rPr>
        <w:t>poz.</w:t>
      </w:r>
      <w:r w:rsidR="001D6F9A" w:rsidRPr="00D66715">
        <w:rPr>
          <w:sz w:val="20"/>
        </w:rPr>
        <w:t xml:space="preserve"> </w:t>
      </w:r>
      <w:r w:rsidR="00B04203">
        <w:rPr>
          <w:sz w:val="20"/>
        </w:rPr>
        <w:t>506</w:t>
      </w:r>
      <w:r w:rsidR="00BA446A">
        <w:rPr>
          <w:sz w:val="20"/>
        </w:rPr>
        <w:t xml:space="preserve">, 1309, </w:t>
      </w:r>
      <w:r w:rsidR="00681FE1">
        <w:rPr>
          <w:sz w:val="20"/>
        </w:rPr>
        <w:t>1571</w:t>
      </w:r>
      <w:r w:rsidR="00BA446A">
        <w:rPr>
          <w:sz w:val="20"/>
        </w:rPr>
        <w:t>, 1696 i 1815</w:t>
      </w:r>
      <w:r w:rsidRPr="00E74CB4">
        <w:rPr>
          <w:sz w:val="20"/>
        </w:rPr>
        <w:t xml:space="preserve">) </w:t>
      </w:r>
      <w:r>
        <w:rPr>
          <w:sz w:val="20"/>
        </w:rPr>
        <w:t>zarządza się, co następuje: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Pr="00973D01" w:rsidRDefault="0087407F" w:rsidP="007B304B">
      <w:pPr>
        <w:pStyle w:val="Style4"/>
        <w:spacing w:before="0" w:after="0" w:line="240" w:lineRule="auto"/>
        <w:ind w:firstLine="567"/>
        <w:jc w:val="both"/>
        <w:rPr>
          <w:color w:val="FF0000"/>
        </w:rPr>
      </w:pPr>
      <w:r w:rsidRPr="00272AB6">
        <w:rPr>
          <w:b/>
        </w:rPr>
        <w:t>§ 1.</w:t>
      </w:r>
      <w:r>
        <w:t> </w:t>
      </w:r>
      <w:r w:rsidR="007B304B" w:rsidRPr="00A15CAB">
        <w:rPr>
          <w:szCs w:val="24"/>
        </w:rPr>
        <w:t>Postanawia się przyjąć i przekazać pod obrady Rady Miasta Krakowa</w:t>
      </w:r>
      <w:r w:rsidR="00381996">
        <w:rPr>
          <w:szCs w:val="24"/>
        </w:rPr>
        <w:t xml:space="preserve"> </w:t>
      </w:r>
      <w:r w:rsidR="00381996" w:rsidRPr="00FA6DFF">
        <w:rPr>
          <w:szCs w:val="24"/>
        </w:rPr>
        <w:t>autopoprawkę do</w:t>
      </w:r>
      <w:r w:rsidR="007B304B" w:rsidRPr="00FA6DFF">
        <w:rPr>
          <w:szCs w:val="24"/>
        </w:rPr>
        <w:t xml:space="preserve"> </w:t>
      </w:r>
      <w:r w:rsidR="007B304B" w:rsidRPr="00A15CAB">
        <w:rPr>
          <w:szCs w:val="24"/>
        </w:rPr>
        <w:t>projekt</w:t>
      </w:r>
      <w:r w:rsidR="00381996">
        <w:rPr>
          <w:szCs w:val="24"/>
        </w:rPr>
        <w:t>u</w:t>
      </w:r>
      <w:r w:rsidR="007B304B" w:rsidRPr="00A15CAB">
        <w:rPr>
          <w:szCs w:val="24"/>
        </w:rPr>
        <w:t xml:space="preserve"> uchwały Rady Miasta Krakowa w sprawie zmiany uchwały </w:t>
      </w:r>
      <w:r w:rsidR="007B304B">
        <w:rPr>
          <w:szCs w:val="24"/>
        </w:rPr>
        <w:t>N</w:t>
      </w:r>
      <w:r w:rsidR="007B304B" w:rsidRPr="0037627D">
        <w:rPr>
          <w:szCs w:val="24"/>
        </w:rPr>
        <w:t>r LXX/1013/13 Rady Miasta Krakowa z dnia 27 marca 2013 r. w sprawie Wieloletniej Prognozy Finansowej Miasta Krakowa</w:t>
      </w:r>
      <w:r w:rsidR="007B304B">
        <w:rPr>
          <w:szCs w:val="24"/>
        </w:rPr>
        <w:t xml:space="preserve"> </w:t>
      </w:r>
      <w:r w:rsidR="007B304B" w:rsidRPr="0037627D">
        <w:rPr>
          <w:szCs w:val="24"/>
        </w:rPr>
        <w:t>z późn</w:t>
      </w:r>
      <w:r w:rsidR="009F242E">
        <w:rPr>
          <w:szCs w:val="24"/>
        </w:rPr>
        <w:t>iejszymi zmianami</w:t>
      </w:r>
      <w:r w:rsidR="00381996">
        <w:rPr>
          <w:szCs w:val="24"/>
        </w:rPr>
        <w:t xml:space="preserve"> </w:t>
      </w:r>
      <w:r w:rsidR="00381996" w:rsidRPr="00FA6DFF">
        <w:rPr>
          <w:szCs w:val="24"/>
        </w:rPr>
        <w:t>– druk nr</w:t>
      </w:r>
      <w:r w:rsidR="00671DDE" w:rsidRPr="00FA6DFF">
        <w:rPr>
          <w:szCs w:val="24"/>
        </w:rPr>
        <w:t xml:space="preserve"> </w:t>
      </w:r>
      <w:r w:rsidR="00465057">
        <w:rPr>
          <w:szCs w:val="24"/>
        </w:rPr>
        <w:t>66</w:t>
      </w:r>
      <w:r w:rsidR="00E91B7D">
        <w:rPr>
          <w:szCs w:val="24"/>
        </w:rPr>
        <w:t>2</w:t>
      </w:r>
      <w:r w:rsidR="002C1764" w:rsidRPr="00FA6DFF">
        <w:rPr>
          <w:szCs w:val="24"/>
        </w:rPr>
        <w:t>.</w:t>
      </w:r>
      <w:r w:rsidR="00381996" w:rsidRPr="00FA6DFF">
        <w:rPr>
          <w:szCs w:val="24"/>
        </w:rPr>
        <w:t xml:space="preserve"> </w:t>
      </w:r>
    </w:p>
    <w:p w:rsidR="007B304B" w:rsidRDefault="007B304B" w:rsidP="007B304B">
      <w:pPr>
        <w:pStyle w:val="Style4"/>
        <w:spacing w:before="0" w:after="0" w:line="240" w:lineRule="auto"/>
        <w:jc w:val="left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</w:t>
      </w:r>
      <w:r w:rsidR="007B304B">
        <w:t>Wykonanie zarządzenia powierza się Sekretarzowi Miasta.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</w:t>
      </w:r>
      <w:r w:rsidR="007B304B">
        <w:t>Zarządzenie wchodzi w życie z dniem podpisania.</w:t>
      </w:r>
    </w:p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CB2057" w:rsidRDefault="00CB2057" w:rsidP="001A5729"/>
    <w:p w:rsidR="00CB2057" w:rsidRDefault="00CB2057" w:rsidP="001A5729"/>
    <w:p w:rsidR="00CB2057" w:rsidRDefault="00CB2057" w:rsidP="001A5729"/>
    <w:p w:rsidR="00CB2057" w:rsidRDefault="00CB2057" w:rsidP="001A5729">
      <w:bookmarkStart w:id="0" w:name="_GoBack"/>
      <w:bookmarkEnd w:id="0"/>
    </w:p>
    <w:p w:rsidR="001A5729" w:rsidRDefault="001A5729" w:rsidP="001A5729"/>
    <w:p w:rsidR="001A5729" w:rsidRDefault="001A5729" w:rsidP="001A5729"/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B0750A" w:rsidRDefault="00B0750A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1A5729" w:rsidRDefault="001A5729" w:rsidP="001A5729">
      <w:pPr>
        <w:ind w:left="4956" w:firstLine="708"/>
        <w:rPr>
          <w:b/>
        </w:rPr>
      </w:pPr>
      <w:r>
        <w:rPr>
          <w:b/>
        </w:rPr>
        <w:t xml:space="preserve">do </w:t>
      </w:r>
      <w:r w:rsidR="00826210">
        <w:rPr>
          <w:b/>
        </w:rPr>
        <w:t>Z</w:t>
      </w:r>
      <w:r>
        <w:rPr>
          <w:b/>
        </w:rPr>
        <w:t>arządzenia Nr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Prezydenta Miasta Krakowa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z dnia</w:t>
      </w:r>
    </w:p>
    <w:p w:rsidR="001A5729" w:rsidRDefault="001A5729" w:rsidP="001A5729"/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1A5729" w:rsidRDefault="001A5729" w:rsidP="001A5729">
      <w:pPr>
        <w:jc w:val="both"/>
      </w:pPr>
    </w:p>
    <w:p w:rsidR="001A5729" w:rsidRPr="005F38BE" w:rsidRDefault="001A5729" w:rsidP="001A5729">
      <w:pPr>
        <w:spacing w:after="360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Pr="00BE1762">
        <w:rPr>
          <w:rFonts w:eastAsia="Arial"/>
          <w:b/>
          <w:sz w:val="24"/>
        </w:rPr>
        <w:t xml:space="preserve">zmiany uchwały </w:t>
      </w:r>
      <w:r>
        <w:rPr>
          <w:rFonts w:eastAsia="Arial"/>
          <w:b/>
          <w:sz w:val="24"/>
        </w:rPr>
        <w:br/>
      </w:r>
      <w:r w:rsidRPr="00BE1762">
        <w:rPr>
          <w:rFonts w:eastAsia="Arial"/>
          <w:b/>
          <w:sz w:val="24"/>
        </w:rPr>
        <w:t>N</w:t>
      </w:r>
      <w:r w:rsidRPr="00BE1762">
        <w:rPr>
          <w:rFonts w:eastAsia="Arial"/>
          <w:b/>
          <w:sz w:val="24"/>
          <w:szCs w:val="24"/>
        </w:rPr>
        <w:t xml:space="preserve">r LXX/1013/13 Rady Miasta Krakowa z dnia 27 marca 2013 r. w sprawie Wieloletniej </w:t>
      </w:r>
      <w:r w:rsidRPr="00001538">
        <w:rPr>
          <w:rFonts w:eastAsia="Arial"/>
          <w:b/>
          <w:sz w:val="24"/>
          <w:szCs w:val="24"/>
        </w:rPr>
        <w:t>Prog</w:t>
      </w:r>
      <w:r w:rsidR="00C91102">
        <w:rPr>
          <w:rFonts w:eastAsia="Arial"/>
          <w:b/>
          <w:sz w:val="24"/>
          <w:szCs w:val="24"/>
        </w:rPr>
        <w:t xml:space="preserve">nozy Finansowej Miasta Krakowa </w:t>
      </w:r>
      <w:r w:rsidRPr="00001538">
        <w:rPr>
          <w:rFonts w:eastAsia="Arial"/>
          <w:b/>
          <w:sz w:val="24"/>
          <w:szCs w:val="24"/>
        </w:rPr>
        <w:t>z późn</w:t>
      </w:r>
      <w:r w:rsidR="00C91102">
        <w:rPr>
          <w:rFonts w:eastAsia="Arial"/>
          <w:b/>
          <w:sz w:val="24"/>
          <w:szCs w:val="24"/>
        </w:rPr>
        <w:t>iejszymi</w:t>
      </w:r>
      <w:r w:rsidRPr="00001538">
        <w:rPr>
          <w:rFonts w:eastAsia="Arial"/>
          <w:b/>
          <w:sz w:val="24"/>
          <w:szCs w:val="24"/>
        </w:rPr>
        <w:t xml:space="preserve"> zm</w:t>
      </w:r>
      <w:r w:rsidR="00C91102">
        <w:rPr>
          <w:rFonts w:eastAsia="Arial"/>
          <w:b/>
          <w:sz w:val="24"/>
          <w:szCs w:val="24"/>
        </w:rPr>
        <w:t>ianami</w:t>
      </w:r>
      <w:r w:rsidRPr="00001538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465057">
        <w:rPr>
          <w:b/>
          <w:sz w:val="24"/>
          <w:szCs w:val="24"/>
        </w:rPr>
        <w:t>66</w:t>
      </w:r>
      <w:r w:rsidR="00E91B7D">
        <w:rPr>
          <w:b/>
          <w:sz w:val="24"/>
          <w:szCs w:val="24"/>
        </w:rPr>
        <w:t>2</w:t>
      </w:r>
    </w:p>
    <w:p w:rsidR="001A5729" w:rsidRPr="009B6FAF" w:rsidRDefault="001A5729" w:rsidP="001A5729">
      <w:pPr>
        <w:pStyle w:val="gwkauchway"/>
        <w:spacing w:line="240" w:lineRule="auto"/>
        <w:jc w:val="both"/>
        <w:rPr>
          <w:sz w:val="20"/>
        </w:rPr>
      </w:pPr>
      <w:r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>
        <w:rPr>
          <w:sz w:val="20"/>
        </w:rPr>
        <w:br/>
      </w:r>
      <w:r w:rsidRPr="009B6FAF">
        <w:rPr>
          <w:sz w:val="20"/>
        </w:rPr>
        <w:t>(</w:t>
      </w:r>
      <w:r>
        <w:rPr>
          <w:sz w:val="20"/>
        </w:rPr>
        <w:t xml:space="preserve">Dz. Urz. Województwa </w:t>
      </w:r>
      <w:r w:rsidRPr="009B6FAF">
        <w:rPr>
          <w:sz w:val="20"/>
        </w:rPr>
        <w:t>Małopolsk</w:t>
      </w:r>
      <w:r>
        <w:rPr>
          <w:sz w:val="20"/>
        </w:rPr>
        <w:t>iego – tekst jednolity z 2014 r. poz. 6525</w:t>
      </w:r>
      <w:r w:rsidR="000A5FAB">
        <w:rPr>
          <w:sz w:val="20"/>
        </w:rPr>
        <w:t xml:space="preserve"> i 6925</w:t>
      </w:r>
      <w:r>
        <w:rPr>
          <w:sz w:val="20"/>
        </w:rPr>
        <w:t xml:space="preserve">) </w:t>
      </w:r>
      <w:r w:rsidRPr="009B6FAF">
        <w:rPr>
          <w:sz w:val="20"/>
        </w:rPr>
        <w:t>postanawia się, co następuje:</w:t>
      </w:r>
    </w:p>
    <w:p w:rsidR="001A5729" w:rsidRPr="00ED6F16" w:rsidRDefault="001A5729" w:rsidP="001A5729">
      <w:pPr>
        <w:spacing w:after="12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Pr="00766F53">
        <w:rPr>
          <w:sz w:val="24"/>
          <w:szCs w:val="24"/>
        </w:rPr>
        <w:t xml:space="preserve">zmiany uchwały Nr LXX/1013/13 Rady Miasta Krakowa z dnia 27 marca 2013 r. w sprawie Wieloletniej Prognozy Finansowej </w:t>
      </w:r>
      <w:r w:rsidR="00C91102">
        <w:rPr>
          <w:sz w:val="24"/>
          <w:szCs w:val="24"/>
        </w:rPr>
        <w:t xml:space="preserve">Miasta Krakowa </w:t>
      </w:r>
      <w:r>
        <w:rPr>
          <w:sz w:val="24"/>
          <w:szCs w:val="24"/>
        </w:rPr>
        <w:t>z późn</w:t>
      </w:r>
      <w:r w:rsidR="00C91102">
        <w:rPr>
          <w:sz w:val="24"/>
          <w:szCs w:val="24"/>
        </w:rPr>
        <w:t>iejszymi</w:t>
      </w:r>
      <w:r>
        <w:rPr>
          <w:sz w:val="24"/>
          <w:szCs w:val="24"/>
        </w:rPr>
        <w:t xml:space="preserve"> zm</w:t>
      </w:r>
      <w:r w:rsidR="00C91102">
        <w:rPr>
          <w:sz w:val="24"/>
          <w:szCs w:val="24"/>
        </w:rPr>
        <w:t>ianami</w:t>
      </w:r>
      <w:r w:rsidR="0016742E">
        <w:rPr>
          <w:sz w:val="24"/>
          <w:szCs w:val="24"/>
        </w:rPr>
        <w:t xml:space="preserve"> </w:t>
      </w:r>
      <w:r w:rsidRPr="00ED6F16">
        <w:rPr>
          <w:sz w:val="24"/>
          <w:szCs w:val="24"/>
        </w:rPr>
        <w:t>– druk nr</w:t>
      </w:r>
      <w:r w:rsidR="00465057">
        <w:rPr>
          <w:sz w:val="24"/>
          <w:szCs w:val="24"/>
        </w:rPr>
        <w:t xml:space="preserve"> 66</w:t>
      </w:r>
      <w:r w:rsidR="00E91B7D">
        <w:rPr>
          <w:sz w:val="24"/>
          <w:szCs w:val="24"/>
        </w:rPr>
        <w:t>2</w:t>
      </w:r>
      <w:r w:rsidRPr="00ED6F16">
        <w:rPr>
          <w:sz w:val="24"/>
          <w:szCs w:val="24"/>
        </w:rPr>
        <w:t>, wprowadza się następujące zmiany</w:t>
      </w:r>
      <w:r w:rsidR="00CE7332">
        <w:rPr>
          <w:sz w:val="24"/>
          <w:szCs w:val="24"/>
        </w:rPr>
        <w:t>:</w:t>
      </w:r>
      <w:r w:rsidR="00AE380F">
        <w:rPr>
          <w:sz w:val="24"/>
          <w:szCs w:val="24"/>
        </w:rPr>
        <w:br/>
      </w:r>
    </w:p>
    <w:p w:rsidR="001A5729" w:rsidRPr="00ED6F16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ED6F16">
        <w:rPr>
          <w:sz w:val="24"/>
          <w:szCs w:val="24"/>
        </w:rPr>
        <w:t xml:space="preserve">Załącznik Nr 1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BD14C4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projektu uchwały </w:t>
      </w:r>
      <w:r w:rsidRPr="00BD14C4">
        <w:rPr>
          <w:sz w:val="24"/>
          <w:szCs w:val="24"/>
        </w:rPr>
        <w:t xml:space="preserve">otrzymuje brzmienie zgodnie z załącznikiem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do niniejszej autopoprawki</w:t>
      </w:r>
      <w:r>
        <w:rPr>
          <w:sz w:val="24"/>
          <w:szCs w:val="24"/>
        </w:rPr>
        <w:t xml:space="preserve">. 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Pr="00471998">
        <w:rPr>
          <w:sz w:val="24"/>
          <w:szCs w:val="24"/>
        </w:rPr>
        <w:t xml:space="preserve"> projektu uchwały otrzymuje brzmienie zgodnie z załącznikiem Nr </w:t>
      </w:r>
      <w:r>
        <w:rPr>
          <w:sz w:val="24"/>
          <w:szCs w:val="24"/>
        </w:rPr>
        <w:t>3</w:t>
      </w:r>
      <w:r w:rsidR="00C21043">
        <w:rPr>
          <w:sz w:val="24"/>
          <w:szCs w:val="24"/>
        </w:rPr>
        <w:t xml:space="preserve"> do niniejszej autopoprawki.</w:t>
      </w:r>
    </w:p>
    <w:p w:rsidR="001A5729" w:rsidRDefault="001A5729" w:rsidP="006A7E0C">
      <w:pPr>
        <w:pStyle w:val="Akapitzlist"/>
        <w:ind w:left="114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F42DAB" w:rsidRDefault="00F42DAB" w:rsidP="00F42DAB">
      <w:pPr>
        <w:ind w:firstLine="708"/>
        <w:jc w:val="both"/>
        <w:rPr>
          <w:sz w:val="24"/>
          <w:szCs w:val="24"/>
        </w:rPr>
      </w:pPr>
    </w:p>
    <w:p w:rsidR="00703C73" w:rsidRDefault="00703C73" w:rsidP="00703C73">
      <w:pPr>
        <w:jc w:val="center"/>
        <w:rPr>
          <w:sz w:val="24"/>
          <w:szCs w:val="24"/>
        </w:rPr>
      </w:pPr>
    </w:p>
    <w:p w:rsidR="00634044" w:rsidRPr="00EC7835" w:rsidRDefault="00634044" w:rsidP="00634044">
      <w:pPr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CE0DCF" w:rsidRDefault="00CE0DCF" w:rsidP="00CE0D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uchwały Nr LXX/1013/13 Rady Miasta Krakowa w sprawie Wieloletniej Prognozy Finansowej Miasta Krakowa (z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wynika z konieczności </w:t>
      </w:r>
      <w:r w:rsidRPr="00767A66">
        <w:rPr>
          <w:sz w:val="24"/>
          <w:szCs w:val="24"/>
        </w:rPr>
        <w:t>dokonania zmian w planie limitów wydatków i zobowiązań na wybrane przedsięwzięcia</w:t>
      </w:r>
      <w:r>
        <w:rPr>
          <w:sz w:val="24"/>
          <w:szCs w:val="24"/>
        </w:rPr>
        <w:t xml:space="preserve"> (65</w:t>
      </w:r>
      <w:r w:rsidRPr="000F5A1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E0DCF" w:rsidRDefault="00CE0DCF" w:rsidP="00CE0DCF">
      <w:pPr>
        <w:ind w:firstLine="708"/>
        <w:jc w:val="both"/>
        <w:rPr>
          <w:sz w:val="24"/>
          <w:szCs w:val="24"/>
        </w:rPr>
      </w:pPr>
    </w:p>
    <w:p w:rsidR="00CE0DCF" w:rsidRDefault="00CE0DCF" w:rsidP="00CE0DCF">
      <w:pPr>
        <w:ind w:firstLine="708"/>
        <w:jc w:val="both"/>
        <w:rPr>
          <w:sz w:val="24"/>
          <w:szCs w:val="24"/>
        </w:rPr>
      </w:pPr>
    </w:p>
    <w:p w:rsidR="00CE0DCF" w:rsidRPr="000F5A1B" w:rsidRDefault="00CE0DCF" w:rsidP="00CE0DCF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1"/>
        <w:gridCol w:w="4596"/>
        <w:gridCol w:w="3685"/>
      </w:tblGrid>
      <w:tr w:rsidR="00CE0DCF" w:rsidRPr="00C5269F" w:rsidTr="000B0092">
        <w:tc>
          <w:tcPr>
            <w:tcW w:w="1041" w:type="dxa"/>
          </w:tcPr>
          <w:p w:rsidR="00CE0DCF" w:rsidRPr="00853254" w:rsidRDefault="00CE0DCF" w:rsidP="000B0092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96" w:type="dxa"/>
          </w:tcPr>
          <w:p w:rsidR="00CE0DCF" w:rsidRPr="00853254" w:rsidRDefault="00CE0DCF" w:rsidP="000B0092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3685" w:type="dxa"/>
          </w:tcPr>
          <w:p w:rsidR="00CE0DCF" w:rsidRPr="00853254" w:rsidRDefault="00CE0DCF" w:rsidP="000B0092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7825AF" w:rsidRDefault="00CE0DCF" w:rsidP="000B0092">
            <w:pPr>
              <w:jc w:val="both"/>
              <w:rPr>
                <w:sz w:val="22"/>
                <w:szCs w:val="22"/>
              </w:rPr>
            </w:pPr>
            <w:r w:rsidRPr="00681990">
              <w:rPr>
                <w:sz w:val="22"/>
                <w:szCs w:val="22"/>
              </w:rPr>
              <w:t>1.1.1.3</w:t>
            </w:r>
          </w:p>
        </w:tc>
        <w:tc>
          <w:tcPr>
            <w:tcW w:w="4596" w:type="dxa"/>
          </w:tcPr>
          <w:p w:rsidR="00CE0DCF" w:rsidRPr="007825AF" w:rsidRDefault="00CE0DCF" w:rsidP="000B0092">
            <w:pPr>
              <w:rPr>
                <w:sz w:val="22"/>
                <w:szCs w:val="22"/>
              </w:rPr>
            </w:pPr>
            <w:r w:rsidRPr="005201A4">
              <w:rPr>
                <w:sz w:val="22"/>
                <w:szCs w:val="22"/>
              </w:rPr>
              <w:t xml:space="preserve">Budowa linii tramwajowej KST, etap III (os. </w:t>
            </w:r>
            <w:proofErr w:type="spellStart"/>
            <w:r w:rsidRPr="005201A4">
              <w:rPr>
                <w:sz w:val="22"/>
                <w:szCs w:val="22"/>
              </w:rPr>
              <w:t>Krowodrza</w:t>
            </w:r>
            <w:proofErr w:type="spellEnd"/>
            <w:r w:rsidRPr="005201A4">
              <w:rPr>
                <w:sz w:val="22"/>
                <w:szCs w:val="22"/>
              </w:rPr>
              <w:t xml:space="preserve"> Górka - Górka Narodowa) wraz z budową dwupoziomowego skrzyżowania w ciągu ul. Opolskiej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Zmniejszenie planu wydatków i dochodów bieżących.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7825AF" w:rsidRDefault="00CE0DCF" w:rsidP="000B0092">
            <w:pPr>
              <w:jc w:val="both"/>
              <w:rPr>
                <w:sz w:val="22"/>
                <w:szCs w:val="22"/>
              </w:rPr>
            </w:pPr>
            <w:r w:rsidRPr="00C10D00">
              <w:rPr>
                <w:sz w:val="22"/>
                <w:szCs w:val="22"/>
              </w:rPr>
              <w:t>1.1.1.25</w:t>
            </w:r>
          </w:p>
        </w:tc>
        <w:tc>
          <w:tcPr>
            <w:tcW w:w="4596" w:type="dxa"/>
          </w:tcPr>
          <w:p w:rsidR="00CE0DCF" w:rsidRPr="007825AF" w:rsidRDefault="00CE0DCF" w:rsidP="000B0092">
            <w:pPr>
              <w:rPr>
                <w:sz w:val="22"/>
                <w:szCs w:val="22"/>
              </w:rPr>
            </w:pPr>
            <w:r w:rsidRPr="00C10D00">
              <w:rPr>
                <w:sz w:val="22"/>
                <w:szCs w:val="22"/>
              </w:rPr>
              <w:t>RPOWM - Poddziałanie 10.2.3 - Koordynacja kształcenia zawodowego uczniów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dysponenta środków z ZS 3 na MCOO.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320506">
              <w:rPr>
                <w:sz w:val="22"/>
                <w:szCs w:val="22"/>
              </w:rPr>
              <w:t>1.1.1.26</w:t>
            </w:r>
          </w:p>
        </w:tc>
        <w:tc>
          <w:tcPr>
            <w:tcW w:w="4596" w:type="dxa"/>
          </w:tcPr>
          <w:p w:rsidR="00CE0DCF" w:rsidRPr="007825AF" w:rsidRDefault="00CE0DCF" w:rsidP="000B0092">
            <w:pPr>
              <w:rPr>
                <w:sz w:val="22"/>
                <w:szCs w:val="22"/>
              </w:rPr>
            </w:pPr>
            <w:r w:rsidRPr="00C10D00">
              <w:rPr>
                <w:sz w:val="22"/>
                <w:szCs w:val="22"/>
              </w:rPr>
              <w:t>RPOWM - Poddziałanie 10.2.3 - Koordynacja kształcenia zawodowego uczniów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dysponenta środków z ZS 3 na MCOO.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0D39B3" w:rsidRDefault="00CE0DCF" w:rsidP="000B0092">
            <w:pPr>
              <w:jc w:val="both"/>
              <w:rPr>
                <w:sz w:val="22"/>
                <w:szCs w:val="22"/>
              </w:rPr>
            </w:pPr>
            <w:r w:rsidRPr="00C22340">
              <w:rPr>
                <w:sz w:val="22"/>
                <w:szCs w:val="22"/>
              </w:rPr>
              <w:t>1.1.1.30</w:t>
            </w:r>
          </w:p>
        </w:tc>
        <w:tc>
          <w:tcPr>
            <w:tcW w:w="4596" w:type="dxa"/>
          </w:tcPr>
          <w:p w:rsidR="00CE0DCF" w:rsidRPr="000D39B3" w:rsidRDefault="00CE0DCF" w:rsidP="000B0092">
            <w:pPr>
              <w:rPr>
                <w:sz w:val="22"/>
                <w:szCs w:val="22"/>
              </w:rPr>
            </w:pPr>
            <w:r w:rsidRPr="00C22340">
              <w:rPr>
                <w:sz w:val="22"/>
                <w:szCs w:val="22"/>
              </w:rPr>
              <w:t>ERASMUS+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Realizacja przedsięwzięcia w: SOSWN, ZSEN, </w:t>
            </w:r>
            <w:proofErr w:type="spellStart"/>
            <w:r>
              <w:rPr>
                <w:sz w:val="22"/>
                <w:szCs w:val="22"/>
              </w:rPr>
              <w:t>ZSZPGNiG</w:t>
            </w:r>
            <w:proofErr w:type="spellEnd"/>
            <w:r>
              <w:rPr>
                <w:sz w:val="22"/>
                <w:szCs w:val="22"/>
              </w:rPr>
              <w:t>, SP 26..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464B68">
              <w:rPr>
                <w:sz w:val="22"/>
                <w:szCs w:val="22"/>
              </w:rPr>
              <w:t>1.1.1.31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464B68">
              <w:rPr>
                <w:sz w:val="22"/>
                <w:szCs w:val="22"/>
              </w:rPr>
              <w:t>Rozbudowa al. 29 Listopada (odc. ul. Opolska - granice miasta)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Zmniejszenie planu wydatków i dochodów bieżących.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287152">
              <w:rPr>
                <w:sz w:val="22"/>
                <w:szCs w:val="22"/>
              </w:rPr>
              <w:t>1.1.1.37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C22340">
              <w:rPr>
                <w:sz w:val="22"/>
                <w:szCs w:val="22"/>
              </w:rPr>
              <w:t>ERASMUS+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przedsięwzięcia w: ZSS 2, SP 41.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2C3BD1">
              <w:rPr>
                <w:sz w:val="22"/>
                <w:szCs w:val="22"/>
              </w:rPr>
              <w:t>1.1.1.58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2C3BD1">
              <w:rPr>
                <w:sz w:val="22"/>
                <w:szCs w:val="22"/>
              </w:rPr>
              <w:t>CLEARING HOUSE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AC7C5E">
              <w:rPr>
                <w:sz w:val="22"/>
                <w:szCs w:val="22"/>
              </w:rPr>
              <w:t>1.1.1.59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AC7C5E">
              <w:rPr>
                <w:sz w:val="22"/>
                <w:szCs w:val="22"/>
              </w:rPr>
              <w:t>Restauracja wraz z adaptacją obiektu fortecznego na siedzibę podmiotów kultury na bazie nieruchomości zabudowanej Fortem Nr 52 Borek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 – zmiana treści ekonomicznej wydatków.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5409B4">
              <w:rPr>
                <w:sz w:val="22"/>
                <w:szCs w:val="22"/>
              </w:rPr>
              <w:t>1.1.1.60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5409B4">
              <w:rPr>
                <w:sz w:val="22"/>
                <w:szCs w:val="22"/>
              </w:rPr>
              <w:t>Restauracja Fortu 52a "Łapianka" i adaptacja dla Muzeum i Centrum Ruchu Harcerskiego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 – zmiana treści ekonomicznej wydatków.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50563F">
              <w:rPr>
                <w:sz w:val="22"/>
                <w:szCs w:val="22"/>
              </w:rPr>
              <w:t>1.1.1.61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50563F">
              <w:rPr>
                <w:sz w:val="22"/>
                <w:szCs w:val="22"/>
              </w:rPr>
              <w:t>Rewitalizacja i adaptacja zachowanych zabytkowych części Fortu 52a "Łapianka" wraz z rozbudową w celu utworzenia Muzeum i Centrum Ruchu Harcerskiego w Krakowie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 – zmiana treści ekonomicznej wydatków.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50563F" w:rsidRDefault="00CE0DCF" w:rsidP="000B0092">
            <w:pPr>
              <w:jc w:val="both"/>
              <w:rPr>
                <w:sz w:val="22"/>
                <w:szCs w:val="22"/>
              </w:rPr>
            </w:pPr>
            <w:r w:rsidRPr="00B15B96">
              <w:rPr>
                <w:sz w:val="22"/>
                <w:szCs w:val="22"/>
              </w:rPr>
              <w:t>1.1.1.62</w:t>
            </w:r>
          </w:p>
        </w:tc>
        <w:tc>
          <w:tcPr>
            <w:tcW w:w="4596" w:type="dxa"/>
          </w:tcPr>
          <w:p w:rsidR="00CE0DCF" w:rsidRPr="0050563F" w:rsidRDefault="00CE0DCF" w:rsidP="000B0092">
            <w:pPr>
              <w:rPr>
                <w:sz w:val="22"/>
                <w:szCs w:val="22"/>
              </w:rPr>
            </w:pPr>
            <w:r w:rsidRPr="00B15B96">
              <w:rPr>
                <w:sz w:val="22"/>
                <w:szCs w:val="22"/>
              </w:rPr>
              <w:t>POWER - Działanie 4.2 - Programy mobilności ponadnarodowej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0562C0">
              <w:rPr>
                <w:sz w:val="22"/>
                <w:szCs w:val="22"/>
              </w:rPr>
              <w:t>1.1.2.6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0562C0">
              <w:rPr>
                <w:sz w:val="22"/>
                <w:szCs w:val="22"/>
              </w:rPr>
              <w:t xml:space="preserve">ZDMK/ST6.6c/06 Budowa linii tramwajowej KST, etap III (os. </w:t>
            </w:r>
            <w:proofErr w:type="spellStart"/>
            <w:r w:rsidRPr="000562C0">
              <w:rPr>
                <w:sz w:val="22"/>
                <w:szCs w:val="22"/>
              </w:rPr>
              <w:t>Krowodrza</w:t>
            </w:r>
            <w:proofErr w:type="spellEnd"/>
            <w:r w:rsidRPr="000562C0">
              <w:rPr>
                <w:sz w:val="22"/>
                <w:szCs w:val="22"/>
              </w:rPr>
              <w:t xml:space="preserve"> Górka - Górka Narodowa) wraz z budową dwupoziomowego skrzyżowania w ciągu ul. Opolskiej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zadania i montażu finansowego – ponowna procedura przetargowa.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9605DC" w:rsidRDefault="00CE0DCF" w:rsidP="000B0092">
            <w:pPr>
              <w:jc w:val="both"/>
              <w:rPr>
                <w:sz w:val="22"/>
                <w:szCs w:val="22"/>
              </w:rPr>
            </w:pPr>
            <w:r w:rsidRPr="00721A03">
              <w:rPr>
                <w:sz w:val="22"/>
                <w:szCs w:val="22"/>
              </w:rPr>
              <w:t>1.1.2.11</w:t>
            </w:r>
          </w:p>
        </w:tc>
        <w:tc>
          <w:tcPr>
            <w:tcW w:w="4596" w:type="dxa"/>
          </w:tcPr>
          <w:p w:rsidR="00CE0DCF" w:rsidRPr="009605DC" w:rsidRDefault="00CE0DCF" w:rsidP="000B0092">
            <w:pPr>
              <w:rPr>
                <w:sz w:val="22"/>
                <w:szCs w:val="22"/>
              </w:rPr>
            </w:pPr>
            <w:r w:rsidRPr="00721A03">
              <w:rPr>
                <w:sz w:val="22"/>
                <w:szCs w:val="22"/>
              </w:rPr>
              <w:t xml:space="preserve">GK/ST10.3/16 Przebudowa stacji kolejowej SKA "Kraków Swoszowice" wraz z budową parkingu typu Park &amp; </w:t>
            </w:r>
            <w:proofErr w:type="spellStart"/>
            <w:r w:rsidRPr="00721A03">
              <w:rPr>
                <w:sz w:val="22"/>
                <w:szCs w:val="22"/>
              </w:rPr>
              <w:t>Ride</w:t>
            </w:r>
            <w:proofErr w:type="spellEnd"/>
            <w:r w:rsidRPr="00721A03">
              <w:rPr>
                <w:sz w:val="22"/>
                <w:szCs w:val="22"/>
              </w:rPr>
              <w:t xml:space="preserve"> (ZIT)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Aktualizacja dokumentacji projektowej – zmiana harmonogramu realizacji zadania.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9605DC">
              <w:rPr>
                <w:sz w:val="22"/>
                <w:szCs w:val="22"/>
              </w:rPr>
              <w:t>1.1.2.17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9605DC">
              <w:rPr>
                <w:sz w:val="22"/>
                <w:szCs w:val="22"/>
              </w:rPr>
              <w:t>MOPS/W1.30/16 Termomodernizacja budynków, w których realizowane są zadania pomocy społecznej (ZIT)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Planowane zakończenie i rozliczenie projektu.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43064B">
              <w:rPr>
                <w:sz w:val="22"/>
                <w:szCs w:val="22"/>
              </w:rPr>
              <w:t>1.1.2.18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43064B">
              <w:rPr>
                <w:sz w:val="22"/>
                <w:szCs w:val="22"/>
              </w:rPr>
              <w:t>ZIM/Z3.1/18 Głęboka termomodernizacja Żłobka Samorządowego nr 14 w Krakowie ul. Sienkiewicza 24 (ZIT)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Podpisanie umowy o dofinansowanie projektu ze środków UE.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6F0D20">
              <w:rPr>
                <w:sz w:val="22"/>
                <w:szCs w:val="22"/>
              </w:rPr>
              <w:t>1.1.2.26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6F0D20">
              <w:rPr>
                <w:sz w:val="22"/>
                <w:szCs w:val="22"/>
              </w:rPr>
              <w:t>ZDMK/T1.140/16</w:t>
            </w:r>
            <w:r>
              <w:rPr>
                <w:sz w:val="22"/>
                <w:szCs w:val="22"/>
              </w:rPr>
              <w:t xml:space="preserve"> </w:t>
            </w:r>
            <w:r w:rsidRPr="006F0D20">
              <w:rPr>
                <w:sz w:val="22"/>
                <w:szCs w:val="22"/>
              </w:rPr>
              <w:t>Rozwój Systemu Informacji dla podróżujących na obszarze Krakowskiego Obszaru Funkcjonalnego (ZIT)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zadania i montażu finansowego.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D854A1" w:rsidRDefault="00CE0DCF" w:rsidP="000B0092">
            <w:pPr>
              <w:jc w:val="both"/>
              <w:rPr>
                <w:sz w:val="22"/>
                <w:szCs w:val="22"/>
              </w:rPr>
            </w:pPr>
            <w:r w:rsidRPr="00CE116B">
              <w:rPr>
                <w:sz w:val="22"/>
                <w:szCs w:val="22"/>
              </w:rPr>
              <w:t>1.1.2.34</w:t>
            </w:r>
          </w:p>
        </w:tc>
        <w:tc>
          <w:tcPr>
            <w:tcW w:w="4596" w:type="dxa"/>
          </w:tcPr>
          <w:p w:rsidR="00CE0DCF" w:rsidRPr="00D854A1" w:rsidRDefault="00CE0DCF" w:rsidP="000B0092">
            <w:pPr>
              <w:rPr>
                <w:sz w:val="22"/>
                <w:szCs w:val="22"/>
              </w:rPr>
            </w:pPr>
            <w:r w:rsidRPr="00CE116B">
              <w:rPr>
                <w:sz w:val="22"/>
                <w:szCs w:val="22"/>
              </w:rPr>
              <w:t>MCOO/E1.8/15 Termomodernizacja budynków oświatowych w Gminie Miejskiej Kraków (ZIT)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Podpisanie aneksu do umowy o dofinansowanie.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D854A1">
              <w:rPr>
                <w:sz w:val="22"/>
                <w:szCs w:val="22"/>
              </w:rPr>
              <w:t>1.1.2.36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D854A1">
              <w:rPr>
                <w:sz w:val="22"/>
                <w:szCs w:val="22"/>
              </w:rPr>
              <w:t xml:space="preserve">ZBK/K1.10/17 Restauracja Fortu 52a "Łapianka" i adaptacja dla Muzeum i Centrum Ruchu Harcerskiego  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 – zmiana treści ekonomicznej wydatków.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195A1F">
              <w:rPr>
                <w:sz w:val="22"/>
                <w:szCs w:val="22"/>
              </w:rPr>
              <w:t>1.1.2.37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195A1F">
              <w:rPr>
                <w:sz w:val="22"/>
                <w:szCs w:val="22"/>
              </w:rPr>
              <w:t xml:space="preserve">ZBK/K1.12/15 Restauracja wraz z adaptacją obiektu fortecznego na siedzibę podmiotów kultury na bazie nieruchomości </w:t>
            </w:r>
            <w:r>
              <w:rPr>
                <w:sz w:val="22"/>
                <w:szCs w:val="22"/>
              </w:rPr>
              <w:t>za</w:t>
            </w:r>
            <w:r w:rsidRPr="00195A1F">
              <w:rPr>
                <w:sz w:val="22"/>
                <w:szCs w:val="22"/>
              </w:rPr>
              <w:t>budowanej Fortem nr 52 Borek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 – zmiana treści ekonomicznej wydatków.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9A6D69">
              <w:rPr>
                <w:sz w:val="22"/>
                <w:szCs w:val="22"/>
              </w:rPr>
              <w:t>1.1.2.40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9A6D69">
              <w:rPr>
                <w:sz w:val="22"/>
                <w:szCs w:val="22"/>
              </w:rPr>
              <w:t>ZBK/A1.31/18 Rewitalizacja przestrzeni (podwórza) położonej pomiędzy budynkami przy ul. Józefińskiej 24, 24a i 30 oraz ul. Limanowskiego 13 i 15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zadania i montażu finansowego (kolejne postępowanie przetargowe). Przeniesienie środków na zadanie bieżące.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4B3491">
              <w:rPr>
                <w:sz w:val="22"/>
                <w:szCs w:val="22"/>
              </w:rPr>
              <w:t>1.1.2.46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4B3491">
              <w:rPr>
                <w:sz w:val="22"/>
                <w:szCs w:val="22"/>
              </w:rPr>
              <w:t>ZBK/Z1.7/19</w:t>
            </w:r>
            <w:r>
              <w:rPr>
                <w:sz w:val="22"/>
                <w:szCs w:val="22"/>
              </w:rPr>
              <w:t xml:space="preserve"> </w:t>
            </w:r>
            <w:r w:rsidRPr="004B3491">
              <w:rPr>
                <w:sz w:val="22"/>
                <w:szCs w:val="22"/>
              </w:rPr>
              <w:t>Termomodernizacja budynków przychodni zdrowia w Krakowie (ZIT)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43283C">
              <w:rPr>
                <w:sz w:val="22"/>
                <w:szCs w:val="22"/>
              </w:rPr>
              <w:t>1.1.2.48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43283C">
              <w:rPr>
                <w:sz w:val="22"/>
                <w:szCs w:val="22"/>
              </w:rPr>
              <w:t>ZBK/K1.23/19</w:t>
            </w:r>
            <w:r>
              <w:rPr>
                <w:sz w:val="22"/>
                <w:szCs w:val="22"/>
              </w:rPr>
              <w:t xml:space="preserve"> </w:t>
            </w:r>
            <w:r w:rsidRPr="0043283C">
              <w:rPr>
                <w:sz w:val="22"/>
                <w:szCs w:val="22"/>
              </w:rPr>
              <w:t>Rewitalizacja i adaptacja zachowanych zabytkowych części Fortu 52A "Łapianka" wraz z rozbudową w celu utworzenia Muzeum i Centrum Ruchu Harcerstwa w Krakowie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 – zmiana treści ekonomicznej wydatków.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7921AB">
              <w:rPr>
                <w:sz w:val="22"/>
                <w:szCs w:val="22"/>
              </w:rPr>
              <w:t>1.2.2.1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7921AB">
              <w:rPr>
                <w:sz w:val="22"/>
                <w:szCs w:val="22"/>
              </w:rPr>
              <w:t>ZDMK/ST6.5/14</w:t>
            </w:r>
            <w:r>
              <w:rPr>
                <w:sz w:val="22"/>
                <w:szCs w:val="22"/>
              </w:rPr>
              <w:t xml:space="preserve"> </w:t>
            </w:r>
            <w:r w:rsidRPr="007921AB">
              <w:rPr>
                <w:sz w:val="22"/>
                <w:szCs w:val="22"/>
              </w:rPr>
              <w:t>Budowa linii tramwajowej KST, etap IV (ul. Meissnera - Mistrzejowice)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Przygotowania do ogłoszenia zamówienia publicznego (siły własne) – przeniesienie środków na zadanie inwestycyjne ZDMK/T1.14/05 (Przebudowa ul. Królowej Jadwigi).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046E06" w:rsidRDefault="00CE0DCF" w:rsidP="000B0092">
            <w:pPr>
              <w:jc w:val="both"/>
              <w:rPr>
                <w:sz w:val="22"/>
                <w:szCs w:val="22"/>
              </w:rPr>
            </w:pPr>
            <w:r w:rsidRPr="00C074AA">
              <w:rPr>
                <w:sz w:val="22"/>
                <w:szCs w:val="22"/>
              </w:rPr>
              <w:t>1.3.1.3</w:t>
            </w:r>
          </w:p>
        </w:tc>
        <w:tc>
          <w:tcPr>
            <w:tcW w:w="4596" w:type="dxa"/>
          </w:tcPr>
          <w:p w:rsidR="00CE0DCF" w:rsidRPr="00046E06" w:rsidRDefault="00CE0DCF" w:rsidP="000B0092">
            <w:pPr>
              <w:rPr>
                <w:sz w:val="22"/>
                <w:szCs w:val="22"/>
              </w:rPr>
            </w:pPr>
            <w:r w:rsidRPr="00C074AA">
              <w:rPr>
                <w:sz w:val="22"/>
                <w:szCs w:val="22"/>
              </w:rPr>
              <w:t>Utrzymanie, remonty obiektów inżynierskich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ZDMK/URD. (Utrzymanie i remonty dróg)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046E06">
              <w:rPr>
                <w:sz w:val="22"/>
                <w:szCs w:val="22"/>
              </w:rPr>
              <w:t>1.3.1.6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046E06">
              <w:rPr>
                <w:sz w:val="22"/>
                <w:szCs w:val="22"/>
              </w:rPr>
              <w:t>Utrzymanie i remonty dróg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Remonty nawierzchni ulic – przeniesienie środków z zadań bieżących i inwestycyjnych ZDMK. Przejęcie przez ZDMK zadań po spółce Miejska Infrastruktura (zawarcie nowych umów).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011F06">
              <w:rPr>
                <w:sz w:val="22"/>
                <w:szCs w:val="22"/>
              </w:rPr>
              <w:t>1.3.1.8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011F06">
              <w:rPr>
                <w:sz w:val="22"/>
                <w:szCs w:val="22"/>
              </w:rPr>
              <w:t>Utrzymanie infrastruktury komunikacji tramwajowej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 Przeniesienie środków na zadanie ZDMK/URD.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2E7E1E">
              <w:rPr>
                <w:sz w:val="22"/>
                <w:szCs w:val="22"/>
              </w:rPr>
              <w:t>1.3.1.13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2E7E1E">
              <w:rPr>
                <w:sz w:val="22"/>
                <w:szCs w:val="22"/>
              </w:rPr>
              <w:t>Utrzymanie czystości i porządku na terenie Gminy Miejskiej Kraków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Otrzymanie dotacji z UMWM (porozumienie).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9846A2">
              <w:rPr>
                <w:sz w:val="22"/>
                <w:szCs w:val="22"/>
              </w:rPr>
              <w:t>1.3.1.14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9846A2">
              <w:rPr>
                <w:sz w:val="22"/>
                <w:szCs w:val="22"/>
              </w:rPr>
              <w:t>Zintegrowany system gospodarowania odpadami komunalnymi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Nadwyżka z opłat z lat ubiegłych.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2916A6">
              <w:rPr>
                <w:sz w:val="22"/>
                <w:szCs w:val="22"/>
              </w:rPr>
              <w:t>1.3.1.16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2916A6">
              <w:rPr>
                <w:sz w:val="22"/>
                <w:szCs w:val="22"/>
              </w:rPr>
              <w:t>Opracowanie miejscowych planów zagospodarowania przestrzennego Gminy Miejskiej Kraków oraz innych opracowań niezbędnych do sporządzania planów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534F86" w:rsidRDefault="00CE0DCF" w:rsidP="000B0092">
            <w:pPr>
              <w:jc w:val="both"/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1.3.1.24</w:t>
            </w:r>
          </w:p>
        </w:tc>
        <w:tc>
          <w:tcPr>
            <w:tcW w:w="4596" w:type="dxa"/>
          </w:tcPr>
          <w:p w:rsidR="00CE0DCF" w:rsidRPr="00534F86" w:rsidRDefault="00CE0DCF" w:rsidP="000B0092">
            <w:pPr>
              <w:rPr>
                <w:sz w:val="22"/>
                <w:szCs w:val="22"/>
              </w:rPr>
            </w:pPr>
            <w:r w:rsidRPr="007D6158">
              <w:rPr>
                <w:sz w:val="22"/>
                <w:szCs w:val="22"/>
              </w:rPr>
              <w:t>Przewóz osób niepełnosprawnych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zwiększenia nakładów na realizację zadania.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534F86" w:rsidRDefault="00CE0DCF" w:rsidP="000B0092">
            <w:pPr>
              <w:jc w:val="both"/>
              <w:rPr>
                <w:sz w:val="22"/>
                <w:szCs w:val="22"/>
              </w:rPr>
            </w:pPr>
            <w:r w:rsidRPr="00F54DB2">
              <w:rPr>
                <w:sz w:val="22"/>
                <w:szCs w:val="22"/>
              </w:rPr>
              <w:t>1.3.1.31</w:t>
            </w:r>
          </w:p>
        </w:tc>
        <w:tc>
          <w:tcPr>
            <w:tcW w:w="4596" w:type="dxa"/>
          </w:tcPr>
          <w:p w:rsidR="00CE0DCF" w:rsidRPr="00534F86" w:rsidRDefault="00CE0DCF" w:rsidP="000B0092">
            <w:pPr>
              <w:rPr>
                <w:sz w:val="22"/>
                <w:szCs w:val="22"/>
              </w:rPr>
            </w:pPr>
            <w:r w:rsidRPr="00F54DB2">
              <w:rPr>
                <w:sz w:val="22"/>
                <w:szCs w:val="22"/>
              </w:rPr>
              <w:t>Opracowanie Programów i innych dokumentów z zakresu ochrony środowiska i gospodarki wodnej oraz podejmowanie innych działań w tym zakresie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Środki z opłat i kar za korzystanie ze środowiska – przeniesienie środków do ZZM i na zadanie WS/ZOS/25.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534F86">
              <w:rPr>
                <w:sz w:val="22"/>
                <w:szCs w:val="22"/>
              </w:rPr>
              <w:t>1.3.1.35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534F86">
              <w:rPr>
                <w:sz w:val="22"/>
                <w:szCs w:val="22"/>
              </w:rPr>
              <w:t>Prowadzenie Schroniska dla Bezdomnych Zwierząt w Krakowie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690F81">
              <w:rPr>
                <w:sz w:val="22"/>
                <w:szCs w:val="22"/>
              </w:rPr>
              <w:t>1.3.1.36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690F81">
              <w:rPr>
                <w:sz w:val="22"/>
                <w:szCs w:val="22"/>
              </w:rPr>
              <w:t>Bieżące utrzymanie Ogrodu Zoologicznego, Lasu Wolskiego, kopca im. J. Piłsudskiego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806640" w:rsidRDefault="00CE0DCF" w:rsidP="000B0092">
            <w:pPr>
              <w:jc w:val="both"/>
              <w:rPr>
                <w:sz w:val="22"/>
                <w:szCs w:val="22"/>
              </w:rPr>
            </w:pPr>
            <w:r w:rsidRPr="00184EEF">
              <w:rPr>
                <w:sz w:val="22"/>
                <w:szCs w:val="22"/>
              </w:rPr>
              <w:t>1.3.1.44</w:t>
            </w:r>
          </w:p>
        </w:tc>
        <w:tc>
          <w:tcPr>
            <w:tcW w:w="4596" w:type="dxa"/>
          </w:tcPr>
          <w:p w:rsidR="00CE0DCF" w:rsidRPr="00806640" w:rsidRDefault="00CE0DCF" w:rsidP="000B0092">
            <w:pPr>
              <w:rPr>
                <w:sz w:val="22"/>
                <w:szCs w:val="22"/>
              </w:rPr>
            </w:pPr>
            <w:r w:rsidRPr="00184EEF">
              <w:rPr>
                <w:sz w:val="22"/>
                <w:szCs w:val="22"/>
              </w:rPr>
              <w:t>Program zadań bieżących dzielnic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Uchwałami Rad Dzielnic (XIV, XVIII).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806640">
              <w:rPr>
                <w:sz w:val="22"/>
                <w:szCs w:val="22"/>
              </w:rPr>
              <w:t>1.3.1.69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806640">
              <w:rPr>
                <w:sz w:val="22"/>
                <w:szCs w:val="22"/>
              </w:rPr>
              <w:t>Realizacja zadań związanych z tworzeniem i funkcjonowaniem parków kulturowych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4957D2">
              <w:rPr>
                <w:sz w:val="22"/>
                <w:szCs w:val="22"/>
              </w:rPr>
              <w:t>1.3.1.75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4957D2">
              <w:rPr>
                <w:sz w:val="22"/>
                <w:szCs w:val="22"/>
              </w:rPr>
              <w:t>Działania zmierzające do poprawy jakości powietrza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E519F5" w:rsidRDefault="00CE0DCF" w:rsidP="000B0092">
            <w:pPr>
              <w:jc w:val="both"/>
              <w:rPr>
                <w:sz w:val="22"/>
                <w:szCs w:val="22"/>
              </w:rPr>
            </w:pPr>
            <w:r w:rsidRPr="00512136">
              <w:rPr>
                <w:sz w:val="22"/>
                <w:szCs w:val="22"/>
              </w:rPr>
              <w:t>1.3.1.78</w:t>
            </w:r>
          </w:p>
        </w:tc>
        <w:tc>
          <w:tcPr>
            <w:tcW w:w="4596" w:type="dxa"/>
          </w:tcPr>
          <w:p w:rsidR="00CE0DCF" w:rsidRPr="00E519F5" w:rsidRDefault="00CE0DCF" w:rsidP="000B0092">
            <w:pPr>
              <w:rPr>
                <w:sz w:val="22"/>
                <w:szCs w:val="22"/>
              </w:rPr>
            </w:pPr>
            <w:proofErr w:type="spellStart"/>
            <w:r w:rsidRPr="00512136">
              <w:rPr>
                <w:sz w:val="22"/>
                <w:szCs w:val="22"/>
              </w:rPr>
              <w:t>Elektromobilność</w:t>
            </w:r>
            <w:proofErr w:type="spellEnd"/>
            <w:r w:rsidRPr="00512136">
              <w:rPr>
                <w:sz w:val="22"/>
                <w:szCs w:val="22"/>
              </w:rPr>
              <w:t xml:space="preserve"> w Gminie Miejskiej Kraków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niezaangażowanej kwoty na zadanie SMMK/OZS/01.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E519F5">
              <w:rPr>
                <w:sz w:val="22"/>
                <w:szCs w:val="22"/>
              </w:rPr>
              <w:t>1.3.1.92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E519F5">
              <w:rPr>
                <w:sz w:val="22"/>
                <w:szCs w:val="22"/>
              </w:rPr>
              <w:t>Bieżące utrzymanie nieruchomości pozostających w zarządzie ZBK oraz w stosunku do których ZBK pełni rolę wynajmującego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Dostosowanie planu wydatków do kwot przyznanych przez SKOZK (dotacja).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FE0A6A">
              <w:rPr>
                <w:sz w:val="22"/>
                <w:szCs w:val="22"/>
              </w:rPr>
              <w:t>1.3.1.96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FE0A6A">
              <w:rPr>
                <w:sz w:val="22"/>
                <w:szCs w:val="22"/>
              </w:rPr>
              <w:t>Wspieranie działalności kulturalnej i artystycznej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3D3E12" w:rsidRDefault="00CE0DCF" w:rsidP="000B0092">
            <w:pPr>
              <w:jc w:val="both"/>
              <w:rPr>
                <w:sz w:val="22"/>
                <w:szCs w:val="22"/>
              </w:rPr>
            </w:pPr>
            <w:r w:rsidRPr="002373DC">
              <w:rPr>
                <w:sz w:val="22"/>
                <w:szCs w:val="22"/>
              </w:rPr>
              <w:t>1.3.1.100</w:t>
            </w:r>
          </w:p>
        </w:tc>
        <w:tc>
          <w:tcPr>
            <w:tcW w:w="4596" w:type="dxa"/>
          </w:tcPr>
          <w:p w:rsidR="00CE0DCF" w:rsidRPr="003D3E12" w:rsidRDefault="00CE0DCF" w:rsidP="000B0092">
            <w:pPr>
              <w:rPr>
                <w:sz w:val="22"/>
                <w:szCs w:val="22"/>
              </w:rPr>
            </w:pPr>
            <w:r w:rsidRPr="002373DC">
              <w:rPr>
                <w:sz w:val="22"/>
                <w:szCs w:val="22"/>
              </w:rPr>
              <w:t>Otwarty Konkurs Ofert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3D3E12" w:rsidRDefault="00CE0DCF" w:rsidP="000B0092">
            <w:pPr>
              <w:jc w:val="both"/>
              <w:rPr>
                <w:sz w:val="22"/>
                <w:szCs w:val="22"/>
              </w:rPr>
            </w:pPr>
            <w:r w:rsidRPr="00F571DD">
              <w:rPr>
                <w:sz w:val="22"/>
                <w:szCs w:val="22"/>
              </w:rPr>
              <w:t>1.3.1.101</w:t>
            </w:r>
          </w:p>
        </w:tc>
        <w:tc>
          <w:tcPr>
            <w:tcW w:w="4596" w:type="dxa"/>
          </w:tcPr>
          <w:p w:rsidR="00CE0DCF" w:rsidRPr="003D3E12" w:rsidRDefault="00CE0DCF" w:rsidP="000B0092">
            <w:pPr>
              <w:rPr>
                <w:sz w:val="22"/>
                <w:szCs w:val="22"/>
              </w:rPr>
            </w:pPr>
            <w:r w:rsidRPr="00F571DD">
              <w:rPr>
                <w:sz w:val="22"/>
                <w:szCs w:val="22"/>
              </w:rPr>
              <w:t>Utrzymanie, modernizacja i rozbudowa systemu elektronicznych usług publicznych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3D3E12" w:rsidRDefault="00CE0DCF" w:rsidP="000B0092">
            <w:pPr>
              <w:jc w:val="both"/>
              <w:rPr>
                <w:sz w:val="22"/>
                <w:szCs w:val="22"/>
              </w:rPr>
            </w:pPr>
            <w:r w:rsidRPr="00DF4450">
              <w:rPr>
                <w:sz w:val="22"/>
                <w:szCs w:val="22"/>
              </w:rPr>
              <w:t>1.3.2.3</w:t>
            </w:r>
          </w:p>
        </w:tc>
        <w:tc>
          <w:tcPr>
            <w:tcW w:w="4596" w:type="dxa"/>
          </w:tcPr>
          <w:p w:rsidR="00CE0DCF" w:rsidRPr="003D3E12" w:rsidRDefault="00CE0DCF" w:rsidP="000B0092">
            <w:pPr>
              <w:rPr>
                <w:sz w:val="22"/>
                <w:szCs w:val="22"/>
              </w:rPr>
            </w:pPr>
            <w:r w:rsidRPr="00DF4450">
              <w:rPr>
                <w:sz w:val="22"/>
                <w:szCs w:val="22"/>
              </w:rPr>
              <w:t xml:space="preserve">ZIS/SS1.3/17 Budowa basenu przy ul. </w:t>
            </w:r>
            <w:proofErr w:type="spellStart"/>
            <w:r w:rsidRPr="00DF4450">
              <w:rPr>
                <w:sz w:val="22"/>
                <w:szCs w:val="22"/>
              </w:rPr>
              <w:t>Eisenberga</w:t>
            </w:r>
            <w:proofErr w:type="spellEnd"/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Przyspieszenie prac budowlanych w 2019 r. – przeniesienie środków z zadania GK/ST10.3/16.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3D3E12">
              <w:rPr>
                <w:sz w:val="22"/>
                <w:szCs w:val="22"/>
              </w:rPr>
              <w:t>1.3.2.12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3D3E12">
              <w:rPr>
                <w:sz w:val="22"/>
                <w:szCs w:val="22"/>
              </w:rPr>
              <w:t>ZIM/ST6.7/17 Budowa przedłużenia linii tramwajowej w ciągu ul. Piasta Kołodzieja do ul. Powstańców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w roku 2022 na zadanie ZDMK/ST6.6c/06.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A57FE6" w:rsidRDefault="00CE0DCF" w:rsidP="000B0092">
            <w:pPr>
              <w:jc w:val="both"/>
              <w:rPr>
                <w:sz w:val="22"/>
                <w:szCs w:val="22"/>
              </w:rPr>
            </w:pPr>
            <w:r w:rsidRPr="00B014F2">
              <w:rPr>
                <w:sz w:val="22"/>
                <w:szCs w:val="22"/>
              </w:rPr>
              <w:t>1.3.2.45</w:t>
            </w:r>
          </w:p>
        </w:tc>
        <w:tc>
          <w:tcPr>
            <w:tcW w:w="4596" w:type="dxa"/>
          </w:tcPr>
          <w:p w:rsidR="00CE0DCF" w:rsidRPr="00183F2A" w:rsidRDefault="00CE0DCF" w:rsidP="000B0092">
            <w:pPr>
              <w:rPr>
                <w:sz w:val="22"/>
                <w:szCs w:val="22"/>
              </w:rPr>
            </w:pPr>
            <w:r w:rsidRPr="00B014F2">
              <w:rPr>
                <w:sz w:val="22"/>
                <w:szCs w:val="22"/>
              </w:rPr>
              <w:t xml:space="preserve">ZDMK/T1.14/05 Przebudowa ul. Królowej Jadwigi  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realizacji zadania i montażu finansowego – 2019 r. przeniesienie środków na inne zadania inwestycyjne ZDMK.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CB6BA7" w:rsidRDefault="00CE0DCF" w:rsidP="000B0092">
            <w:pPr>
              <w:jc w:val="both"/>
              <w:rPr>
                <w:sz w:val="22"/>
                <w:szCs w:val="22"/>
              </w:rPr>
            </w:pPr>
            <w:r w:rsidRPr="006D590F">
              <w:rPr>
                <w:sz w:val="22"/>
                <w:szCs w:val="22"/>
              </w:rPr>
              <w:t>1.3.2.63</w:t>
            </w:r>
          </w:p>
        </w:tc>
        <w:tc>
          <w:tcPr>
            <w:tcW w:w="4596" w:type="dxa"/>
          </w:tcPr>
          <w:p w:rsidR="00CE0DCF" w:rsidRPr="00CB6BA7" w:rsidRDefault="00CE0DCF" w:rsidP="000B0092">
            <w:pPr>
              <w:rPr>
                <w:sz w:val="22"/>
                <w:szCs w:val="22"/>
              </w:rPr>
            </w:pPr>
            <w:r w:rsidRPr="006D590F">
              <w:rPr>
                <w:sz w:val="22"/>
                <w:szCs w:val="22"/>
              </w:rPr>
              <w:t>ZDMK/T1.125/16 Przebudowa ul. Glinik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ZDMK/URD (Utrzymanie i remonty dróg).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752137" w:rsidRDefault="00CE0DCF" w:rsidP="000B0092">
            <w:pPr>
              <w:jc w:val="both"/>
              <w:rPr>
                <w:sz w:val="22"/>
                <w:szCs w:val="22"/>
              </w:rPr>
            </w:pPr>
            <w:r w:rsidRPr="00D02371">
              <w:rPr>
                <w:sz w:val="22"/>
                <w:szCs w:val="22"/>
              </w:rPr>
              <w:t>1.3.2.95</w:t>
            </w:r>
          </w:p>
        </w:tc>
        <w:tc>
          <w:tcPr>
            <w:tcW w:w="4596" w:type="dxa"/>
          </w:tcPr>
          <w:p w:rsidR="00CE0DCF" w:rsidRPr="00752137" w:rsidRDefault="00CE0DCF" w:rsidP="000B0092">
            <w:pPr>
              <w:rPr>
                <w:sz w:val="22"/>
                <w:szCs w:val="22"/>
              </w:rPr>
            </w:pPr>
            <w:r w:rsidRPr="00D02371">
              <w:rPr>
                <w:sz w:val="22"/>
                <w:szCs w:val="22"/>
              </w:rPr>
              <w:t>JP/O1.1/11</w:t>
            </w:r>
            <w:r>
              <w:rPr>
                <w:sz w:val="22"/>
                <w:szCs w:val="22"/>
              </w:rPr>
              <w:t xml:space="preserve"> </w:t>
            </w:r>
            <w:r w:rsidRPr="00D02371">
              <w:rPr>
                <w:sz w:val="22"/>
                <w:szCs w:val="22"/>
              </w:rPr>
              <w:t>Zadania związane z ograniczeniem niskiej emisji w Krakowie - zmiana systemu ogrzewania na proekologiczne oraz podłączenie ciepłej wody użytkowej.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JP/O1.126/18 (koniec terminu składania wniosków o udzielenie dotacji).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752137" w:rsidRDefault="00CE0DCF" w:rsidP="000B0092">
            <w:pPr>
              <w:jc w:val="both"/>
              <w:rPr>
                <w:sz w:val="22"/>
                <w:szCs w:val="22"/>
              </w:rPr>
            </w:pPr>
            <w:r w:rsidRPr="00D735C2">
              <w:rPr>
                <w:sz w:val="22"/>
                <w:szCs w:val="22"/>
              </w:rPr>
              <w:t>1.3.2.103</w:t>
            </w:r>
          </w:p>
        </w:tc>
        <w:tc>
          <w:tcPr>
            <w:tcW w:w="4596" w:type="dxa"/>
          </w:tcPr>
          <w:p w:rsidR="00CE0DCF" w:rsidRPr="00752137" w:rsidRDefault="00CE0DCF" w:rsidP="000B0092">
            <w:pPr>
              <w:rPr>
                <w:sz w:val="22"/>
                <w:szCs w:val="22"/>
              </w:rPr>
            </w:pPr>
            <w:r w:rsidRPr="00D735C2">
              <w:rPr>
                <w:sz w:val="22"/>
                <w:szCs w:val="22"/>
              </w:rPr>
              <w:t>ZIM/O1.38/17</w:t>
            </w:r>
            <w:r>
              <w:rPr>
                <w:sz w:val="22"/>
                <w:szCs w:val="22"/>
              </w:rPr>
              <w:t xml:space="preserve"> </w:t>
            </w:r>
            <w:r w:rsidRPr="00D735C2">
              <w:rPr>
                <w:sz w:val="22"/>
                <w:szCs w:val="22"/>
              </w:rPr>
              <w:t>Przebudowa schroniska dla bezdomnych zwierząt, ul. Rybna 3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Przyspieszenie prac budowlanych w 2019 r. – przeniesienie środków z zadania ZIM/K2.21/06.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752137" w:rsidRDefault="00CE0DCF" w:rsidP="000B0092">
            <w:pPr>
              <w:jc w:val="both"/>
              <w:rPr>
                <w:sz w:val="22"/>
                <w:szCs w:val="22"/>
              </w:rPr>
            </w:pPr>
            <w:r w:rsidRPr="00584004">
              <w:rPr>
                <w:sz w:val="22"/>
                <w:szCs w:val="22"/>
              </w:rPr>
              <w:t>1.3.2.116</w:t>
            </w:r>
          </w:p>
        </w:tc>
        <w:tc>
          <w:tcPr>
            <w:tcW w:w="4596" w:type="dxa"/>
          </w:tcPr>
          <w:p w:rsidR="00CE0DCF" w:rsidRPr="00752137" w:rsidRDefault="00CE0DCF" w:rsidP="000B0092">
            <w:pPr>
              <w:rPr>
                <w:sz w:val="22"/>
                <w:szCs w:val="22"/>
              </w:rPr>
            </w:pPr>
            <w:r w:rsidRPr="00112FC5">
              <w:rPr>
                <w:sz w:val="22"/>
                <w:szCs w:val="22"/>
              </w:rPr>
              <w:t>JP/O1.126/18 Program termomodernizacji budynków jednorodzinnych dla Miasta Krakowa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z zadania JP/O1.16/11 (koniec terminu składania wniosków o udzielenie dotacji).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752137">
              <w:rPr>
                <w:sz w:val="22"/>
                <w:szCs w:val="22"/>
              </w:rPr>
              <w:t>1.3.2.129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752137">
              <w:rPr>
                <w:sz w:val="22"/>
                <w:szCs w:val="22"/>
              </w:rPr>
              <w:t>ZIM/M1.4/14 Przygotowanie i realizacja budynku mieszkalnego wielorodzinnego przy ul. Fredry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 na zadaniu.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FD0AC9">
              <w:rPr>
                <w:sz w:val="22"/>
                <w:szCs w:val="22"/>
              </w:rPr>
              <w:t>1.3.2.130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FD0AC9">
              <w:rPr>
                <w:sz w:val="22"/>
                <w:szCs w:val="22"/>
              </w:rPr>
              <w:t>ZIM/M1.5/16 Budowa zespołu budynków mieszkalnych wielorodzinnych przy ul. J.K. Przyzby i ul. Zalesie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 na zadaniu.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B53AE8" w:rsidRDefault="00CE0DCF" w:rsidP="000B0092">
            <w:pPr>
              <w:jc w:val="both"/>
              <w:rPr>
                <w:sz w:val="22"/>
                <w:szCs w:val="22"/>
              </w:rPr>
            </w:pPr>
            <w:r w:rsidRPr="006C330F">
              <w:rPr>
                <w:sz w:val="22"/>
                <w:szCs w:val="22"/>
              </w:rPr>
              <w:t>1.3.2.131</w:t>
            </w:r>
          </w:p>
        </w:tc>
        <w:tc>
          <w:tcPr>
            <w:tcW w:w="4596" w:type="dxa"/>
          </w:tcPr>
          <w:p w:rsidR="00CE0DCF" w:rsidRPr="00B53AE8" w:rsidRDefault="00CE0DCF" w:rsidP="000B0092">
            <w:pPr>
              <w:rPr>
                <w:sz w:val="22"/>
                <w:szCs w:val="22"/>
              </w:rPr>
            </w:pPr>
            <w:r w:rsidRPr="006C330F">
              <w:rPr>
                <w:sz w:val="22"/>
                <w:szCs w:val="22"/>
              </w:rPr>
              <w:t>ZIM/M1.7/14 Budowa zespołu budynków mieszkalnych wielorodzinnych przy ul. Wańkowicza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Przyspieszenie prac budowlanych w 2019 r. – przeniesienie środków z zadania ZIM/K2.21/06.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B53AE8">
              <w:rPr>
                <w:sz w:val="22"/>
                <w:szCs w:val="22"/>
              </w:rPr>
              <w:t>1.3.2.135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B53AE8">
              <w:rPr>
                <w:sz w:val="22"/>
                <w:szCs w:val="22"/>
              </w:rPr>
              <w:t>MCOO/E1.34/14 Budowa przedszkola przy ul. Kościuszkowców 6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Zwolnienie niezaangażowanych środków na zadaniu.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D34ED9">
              <w:rPr>
                <w:sz w:val="22"/>
                <w:szCs w:val="22"/>
              </w:rPr>
              <w:t>1.3.2.144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D34ED9">
              <w:rPr>
                <w:sz w:val="22"/>
                <w:szCs w:val="22"/>
              </w:rPr>
              <w:t>LO V/E1.128/18 V Liceum Ogólnokształcące, ul. Studencka 12 - adaptacja poddasza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Dodatkowe środki - przyspieszenie prac.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6344F5" w:rsidRDefault="00CE0DCF" w:rsidP="000B0092">
            <w:pPr>
              <w:jc w:val="both"/>
              <w:rPr>
                <w:sz w:val="22"/>
                <w:szCs w:val="22"/>
              </w:rPr>
            </w:pPr>
            <w:r w:rsidRPr="00E65259">
              <w:rPr>
                <w:sz w:val="22"/>
                <w:szCs w:val="22"/>
              </w:rPr>
              <w:t>1.3.2.150</w:t>
            </w:r>
          </w:p>
        </w:tc>
        <w:tc>
          <w:tcPr>
            <w:tcW w:w="4596" w:type="dxa"/>
          </w:tcPr>
          <w:p w:rsidR="00CE0DCF" w:rsidRPr="006344F5" w:rsidRDefault="00CE0DCF" w:rsidP="000B0092">
            <w:pPr>
              <w:rPr>
                <w:sz w:val="22"/>
                <w:szCs w:val="22"/>
              </w:rPr>
            </w:pPr>
            <w:r w:rsidRPr="00E65259">
              <w:rPr>
                <w:sz w:val="22"/>
                <w:szCs w:val="22"/>
              </w:rPr>
              <w:t>ZIS/S1.35/15 Budowa Dzielnicowego Centrum Sportu i Rekreacji na Kozłówce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Przyspieszenie prac budowlanych w 2019 r. 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6344F5" w:rsidRDefault="00CE0DCF" w:rsidP="000B0092">
            <w:pPr>
              <w:jc w:val="both"/>
              <w:rPr>
                <w:sz w:val="22"/>
                <w:szCs w:val="22"/>
              </w:rPr>
            </w:pPr>
            <w:r w:rsidRPr="00866379">
              <w:rPr>
                <w:sz w:val="22"/>
                <w:szCs w:val="22"/>
              </w:rPr>
              <w:t>1.3.2.156</w:t>
            </w:r>
          </w:p>
        </w:tc>
        <w:tc>
          <w:tcPr>
            <w:tcW w:w="4596" w:type="dxa"/>
          </w:tcPr>
          <w:p w:rsidR="00CE0DCF" w:rsidRPr="006344F5" w:rsidRDefault="00CE0DCF" w:rsidP="000B0092">
            <w:pPr>
              <w:rPr>
                <w:sz w:val="22"/>
                <w:szCs w:val="22"/>
              </w:rPr>
            </w:pPr>
            <w:r w:rsidRPr="00866379">
              <w:rPr>
                <w:sz w:val="22"/>
                <w:szCs w:val="22"/>
              </w:rPr>
              <w:t>ZIS/S1.84/17 Budowa Centrum Zapaśniczego w Bieżanowie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Przyspieszenie prac budowlanych w 2019 r. 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735452" w:rsidRDefault="00CE0DCF" w:rsidP="000B0092">
            <w:pPr>
              <w:jc w:val="both"/>
              <w:rPr>
                <w:sz w:val="22"/>
                <w:szCs w:val="22"/>
              </w:rPr>
            </w:pPr>
            <w:r w:rsidRPr="000F5EA7">
              <w:rPr>
                <w:sz w:val="22"/>
                <w:szCs w:val="22"/>
              </w:rPr>
              <w:t>1.3.2.157</w:t>
            </w:r>
          </w:p>
        </w:tc>
        <w:tc>
          <w:tcPr>
            <w:tcW w:w="4596" w:type="dxa"/>
          </w:tcPr>
          <w:p w:rsidR="00CE0DCF" w:rsidRPr="00735452" w:rsidRDefault="00CE0DCF" w:rsidP="000B0092">
            <w:pPr>
              <w:rPr>
                <w:sz w:val="22"/>
                <w:szCs w:val="22"/>
              </w:rPr>
            </w:pPr>
            <w:r w:rsidRPr="000F5EA7">
              <w:rPr>
                <w:sz w:val="22"/>
                <w:szCs w:val="22"/>
              </w:rPr>
              <w:t>ZIS/S1.87/17</w:t>
            </w:r>
            <w:r>
              <w:rPr>
                <w:sz w:val="22"/>
                <w:szCs w:val="22"/>
              </w:rPr>
              <w:t xml:space="preserve"> </w:t>
            </w:r>
            <w:r w:rsidRPr="000F5EA7">
              <w:rPr>
                <w:sz w:val="22"/>
                <w:szCs w:val="22"/>
              </w:rPr>
              <w:t>Program rewitalizacji boisk przyszkolnych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w 2020 r. z zadania ZIS/S1.35/15.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6344F5" w:rsidRDefault="00CE0DCF" w:rsidP="000B0092">
            <w:pPr>
              <w:jc w:val="both"/>
              <w:rPr>
                <w:sz w:val="22"/>
                <w:szCs w:val="22"/>
              </w:rPr>
            </w:pPr>
            <w:r w:rsidRPr="00735452">
              <w:rPr>
                <w:sz w:val="22"/>
                <w:szCs w:val="22"/>
              </w:rPr>
              <w:t>1.3.2.158</w:t>
            </w:r>
          </w:p>
        </w:tc>
        <w:tc>
          <w:tcPr>
            <w:tcW w:w="4596" w:type="dxa"/>
          </w:tcPr>
          <w:p w:rsidR="00CE0DCF" w:rsidRPr="006344F5" w:rsidRDefault="00CE0DCF" w:rsidP="000B0092">
            <w:pPr>
              <w:rPr>
                <w:sz w:val="22"/>
                <w:szCs w:val="22"/>
              </w:rPr>
            </w:pPr>
            <w:r w:rsidRPr="00735452">
              <w:rPr>
                <w:sz w:val="22"/>
                <w:szCs w:val="22"/>
              </w:rPr>
              <w:t>ZIS/S1.88/17 Budowa basenu przy Szkole Podstawowej z Oddziałami Sportowymi nr 5, al. Kijowska 8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Przyspieszenie prac budowlanych w 2019 r.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0D7CA6" w:rsidRDefault="00CE0DCF" w:rsidP="000B0092">
            <w:pPr>
              <w:jc w:val="both"/>
              <w:rPr>
                <w:sz w:val="22"/>
                <w:szCs w:val="22"/>
              </w:rPr>
            </w:pPr>
            <w:r w:rsidRPr="006344F5">
              <w:rPr>
                <w:sz w:val="22"/>
                <w:szCs w:val="22"/>
              </w:rPr>
              <w:t>1.3.2.165</w:t>
            </w:r>
          </w:p>
        </w:tc>
        <w:tc>
          <w:tcPr>
            <w:tcW w:w="4596" w:type="dxa"/>
          </w:tcPr>
          <w:p w:rsidR="00CE0DCF" w:rsidRPr="000D7CA6" w:rsidRDefault="00CE0DCF" w:rsidP="000B0092">
            <w:pPr>
              <w:rPr>
                <w:sz w:val="22"/>
                <w:szCs w:val="22"/>
              </w:rPr>
            </w:pPr>
            <w:r w:rsidRPr="006344F5">
              <w:rPr>
                <w:sz w:val="22"/>
                <w:szCs w:val="22"/>
              </w:rPr>
              <w:t xml:space="preserve">ZIM/K2.21/16 Budowa Centrum Kultury Ruczaj  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Ograniczenie zakresu rzeczowego zadania w 2019 r. – przeniesienie środków na inne zadania inwestycyjne ZIM.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0D7CA6" w:rsidRDefault="00CE0DCF" w:rsidP="000B0092">
            <w:pPr>
              <w:jc w:val="both"/>
              <w:rPr>
                <w:sz w:val="22"/>
                <w:szCs w:val="22"/>
              </w:rPr>
            </w:pPr>
            <w:r w:rsidRPr="00402E00">
              <w:rPr>
                <w:sz w:val="22"/>
                <w:szCs w:val="22"/>
              </w:rPr>
              <w:t>1.3.2.173</w:t>
            </w:r>
          </w:p>
        </w:tc>
        <w:tc>
          <w:tcPr>
            <w:tcW w:w="4596" w:type="dxa"/>
          </w:tcPr>
          <w:p w:rsidR="00CE0DCF" w:rsidRPr="000D7CA6" w:rsidRDefault="00CE0DCF" w:rsidP="000B0092">
            <w:pPr>
              <w:rPr>
                <w:sz w:val="22"/>
                <w:szCs w:val="22"/>
              </w:rPr>
            </w:pPr>
            <w:r w:rsidRPr="00402E00">
              <w:rPr>
                <w:sz w:val="22"/>
                <w:szCs w:val="22"/>
              </w:rPr>
              <w:t>ZIM/A1.7/18 Przygotowanie budowy Urzędu Stanu Cywilnego przy ul. Dobrego Pasterza 116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zakresu całkowitego zadania.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0D7CA6" w:rsidRDefault="00CE0DCF" w:rsidP="000B0092">
            <w:pPr>
              <w:jc w:val="both"/>
              <w:rPr>
                <w:sz w:val="22"/>
                <w:szCs w:val="22"/>
              </w:rPr>
            </w:pPr>
            <w:r w:rsidRPr="005D74F0">
              <w:rPr>
                <w:sz w:val="22"/>
                <w:szCs w:val="22"/>
              </w:rPr>
              <w:t>1.3.2.178</w:t>
            </w:r>
          </w:p>
        </w:tc>
        <w:tc>
          <w:tcPr>
            <w:tcW w:w="4596" w:type="dxa"/>
          </w:tcPr>
          <w:p w:rsidR="00CE0DCF" w:rsidRPr="000D7CA6" w:rsidRDefault="00CE0DCF" w:rsidP="000B0092">
            <w:pPr>
              <w:rPr>
                <w:sz w:val="22"/>
                <w:szCs w:val="22"/>
              </w:rPr>
            </w:pPr>
            <w:r w:rsidRPr="005D74F0">
              <w:rPr>
                <w:sz w:val="22"/>
                <w:szCs w:val="22"/>
              </w:rPr>
              <w:t>ZIM/A1.44/18 Adaptacja pomieszczeń w budynku przy ul. Reymonta 20 na potrzeby Gminy Miejskiej Kraków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zrealizowania zakresu rzeczowego w 2019 r.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0D7CA6" w:rsidRDefault="00CE0DCF" w:rsidP="000B0092">
            <w:pPr>
              <w:jc w:val="both"/>
              <w:rPr>
                <w:sz w:val="22"/>
                <w:szCs w:val="22"/>
              </w:rPr>
            </w:pPr>
            <w:r w:rsidRPr="007364FF">
              <w:rPr>
                <w:sz w:val="22"/>
                <w:szCs w:val="22"/>
              </w:rPr>
              <w:t>1.3.2.184</w:t>
            </w:r>
          </w:p>
        </w:tc>
        <w:tc>
          <w:tcPr>
            <w:tcW w:w="4596" w:type="dxa"/>
          </w:tcPr>
          <w:p w:rsidR="00CE0DCF" w:rsidRPr="000D7CA6" w:rsidRDefault="00CE0DCF" w:rsidP="000B0092">
            <w:pPr>
              <w:rPr>
                <w:sz w:val="22"/>
                <w:szCs w:val="22"/>
              </w:rPr>
            </w:pPr>
            <w:r w:rsidRPr="007364FF">
              <w:rPr>
                <w:sz w:val="22"/>
                <w:szCs w:val="22"/>
              </w:rPr>
              <w:t>Przedsięwzięcie dotyczące zadań inwestycyjnych dzielnic realizowany przez ZDMK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Uchwałami Rad Dzielnic (XIV, XVIII).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0D7CA6">
              <w:rPr>
                <w:sz w:val="22"/>
                <w:szCs w:val="22"/>
              </w:rPr>
              <w:t>1.3.2.185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0D7CA6">
              <w:rPr>
                <w:sz w:val="22"/>
                <w:szCs w:val="22"/>
              </w:rPr>
              <w:t>Przedsięwzięcie dotyczące zadań inwestycyjnych dzielnic realizowany przez ZZM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Uchwałą Rady Dzielnicy VIII.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2E68E0">
              <w:rPr>
                <w:sz w:val="22"/>
                <w:szCs w:val="22"/>
              </w:rPr>
              <w:t>1.3.2.204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2E68E0">
              <w:rPr>
                <w:sz w:val="22"/>
                <w:szCs w:val="22"/>
              </w:rPr>
              <w:t>NW/Z1.2z/19</w:t>
            </w:r>
            <w:r>
              <w:rPr>
                <w:sz w:val="22"/>
                <w:szCs w:val="22"/>
              </w:rPr>
              <w:t xml:space="preserve"> </w:t>
            </w:r>
            <w:r w:rsidRPr="002E68E0">
              <w:rPr>
                <w:sz w:val="22"/>
                <w:szCs w:val="22"/>
              </w:rPr>
              <w:t>Zakupy inwestycyjne dla Szpitala Specjalistycznego im. Stefana Żeromskiego SP ZOZ w Krakowie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Rozszerzenie zakresu rzeczowego zadania – zakup lampy do tomografu.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0F6995">
              <w:rPr>
                <w:sz w:val="22"/>
                <w:szCs w:val="22"/>
              </w:rPr>
              <w:t>1.3.2.221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0F6995">
              <w:rPr>
                <w:sz w:val="22"/>
                <w:szCs w:val="22"/>
              </w:rPr>
              <w:t>ZDMK/T1.260/19</w:t>
            </w:r>
            <w:r>
              <w:rPr>
                <w:sz w:val="22"/>
                <w:szCs w:val="22"/>
              </w:rPr>
              <w:t xml:space="preserve"> </w:t>
            </w:r>
            <w:r w:rsidRPr="000F6995">
              <w:rPr>
                <w:sz w:val="22"/>
                <w:szCs w:val="22"/>
              </w:rPr>
              <w:t>Budowa drogi łączącej ul. Stella-Sawickiego z planowanym Małopolskim Centrum Nauki przy al. Bora Komorowskiego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wkładu finansowego Województwa Małopolskiego.</w:t>
            </w:r>
          </w:p>
        </w:tc>
      </w:tr>
      <w:tr w:rsidR="00CE0DCF" w:rsidRPr="00C7060A" w:rsidTr="000B0092">
        <w:tc>
          <w:tcPr>
            <w:tcW w:w="1041" w:type="dxa"/>
          </w:tcPr>
          <w:p w:rsidR="00CE0DCF" w:rsidRPr="00150FC1" w:rsidRDefault="00CE0DCF" w:rsidP="000B0092">
            <w:pPr>
              <w:jc w:val="both"/>
              <w:rPr>
                <w:sz w:val="22"/>
                <w:szCs w:val="22"/>
              </w:rPr>
            </w:pPr>
            <w:r w:rsidRPr="006E3CB1">
              <w:rPr>
                <w:sz w:val="22"/>
                <w:szCs w:val="22"/>
              </w:rPr>
              <w:t>1.3.2.240</w:t>
            </w:r>
          </w:p>
        </w:tc>
        <w:tc>
          <w:tcPr>
            <w:tcW w:w="4596" w:type="dxa"/>
          </w:tcPr>
          <w:p w:rsidR="00CE0DCF" w:rsidRPr="00150FC1" w:rsidRDefault="00CE0DCF" w:rsidP="000B0092">
            <w:pPr>
              <w:rPr>
                <w:sz w:val="22"/>
                <w:szCs w:val="22"/>
              </w:rPr>
            </w:pPr>
            <w:r w:rsidRPr="006E3CB1">
              <w:rPr>
                <w:sz w:val="22"/>
                <w:szCs w:val="22"/>
              </w:rPr>
              <w:t>KD/K2.3/18</w:t>
            </w:r>
            <w:r>
              <w:rPr>
                <w:sz w:val="22"/>
                <w:szCs w:val="22"/>
              </w:rPr>
              <w:t xml:space="preserve"> </w:t>
            </w:r>
            <w:r w:rsidRPr="006E3CB1">
              <w:rPr>
                <w:sz w:val="22"/>
                <w:szCs w:val="22"/>
              </w:rPr>
              <w:t>Modernizacja Biblioteki Kraków - filia przy ul. Powroźniczej</w:t>
            </w:r>
          </w:p>
        </w:tc>
        <w:tc>
          <w:tcPr>
            <w:tcW w:w="3685" w:type="dxa"/>
          </w:tcPr>
          <w:p w:rsidR="00CE0DCF" w:rsidRDefault="00CE0DCF" w:rsidP="000B0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</w:tbl>
    <w:p w:rsidR="00634044" w:rsidRPr="00A15CAB" w:rsidRDefault="00634044" w:rsidP="00634044">
      <w:pPr>
        <w:jc w:val="center"/>
        <w:rPr>
          <w:sz w:val="24"/>
          <w:szCs w:val="24"/>
        </w:rPr>
      </w:pPr>
    </w:p>
    <w:sectPr w:rsidR="00634044" w:rsidRPr="00A15CAB" w:rsidSect="00830148">
      <w:headerReference w:type="default" r:id="rId8"/>
      <w:headerReference w:type="first" r:id="rId9"/>
      <w:footnotePr>
        <w:pos w:val="beneathText"/>
      </w:footnotePr>
      <w:pgSz w:w="11905" w:h="16837"/>
      <w:pgMar w:top="1417" w:right="127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87" w:rsidRDefault="004F2687">
      <w:r>
        <w:separator/>
      </w:r>
    </w:p>
  </w:endnote>
  <w:endnote w:type="continuationSeparator" w:id="0">
    <w:p w:rsidR="004F2687" w:rsidRDefault="004F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87" w:rsidRDefault="004F2687">
      <w:r>
        <w:separator/>
      </w:r>
    </w:p>
  </w:footnote>
  <w:footnote w:type="continuationSeparator" w:id="0">
    <w:p w:rsidR="004F2687" w:rsidRDefault="004F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>
    <w:pPr>
      <w:pStyle w:val="Nagwek"/>
      <w:rPr>
        <w:color w:val="FFFFFF"/>
      </w:rPr>
    </w:pPr>
    <w:r>
      <w:rPr>
        <w:color w:val="FFFFFF"/>
      </w:rPr>
      <w:t>0b8003a4-f932-4f24-972c-f88cf1e8b085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1B"/>
    <w:rsid w:val="00010E8D"/>
    <w:rsid w:val="00013C7D"/>
    <w:rsid w:val="00017D37"/>
    <w:rsid w:val="00023832"/>
    <w:rsid w:val="00025E25"/>
    <w:rsid w:val="00032156"/>
    <w:rsid w:val="00037782"/>
    <w:rsid w:val="00037BE7"/>
    <w:rsid w:val="00051747"/>
    <w:rsid w:val="00051DA5"/>
    <w:rsid w:val="0006342D"/>
    <w:rsid w:val="00073283"/>
    <w:rsid w:val="00084410"/>
    <w:rsid w:val="00087336"/>
    <w:rsid w:val="000919B5"/>
    <w:rsid w:val="00092C0E"/>
    <w:rsid w:val="00094724"/>
    <w:rsid w:val="0009609C"/>
    <w:rsid w:val="00097394"/>
    <w:rsid w:val="000A5FAB"/>
    <w:rsid w:val="000B08F8"/>
    <w:rsid w:val="000B1D56"/>
    <w:rsid w:val="000C0688"/>
    <w:rsid w:val="000C3BA2"/>
    <w:rsid w:val="000C3CDB"/>
    <w:rsid w:val="000C7678"/>
    <w:rsid w:val="000D618F"/>
    <w:rsid w:val="000D7D4F"/>
    <w:rsid w:val="000E23F0"/>
    <w:rsid w:val="000E5A39"/>
    <w:rsid w:val="000E5F5E"/>
    <w:rsid w:val="00111317"/>
    <w:rsid w:val="00116B25"/>
    <w:rsid w:val="001221C5"/>
    <w:rsid w:val="001338A7"/>
    <w:rsid w:val="00141217"/>
    <w:rsid w:val="00150CBC"/>
    <w:rsid w:val="00151767"/>
    <w:rsid w:val="00151909"/>
    <w:rsid w:val="0015346B"/>
    <w:rsid w:val="00156823"/>
    <w:rsid w:val="00164C93"/>
    <w:rsid w:val="0016742E"/>
    <w:rsid w:val="00172773"/>
    <w:rsid w:val="00183547"/>
    <w:rsid w:val="001869CD"/>
    <w:rsid w:val="0019098D"/>
    <w:rsid w:val="00192DED"/>
    <w:rsid w:val="001A39F2"/>
    <w:rsid w:val="001A5729"/>
    <w:rsid w:val="001B309C"/>
    <w:rsid w:val="001C0933"/>
    <w:rsid w:val="001C6BB9"/>
    <w:rsid w:val="001D6687"/>
    <w:rsid w:val="001D6F9A"/>
    <w:rsid w:val="001E4A44"/>
    <w:rsid w:val="001F1192"/>
    <w:rsid w:val="001F6902"/>
    <w:rsid w:val="00200EDA"/>
    <w:rsid w:val="00203BAA"/>
    <w:rsid w:val="00204B3A"/>
    <w:rsid w:val="002223F2"/>
    <w:rsid w:val="0022283B"/>
    <w:rsid w:val="00224199"/>
    <w:rsid w:val="00224BCD"/>
    <w:rsid w:val="00232E06"/>
    <w:rsid w:val="00235259"/>
    <w:rsid w:val="002421EC"/>
    <w:rsid w:val="002442BA"/>
    <w:rsid w:val="0024692D"/>
    <w:rsid w:val="00247108"/>
    <w:rsid w:val="002513AF"/>
    <w:rsid w:val="00255F79"/>
    <w:rsid w:val="00260175"/>
    <w:rsid w:val="00260F1C"/>
    <w:rsid w:val="002614E3"/>
    <w:rsid w:val="00261D70"/>
    <w:rsid w:val="00262DB1"/>
    <w:rsid w:val="00263E62"/>
    <w:rsid w:val="00271E38"/>
    <w:rsid w:val="00272AB6"/>
    <w:rsid w:val="00272B03"/>
    <w:rsid w:val="002737BA"/>
    <w:rsid w:val="002764E0"/>
    <w:rsid w:val="002A05BF"/>
    <w:rsid w:val="002A1277"/>
    <w:rsid w:val="002A74A3"/>
    <w:rsid w:val="002B0B2C"/>
    <w:rsid w:val="002B36E5"/>
    <w:rsid w:val="002B601F"/>
    <w:rsid w:val="002C1764"/>
    <w:rsid w:val="002C23C9"/>
    <w:rsid w:val="002D041C"/>
    <w:rsid w:val="002D2E0C"/>
    <w:rsid w:val="002D3EA5"/>
    <w:rsid w:val="002D4975"/>
    <w:rsid w:val="002D4E5F"/>
    <w:rsid w:val="002D5EB3"/>
    <w:rsid w:val="002E695C"/>
    <w:rsid w:val="002E6E52"/>
    <w:rsid w:val="00300237"/>
    <w:rsid w:val="003067A4"/>
    <w:rsid w:val="003123E9"/>
    <w:rsid w:val="003133AE"/>
    <w:rsid w:val="003208C9"/>
    <w:rsid w:val="00323EA1"/>
    <w:rsid w:val="003361BA"/>
    <w:rsid w:val="00336F14"/>
    <w:rsid w:val="00352D73"/>
    <w:rsid w:val="00370880"/>
    <w:rsid w:val="0037627D"/>
    <w:rsid w:val="00377A3C"/>
    <w:rsid w:val="00381996"/>
    <w:rsid w:val="0039300F"/>
    <w:rsid w:val="0039564C"/>
    <w:rsid w:val="00396050"/>
    <w:rsid w:val="003967EC"/>
    <w:rsid w:val="00396DD7"/>
    <w:rsid w:val="003A064E"/>
    <w:rsid w:val="003B23C4"/>
    <w:rsid w:val="003D5EC6"/>
    <w:rsid w:val="003D6339"/>
    <w:rsid w:val="003D7E03"/>
    <w:rsid w:val="003E2FC3"/>
    <w:rsid w:val="003F191E"/>
    <w:rsid w:val="003F69C5"/>
    <w:rsid w:val="00400F15"/>
    <w:rsid w:val="00412665"/>
    <w:rsid w:val="00420675"/>
    <w:rsid w:val="00431529"/>
    <w:rsid w:val="00432213"/>
    <w:rsid w:val="0043354D"/>
    <w:rsid w:val="004358F1"/>
    <w:rsid w:val="004413A6"/>
    <w:rsid w:val="0044362A"/>
    <w:rsid w:val="0044503E"/>
    <w:rsid w:val="004629E7"/>
    <w:rsid w:val="00465057"/>
    <w:rsid w:val="004774F8"/>
    <w:rsid w:val="00483FD0"/>
    <w:rsid w:val="00486E6E"/>
    <w:rsid w:val="00491AAC"/>
    <w:rsid w:val="00494FBE"/>
    <w:rsid w:val="004B549A"/>
    <w:rsid w:val="004B7643"/>
    <w:rsid w:val="004C2D89"/>
    <w:rsid w:val="004D251F"/>
    <w:rsid w:val="004F2687"/>
    <w:rsid w:val="004F57BF"/>
    <w:rsid w:val="004F58BC"/>
    <w:rsid w:val="004F5EDB"/>
    <w:rsid w:val="004F5F7E"/>
    <w:rsid w:val="0052267E"/>
    <w:rsid w:val="00524B3E"/>
    <w:rsid w:val="00530CAE"/>
    <w:rsid w:val="005330AE"/>
    <w:rsid w:val="00543A1F"/>
    <w:rsid w:val="00543CC9"/>
    <w:rsid w:val="0054649D"/>
    <w:rsid w:val="00552422"/>
    <w:rsid w:val="00561E13"/>
    <w:rsid w:val="0056593B"/>
    <w:rsid w:val="00565F99"/>
    <w:rsid w:val="005670B1"/>
    <w:rsid w:val="00575262"/>
    <w:rsid w:val="00576243"/>
    <w:rsid w:val="005771A6"/>
    <w:rsid w:val="005908E5"/>
    <w:rsid w:val="00590CA4"/>
    <w:rsid w:val="005911D6"/>
    <w:rsid w:val="0059471E"/>
    <w:rsid w:val="005966D0"/>
    <w:rsid w:val="005C0073"/>
    <w:rsid w:val="005C3B1C"/>
    <w:rsid w:val="005D22C8"/>
    <w:rsid w:val="005D65E8"/>
    <w:rsid w:val="005E0340"/>
    <w:rsid w:val="005E0D3C"/>
    <w:rsid w:val="005F3A50"/>
    <w:rsid w:val="006048DE"/>
    <w:rsid w:val="00610C24"/>
    <w:rsid w:val="00626196"/>
    <w:rsid w:val="006307AA"/>
    <w:rsid w:val="00631DE1"/>
    <w:rsid w:val="00633759"/>
    <w:rsid w:val="00634044"/>
    <w:rsid w:val="0063446B"/>
    <w:rsid w:val="00636DE5"/>
    <w:rsid w:val="006419D5"/>
    <w:rsid w:val="0065545B"/>
    <w:rsid w:val="00660E30"/>
    <w:rsid w:val="00671DDE"/>
    <w:rsid w:val="00673F57"/>
    <w:rsid w:val="00681FE1"/>
    <w:rsid w:val="00690DEA"/>
    <w:rsid w:val="0069421B"/>
    <w:rsid w:val="00694C1B"/>
    <w:rsid w:val="00695533"/>
    <w:rsid w:val="006A6514"/>
    <w:rsid w:val="006A7E0C"/>
    <w:rsid w:val="006B008F"/>
    <w:rsid w:val="006B1021"/>
    <w:rsid w:val="006B2986"/>
    <w:rsid w:val="006C31FB"/>
    <w:rsid w:val="006C5FBF"/>
    <w:rsid w:val="006D7411"/>
    <w:rsid w:val="006E02A2"/>
    <w:rsid w:val="006E3D5D"/>
    <w:rsid w:val="006F3D1D"/>
    <w:rsid w:val="006F6425"/>
    <w:rsid w:val="006F6F9B"/>
    <w:rsid w:val="00703C73"/>
    <w:rsid w:val="00730403"/>
    <w:rsid w:val="00735044"/>
    <w:rsid w:val="007400DF"/>
    <w:rsid w:val="00742C43"/>
    <w:rsid w:val="00756DC8"/>
    <w:rsid w:val="007610B2"/>
    <w:rsid w:val="00764CB3"/>
    <w:rsid w:val="00766A13"/>
    <w:rsid w:val="007814BA"/>
    <w:rsid w:val="00784B96"/>
    <w:rsid w:val="007A2A6F"/>
    <w:rsid w:val="007A56B4"/>
    <w:rsid w:val="007B2E25"/>
    <w:rsid w:val="007B304B"/>
    <w:rsid w:val="007C1F16"/>
    <w:rsid w:val="007C2478"/>
    <w:rsid w:val="007C28FC"/>
    <w:rsid w:val="007C3AAF"/>
    <w:rsid w:val="007C3FC0"/>
    <w:rsid w:val="007C5E1A"/>
    <w:rsid w:val="007E1067"/>
    <w:rsid w:val="007E24C6"/>
    <w:rsid w:val="007E26F1"/>
    <w:rsid w:val="007F1F73"/>
    <w:rsid w:val="0080062F"/>
    <w:rsid w:val="00802773"/>
    <w:rsid w:val="008040C3"/>
    <w:rsid w:val="00814ABB"/>
    <w:rsid w:val="0082297B"/>
    <w:rsid w:val="00825337"/>
    <w:rsid w:val="00826210"/>
    <w:rsid w:val="00830148"/>
    <w:rsid w:val="00830D5A"/>
    <w:rsid w:val="00831E2E"/>
    <w:rsid w:val="00837BFD"/>
    <w:rsid w:val="0084100C"/>
    <w:rsid w:val="0084474B"/>
    <w:rsid w:val="008459A0"/>
    <w:rsid w:val="008514B1"/>
    <w:rsid w:val="00852325"/>
    <w:rsid w:val="00852D35"/>
    <w:rsid w:val="00857C17"/>
    <w:rsid w:val="00857C62"/>
    <w:rsid w:val="00864C58"/>
    <w:rsid w:val="00866CAC"/>
    <w:rsid w:val="00871A56"/>
    <w:rsid w:val="00871B2E"/>
    <w:rsid w:val="0087407F"/>
    <w:rsid w:val="0087571F"/>
    <w:rsid w:val="00877193"/>
    <w:rsid w:val="0088729B"/>
    <w:rsid w:val="008A0593"/>
    <w:rsid w:val="008A18B6"/>
    <w:rsid w:val="008B0269"/>
    <w:rsid w:val="008B044A"/>
    <w:rsid w:val="008B7D0B"/>
    <w:rsid w:val="008C037E"/>
    <w:rsid w:val="008C218C"/>
    <w:rsid w:val="008D0863"/>
    <w:rsid w:val="008D37B8"/>
    <w:rsid w:val="008D6B8F"/>
    <w:rsid w:val="008E3B03"/>
    <w:rsid w:val="008E6F3C"/>
    <w:rsid w:val="008F20E3"/>
    <w:rsid w:val="0090166D"/>
    <w:rsid w:val="00904AC4"/>
    <w:rsid w:val="00940662"/>
    <w:rsid w:val="009414C2"/>
    <w:rsid w:val="00941592"/>
    <w:rsid w:val="00942DC6"/>
    <w:rsid w:val="00944726"/>
    <w:rsid w:val="00951867"/>
    <w:rsid w:val="0095283A"/>
    <w:rsid w:val="0095287B"/>
    <w:rsid w:val="009538A9"/>
    <w:rsid w:val="009658DC"/>
    <w:rsid w:val="00970AB4"/>
    <w:rsid w:val="00970D2B"/>
    <w:rsid w:val="009730B1"/>
    <w:rsid w:val="00973D01"/>
    <w:rsid w:val="00976E73"/>
    <w:rsid w:val="00984499"/>
    <w:rsid w:val="00985A16"/>
    <w:rsid w:val="009935F8"/>
    <w:rsid w:val="009A1134"/>
    <w:rsid w:val="009A78C3"/>
    <w:rsid w:val="009B5113"/>
    <w:rsid w:val="009B5266"/>
    <w:rsid w:val="009B52C3"/>
    <w:rsid w:val="009B7AA8"/>
    <w:rsid w:val="009C3FD0"/>
    <w:rsid w:val="009D459F"/>
    <w:rsid w:val="009D6AAA"/>
    <w:rsid w:val="009D70C8"/>
    <w:rsid w:val="009E1801"/>
    <w:rsid w:val="009E386B"/>
    <w:rsid w:val="009F03CB"/>
    <w:rsid w:val="009F242E"/>
    <w:rsid w:val="009F2866"/>
    <w:rsid w:val="00A019C9"/>
    <w:rsid w:val="00A04925"/>
    <w:rsid w:val="00A15CAB"/>
    <w:rsid w:val="00A169E9"/>
    <w:rsid w:val="00A2070D"/>
    <w:rsid w:val="00A2763D"/>
    <w:rsid w:val="00A31081"/>
    <w:rsid w:val="00A377F1"/>
    <w:rsid w:val="00A40678"/>
    <w:rsid w:val="00A42670"/>
    <w:rsid w:val="00A42E5F"/>
    <w:rsid w:val="00A50FF8"/>
    <w:rsid w:val="00A52589"/>
    <w:rsid w:val="00A54473"/>
    <w:rsid w:val="00A54F45"/>
    <w:rsid w:val="00A65865"/>
    <w:rsid w:val="00A667CA"/>
    <w:rsid w:val="00A70541"/>
    <w:rsid w:val="00A73E07"/>
    <w:rsid w:val="00A75B98"/>
    <w:rsid w:val="00A84904"/>
    <w:rsid w:val="00A85E18"/>
    <w:rsid w:val="00AA6E53"/>
    <w:rsid w:val="00AB068D"/>
    <w:rsid w:val="00AB2D85"/>
    <w:rsid w:val="00AB30DC"/>
    <w:rsid w:val="00AB7A2B"/>
    <w:rsid w:val="00AC635D"/>
    <w:rsid w:val="00AD0A57"/>
    <w:rsid w:val="00AD2774"/>
    <w:rsid w:val="00AD3D30"/>
    <w:rsid w:val="00AD7A41"/>
    <w:rsid w:val="00AE380F"/>
    <w:rsid w:val="00AF01ED"/>
    <w:rsid w:val="00AF2534"/>
    <w:rsid w:val="00AF7D70"/>
    <w:rsid w:val="00B01AD1"/>
    <w:rsid w:val="00B04203"/>
    <w:rsid w:val="00B060F6"/>
    <w:rsid w:val="00B072E7"/>
    <w:rsid w:val="00B0750A"/>
    <w:rsid w:val="00B17D4D"/>
    <w:rsid w:val="00B200DB"/>
    <w:rsid w:val="00B21792"/>
    <w:rsid w:val="00B30027"/>
    <w:rsid w:val="00B34F61"/>
    <w:rsid w:val="00B3609E"/>
    <w:rsid w:val="00B37F59"/>
    <w:rsid w:val="00B440E0"/>
    <w:rsid w:val="00B50C54"/>
    <w:rsid w:val="00B5447F"/>
    <w:rsid w:val="00B551DE"/>
    <w:rsid w:val="00B663FA"/>
    <w:rsid w:val="00B668EC"/>
    <w:rsid w:val="00B8050E"/>
    <w:rsid w:val="00B82C29"/>
    <w:rsid w:val="00B864D0"/>
    <w:rsid w:val="00B9013B"/>
    <w:rsid w:val="00B94F68"/>
    <w:rsid w:val="00BA446A"/>
    <w:rsid w:val="00BA6876"/>
    <w:rsid w:val="00BC0994"/>
    <w:rsid w:val="00BC0E19"/>
    <w:rsid w:val="00BC2757"/>
    <w:rsid w:val="00BC2D81"/>
    <w:rsid w:val="00BC5B36"/>
    <w:rsid w:val="00BC5E18"/>
    <w:rsid w:val="00BD3058"/>
    <w:rsid w:val="00BD51B2"/>
    <w:rsid w:val="00BE0785"/>
    <w:rsid w:val="00BE144C"/>
    <w:rsid w:val="00BE3AFA"/>
    <w:rsid w:val="00BF7804"/>
    <w:rsid w:val="00C00158"/>
    <w:rsid w:val="00C0492E"/>
    <w:rsid w:val="00C14085"/>
    <w:rsid w:val="00C1582E"/>
    <w:rsid w:val="00C21043"/>
    <w:rsid w:val="00C214FD"/>
    <w:rsid w:val="00C22CBF"/>
    <w:rsid w:val="00C23345"/>
    <w:rsid w:val="00C247B4"/>
    <w:rsid w:val="00C2575F"/>
    <w:rsid w:val="00C2699E"/>
    <w:rsid w:val="00C27AC0"/>
    <w:rsid w:val="00C35006"/>
    <w:rsid w:val="00C40E6F"/>
    <w:rsid w:val="00C411FB"/>
    <w:rsid w:val="00C50170"/>
    <w:rsid w:val="00C571DE"/>
    <w:rsid w:val="00C70348"/>
    <w:rsid w:val="00C707BA"/>
    <w:rsid w:val="00C7721D"/>
    <w:rsid w:val="00C80801"/>
    <w:rsid w:val="00C8266C"/>
    <w:rsid w:val="00C84068"/>
    <w:rsid w:val="00C91102"/>
    <w:rsid w:val="00C9173B"/>
    <w:rsid w:val="00C91936"/>
    <w:rsid w:val="00CA78D6"/>
    <w:rsid w:val="00CB2057"/>
    <w:rsid w:val="00CB5ED0"/>
    <w:rsid w:val="00CB713D"/>
    <w:rsid w:val="00CB7E0A"/>
    <w:rsid w:val="00CC228B"/>
    <w:rsid w:val="00CC658C"/>
    <w:rsid w:val="00CD20DA"/>
    <w:rsid w:val="00CD2506"/>
    <w:rsid w:val="00CD6BCE"/>
    <w:rsid w:val="00CE04F3"/>
    <w:rsid w:val="00CE0DCF"/>
    <w:rsid w:val="00CE340C"/>
    <w:rsid w:val="00CE4B7A"/>
    <w:rsid w:val="00CE6E02"/>
    <w:rsid w:val="00CE7332"/>
    <w:rsid w:val="00CF1E27"/>
    <w:rsid w:val="00CF3C25"/>
    <w:rsid w:val="00CF570D"/>
    <w:rsid w:val="00D000A7"/>
    <w:rsid w:val="00D041AA"/>
    <w:rsid w:val="00D0452E"/>
    <w:rsid w:val="00D17980"/>
    <w:rsid w:val="00D2023C"/>
    <w:rsid w:val="00D2260D"/>
    <w:rsid w:val="00D31A61"/>
    <w:rsid w:val="00D31FA8"/>
    <w:rsid w:val="00D327A3"/>
    <w:rsid w:val="00D437E0"/>
    <w:rsid w:val="00D44D84"/>
    <w:rsid w:val="00D51426"/>
    <w:rsid w:val="00D54259"/>
    <w:rsid w:val="00D56197"/>
    <w:rsid w:val="00D74126"/>
    <w:rsid w:val="00D77280"/>
    <w:rsid w:val="00D9184C"/>
    <w:rsid w:val="00D93DA7"/>
    <w:rsid w:val="00DB08FB"/>
    <w:rsid w:val="00DB134F"/>
    <w:rsid w:val="00DB292C"/>
    <w:rsid w:val="00DB4233"/>
    <w:rsid w:val="00DB42C1"/>
    <w:rsid w:val="00DC58B2"/>
    <w:rsid w:val="00DC597A"/>
    <w:rsid w:val="00DC6667"/>
    <w:rsid w:val="00DD008B"/>
    <w:rsid w:val="00DD1806"/>
    <w:rsid w:val="00DE48AE"/>
    <w:rsid w:val="00DF45BE"/>
    <w:rsid w:val="00DF4F2C"/>
    <w:rsid w:val="00DF7943"/>
    <w:rsid w:val="00DF7E7B"/>
    <w:rsid w:val="00E067BB"/>
    <w:rsid w:val="00E107DE"/>
    <w:rsid w:val="00E1675E"/>
    <w:rsid w:val="00E260FB"/>
    <w:rsid w:val="00E347D4"/>
    <w:rsid w:val="00E3662D"/>
    <w:rsid w:val="00E40910"/>
    <w:rsid w:val="00E41AB7"/>
    <w:rsid w:val="00E46264"/>
    <w:rsid w:val="00E51D33"/>
    <w:rsid w:val="00E559F4"/>
    <w:rsid w:val="00E66834"/>
    <w:rsid w:val="00E71837"/>
    <w:rsid w:val="00E71909"/>
    <w:rsid w:val="00E72FB2"/>
    <w:rsid w:val="00E77E63"/>
    <w:rsid w:val="00E818C3"/>
    <w:rsid w:val="00E856BD"/>
    <w:rsid w:val="00E85BB0"/>
    <w:rsid w:val="00E85D1D"/>
    <w:rsid w:val="00E91B7D"/>
    <w:rsid w:val="00E93434"/>
    <w:rsid w:val="00E96C6B"/>
    <w:rsid w:val="00EA15C9"/>
    <w:rsid w:val="00EA4330"/>
    <w:rsid w:val="00EA6F44"/>
    <w:rsid w:val="00EB33F3"/>
    <w:rsid w:val="00ED2BDE"/>
    <w:rsid w:val="00EE02C3"/>
    <w:rsid w:val="00EE1AF7"/>
    <w:rsid w:val="00EE2EAB"/>
    <w:rsid w:val="00EE461E"/>
    <w:rsid w:val="00EE5C43"/>
    <w:rsid w:val="00EE67BD"/>
    <w:rsid w:val="00EF1A51"/>
    <w:rsid w:val="00F17306"/>
    <w:rsid w:val="00F2253B"/>
    <w:rsid w:val="00F233C4"/>
    <w:rsid w:val="00F24B10"/>
    <w:rsid w:val="00F36D40"/>
    <w:rsid w:val="00F403E5"/>
    <w:rsid w:val="00F42DAB"/>
    <w:rsid w:val="00F52C83"/>
    <w:rsid w:val="00F54268"/>
    <w:rsid w:val="00F5676E"/>
    <w:rsid w:val="00F678FC"/>
    <w:rsid w:val="00F83331"/>
    <w:rsid w:val="00F938C5"/>
    <w:rsid w:val="00F9621E"/>
    <w:rsid w:val="00FA1B32"/>
    <w:rsid w:val="00FA23EC"/>
    <w:rsid w:val="00FA285B"/>
    <w:rsid w:val="00FA66B6"/>
    <w:rsid w:val="00FA6DFF"/>
    <w:rsid w:val="00FB1073"/>
    <w:rsid w:val="00FB10D3"/>
    <w:rsid w:val="00FB2095"/>
    <w:rsid w:val="00FB4C4F"/>
    <w:rsid w:val="00FB7008"/>
    <w:rsid w:val="00FB774F"/>
    <w:rsid w:val="00FC1354"/>
    <w:rsid w:val="00FD5424"/>
    <w:rsid w:val="00FE1CC6"/>
    <w:rsid w:val="00FE7AFE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9A07"/>
  <w15:docId w15:val="{8706A8F8-76BB-4AE3-BEFF-07FA305A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1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72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NagwekZnak">
    <w:name w:val="Nagłówek Znak"/>
    <w:basedOn w:val="WW-Domylnaczcionkaakapitu"/>
  </w:style>
  <w:style w:type="character" w:customStyle="1" w:styleId="StopkaZnak">
    <w:name w:val="Stopka Znak"/>
    <w:basedOn w:val="WW-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1">
    <w:name w:val="Normalny1"/>
    <w:next w:val="Normalny"/>
    <w:pPr>
      <w:suppressAutoHyphens/>
    </w:pPr>
    <w:rPr>
      <w:rFonts w:eastAsia="Arial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pPr>
      <w:suppressAutoHyphens/>
    </w:pPr>
    <w:rPr>
      <w:rFonts w:eastAsia="Arial"/>
      <w:lang w:eastAsia="ar-SA"/>
    </w:rPr>
  </w:style>
  <w:style w:type="paragraph" w:customStyle="1" w:styleId="gwkauchw-polecenie">
    <w:name w:val="główka uchw-polecenie"/>
    <w:basedOn w:val="Normalny1"/>
    <w:next w:val="Normalny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</w:style>
  <w:style w:type="paragraph" w:customStyle="1" w:styleId="yciorys">
    <w:name w:val="Życiorys"/>
    <w:basedOn w:val="Normalny1"/>
    <w:next w:val="Normalny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pPr>
      <w:spacing w:before="40"/>
      <w:ind w:left="568"/>
    </w:pPr>
  </w:style>
  <w:style w:type="paragraph" w:customStyle="1" w:styleId="akapit">
    <w:name w:val="akapit"/>
    <w:basedOn w:val="Normalny1"/>
    <w:next w:val="Normalny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next w:val="Normalny"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966D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72AB6"/>
    <w:rPr>
      <w:b/>
      <w:bCs/>
      <w:i/>
      <w:iCs/>
      <w:sz w:val="26"/>
      <w:szCs w:val="26"/>
      <w:lang w:eastAsia="ar-SA"/>
    </w:rPr>
  </w:style>
  <w:style w:type="paragraph" w:customStyle="1" w:styleId="ZnakZnak2">
    <w:name w:val="Znak Znak2"/>
    <w:basedOn w:val="Normalny"/>
    <w:rsid w:val="00272AB6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8D37B8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8D37B8"/>
    <w:pPr>
      <w:suppressAutoHyphens w:val="0"/>
    </w:pPr>
    <w:rPr>
      <w:rFonts w:ascii="Arial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4C6"/>
    <w:rPr>
      <w:lang w:eastAsia="ar-SA"/>
    </w:rPr>
  </w:style>
  <w:style w:type="table" w:styleId="Tabela-Siatka">
    <w:name w:val="Table Grid"/>
    <w:basedOn w:val="Standardowy"/>
    <w:uiPriority w:val="59"/>
    <w:rsid w:val="0019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485">
                  <w:marLeft w:val="20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DD379-ED1F-450A-AE1F-20A3C40E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1805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[</vt:lpstr>
    </vt:vector>
  </TitlesOfParts>
  <Company>WASKO S.A.</Company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[</dc:title>
  <dc:subject/>
  <dc:creator>budzinlu</dc:creator>
  <cp:keywords/>
  <cp:lastModifiedBy>Duszyk Agnieszka</cp:lastModifiedBy>
  <cp:revision>2</cp:revision>
  <cp:lastPrinted>2019-10-07T07:37:00Z</cp:lastPrinted>
  <dcterms:created xsi:type="dcterms:W3CDTF">2019-10-07T08:03:00Z</dcterms:created>
  <dcterms:modified xsi:type="dcterms:W3CDTF">2019-10-07T08:03:00Z</dcterms:modified>
</cp:coreProperties>
</file>