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A24CA" w14:textId="77777777" w:rsidR="009C7BBD" w:rsidRDefault="009C7BBD" w:rsidP="00551ACC">
      <w:pPr>
        <w:jc w:val="center"/>
      </w:pPr>
    </w:p>
    <w:p w14:paraId="202C3E6D" w14:textId="77777777" w:rsidR="009C7BBD" w:rsidRDefault="009C7BBD" w:rsidP="00551ACC">
      <w:pPr>
        <w:jc w:val="center"/>
      </w:pPr>
    </w:p>
    <w:p w14:paraId="73AA37A3" w14:textId="51C2D657" w:rsidR="00551ACC" w:rsidRPr="009530A3" w:rsidRDefault="00551ACC" w:rsidP="00730559">
      <w:pPr>
        <w:spacing w:after="0" w:line="240" w:lineRule="auto"/>
        <w:ind w:left="2832" w:hanging="280"/>
        <w:rPr>
          <w:rFonts w:ascii="Times New Roman" w:hAnsi="Times New Roman" w:cs="Times New Roman"/>
          <w:b/>
          <w:sz w:val="28"/>
          <w:szCs w:val="28"/>
        </w:rPr>
      </w:pPr>
      <w:r w:rsidRPr="009530A3">
        <w:rPr>
          <w:rFonts w:ascii="Times New Roman" w:hAnsi="Times New Roman" w:cs="Times New Roman"/>
          <w:b/>
          <w:sz w:val="28"/>
          <w:szCs w:val="28"/>
        </w:rPr>
        <w:t xml:space="preserve">OPINIA NR </w:t>
      </w:r>
      <w:r w:rsidR="00731A91">
        <w:rPr>
          <w:rFonts w:ascii="Times New Roman" w:hAnsi="Times New Roman" w:cs="Times New Roman"/>
          <w:b/>
          <w:sz w:val="28"/>
          <w:szCs w:val="28"/>
        </w:rPr>
        <w:t>38/2019</w:t>
      </w:r>
    </w:p>
    <w:p w14:paraId="64254E57" w14:textId="77777777" w:rsidR="00551ACC" w:rsidRPr="009530A3" w:rsidRDefault="00551ACC" w:rsidP="0073055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0A3">
        <w:rPr>
          <w:rFonts w:ascii="Times New Roman" w:hAnsi="Times New Roman" w:cs="Times New Roman"/>
          <w:b/>
          <w:sz w:val="28"/>
          <w:szCs w:val="28"/>
        </w:rPr>
        <w:t>PREZYDENTA MIASTA KRAKOWA</w:t>
      </w:r>
    </w:p>
    <w:p w14:paraId="063B4FA1" w14:textId="39E07BDE" w:rsidR="00551ACC" w:rsidRPr="009530A3" w:rsidRDefault="00551ACC" w:rsidP="00730559">
      <w:pPr>
        <w:spacing w:after="0" w:line="240" w:lineRule="auto"/>
        <w:ind w:firstLine="2552"/>
        <w:rPr>
          <w:rFonts w:ascii="Times New Roman" w:hAnsi="Times New Roman" w:cs="Times New Roman"/>
          <w:b/>
          <w:sz w:val="28"/>
          <w:szCs w:val="28"/>
        </w:rPr>
      </w:pPr>
      <w:r w:rsidRPr="009530A3">
        <w:rPr>
          <w:rFonts w:ascii="Times New Roman" w:hAnsi="Times New Roman" w:cs="Times New Roman"/>
          <w:b/>
          <w:sz w:val="28"/>
          <w:szCs w:val="28"/>
        </w:rPr>
        <w:t>Z DNIA</w:t>
      </w:r>
      <w:r w:rsidR="00731A91">
        <w:rPr>
          <w:rFonts w:ascii="Times New Roman" w:hAnsi="Times New Roman" w:cs="Times New Roman"/>
          <w:b/>
          <w:sz w:val="28"/>
          <w:szCs w:val="28"/>
        </w:rPr>
        <w:t xml:space="preserve"> 10.06.2019r.</w:t>
      </w:r>
      <w:bookmarkStart w:id="0" w:name="_GoBack"/>
      <w:bookmarkEnd w:id="0"/>
    </w:p>
    <w:p w14:paraId="2C6A75CF" w14:textId="77777777" w:rsidR="00551ACC" w:rsidRDefault="00551ACC" w:rsidP="00551ACC">
      <w:pPr>
        <w:jc w:val="center"/>
      </w:pPr>
    </w:p>
    <w:p w14:paraId="0B364105" w14:textId="65ADC9BD" w:rsidR="00551ACC" w:rsidRPr="00007EC2" w:rsidRDefault="00551ACC" w:rsidP="006C51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EC2">
        <w:rPr>
          <w:rFonts w:ascii="Times New Roman" w:hAnsi="Times New Roman" w:cs="Times New Roman"/>
          <w:b/>
          <w:sz w:val="24"/>
          <w:szCs w:val="24"/>
        </w:rPr>
        <w:t>w sprawie projektu uchwały Rady Miasta Krakowa w spraw</w:t>
      </w:r>
      <w:r w:rsidR="00007EC2" w:rsidRPr="00007EC2">
        <w:rPr>
          <w:rFonts w:ascii="Times New Roman" w:hAnsi="Times New Roman" w:cs="Times New Roman"/>
          <w:b/>
          <w:sz w:val="24"/>
          <w:szCs w:val="24"/>
        </w:rPr>
        <w:t>ie ustalenia kierunków działań</w:t>
      </w:r>
      <w:r w:rsidRPr="00007EC2">
        <w:rPr>
          <w:rFonts w:ascii="Times New Roman" w:hAnsi="Times New Roman" w:cs="Times New Roman"/>
          <w:b/>
          <w:sz w:val="24"/>
          <w:szCs w:val="24"/>
        </w:rPr>
        <w:t xml:space="preserve"> dla Prezydenta Miasta Krakowa</w:t>
      </w:r>
      <w:r w:rsidR="00007EC2" w:rsidRPr="00007EC2">
        <w:rPr>
          <w:rFonts w:ascii="Times New Roman" w:hAnsi="Times New Roman" w:cs="Times New Roman"/>
          <w:b/>
          <w:sz w:val="24"/>
          <w:szCs w:val="24"/>
        </w:rPr>
        <w:t xml:space="preserve"> dotyczących pilotażowego programu ograniczenia ruchu samochodowego przed szkołami p</w:t>
      </w:r>
      <w:r w:rsidR="00F43F33">
        <w:rPr>
          <w:rFonts w:ascii="Times New Roman" w:hAnsi="Times New Roman" w:cs="Times New Roman"/>
          <w:b/>
          <w:sz w:val="24"/>
          <w:szCs w:val="24"/>
        </w:rPr>
        <w:t>odstawowymi na wzór stosowany w </w:t>
      </w:r>
      <w:r w:rsidR="00007EC2" w:rsidRPr="00007EC2">
        <w:rPr>
          <w:rFonts w:ascii="Times New Roman" w:hAnsi="Times New Roman" w:cs="Times New Roman"/>
          <w:b/>
          <w:sz w:val="24"/>
          <w:szCs w:val="24"/>
        </w:rPr>
        <w:t>Wiedniu</w:t>
      </w:r>
      <w:r w:rsidRPr="00007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EC2" w:rsidRPr="00007EC2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007EC2">
        <w:rPr>
          <w:rFonts w:ascii="Times New Roman" w:hAnsi="Times New Roman" w:cs="Times New Roman"/>
          <w:b/>
          <w:sz w:val="24"/>
          <w:szCs w:val="24"/>
        </w:rPr>
        <w:t>d</w:t>
      </w:r>
      <w:r w:rsidR="00007EC2" w:rsidRPr="00007EC2">
        <w:rPr>
          <w:rFonts w:ascii="Times New Roman" w:hAnsi="Times New Roman" w:cs="Times New Roman"/>
          <w:b/>
          <w:sz w:val="24"/>
          <w:szCs w:val="24"/>
        </w:rPr>
        <w:t>ruk nr 417</w:t>
      </w:r>
      <w:r w:rsidRPr="00007EC2">
        <w:rPr>
          <w:rFonts w:ascii="Times New Roman" w:hAnsi="Times New Roman" w:cs="Times New Roman"/>
          <w:b/>
          <w:sz w:val="24"/>
          <w:szCs w:val="24"/>
        </w:rPr>
        <w:t>.</w:t>
      </w:r>
    </w:p>
    <w:p w14:paraId="3B6926D9" w14:textId="1E333A3D" w:rsidR="00551ACC" w:rsidRPr="00007EC2" w:rsidRDefault="00551ACC" w:rsidP="009530A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07EC2">
        <w:rPr>
          <w:rFonts w:ascii="Times New Roman" w:hAnsi="Times New Roman" w:cs="Times New Roman"/>
          <w:sz w:val="20"/>
          <w:szCs w:val="20"/>
        </w:rPr>
        <w:t>Na podstawie § 30 ust. 4 pkt 4 Statutu Miasta Krakowa stanowiącego załącznik do uchwały</w:t>
      </w:r>
      <w:r w:rsidR="00F43F33">
        <w:rPr>
          <w:rFonts w:ascii="Times New Roman" w:hAnsi="Times New Roman" w:cs="Times New Roman"/>
          <w:sz w:val="20"/>
          <w:szCs w:val="20"/>
        </w:rPr>
        <w:t xml:space="preserve"> Nr </w:t>
      </w:r>
      <w:r w:rsidRPr="00007EC2">
        <w:rPr>
          <w:rFonts w:ascii="Times New Roman" w:hAnsi="Times New Roman" w:cs="Times New Roman"/>
          <w:sz w:val="20"/>
          <w:szCs w:val="20"/>
        </w:rPr>
        <w:t>XLVIII/435/96 Rady Miasta Krakowa z dnia 24 kwietnia 1996 r. (tekst jednolity z 20</w:t>
      </w:r>
      <w:r w:rsidR="00D1313A">
        <w:rPr>
          <w:rFonts w:ascii="Times New Roman" w:hAnsi="Times New Roman" w:cs="Times New Roman"/>
          <w:sz w:val="20"/>
          <w:szCs w:val="20"/>
        </w:rPr>
        <w:t>14</w:t>
      </w:r>
      <w:r w:rsidRPr="00007EC2">
        <w:rPr>
          <w:rFonts w:ascii="Times New Roman" w:hAnsi="Times New Roman" w:cs="Times New Roman"/>
          <w:sz w:val="20"/>
          <w:szCs w:val="20"/>
        </w:rPr>
        <w:t xml:space="preserve"> r. Dz. Urz. Województwa Małopolskiego</w:t>
      </w:r>
      <w:r w:rsidR="00D1313A">
        <w:rPr>
          <w:rFonts w:ascii="Times New Roman" w:hAnsi="Times New Roman" w:cs="Times New Roman"/>
          <w:sz w:val="20"/>
          <w:szCs w:val="20"/>
        </w:rPr>
        <w:t xml:space="preserve"> z 2014, </w:t>
      </w:r>
      <w:r w:rsidRPr="00007EC2">
        <w:rPr>
          <w:rFonts w:ascii="Times New Roman" w:hAnsi="Times New Roman" w:cs="Times New Roman"/>
          <w:sz w:val="20"/>
          <w:szCs w:val="20"/>
        </w:rPr>
        <w:t xml:space="preserve">poz. </w:t>
      </w:r>
      <w:r w:rsidR="00D1313A">
        <w:rPr>
          <w:rFonts w:ascii="Times New Roman" w:hAnsi="Times New Roman" w:cs="Times New Roman"/>
          <w:sz w:val="20"/>
          <w:szCs w:val="20"/>
        </w:rPr>
        <w:t>6525</w:t>
      </w:r>
      <w:r w:rsidRPr="00007EC2">
        <w:rPr>
          <w:rFonts w:ascii="Times New Roman" w:hAnsi="Times New Roman" w:cs="Times New Roman"/>
          <w:sz w:val="20"/>
          <w:szCs w:val="20"/>
        </w:rPr>
        <w:t xml:space="preserve"> z</w:t>
      </w:r>
      <w:r w:rsidR="00D1313A">
        <w:rPr>
          <w:rFonts w:ascii="Times New Roman" w:hAnsi="Times New Roman" w:cs="Times New Roman"/>
          <w:sz w:val="20"/>
          <w:szCs w:val="20"/>
        </w:rPr>
        <w:t>e</w:t>
      </w:r>
      <w:r w:rsidRPr="00007EC2">
        <w:rPr>
          <w:rFonts w:ascii="Times New Roman" w:hAnsi="Times New Roman" w:cs="Times New Roman"/>
          <w:sz w:val="20"/>
          <w:szCs w:val="20"/>
        </w:rPr>
        <w:t xml:space="preserve"> zm.) postanawia się, co następuje:</w:t>
      </w:r>
    </w:p>
    <w:p w14:paraId="67FADF2B" w14:textId="77777777" w:rsidR="009530A3" w:rsidRPr="00007EC2" w:rsidRDefault="009530A3" w:rsidP="00551ACC">
      <w:pPr>
        <w:jc w:val="both"/>
      </w:pPr>
    </w:p>
    <w:p w14:paraId="4C0417FE" w14:textId="70E97A8C" w:rsidR="00551ACC" w:rsidRPr="00007EC2" w:rsidRDefault="00007EC2" w:rsidP="009530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EC2">
        <w:rPr>
          <w:rFonts w:ascii="Times New Roman" w:hAnsi="Times New Roman" w:cs="Times New Roman"/>
          <w:sz w:val="24"/>
          <w:szCs w:val="24"/>
        </w:rPr>
        <w:t>Opiniuje się negatywnie</w:t>
      </w:r>
      <w:r w:rsidR="00551ACC" w:rsidRPr="00007EC2">
        <w:rPr>
          <w:rFonts w:ascii="Times New Roman" w:hAnsi="Times New Roman" w:cs="Times New Roman"/>
          <w:sz w:val="24"/>
          <w:szCs w:val="24"/>
        </w:rPr>
        <w:t xml:space="preserve"> projekt uchwały Rady Miasta Krakowa w sprawie</w:t>
      </w:r>
      <w:r w:rsidRPr="00007EC2">
        <w:rPr>
          <w:rFonts w:ascii="Times New Roman" w:hAnsi="Times New Roman" w:cs="Times New Roman"/>
          <w:sz w:val="24"/>
          <w:szCs w:val="24"/>
        </w:rPr>
        <w:t xml:space="preserve"> ustalenia kierunków działań</w:t>
      </w:r>
      <w:r w:rsidR="006C516E" w:rsidRPr="00007EC2">
        <w:rPr>
          <w:rFonts w:ascii="Times New Roman" w:hAnsi="Times New Roman" w:cs="Times New Roman"/>
          <w:sz w:val="24"/>
          <w:szCs w:val="24"/>
        </w:rPr>
        <w:t xml:space="preserve"> dla Prezydenta Miasta Krakowa </w:t>
      </w:r>
      <w:r w:rsidRPr="00007EC2">
        <w:rPr>
          <w:rFonts w:ascii="Times New Roman" w:hAnsi="Times New Roman" w:cs="Times New Roman"/>
          <w:sz w:val="24"/>
          <w:szCs w:val="24"/>
        </w:rPr>
        <w:t>dotyczących pilotażowego programu ograniczenia ruchu samochodowego przed szkołami podstawowymi na wzór stosowany w Wiedniu</w:t>
      </w:r>
      <w:r w:rsidR="009530A3" w:rsidRPr="00007EC2">
        <w:rPr>
          <w:rFonts w:ascii="Times New Roman" w:hAnsi="Times New Roman" w:cs="Times New Roman"/>
          <w:sz w:val="24"/>
          <w:szCs w:val="24"/>
        </w:rPr>
        <w:t xml:space="preserve"> wniesiony przez Grupę Radnych</w:t>
      </w:r>
      <w:r w:rsidR="00551ACC" w:rsidRPr="00007EC2">
        <w:rPr>
          <w:rFonts w:ascii="Times New Roman" w:hAnsi="Times New Roman" w:cs="Times New Roman"/>
          <w:sz w:val="24"/>
          <w:szCs w:val="24"/>
        </w:rPr>
        <w:t xml:space="preserve"> </w:t>
      </w:r>
      <w:r w:rsidRPr="00007EC2">
        <w:rPr>
          <w:rFonts w:ascii="Times New Roman" w:hAnsi="Times New Roman" w:cs="Times New Roman"/>
          <w:sz w:val="24"/>
          <w:szCs w:val="24"/>
        </w:rPr>
        <w:t>–</w:t>
      </w:r>
      <w:r w:rsidR="00551ACC" w:rsidRPr="00007EC2">
        <w:rPr>
          <w:rFonts w:ascii="Times New Roman" w:hAnsi="Times New Roman" w:cs="Times New Roman"/>
          <w:sz w:val="24"/>
          <w:szCs w:val="24"/>
        </w:rPr>
        <w:t xml:space="preserve"> d</w:t>
      </w:r>
      <w:r w:rsidRPr="00007EC2">
        <w:rPr>
          <w:rFonts w:ascii="Times New Roman" w:hAnsi="Times New Roman" w:cs="Times New Roman"/>
          <w:sz w:val="24"/>
          <w:szCs w:val="24"/>
        </w:rPr>
        <w:t>ruk nr 417.</w:t>
      </w:r>
    </w:p>
    <w:p w14:paraId="54E3F704" w14:textId="7E7188CD" w:rsidR="009530A3" w:rsidRDefault="009530A3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49A2A57" w14:textId="77777777" w:rsidR="00D1313A" w:rsidRPr="00007EC2" w:rsidRDefault="00D1313A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41937D9" w14:textId="10EFA6F0" w:rsidR="00143C30" w:rsidRDefault="00551ACC" w:rsidP="00143C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EC2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6DE579B9" w14:textId="177BAB91" w:rsidR="00D1313A" w:rsidRPr="00007EC2" w:rsidRDefault="00D1313A" w:rsidP="00143C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2DB20E" w14:textId="124187F1" w:rsidR="0040432F" w:rsidRPr="002C79D9" w:rsidRDefault="00AA2E20" w:rsidP="003C1E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10A7">
        <w:rPr>
          <w:rFonts w:ascii="Times New Roman" w:hAnsi="Times New Roman" w:cs="Times New Roman"/>
          <w:sz w:val="24"/>
          <w:szCs w:val="24"/>
        </w:rPr>
        <w:t xml:space="preserve">Odwożenie dzieci do szkoły, podobnie jak poszukiwanie wolnego miejsca parkingowego to </w:t>
      </w:r>
      <w:r w:rsidR="007B505B">
        <w:rPr>
          <w:rFonts w:ascii="Times New Roman" w:hAnsi="Times New Roman" w:cs="Times New Roman"/>
          <w:sz w:val="24"/>
          <w:szCs w:val="24"/>
        </w:rPr>
        <w:t xml:space="preserve">niewątpliwie </w:t>
      </w:r>
      <w:r w:rsidRPr="003E10A7">
        <w:rPr>
          <w:rFonts w:ascii="Times New Roman" w:hAnsi="Times New Roman" w:cs="Times New Roman"/>
          <w:sz w:val="24"/>
          <w:szCs w:val="24"/>
        </w:rPr>
        <w:t>jed</w:t>
      </w:r>
      <w:r w:rsidR="007B505B">
        <w:rPr>
          <w:rFonts w:ascii="Times New Roman" w:hAnsi="Times New Roman" w:cs="Times New Roman"/>
          <w:sz w:val="24"/>
          <w:szCs w:val="24"/>
        </w:rPr>
        <w:t>en</w:t>
      </w:r>
      <w:r w:rsidRPr="003E10A7">
        <w:rPr>
          <w:rFonts w:ascii="Times New Roman" w:hAnsi="Times New Roman" w:cs="Times New Roman"/>
          <w:sz w:val="24"/>
          <w:szCs w:val="24"/>
        </w:rPr>
        <w:t xml:space="preserve"> z największych generatorów </w:t>
      </w:r>
      <w:r w:rsidR="005D6228" w:rsidRPr="003E10A7">
        <w:rPr>
          <w:rFonts w:ascii="Times New Roman" w:hAnsi="Times New Roman" w:cs="Times New Roman"/>
          <w:sz w:val="24"/>
          <w:szCs w:val="24"/>
        </w:rPr>
        <w:t xml:space="preserve">porannego </w:t>
      </w:r>
      <w:r w:rsidRPr="003E10A7">
        <w:rPr>
          <w:rFonts w:ascii="Times New Roman" w:hAnsi="Times New Roman" w:cs="Times New Roman"/>
          <w:sz w:val="24"/>
          <w:szCs w:val="24"/>
        </w:rPr>
        <w:t>ruchu samochodowego w mieście. </w:t>
      </w:r>
      <w:r w:rsidR="002C79D9">
        <w:rPr>
          <w:rFonts w:ascii="Times New Roman" w:hAnsi="Times New Roman" w:cs="Times New Roman"/>
          <w:sz w:val="24"/>
          <w:szCs w:val="24"/>
        </w:rPr>
        <w:t>Wdrażanie uspokojenia</w:t>
      </w:r>
      <w:r w:rsidR="0040432F" w:rsidRPr="0040432F">
        <w:rPr>
          <w:rFonts w:ascii="Times New Roman" w:hAnsi="Times New Roman" w:cs="Times New Roman"/>
          <w:sz w:val="24"/>
          <w:szCs w:val="24"/>
        </w:rPr>
        <w:t xml:space="preserve"> ruchu pr</w:t>
      </w:r>
      <w:r w:rsidR="00D1313A">
        <w:rPr>
          <w:rFonts w:ascii="Times New Roman" w:hAnsi="Times New Roman" w:cs="Times New Roman"/>
          <w:sz w:val="24"/>
          <w:szCs w:val="24"/>
        </w:rPr>
        <w:t>zy szkołach to konieczność, ale </w:t>
      </w:r>
      <w:r w:rsidR="00834043">
        <w:rPr>
          <w:rFonts w:ascii="Times New Roman" w:hAnsi="Times New Roman" w:cs="Times New Roman"/>
          <w:sz w:val="24"/>
          <w:szCs w:val="24"/>
        </w:rPr>
        <w:t>niekoniecznie</w:t>
      </w:r>
      <w:r w:rsidR="0040432F" w:rsidRPr="0040432F">
        <w:rPr>
          <w:rFonts w:ascii="Times New Roman" w:hAnsi="Times New Roman" w:cs="Times New Roman"/>
          <w:sz w:val="24"/>
          <w:szCs w:val="24"/>
        </w:rPr>
        <w:t xml:space="preserve"> poprzez zamykanie ogólnodostępnych ulic</w:t>
      </w:r>
      <w:r w:rsidR="002C79D9">
        <w:rPr>
          <w:rFonts w:ascii="Times New Roman" w:hAnsi="Times New Roman" w:cs="Times New Roman"/>
          <w:sz w:val="24"/>
          <w:szCs w:val="24"/>
        </w:rPr>
        <w:t xml:space="preserve">, z których zgodnie </w:t>
      </w:r>
      <w:r w:rsidR="002C79D9">
        <w:rPr>
          <w:rFonts w:ascii="Times New Roman" w:hAnsi="Times New Roman" w:cs="Times New Roman"/>
          <w:color w:val="000000"/>
          <w:sz w:val="24"/>
          <w:szCs w:val="24"/>
        </w:rPr>
        <w:t xml:space="preserve">z art. 1 ustawy z dnia 21 marca 1985 r. </w:t>
      </w:r>
      <w:r w:rsidR="002C79D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 drogach publicznych </w:t>
      </w:r>
      <w:r w:rsidR="002C79D9">
        <w:rPr>
          <w:rFonts w:ascii="Times New Roman" w:hAnsi="Times New Roman" w:cs="Times New Roman"/>
          <w:color w:val="000000"/>
          <w:sz w:val="24"/>
          <w:szCs w:val="24"/>
        </w:rPr>
        <w:t>(tj. Dz. U. z 2018 r., poz. 2068 z</w:t>
      </w:r>
      <w:r w:rsidR="00D1313A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C79D9">
        <w:rPr>
          <w:rFonts w:ascii="Times New Roman" w:hAnsi="Times New Roman" w:cs="Times New Roman"/>
          <w:color w:val="000000"/>
          <w:sz w:val="24"/>
          <w:szCs w:val="24"/>
        </w:rPr>
        <w:t xml:space="preserve"> zm.) </w:t>
      </w:r>
      <w:r w:rsidR="002C79D9" w:rsidRPr="002C79D9">
        <w:rPr>
          <w:rFonts w:ascii="Times New Roman" w:hAnsi="Times New Roman" w:cs="Times New Roman"/>
          <w:color w:val="000000"/>
          <w:sz w:val="24"/>
          <w:szCs w:val="24"/>
        </w:rPr>
        <w:t>może korzystać każdy, zgodnie z jej przeznaczeniem.</w:t>
      </w:r>
      <w:r w:rsidR="0040432F" w:rsidRPr="002C79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CCCB9" w14:textId="030906F6" w:rsidR="00556E71" w:rsidRDefault="002C79D9" w:rsidP="0040432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Drogi znajdujące się przy szkołach, są w większości drogami publicznymi zlokalizowanymi na drogach będących elementem większego układu komunikacyjnego, przenoszących ruch w znacznej mierze niezwiązany z dowozem dzieci do szkół.  </w:t>
      </w:r>
      <w:r w:rsidR="0040432F">
        <w:rPr>
          <w:rFonts w:ascii="Times New Roman" w:hAnsi="Times New Roman" w:cs="Times New Roman"/>
          <w:sz w:val="24"/>
          <w:szCs w:val="24"/>
        </w:rPr>
        <w:t>Z</w:t>
      </w:r>
      <w:r w:rsidR="003C1EB4" w:rsidRPr="003E10A7">
        <w:rPr>
          <w:rFonts w:ascii="Times New Roman" w:hAnsi="Times New Roman" w:cs="Times New Roman"/>
          <w:sz w:val="24"/>
          <w:szCs w:val="24"/>
        </w:rPr>
        <w:t xml:space="preserve">aproponowane rozwiązanie polegające na wprowadzeniu </w:t>
      </w:r>
      <w:r w:rsidR="009D59A4" w:rsidRPr="00007EC2">
        <w:rPr>
          <w:rFonts w:ascii="Times New Roman" w:hAnsi="Times New Roman" w:cs="Times New Roman"/>
          <w:sz w:val="24"/>
          <w:szCs w:val="24"/>
        </w:rPr>
        <w:t>ograniczenia ruchu samochodowego przed szkołami podstawowymi</w:t>
      </w:r>
      <w:r w:rsidR="002527EB">
        <w:rPr>
          <w:rFonts w:ascii="Times New Roman" w:hAnsi="Times New Roman" w:cs="Times New Roman"/>
          <w:sz w:val="24"/>
          <w:szCs w:val="24"/>
        </w:rPr>
        <w:t xml:space="preserve"> (zakaz ruchu w obu kierunkach)</w:t>
      </w:r>
      <w:r w:rsidR="009D59A4">
        <w:rPr>
          <w:rFonts w:ascii="Times New Roman" w:hAnsi="Times New Roman" w:cs="Times New Roman"/>
          <w:sz w:val="24"/>
          <w:szCs w:val="24"/>
        </w:rPr>
        <w:t xml:space="preserve"> </w:t>
      </w:r>
      <w:r w:rsidR="007B505B">
        <w:rPr>
          <w:rFonts w:ascii="Times New Roman" w:hAnsi="Times New Roman" w:cs="Times New Roman"/>
          <w:sz w:val="24"/>
          <w:szCs w:val="24"/>
        </w:rPr>
        <w:t>utrudni</w:t>
      </w:r>
      <w:r w:rsidR="003C1EB4" w:rsidRPr="003E10A7">
        <w:rPr>
          <w:rFonts w:ascii="Times New Roman" w:hAnsi="Times New Roman" w:cs="Times New Roman"/>
          <w:sz w:val="24"/>
          <w:szCs w:val="24"/>
        </w:rPr>
        <w:t xml:space="preserve"> obsługę komunikac</w:t>
      </w:r>
      <w:r w:rsidR="007B505B">
        <w:rPr>
          <w:rFonts w:ascii="Times New Roman" w:hAnsi="Times New Roman" w:cs="Times New Roman"/>
          <w:sz w:val="24"/>
          <w:szCs w:val="24"/>
        </w:rPr>
        <w:t xml:space="preserve">yjną znacznych rejonów Krakowa, </w:t>
      </w:r>
      <w:r w:rsidR="003C1EB4" w:rsidRPr="003E10A7">
        <w:rPr>
          <w:rFonts w:ascii="Times New Roman" w:hAnsi="Times New Roman" w:cs="Times New Roman"/>
          <w:sz w:val="24"/>
          <w:szCs w:val="24"/>
        </w:rPr>
        <w:t>w tym dojazd</w:t>
      </w:r>
      <w:r w:rsidR="002527EB">
        <w:rPr>
          <w:rFonts w:ascii="Times New Roman" w:hAnsi="Times New Roman" w:cs="Times New Roman"/>
          <w:sz w:val="24"/>
          <w:szCs w:val="24"/>
        </w:rPr>
        <w:t>u</w:t>
      </w:r>
      <w:r w:rsidR="003C1EB4" w:rsidRPr="003E10A7">
        <w:rPr>
          <w:rFonts w:ascii="Times New Roman" w:hAnsi="Times New Roman" w:cs="Times New Roman"/>
          <w:sz w:val="24"/>
          <w:szCs w:val="24"/>
        </w:rPr>
        <w:t xml:space="preserve"> do posesji</w:t>
      </w:r>
      <w:r w:rsidR="00D1313A">
        <w:rPr>
          <w:rFonts w:ascii="Times New Roman" w:hAnsi="Times New Roman" w:cs="Times New Roman"/>
          <w:color w:val="000000"/>
          <w:sz w:val="24"/>
          <w:szCs w:val="24"/>
        </w:rPr>
        <w:t xml:space="preserve">, dotarcie </w:t>
      </w:r>
      <w:r w:rsidR="00D1313A">
        <w:rPr>
          <w:rFonts w:ascii="Times New Roman" w:hAnsi="Times New Roman" w:cs="Times New Roman"/>
          <w:color w:val="000000"/>
          <w:sz w:val="24"/>
          <w:szCs w:val="24"/>
        </w:rPr>
        <w:lastRenderedPageBreak/>
        <w:t>do </w:t>
      </w:r>
      <w:r w:rsidR="009D59A4">
        <w:rPr>
          <w:rFonts w:ascii="Times New Roman" w:hAnsi="Times New Roman" w:cs="Times New Roman"/>
          <w:color w:val="000000"/>
          <w:sz w:val="24"/>
          <w:szCs w:val="24"/>
        </w:rPr>
        <w:t>zakładów pracy, dostawy towarów i obsługę przedsiębiorstw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znajdujących się w pobliżu zamkniętego odcinka</w:t>
      </w:r>
      <w:r w:rsidR="009D59A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F0793">
        <w:rPr>
          <w:rFonts w:ascii="Times New Roman" w:hAnsi="Times New Roman" w:cs="Times New Roman"/>
          <w:color w:val="000000"/>
          <w:sz w:val="24"/>
          <w:szCs w:val="24"/>
        </w:rPr>
        <w:t>Ponadto</w:t>
      </w:r>
      <w:r w:rsidR="00711C1F">
        <w:rPr>
          <w:rFonts w:ascii="Times New Roman" w:hAnsi="Times New Roman" w:cs="Times New Roman"/>
          <w:color w:val="000000"/>
          <w:sz w:val="24"/>
          <w:szCs w:val="24"/>
        </w:rPr>
        <w:t>, w przypadku wyłączenia ulic, po których przebiegają trasy komunikacji zbiorowej konieczne byłoby utrzymanie przejazdu dla pojazdów komunikacji miejskiej. Dodatkowo, co zrozumi</w:t>
      </w:r>
      <w:r w:rsidR="00F43F33">
        <w:rPr>
          <w:rFonts w:ascii="Times New Roman" w:hAnsi="Times New Roman" w:cs="Times New Roman"/>
          <w:color w:val="000000"/>
          <w:sz w:val="24"/>
          <w:szCs w:val="24"/>
        </w:rPr>
        <w:t>ałe, z </w:t>
      </w:r>
      <w:r w:rsidR="00711C1F">
        <w:rPr>
          <w:rFonts w:ascii="Times New Roman" w:hAnsi="Times New Roman" w:cs="Times New Roman"/>
          <w:color w:val="000000"/>
          <w:sz w:val="24"/>
          <w:szCs w:val="24"/>
        </w:rPr>
        <w:t>zakazu dojazdu powinny być wykluczone pojazdy przewożące osoby niepełnosprawne.</w:t>
      </w:r>
    </w:p>
    <w:p w14:paraId="4D9D5D51" w14:textId="77777777" w:rsidR="002C79D9" w:rsidRDefault="002C79D9" w:rsidP="009530A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Doświadczenie</w:t>
      </w:r>
      <w:r w:rsidR="002A7CA4">
        <w:rPr>
          <w:rFonts w:ascii="Times New Roman" w:hAnsi="Times New Roman" w:cs="Times New Roman"/>
          <w:color w:val="000000"/>
          <w:sz w:val="24"/>
          <w:szCs w:val="24"/>
        </w:rPr>
        <w:t xml:space="preserve"> wiedeńskie w prze</w:t>
      </w:r>
      <w:r>
        <w:rPr>
          <w:rFonts w:ascii="Times New Roman" w:hAnsi="Times New Roman" w:cs="Times New Roman"/>
          <w:color w:val="000000"/>
          <w:sz w:val="24"/>
          <w:szCs w:val="24"/>
        </w:rPr>
        <w:t>dmiotowej sprawie jasno pokazuje</w:t>
      </w:r>
      <w:r w:rsidR="002A7CA4">
        <w:rPr>
          <w:rFonts w:ascii="Times New Roman" w:hAnsi="Times New Roman" w:cs="Times New Roman"/>
          <w:color w:val="000000"/>
          <w:sz w:val="24"/>
          <w:szCs w:val="24"/>
        </w:rPr>
        <w:t xml:space="preserve">, że inicjatywa czasowego ograniczenia ruchu przed szkołą powinna wyjść oddolnie, czyli od Dyrekcji Szkoły, Rady Rodziców oraz Rady Dzielnicy, koniecznie po przeprowadzeniu konsultacji z mieszkańcami danego rejonu. </w:t>
      </w:r>
    </w:p>
    <w:p w14:paraId="0E5A127C" w14:textId="1108EAF8" w:rsidR="002A7CA4" w:rsidRDefault="002A7CA4" w:rsidP="002C79D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Projekt uchwały jest zbyt ogólny i nie precyzuje np. zasad dokonywania wyboru ulicy, która miałaby zostać objęta zakazem ruchu w określony</w:t>
      </w:r>
      <w:r w:rsidR="00655BBB">
        <w:rPr>
          <w:rFonts w:ascii="Times New Roman" w:hAnsi="Times New Roman" w:cs="Times New Roman"/>
          <w:color w:val="000000"/>
          <w:sz w:val="24"/>
          <w:szCs w:val="24"/>
        </w:rPr>
        <w:t>ch godzinach czy wyboru konkretnej placówki oświatowej, spełniającej odpowiednie cechy.</w:t>
      </w:r>
      <w:r w:rsidR="00072E08">
        <w:rPr>
          <w:rFonts w:ascii="Times New Roman" w:hAnsi="Times New Roman" w:cs="Times New Roman"/>
          <w:color w:val="000000"/>
          <w:sz w:val="24"/>
          <w:szCs w:val="24"/>
        </w:rPr>
        <w:t xml:space="preserve"> Wybór placówek powinien być poprzedzony dokładną analizą otoczenia wokół nich,</w:t>
      </w:r>
      <w:r w:rsidR="00797052">
        <w:rPr>
          <w:rFonts w:ascii="Times New Roman" w:hAnsi="Times New Roman" w:cs="Times New Roman"/>
          <w:color w:val="000000"/>
          <w:sz w:val="24"/>
          <w:szCs w:val="24"/>
        </w:rPr>
        <w:t xml:space="preserve"> ilo</w:t>
      </w:r>
      <w:r w:rsidR="00D1313A">
        <w:rPr>
          <w:rFonts w:ascii="Times New Roman" w:hAnsi="Times New Roman" w:cs="Times New Roman"/>
          <w:color w:val="000000"/>
          <w:sz w:val="24"/>
          <w:szCs w:val="24"/>
        </w:rPr>
        <w:t>ścią uczniów uczęszczających do </w:t>
      </w:r>
      <w:r w:rsidR="00797052">
        <w:rPr>
          <w:rFonts w:ascii="Times New Roman" w:hAnsi="Times New Roman" w:cs="Times New Roman"/>
          <w:color w:val="000000"/>
          <w:sz w:val="24"/>
          <w:szCs w:val="24"/>
        </w:rPr>
        <w:t>szkoły i harmonogramem zajęć szkolnych (może to mieć związek z godzinami obowiązującego zakazu, projekt zakłada okres od 7.45 do 8.15, a zajęcia w szkołach zaczynają się o różnych porach</w:t>
      </w:r>
      <w:r w:rsidR="002C79D9">
        <w:rPr>
          <w:rFonts w:ascii="Times New Roman" w:hAnsi="Times New Roman" w:cs="Times New Roman"/>
          <w:color w:val="000000"/>
          <w:sz w:val="24"/>
          <w:szCs w:val="24"/>
        </w:rPr>
        <w:t xml:space="preserve"> dnia</w:t>
      </w:r>
      <w:r w:rsidR="00797052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="00072E08">
        <w:rPr>
          <w:rFonts w:ascii="Times New Roman" w:hAnsi="Times New Roman" w:cs="Times New Roman"/>
          <w:color w:val="000000"/>
          <w:sz w:val="24"/>
          <w:szCs w:val="24"/>
        </w:rPr>
        <w:t xml:space="preserve"> możliwością ograniczenia ruchu, a ewentualne zamykanie ulic dla ruchu powinno być ograniczone do ul</w:t>
      </w:r>
      <w:r w:rsidR="00797052">
        <w:rPr>
          <w:rFonts w:ascii="Times New Roman" w:hAnsi="Times New Roman" w:cs="Times New Roman"/>
          <w:color w:val="000000"/>
          <w:sz w:val="24"/>
          <w:szCs w:val="24"/>
        </w:rPr>
        <w:t>ic lokalnych, przebiegających w </w:t>
      </w:r>
      <w:r w:rsidR="00072E08">
        <w:rPr>
          <w:rFonts w:ascii="Times New Roman" w:hAnsi="Times New Roman" w:cs="Times New Roman"/>
          <w:color w:val="000000"/>
          <w:sz w:val="24"/>
          <w:szCs w:val="24"/>
        </w:rPr>
        <w:t>bezpośrednim sąsiedztwie szkoły, w celu uzyskania poprawy bezpieczeństwa uczestników ruchu. Ponadto należy uwzględnić wyłącznie ulice posiadające możliwość alternatywnego przejazdu drogą publiczną.</w:t>
      </w:r>
      <w:r w:rsidR="00711C1F">
        <w:rPr>
          <w:rFonts w:ascii="Times New Roman" w:hAnsi="Times New Roman" w:cs="Times New Roman"/>
          <w:color w:val="000000"/>
          <w:sz w:val="24"/>
          <w:szCs w:val="24"/>
        </w:rPr>
        <w:t xml:space="preserve"> Reasumując, należy przygotować</w:t>
      </w:r>
      <w:r w:rsidR="00797052">
        <w:rPr>
          <w:rFonts w:ascii="Times New Roman" w:hAnsi="Times New Roman" w:cs="Times New Roman"/>
          <w:color w:val="000000"/>
          <w:sz w:val="24"/>
          <w:szCs w:val="24"/>
        </w:rPr>
        <w:t xml:space="preserve"> listę placówek, które spełniają wszystkie kryteria i gdzie można rozpocząć wdrożenie programu uwzględniając przyjęte uwarunkowania.</w:t>
      </w:r>
    </w:p>
    <w:p w14:paraId="4135E6BE" w14:textId="23FC9214" w:rsidR="002C79D9" w:rsidRDefault="00655BBB" w:rsidP="009530A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Jeżeli program ma być wzorowany na przykładzie Wiednia, należy przejść poszczególne etapy, które w tym mieście zostały wykonane</w:t>
      </w:r>
      <w:r w:rsidR="009F0793">
        <w:rPr>
          <w:rFonts w:ascii="Times New Roman" w:hAnsi="Times New Roman" w:cs="Times New Roman"/>
          <w:color w:val="000000"/>
          <w:sz w:val="24"/>
          <w:szCs w:val="24"/>
        </w:rPr>
        <w:t xml:space="preserve"> przed wprowadzeniem proponowanego rozwiązania tj.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przeprowadzić rozeznanie i szczegółową analizę, uwzg</w:t>
      </w:r>
      <w:r w:rsidR="00FD21A1">
        <w:rPr>
          <w:rFonts w:ascii="Times New Roman" w:hAnsi="Times New Roman" w:cs="Times New Roman"/>
          <w:color w:val="000000"/>
          <w:sz w:val="24"/>
          <w:szCs w:val="24"/>
        </w:rPr>
        <w:t>lędnić różnice pomiędzy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miastami, ustalić założenia i cele do osiągnięcia</w:t>
      </w:r>
      <w:r w:rsidR="00FD21A1">
        <w:rPr>
          <w:rFonts w:ascii="Times New Roman" w:hAnsi="Times New Roman" w:cs="Times New Roman"/>
          <w:color w:val="000000"/>
          <w:sz w:val="24"/>
          <w:szCs w:val="24"/>
        </w:rPr>
        <w:t xml:space="preserve"> i dopiero wtedy rozpocząć realizację programu. </w:t>
      </w:r>
    </w:p>
    <w:p w14:paraId="05A3A18A" w14:textId="6AC27122" w:rsidR="00655BBB" w:rsidRDefault="00FD21A1" w:rsidP="009530A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Duże wątpliwości budzi </w:t>
      </w:r>
      <w:r w:rsidR="00A051DE">
        <w:rPr>
          <w:rFonts w:ascii="Times New Roman" w:hAnsi="Times New Roman" w:cs="Times New Roman"/>
          <w:color w:val="000000"/>
          <w:sz w:val="24"/>
          <w:szCs w:val="24"/>
        </w:rPr>
        <w:t xml:space="preserve">również </w:t>
      </w:r>
      <w:r w:rsidR="002C79D9">
        <w:rPr>
          <w:rFonts w:ascii="Times New Roman" w:hAnsi="Times New Roman" w:cs="Times New Roman"/>
          <w:color w:val="000000"/>
          <w:sz w:val="24"/>
          <w:szCs w:val="24"/>
        </w:rPr>
        <w:t xml:space="preserve">zaproponowany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termin wprowadzenia pilotażu (wrzesień 2019), gdyż okres 3 miesięcy wydaje się zdecydowanie zbyt krótki na dokonanie wszystkich ww. czynności. </w:t>
      </w:r>
      <w:r w:rsidR="00834043">
        <w:rPr>
          <w:rFonts w:ascii="Times New Roman" w:hAnsi="Times New Roman" w:cs="Times New Roman"/>
          <w:color w:val="000000"/>
          <w:sz w:val="24"/>
          <w:szCs w:val="24"/>
        </w:rPr>
        <w:t>Ponadto okres wakacyjny nie jest odpowiednim czasem na</w:t>
      </w:r>
      <w:r w:rsidR="00D1313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34043">
        <w:rPr>
          <w:rFonts w:ascii="Times New Roman" w:hAnsi="Times New Roman" w:cs="Times New Roman"/>
          <w:color w:val="000000"/>
          <w:sz w:val="24"/>
          <w:szCs w:val="24"/>
        </w:rPr>
        <w:t xml:space="preserve">konsultacje projektu z przedstawicielami placówek oświatowych, rad rodziców i samymi mieszkańcami. Dlatego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miesiąc wrzesień jest zdecydowanie nieodpowiedni na </w:t>
      </w:r>
      <w:r w:rsidR="00E057FE">
        <w:rPr>
          <w:rFonts w:ascii="Times New Roman" w:hAnsi="Times New Roman" w:cs="Times New Roman"/>
          <w:color w:val="000000"/>
          <w:sz w:val="24"/>
          <w:szCs w:val="24"/>
        </w:rPr>
        <w:t xml:space="preserve">wdrożenie </w:t>
      </w:r>
      <w:r>
        <w:rPr>
          <w:rFonts w:ascii="Times New Roman" w:hAnsi="Times New Roman" w:cs="Times New Roman"/>
          <w:color w:val="000000"/>
          <w:sz w:val="24"/>
          <w:szCs w:val="24"/>
        </w:rPr>
        <w:t>tego rodzaju inicjatywy z uwagi na kończący się okres wakac</w:t>
      </w:r>
      <w:r w:rsidR="002C79D9">
        <w:rPr>
          <w:rFonts w:ascii="Times New Roman" w:hAnsi="Times New Roman" w:cs="Times New Roman"/>
          <w:color w:val="000000"/>
          <w:sz w:val="24"/>
          <w:szCs w:val="24"/>
        </w:rPr>
        <w:t xml:space="preserve">yjny i związane z nim powroty </w:t>
      </w:r>
      <w:r w:rsidR="002C79D9">
        <w:rPr>
          <w:rFonts w:ascii="Times New Roman" w:hAnsi="Times New Roman" w:cs="Times New Roman"/>
          <w:color w:val="000000"/>
          <w:sz w:val="24"/>
          <w:szCs w:val="24"/>
        </w:rPr>
        <w:lastRenderedPageBreak/>
        <w:t>z </w:t>
      </w:r>
      <w:r>
        <w:rPr>
          <w:rFonts w:ascii="Times New Roman" w:hAnsi="Times New Roman" w:cs="Times New Roman"/>
          <w:color w:val="000000"/>
          <w:sz w:val="24"/>
          <w:szCs w:val="24"/>
        </w:rPr>
        <w:t>urlopów oraz początek nowego roku szkolnego. Zdecydowanie korzystniejszy byłby okres wiosenny (np. maj) ze względu na możliwość przygotowania wszystkich etapów pilotażu, w</w:t>
      </w:r>
      <w:r w:rsidR="002C79D9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tym przeprowadzenie akcji promocyjno-informacyjnej dla rodziców, uczniów, pracowników i mieszkańców.</w:t>
      </w:r>
    </w:p>
    <w:p w14:paraId="19119633" w14:textId="17AA9019" w:rsidR="00FD21A1" w:rsidRDefault="00FD21A1" w:rsidP="009530A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Niezwykle istotnym elementem</w:t>
      </w:r>
      <w:r w:rsidR="00072E08">
        <w:rPr>
          <w:rFonts w:ascii="Times New Roman" w:hAnsi="Times New Roman" w:cs="Times New Roman"/>
          <w:color w:val="000000"/>
          <w:sz w:val="24"/>
          <w:szCs w:val="24"/>
        </w:rPr>
        <w:t xml:space="preserve"> jest fakt, iż program powinien zostać wdrożony przy udziale służb posiadających kompetencje do dyscyplinowania kierujących (policja, straż miejska)</w:t>
      </w:r>
      <w:r w:rsidR="000B19D6">
        <w:rPr>
          <w:rFonts w:ascii="Times New Roman" w:hAnsi="Times New Roman" w:cs="Times New Roman"/>
          <w:color w:val="000000"/>
          <w:sz w:val="24"/>
          <w:szCs w:val="24"/>
        </w:rPr>
        <w:t>, przynajmniej w początkowym okresie jego funkcjonowania.</w:t>
      </w:r>
    </w:p>
    <w:p w14:paraId="6A2C27B6" w14:textId="40406631" w:rsidR="002A7CA4" w:rsidRDefault="002A7CA4" w:rsidP="009530A3">
      <w:pPr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Niewątpliwie, każde działanie mające na celu poprawę bezpieczeństwa, zwłaszcza wśród uczniów krakowskich szkół, jest godne poparcia, musi to jednak nastąpić po ustaleniu dokładnych i precyzyjnych zasad oraz </w:t>
      </w:r>
      <w:r w:rsidR="00004D94">
        <w:rPr>
          <w:rFonts w:ascii="Times New Roman" w:hAnsi="Times New Roman" w:cs="Times New Roman"/>
          <w:color w:val="000000"/>
          <w:sz w:val="24"/>
          <w:szCs w:val="24"/>
        </w:rPr>
        <w:t>bezwzględnie mieścić się w granicach określonych w ob</w:t>
      </w:r>
      <w:r w:rsidR="00DD4497">
        <w:rPr>
          <w:rFonts w:ascii="Times New Roman" w:hAnsi="Times New Roman" w:cs="Times New Roman"/>
          <w:color w:val="000000"/>
          <w:sz w:val="24"/>
          <w:szCs w:val="24"/>
        </w:rPr>
        <w:t>owiązujących przepisach prawa</w:t>
      </w:r>
      <w:r w:rsidR="00004D9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32B07" w:rsidRPr="00732B0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08F9AF69" w14:textId="77777777" w:rsidR="00F21306" w:rsidRDefault="00F21306" w:rsidP="009530A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21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F72EA"/>
    <w:multiLevelType w:val="hybridMultilevel"/>
    <w:tmpl w:val="A4806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222FB"/>
    <w:multiLevelType w:val="hybridMultilevel"/>
    <w:tmpl w:val="683AD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257"/>
    <w:rsid w:val="00004D94"/>
    <w:rsid w:val="00007EC2"/>
    <w:rsid w:val="00051D81"/>
    <w:rsid w:val="00072E08"/>
    <w:rsid w:val="000B19D6"/>
    <w:rsid w:val="000C39A5"/>
    <w:rsid w:val="00143C30"/>
    <w:rsid w:val="00157A29"/>
    <w:rsid w:val="001A1009"/>
    <w:rsid w:val="001C493F"/>
    <w:rsid w:val="001F348C"/>
    <w:rsid w:val="002128A2"/>
    <w:rsid w:val="002527EB"/>
    <w:rsid w:val="002A7CA4"/>
    <w:rsid w:val="002C79D9"/>
    <w:rsid w:val="003378AD"/>
    <w:rsid w:val="003566A9"/>
    <w:rsid w:val="003C1EB4"/>
    <w:rsid w:val="003D63B2"/>
    <w:rsid w:val="003D63FC"/>
    <w:rsid w:val="003E10A7"/>
    <w:rsid w:val="0040432F"/>
    <w:rsid w:val="004335F8"/>
    <w:rsid w:val="00433C99"/>
    <w:rsid w:val="004A61E9"/>
    <w:rsid w:val="004B61CD"/>
    <w:rsid w:val="00551ACC"/>
    <w:rsid w:val="00554171"/>
    <w:rsid w:val="00556E71"/>
    <w:rsid w:val="00574692"/>
    <w:rsid w:val="005D6228"/>
    <w:rsid w:val="0063469B"/>
    <w:rsid w:val="00655BBB"/>
    <w:rsid w:val="006A2AFC"/>
    <w:rsid w:val="006C516E"/>
    <w:rsid w:val="006C7280"/>
    <w:rsid w:val="00711C1F"/>
    <w:rsid w:val="00726D4D"/>
    <w:rsid w:val="00730559"/>
    <w:rsid w:val="00731A91"/>
    <w:rsid w:val="00732B07"/>
    <w:rsid w:val="00743DAD"/>
    <w:rsid w:val="00797052"/>
    <w:rsid w:val="00797192"/>
    <w:rsid w:val="007B505B"/>
    <w:rsid w:val="007C5B79"/>
    <w:rsid w:val="00834043"/>
    <w:rsid w:val="00876F14"/>
    <w:rsid w:val="009530A3"/>
    <w:rsid w:val="009C6AB6"/>
    <w:rsid w:val="009C7BBD"/>
    <w:rsid w:val="009D59A4"/>
    <w:rsid w:val="009F0793"/>
    <w:rsid w:val="00A051DE"/>
    <w:rsid w:val="00A42E75"/>
    <w:rsid w:val="00A70D4D"/>
    <w:rsid w:val="00AA2E20"/>
    <w:rsid w:val="00BB20FC"/>
    <w:rsid w:val="00C11428"/>
    <w:rsid w:val="00C838F0"/>
    <w:rsid w:val="00CE3AF9"/>
    <w:rsid w:val="00D1313A"/>
    <w:rsid w:val="00D17257"/>
    <w:rsid w:val="00DD4497"/>
    <w:rsid w:val="00E057FE"/>
    <w:rsid w:val="00EB5E59"/>
    <w:rsid w:val="00F21306"/>
    <w:rsid w:val="00F21B21"/>
    <w:rsid w:val="00F37DEA"/>
    <w:rsid w:val="00F43F33"/>
    <w:rsid w:val="00F61361"/>
    <w:rsid w:val="00FD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5C50"/>
  <w15:chartTrackingRefBased/>
  <w15:docId w15:val="{A1C109DD-CF8A-4559-9F75-2CE55C4C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C30"/>
    <w:pPr>
      <w:spacing w:after="0" w:line="240" w:lineRule="auto"/>
      <w:ind w:left="720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3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38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8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8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8F0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C7B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8F6EF-CBE6-44A5-99EC-B1ABE47FB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Porcz Marta</dc:creator>
  <cp:keywords/>
  <dc:description/>
  <cp:lastModifiedBy>Miotła Dagmara</cp:lastModifiedBy>
  <cp:revision>2</cp:revision>
  <cp:lastPrinted>2019-06-06T08:55:00Z</cp:lastPrinted>
  <dcterms:created xsi:type="dcterms:W3CDTF">2019-06-11T06:43:00Z</dcterms:created>
  <dcterms:modified xsi:type="dcterms:W3CDTF">2019-06-11T06:43:00Z</dcterms:modified>
</cp:coreProperties>
</file>