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E5" w:rsidRDefault="00F403E5" w:rsidP="00156823"/>
    <w:p w:rsidR="00922240" w:rsidRDefault="00922240" w:rsidP="00156823"/>
    <w:p w:rsidR="00922240" w:rsidRDefault="00922240" w:rsidP="00156823"/>
    <w:p w:rsidR="00922240" w:rsidRPr="00156823" w:rsidRDefault="00922240" w:rsidP="00156823"/>
    <w:p w:rsidR="007E24C6" w:rsidRPr="00272AB6" w:rsidRDefault="007E24C6" w:rsidP="007E24C6"/>
    <w:p w:rsidR="00864C58" w:rsidRPr="00E96C6B" w:rsidRDefault="00864C58" w:rsidP="00864C58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504B8E">
        <w:rPr>
          <w:sz w:val="32"/>
          <w:szCs w:val="32"/>
        </w:rPr>
        <w:t>1238/2019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  <w:r w:rsidR="00504B8E">
        <w:rPr>
          <w:sz w:val="32"/>
          <w:szCs w:val="32"/>
        </w:rPr>
        <w:t>27.05.2019 r.</w:t>
      </w:r>
      <w:bookmarkStart w:id="0" w:name="_GoBack"/>
      <w:bookmarkEnd w:id="0"/>
    </w:p>
    <w:p w:rsidR="00A73E07" w:rsidRPr="00F52C83" w:rsidRDefault="00A73E07">
      <w:pPr>
        <w:pStyle w:val="Normalny1"/>
        <w:jc w:val="both"/>
        <w:rPr>
          <w:b/>
        </w:rPr>
      </w:pPr>
    </w:p>
    <w:p w:rsidR="00814ABB" w:rsidRPr="00A15CAB" w:rsidRDefault="00814ABB" w:rsidP="00814ABB">
      <w:pPr>
        <w:pStyle w:val="Normalny1"/>
        <w:jc w:val="both"/>
        <w:rPr>
          <w:b/>
        </w:rPr>
      </w:pPr>
    </w:p>
    <w:p w:rsidR="007B304B" w:rsidRPr="00976E73" w:rsidRDefault="007B304B" w:rsidP="007B304B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 w:rsidR="00DB08FB"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>w sprawie zmiany uchwały Nr LXX/1013/13 Rady Miasta Krakowa z dnia 27</w:t>
      </w:r>
      <w:r w:rsidRPr="003E2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3E2FC3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3</w:t>
      </w:r>
      <w:r w:rsidRPr="003E2FC3">
        <w:rPr>
          <w:b/>
          <w:sz w:val="24"/>
          <w:szCs w:val="24"/>
        </w:rPr>
        <w:t xml:space="preserve"> r. w sprawie Wieloletniej Prognozy Finansowej Miasta Krakowa</w:t>
      </w:r>
      <w:r w:rsidR="00CD20DA">
        <w:rPr>
          <w:b/>
          <w:sz w:val="24"/>
          <w:szCs w:val="24"/>
        </w:rPr>
        <w:t xml:space="preserve"> </w:t>
      </w:r>
      <w:r w:rsidRPr="00A15CAB">
        <w:rPr>
          <w:b/>
          <w:sz w:val="24"/>
          <w:szCs w:val="24"/>
        </w:rPr>
        <w:t>z późn</w:t>
      </w:r>
      <w:r w:rsidR="00CD20DA">
        <w:rPr>
          <w:b/>
          <w:sz w:val="24"/>
          <w:szCs w:val="24"/>
        </w:rPr>
        <w:t>iejszymi</w:t>
      </w:r>
      <w:r w:rsidRPr="00A15CAB">
        <w:rPr>
          <w:b/>
          <w:sz w:val="24"/>
          <w:szCs w:val="24"/>
        </w:rPr>
        <w:t xml:space="preserve"> zm</w:t>
      </w:r>
      <w:r w:rsidR="00671DDE">
        <w:rPr>
          <w:b/>
          <w:sz w:val="24"/>
          <w:szCs w:val="24"/>
        </w:rPr>
        <w:t>ianami – druk nr 402</w:t>
      </w:r>
    </w:p>
    <w:p w:rsidR="007B304B" w:rsidRDefault="007B304B" w:rsidP="007B304B">
      <w:pPr>
        <w:pStyle w:val="postawaprawnapolecenie"/>
        <w:spacing w:after="0" w:line="240" w:lineRule="auto"/>
        <w:rPr>
          <w:sz w:val="20"/>
        </w:rPr>
      </w:pPr>
    </w:p>
    <w:p w:rsidR="007B304B" w:rsidRPr="006B61CA" w:rsidRDefault="007B304B" w:rsidP="007B304B"/>
    <w:p w:rsidR="007B304B" w:rsidRDefault="007B304B" w:rsidP="007B304B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Pr="00E74CB4">
        <w:rPr>
          <w:sz w:val="20"/>
        </w:rPr>
        <w:t>(</w:t>
      </w:r>
      <w:r w:rsidR="001D6F9A" w:rsidRPr="00D66715">
        <w:rPr>
          <w:sz w:val="20"/>
        </w:rPr>
        <w:t>Dz. U. z 201</w:t>
      </w:r>
      <w:r w:rsidR="00690DEA">
        <w:rPr>
          <w:sz w:val="20"/>
        </w:rPr>
        <w:t>9</w:t>
      </w:r>
      <w:r w:rsidR="001D6F9A" w:rsidRPr="00D66715">
        <w:rPr>
          <w:sz w:val="20"/>
        </w:rPr>
        <w:t xml:space="preserve"> r. </w:t>
      </w:r>
      <w:r w:rsidR="000C7678">
        <w:rPr>
          <w:sz w:val="20"/>
        </w:rPr>
        <w:t>poz.</w:t>
      </w:r>
      <w:r w:rsidR="001D6F9A" w:rsidRPr="00D66715">
        <w:rPr>
          <w:sz w:val="20"/>
        </w:rPr>
        <w:t xml:space="preserve"> </w:t>
      </w:r>
      <w:r w:rsidR="00B04203">
        <w:rPr>
          <w:sz w:val="20"/>
        </w:rPr>
        <w:t>506</w:t>
      </w:r>
      <w:r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Pr="00973D01" w:rsidRDefault="0087407F" w:rsidP="007B304B">
      <w:pPr>
        <w:pStyle w:val="Style4"/>
        <w:spacing w:before="0" w:after="0" w:line="240" w:lineRule="auto"/>
        <w:ind w:firstLine="567"/>
        <w:jc w:val="both"/>
        <w:rPr>
          <w:color w:val="FF0000"/>
        </w:rPr>
      </w:pPr>
      <w:r w:rsidRPr="00272AB6">
        <w:rPr>
          <w:b/>
        </w:rPr>
        <w:t>§ 1.</w:t>
      </w:r>
      <w:r>
        <w:t> </w:t>
      </w:r>
      <w:r w:rsidR="007B304B" w:rsidRPr="00A15CAB">
        <w:rPr>
          <w:szCs w:val="24"/>
        </w:rPr>
        <w:t>Postanawia się przyjąć i przekazać pod obrady Rady Miasta Krakowa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autopoprawkę do</w:t>
      </w:r>
      <w:r w:rsidR="007B304B" w:rsidRPr="00FA6DFF">
        <w:rPr>
          <w:szCs w:val="24"/>
        </w:rPr>
        <w:t xml:space="preserve"> </w:t>
      </w:r>
      <w:r w:rsidR="007B304B" w:rsidRPr="00A15CAB">
        <w:rPr>
          <w:szCs w:val="24"/>
        </w:rPr>
        <w:t>projekt</w:t>
      </w:r>
      <w:r w:rsidR="00381996">
        <w:rPr>
          <w:szCs w:val="24"/>
        </w:rPr>
        <w:t>u</w:t>
      </w:r>
      <w:r w:rsidR="007B304B" w:rsidRPr="00A15CAB">
        <w:rPr>
          <w:szCs w:val="24"/>
        </w:rPr>
        <w:t xml:space="preserve"> uchwały Rady Miasta Krakowa w sprawie zmiany uchwały </w:t>
      </w:r>
      <w:r w:rsidR="007B304B">
        <w:rPr>
          <w:szCs w:val="24"/>
        </w:rPr>
        <w:t>N</w:t>
      </w:r>
      <w:r w:rsidR="007B304B" w:rsidRPr="0037627D">
        <w:rPr>
          <w:szCs w:val="24"/>
        </w:rPr>
        <w:t>r LXX/1013/13 Rady Miasta Krakowa z dnia 27 marca 2013 r. w sprawie Wieloletniej Prognozy Finansowej Miasta Krakowa</w:t>
      </w:r>
      <w:r w:rsidR="007B304B">
        <w:rPr>
          <w:szCs w:val="24"/>
        </w:rPr>
        <w:t xml:space="preserve"> </w:t>
      </w:r>
      <w:r w:rsidR="007B304B" w:rsidRPr="0037627D">
        <w:rPr>
          <w:szCs w:val="24"/>
        </w:rPr>
        <w:t>z późn</w:t>
      </w:r>
      <w:r w:rsidR="009F242E">
        <w:rPr>
          <w:szCs w:val="24"/>
        </w:rPr>
        <w:t>iejszymi zmianami</w:t>
      </w:r>
      <w:r w:rsidR="00381996">
        <w:rPr>
          <w:szCs w:val="24"/>
        </w:rPr>
        <w:t xml:space="preserve"> </w:t>
      </w:r>
      <w:r w:rsidR="00381996" w:rsidRPr="00FA6DFF">
        <w:rPr>
          <w:szCs w:val="24"/>
        </w:rPr>
        <w:t>– druk nr</w:t>
      </w:r>
      <w:r w:rsidR="00671DDE" w:rsidRPr="00FA6DFF">
        <w:rPr>
          <w:szCs w:val="24"/>
        </w:rPr>
        <w:t xml:space="preserve"> 402</w:t>
      </w:r>
      <w:r w:rsidR="002C1764" w:rsidRPr="00FA6DFF">
        <w:rPr>
          <w:szCs w:val="24"/>
        </w:rPr>
        <w:t>.</w:t>
      </w:r>
      <w:r w:rsidR="00381996" w:rsidRPr="00FA6DFF">
        <w:rPr>
          <w:szCs w:val="24"/>
        </w:rPr>
        <w:t xml:space="preserve"> </w:t>
      </w:r>
    </w:p>
    <w:p w:rsidR="007B304B" w:rsidRDefault="007B304B" w:rsidP="007B304B">
      <w:pPr>
        <w:pStyle w:val="Style4"/>
        <w:spacing w:before="0" w:after="0" w:line="240" w:lineRule="auto"/>
        <w:jc w:val="left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</w:t>
      </w:r>
      <w:r w:rsidR="007B304B">
        <w:t>Wykonanie zarządzenia powierza się Sekretarzowi Miasta.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</w:t>
      </w:r>
      <w:r w:rsidR="007B304B">
        <w:t>Zarządzenie wchodzi w życie z dniem podpisania.</w:t>
      </w:r>
    </w:p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922240" w:rsidRDefault="00922240" w:rsidP="001A5729"/>
    <w:p w:rsidR="00922240" w:rsidRDefault="00922240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t xml:space="preserve">do </w:t>
      </w:r>
      <w:r w:rsidR="00826210">
        <w:rPr>
          <w:b/>
        </w:rPr>
        <w:t>Z</w:t>
      </w:r>
      <w:r>
        <w:rPr>
          <w:b/>
        </w:rPr>
        <w:t>arządzenia Nr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Prezydenta Miasta Krakowa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z dnia</w:t>
      </w:r>
    </w:p>
    <w:p w:rsidR="001A5729" w:rsidRDefault="001A5729" w:rsidP="001A5729"/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A5729" w:rsidRDefault="001A5729" w:rsidP="001A5729">
      <w:pPr>
        <w:jc w:val="both"/>
      </w:pPr>
    </w:p>
    <w:p w:rsidR="001A5729" w:rsidRPr="005F38BE" w:rsidRDefault="001A5729" w:rsidP="001A5729">
      <w:pPr>
        <w:spacing w:after="360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</w:rPr>
        <w:t xml:space="preserve">zmiany uchwały </w:t>
      </w:r>
      <w:r>
        <w:rPr>
          <w:rFonts w:eastAsia="Arial"/>
          <w:b/>
          <w:sz w:val="24"/>
        </w:rPr>
        <w:br/>
      </w:r>
      <w:r w:rsidRPr="00BE1762">
        <w:rPr>
          <w:rFonts w:eastAsia="Arial"/>
          <w:b/>
          <w:sz w:val="24"/>
        </w:rPr>
        <w:t>N</w:t>
      </w:r>
      <w:r w:rsidRPr="00BE1762">
        <w:rPr>
          <w:rFonts w:eastAsia="Arial"/>
          <w:b/>
          <w:sz w:val="24"/>
          <w:szCs w:val="24"/>
        </w:rPr>
        <w:t xml:space="preserve">r LXX/1013/13 Rady Miasta Krakowa z dnia 27 marca 2013 r. w sprawie Wieloletniej </w:t>
      </w:r>
      <w:r w:rsidRPr="00001538">
        <w:rPr>
          <w:rFonts w:eastAsia="Arial"/>
          <w:b/>
          <w:sz w:val="24"/>
          <w:szCs w:val="24"/>
        </w:rPr>
        <w:t>Prog</w:t>
      </w:r>
      <w:r w:rsidR="00C91102">
        <w:rPr>
          <w:rFonts w:eastAsia="Arial"/>
          <w:b/>
          <w:sz w:val="24"/>
          <w:szCs w:val="24"/>
        </w:rPr>
        <w:t xml:space="preserve">nozy Finansowej Miasta Krakowa </w:t>
      </w:r>
      <w:r w:rsidRPr="00001538">
        <w:rPr>
          <w:rFonts w:eastAsia="Arial"/>
          <w:b/>
          <w:sz w:val="24"/>
          <w:szCs w:val="24"/>
        </w:rPr>
        <w:t>z późn</w:t>
      </w:r>
      <w:r w:rsidR="00C91102">
        <w:rPr>
          <w:rFonts w:eastAsia="Arial"/>
          <w:b/>
          <w:sz w:val="24"/>
          <w:szCs w:val="24"/>
        </w:rPr>
        <w:t>iejszymi</w:t>
      </w:r>
      <w:r w:rsidRPr="00001538">
        <w:rPr>
          <w:rFonts w:eastAsia="Arial"/>
          <w:b/>
          <w:sz w:val="24"/>
          <w:szCs w:val="24"/>
        </w:rPr>
        <w:t xml:space="preserve"> zm</w:t>
      </w:r>
      <w:r w:rsidR="00C91102">
        <w:rPr>
          <w:rFonts w:eastAsia="Arial"/>
          <w:b/>
          <w:sz w:val="24"/>
          <w:szCs w:val="24"/>
        </w:rPr>
        <w:t>ianami</w:t>
      </w:r>
      <w:r w:rsidRPr="00001538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671DDE">
        <w:rPr>
          <w:b/>
          <w:sz w:val="24"/>
          <w:szCs w:val="24"/>
        </w:rPr>
        <w:t>402</w:t>
      </w:r>
    </w:p>
    <w:p w:rsidR="001A5729" w:rsidRPr="009B6FAF" w:rsidRDefault="001A5729" w:rsidP="001A5729">
      <w:pPr>
        <w:pStyle w:val="gwkauchway"/>
        <w:spacing w:line="240" w:lineRule="auto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>
        <w:rPr>
          <w:sz w:val="20"/>
        </w:rPr>
        <w:t>iego – tekst jednolity z 2014 r. poz. 6525</w:t>
      </w:r>
      <w:r w:rsidR="000A5FAB">
        <w:rPr>
          <w:sz w:val="20"/>
        </w:rPr>
        <w:t xml:space="preserve"> i 6925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1A5729" w:rsidRPr="00ED6F16" w:rsidRDefault="001A5729" w:rsidP="001A5729">
      <w:pPr>
        <w:spacing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zmiany uchwały Nr LXX/1013/13 Rady Miasta Krakowa z dnia 27 marca 2013 r. w sprawie Wieloletniej Prognozy Finansowej </w:t>
      </w:r>
      <w:r w:rsidR="00C91102">
        <w:rPr>
          <w:sz w:val="24"/>
          <w:szCs w:val="24"/>
        </w:rPr>
        <w:t xml:space="preserve">Miasta Krakowa </w:t>
      </w:r>
      <w:r>
        <w:rPr>
          <w:sz w:val="24"/>
          <w:szCs w:val="24"/>
        </w:rPr>
        <w:t>z późn</w:t>
      </w:r>
      <w:r w:rsidR="00C91102">
        <w:rPr>
          <w:sz w:val="24"/>
          <w:szCs w:val="24"/>
        </w:rPr>
        <w:t>iejszymi</w:t>
      </w:r>
      <w:r>
        <w:rPr>
          <w:sz w:val="24"/>
          <w:szCs w:val="24"/>
        </w:rPr>
        <w:t xml:space="preserve"> zm</w:t>
      </w:r>
      <w:r w:rsidR="00C91102">
        <w:rPr>
          <w:sz w:val="24"/>
          <w:szCs w:val="24"/>
        </w:rPr>
        <w:t>ianami</w:t>
      </w:r>
      <w:r w:rsidR="0016742E"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>– druk nr</w:t>
      </w:r>
      <w:r w:rsidR="00017D37">
        <w:rPr>
          <w:sz w:val="24"/>
          <w:szCs w:val="24"/>
        </w:rPr>
        <w:t xml:space="preserve"> </w:t>
      </w:r>
      <w:r w:rsidR="003D6339">
        <w:rPr>
          <w:sz w:val="24"/>
          <w:szCs w:val="24"/>
        </w:rPr>
        <w:t>402</w:t>
      </w:r>
      <w:r w:rsidRPr="00ED6F16">
        <w:rPr>
          <w:sz w:val="24"/>
          <w:szCs w:val="24"/>
        </w:rPr>
        <w:t>, wprowadza się następujące zmiany</w:t>
      </w:r>
      <w:r w:rsidR="00CE7332">
        <w:rPr>
          <w:sz w:val="24"/>
          <w:szCs w:val="24"/>
        </w:rPr>
        <w:t>:</w:t>
      </w:r>
      <w:r w:rsidR="00AE380F">
        <w:rPr>
          <w:sz w:val="24"/>
          <w:szCs w:val="24"/>
        </w:rPr>
        <w:br/>
      </w:r>
    </w:p>
    <w:p w:rsidR="001A5729" w:rsidRPr="00ED6F16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ED6F16"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BD14C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projektu uchwały </w:t>
      </w:r>
      <w:r w:rsidRPr="00BD14C4">
        <w:rPr>
          <w:sz w:val="24"/>
          <w:szCs w:val="24"/>
        </w:rPr>
        <w:t xml:space="preserve">otrzymuje brzmienie zgodnie z załącznikiem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do niniejszej autopoprawki</w:t>
      </w:r>
      <w:r>
        <w:rPr>
          <w:sz w:val="24"/>
          <w:szCs w:val="24"/>
        </w:rPr>
        <w:t xml:space="preserve">. 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471998">
        <w:rPr>
          <w:sz w:val="24"/>
          <w:szCs w:val="24"/>
        </w:rPr>
        <w:t xml:space="preserve"> projektu uchwały otrzymuje brzmienie zgodnie z załącznikiem Nr </w:t>
      </w:r>
      <w:r>
        <w:rPr>
          <w:sz w:val="24"/>
          <w:szCs w:val="24"/>
        </w:rPr>
        <w:t>3</w:t>
      </w:r>
      <w:r w:rsidR="00C21043">
        <w:rPr>
          <w:sz w:val="24"/>
          <w:szCs w:val="24"/>
        </w:rPr>
        <w:t xml:space="preserve"> do niniejszej autopoprawki.</w:t>
      </w:r>
    </w:p>
    <w:p w:rsidR="001A5729" w:rsidRDefault="001A5729" w:rsidP="006A7E0C">
      <w:pPr>
        <w:pStyle w:val="Akapitzli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F42DAB" w:rsidRDefault="00F42DAB" w:rsidP="00F42DAB">
      <w:pPr>
        <w:ind w:firstLine="708"/>
        <w:jc w:val="both"/>
        <w:rPr>
          <w:sz w:val="24"/>
          <w:szCs w:val="24"/>
        </w:rPr>
      </w:pPr>
    </w:p>
    <w:p w:rsidR="00703C73" w:rsidRPr="00EC7835" w:rsidRDefault="00703C73" w:rsidP="00703C73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703C73" w:rsidRPr="00A15CAB" w:rsidRDefault="00703C73" w:rsidP="00703C73">
      <w:pPr>
        <w:jc w:val="center"/>
        <w:rPr>
          <w:sz w:val="24"/>
          <w:szCs w:val="24"/>
        </w:rPr>
      </w:pPr>
    </w:p>
    <w:p w:rsidR="00703C73" w:rsidRDefault="00703C73" w:rsidP="00703C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uchwały Nr LXX/1013/13 Rady Miasta Krakowa w sprawie Wieloletniej Prognozy Finansowej Miasta Krakowa (z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wynika z konieczności </w:t>
      </w:r>
      <w:r w:rsidRPr="00767A66">
        <w:rPr>
          <w:sz w:val="24"/>
          <w:szCs w:val="24"/>
        </w:rPr>
        <w:t>dokonania zmian w planie limitów wydatków i zobowiązań na wybrane przedsięwzięcia</w:t>
      </w:r>
      <w:r>
        <w:rPr>
          <w:sz w:val="24"/>
          <w:szCs w:val="24"/>
        </w:rPr>
        <w:t xml:space="preserve"> (18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03C73" w:rsidRPr="000F5A1B" w:rsidRDefault="00703C73" w:rsidP="00703C73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1"/>
        <w:gridCol w:w="4544"/>
        <w:gridCol w:w="3620"/>
      </w:tblGrid>
      <w:tr w:rsidR="00703C73" w:rsidRPr="00C5269F" w:rsidTr="00CA19A4">
        <w:tc>
          <w:tcPr>
            <w:tcW w:w="1041" w:type="dxa"/>
          </w:tcPr>
          <w:p w:rsidR="00703C73" w:rsidRPr="00853254" w:rsidRDefault="00703C73" w:rsidP="00CA19A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703C73" w:rsidRPr="00853254" w:rsidRDefault="00703C73" w:rsidP="00CA19A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50" w:type="dxa"/>
          </w:tcPr>
          <w:p w:rsidR="00703C73" w:rsidRPr="00853254" w:rsidRDefault="00703C73" w:rsidP="00CA19A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641D4E" w:rsidRDefault="00703C73" w:rsidP="00CA19A4">
            <w:pPr>
              <w:jc w:val="both"/>
              <w:rPr>
                <w:sz w:val="22"/>
                <w:szCs w:val="22"/>
              </w:rPr>
            </w:pPr>
            <w:r w:rsidRPr="00EA4C36">
              <w:rPr>
                <w:sz w:val="22"/>
                <w:szCs w:val="22"/>
              </w:rPr>
              <w:t>1.1.1.30</w:t>
            </w:r>
          </w:p>
        </w:tc>
        <w:tc>
          <w:tcPr>
            <w:tcW w:w="4596" w:type="dxa"/>
          </w:tcPr>
          <w:p w:rsidR="00703C73" w:rsidRPr="00641D4E" w:rsidRDefault="00703C73" w:rsidP="00CA19A4">
            <w:pPr>
              <w:rPr>
                <w:sz w:val="22"/>
                <w:szCs w:val="22"/>
              </w:rPr>
            </w:pPr>
            <w:r w:rsidRPr="00EA4C36">
              <w:rPr>
                <w:sz w:val="22"/>
                <w:szCs w:val="22"/>
              </w:rPr>
              <w:t>ERASMUS+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przedsięwzięć przez SP 12 oraz ZSO 19.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D362DA">
              <w:rPr>
                <w:sz w:val="22"/>
                <w:szCs w:val="22"/>
              </w:rPr>
              <w:t>1.1.1.55</w:t>
            </w:r>
          </w:p>
        </w:tc>
        <w:tc>
          <w:tcPr>
            <w:tcW w:w="4596" w:type="dxa"/>
          </w:tcPr>
          <w:p w:rsidR="00703C73" w:rsidRPr="00703C73" w:rsidRDefault="00703C73" w:rsidP="00CA19A4">
            <w:pPr>
              <w:rPr>
                <w:sz w:val="22"/>
                <w:szCs w:val="22"/>
                <w:lang w:val="en-US"/>
              </w:rPr>
            </w:pPr>
            <w:r w:rsidRPr="00703C73">
              <w:rPr>
                <w:sz w:val="22"/>
                <w:szCs w:val="22"/>
                <w:lang w:val="en-US"/>
              </w:rPr>
              <w:t>Krakow Metropolitan Area for Business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0D6254">
              <w:rPr>
                <w:sz w:val="22"/>
                <w:szCs w:val="22"/>
              </w:rPr>
              <w:t>1.1.1.56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0D6254">
              <w:rPr>
                <w:sz w:val="22"/>
                <w:szCs w:val="22"/>
              </w:rPr>
              <w:t>POWER - Działanie 1.4 - Głucha młodzież solidarna w działaniu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CC581E">
              <w:rPr>
                <w:sz w:val="22"/>
                <w:szCs w:val="22"/>
              </w:rPr>
              <w:t>1.1.2.19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CC581E">
              <w:rPr>
                <w:sz w:val="22"/>
                <w:szCs w:val="22"/>
              </w:rPr>
              <w:t>ZZM/Z3.2/18 Daj szansę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Doposażenie żłobków samorządowych.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125D3B">
              <w:rPr>
                <w:sz w:val="22"/>
                <w:szCs w:val="22"/>
              </w:rPr>
              <w:t>1.1.2.31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125D3B">
              <w:rPr>
                <w:sz w:val="22"/>
                <w:szCs w:val="22"/>
              </w:rPr>
              <w:t>ZZM/O1.54/16 Utworzenie Parku Reduta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bieżące „Utworzenie Parku Reduta”.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1.1.2.35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690058">
              <w:rPr>
                <w:sz w:val="22"/>
                <w:szCs w:val="22"/>
              </w:rPr>
              <w:t>MCOO/E1.13/17 Kształcenie zawodowe uczniów w branży mechaniczne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134FF6">
              <w:rPr>
                <w:sz w:val="22"/>
                <w:szCs w:val="22"/>
              </w:rPr>
              <w:t>1.1.2.36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C45AB3">
              <w:rPr>
                <w:sz w:val="22"/>
                <w:szCs w:val="22"/>
              </w:rPr>
              <w:t xml:space="preserve">ZBK/K1.10/17 Restauracja Fortu 52a "Łapianka" i adaptacja dla Muzeum i Centrum Ruchu Harcerskiego  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nowe zadanie ZBK/K1.23/19.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BB6814">
              <w:rPr>
                <w:sz w:val="22"/>
                <w:szCs w:val="22"/>
              </w:rPr>
              <w:lastRenderedPageBreak/>
              <w:t>1.1.2.48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BB6814">
              <w:rPr>
                <w:sz w:val="22"/>
                <w:szCs w:val="22"/>
              </w:rPr>
              <w:t>ZBK/K1.23/19</w:t>
            </w:r>
            <w:r>
              <w:rPr>
                <w:sz w:val="22"/>
                <w:szCs w:val="22"/>
              </w:rPr>
              <w:t xml:space="preserve"> </w:t>
            </w:r>
            <w:r w:rsidRPr="00BB6814">
              <w:rPr>
                <w:sz w:val="22"/>
                <w:szCs w:val="22"/>
              </w:rPr>
              <w:t>Rewitalizacja i adaptacja zachowanych zabytkowych części Fortu 52A "Łapianka" wraz z rozbudową w celu utworzenia Muzeum i Centrum Ruchu Harcerstwa w Krakowie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 – pozyskanie środków zewnętrznych (dostosowanie nazwy przedsięwzięcia do złożonego wniosku).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1A42AA">
              <w:rPr>
                <w:sz w:val="22"/>
                <w:szCs w:val="22"/>
              </w:rPr>
              <w:t>1.3.1.44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1A42AA">
              <w:rPr>
                <w:sz w:val="22"/>
                <w:szCs w:val="22"/>
              </w:rPr>
              <w:t>Program zadań bieżących dzielnic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zgodnie z uchwałą Rady Dzielnicy IV.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891B39">
              <w:rPr>
                <w:sz w:val="22"/>
                <w:szCs w:val="22"/>
              </w:rPr>
              <w:t>1.3.1.79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proofErr w:type="spellStart"/>
            <w:r w:rsidRPr="00891B39">
              <w:rPr>
                <w:sz w:val="22"/>
                <w:szCs w:val="22"/>
              </w:rPr>
              <w:t>Elektromobilność</w:t>
            </w:r>
            <w:proofErr w:type="spellEnd"/>
            <w:r w:rsidRPr="00891B39">
              <w:rPr>
                <w:sz w:val="22"/>
                <w:szCs w:val="22"/>
              </w:rPr>
              <w:t xml:space="preserve"> w Gminie Miejskiej Kraków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środków na zadanie inwestycyjne w celu budowy stacji ładowania pojazdów.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5D0F38">
              <w:rPr>
                <w:sz w:val="22"/>
                <w:szCs w:val="22"/>
              </w:rPr>
              <w:t>1.3.2.15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5D0F38">
              <w:rPr>
                <w:sz w:val="22"/>
                <w:szCs w:val="22"/>
              </w:rPr>
              <w:t>GS/ST2.4/06 Budowa Trasy Łagiewnickiej (węzeł "Ruczaj" - węzeł "Łagiewniki") wraz z linią tramwajową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Realizacja wypłat odszkodowań.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A41AC7">
              <w:rPr>
                <w:sz w:val="22"/>
                <w:szCs w:val="22"/>
              </w:rPr>
              <w:t>1.3.2.37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A41AC7">
              <w:rPr>
                <w:sz w:val="22"/>
                <w:szCs w:val="22"/>
              </w:rPr>
              <w:t>MOPS/W2.1/17</w:t>
            </w:r>
            <w:r>
              <w:rPr>
                <w:sz w:val="22"/>
                <w:szCs w:val="22"/>
              </w:rPr>
              <w:t xml:space="preserve"> </w:t>
            </w:r>
            <w:r w:rsidRPr="00A41AC7">
              <w:rPr>
                <w:sz w:val="22"/>
                <w:szCs w:val="22"/>
              </w:rPr>
              <w:t>Budowa placówki opiekuńczo-wychowawczej przy ul. Tynieckiej w Krakowie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budowy ogrodzenia – przeniesienie środków z zadania bieżącego MOPS.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9620DD">
              <w:rPr>
                <w:sz w:val="22"/>
                <w:szCs w:val="22"/>
              </w:rPr>
              <w:t>1.3.2.38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9620DD">
              <w:rPr>
                <w:sz w:val="22"/>
                <w:szCs w:val="22"/>
              </w:rPr>
              <w:t>OC/B1.11/16 Rozbudowa systemu monitoringu wizyjnego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Dokończenie budowy monitoringu wizyjnego Bulwarów Wiślanych (pomiędzy Mostem Dębnickim a Mostem Kotlarskim).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275A4D">
              <w:rPr>
                <w:sz w:val="22"/>
                <w:szCs w:val="22"/>
              </w:rPr>
              <w:t>1.3.2.134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275A4D">
              <w:rPr>
                <w:sz w:val="22"/>
                <w:szCs w:val="22"/>
              </w:rPr>
              <w:t>MCOO/E1.26/14 Adaptacja pomieszczeń w szkołach na oddziały przedszkolne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wykorzystania całej kwoty przeznaczonej na realizację zadania.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AE2FE5">
              <w:rPr>
                <w:sz w:val="22"/>
                <w:szCs w:val="22"/>
              </w:rPr>
              <w:t>1.3.2.185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AE2FE5">
              <w:rPr>
                <w:sz w:val="22"/>
                <w:szCs w:val="22"/>
              </w:rPr>
              <w:t>Przedsięwzięcie dotyczące zadań inwestycyjnych dzielnic realizowany przez ZZM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Zmiany zgodnie z uchwałami Rad Dzielnic (IV, VI).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3474FA">
              <w:rPr>
                <w:sz w:val="22"/>
                <w:szCs w:val="22"/>
              </w:rPr>
              <w:t>1.3.2.187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3474FA">
              <w:rPr>
                <w:sz w:val="22"/>
                <w:szCs w:val="22"/>
              </w:rPr>
              <w:t>Przedsięwzięcie dotyczące zadań inwestycyjnych dzielnic realizowany przez MCOO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zgodnie z uchwałą Rady Dzielnicy XIV.</w:t>
            </w:r>
          </w:p>
        </w:tc>
      </w:tr>
      <w:tr w:rsidR="00703C73" w:rsidRPr="00C7060A" w:rsidTr="00CA19A4"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1.3.2.205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4A40CF">
              <w:rPr>
                <w:sz w:val="22"/>
                <w:szCs w:val="22"/>
              </w:rPr>
              <w:t>ZDMK/T1.193/17 Przebudowa dróg wewnętrznych w obrębie ulic Rydla, Jadwigi z Łobzowa, Staszczyka, Bronowicka wraz z ul. Krzywy Zaułek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zawarcie umowy.</w:t>
            </w:r>
          </w:p>
        </w:tc>
      </w:tr>
      <w:tr w:rsidR="00703C73" w:rsidRPr="00C7060A" w:rsidTr="00CA19A4">
        <w:trPr>
          <w:trHeight w:val="60"/>
        </w:trPr>
        <w:tc>
          <w:tcPr>
            <w:tcW w:w="1041" w:type="dxa"/>
          </w:tcPr>
          <w:p w:rsidR="00703C73" w:rsidRPr="00D01516" w:rsidRDefault="00703C73" w:rsidP="00CA19A4">
            <w:pPr>
              <w:jc w:val="both"/>
              <w:rPr>
                <w:sz w:val="22"/>
                <w:szCs w:val="22"/>
              </w:rPr>
            </w:pPr>
            <w:r w:rsidRPr="0095348D">
              <w:rPr>
                <w:sz w:val="22"/>
                <w:szCs w:val="22"/>
              </w:rPr>
              <w:t>1.3.2.210</w:t>
            </w:r>
          </w:p>
        </w:tc>
        <w:tc>
          <w:tcPr>
            <w:tcW w:w="4596" w:type="dxa"/>
          </w:tcPr>
          <w:p w:rsidR="00703C73" w:rsidRPr="00D248AF" w:rsidRDefault="00703C73" w:rsidP="00CA19A4">
            <w:pPr>
              <w:rPr>
                <w:sz w:val="22"/>
                <w:szCs w:val="22"/>
              </w:rPr>
            </w:pPr>
            <w:r w:rsidRPr="0095348D">
              <w:rPr>
                <w:sz w:val="22"/>
                <w:szCs w:val="22"/>
              </w:rPr>
              <w:t>GS/SA1.2/19</w:t>
            </w:r>
            <w:r>
              <w:rPr>
                <w:sz w:val="22"/>
                <w:szCs w:val="22"/>
              </w:rPr>
              <w:t xml:space="preserve"> </w:t>
            </w:r>
            <w:r w:rsidRPr="0095348D">
              <w:rPr>
                <w:sz w:val="22"/>
                <w:szCs w:val="22"/>
              </w:rPr>
              <w:t>Wypłata odszkodowań z tytułu realizowanych strategicznych inwestycji drogowych</w:t>
            </w:r>
          </w:p>
        </w:tc>
        <w:tc>
          <w:tcPr>
            <w:tcW w:w="3650" w:type="dxa"/>
          </w:tcPr>
          <w:p w:rsidR="00703C73" w:rsidRDefault="00703C73" w:rsidP="00CA1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Pozyskiwanie terenów i realizacja roszczeń odszkodowawczych.</w:t>
            </w:r>
          </w:p>
        </w:tc>
      </w:tr>
    </w:tbl>
    <w:p w:rsidR="00E41AB7" w:rsidRDefault="00E41AB7" w:rsidP="00F42DAB">
      <w:pPr>
        <w:ind w:firstLine="708"/>
        <w:jc w:val="both"/>
        <w:rPr>
          <w:sz w:val="24"/>
          <w:szCs w:val="24"/>
        </w:rPr>
      </w:pPr>
    </w:p>
    <w:sectPr w:rsidR="00E41AB7" w:rsidSect="00830148">
      <w:headerReference w:type="default" r:id="rId8"/>
      <w:headerReference w:type="first" r:id="rId9"/>
      <w:footnotePr>
        <w:pos w:val="beneathText"/>
      </w:footnotePr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BA2" w:rsidRDefault="00031BA2">
      <w:r>
        <w:separator/>
      </w:r>
    </w:p>
  </w:endnote>
  <w:endnote w:type="continuationSeparator" w:id="0">
    <w:p w:rsidR="00031BA2" w:rsidRDefault="0003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BA2" w:rsidRDefault="00031BA2">
      <w:r>
        <w:separator/>
      </w:r>
    </w:p>
  </w:footnote>
  <w:footnote w:type="continuationSeparator" w:id="0">
    <w:p w:rsidR="00031BA2" w:rsidRDefault="0003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10E8D"/>
    <w:rsid w:val="00013C7D"/>
    <w:rsid w:val="00017D37"/>
    <w:rsid w:val="00023832"/>
    <w:rsid w:val="00025E25"/>
    <w:rsid w:val="00031BA2"/>
    <w:rsid w:val="00032156"/>
    <w:rsid w:val="00037782"/>
    <w:rsid w:val="00037BE7"/>
    <w:rsid w:val="00051747"/>
    <w:rsid w:val="00051DA5"/>
    <w:rsid w:val="0006342D"/>
    <w:rsid w:val="00073283"/>
    <w:rsid w:val="00087336"/>
    <w:rsid w:val="000919B5"/>
    <w:rsid w:val="00092C0E"/>
    <w:rsid w:val="00094724"/>
    <w:rsid w:val="0009609C"/>
    <w:rsid w:val="00097394"/>
    <w:rsid w:val="000A5FAB"/>
    <w:rsid w:val="000B08F8"/>
    <w:rsid w:val="000B1D56"/>
    <w:rsid w:val="000C0688"/>
    <w:rsid w:val="000C3CDB"/>
    <w:rsid w:val="000C7678"/>
    <w:rsid w:val="000D618F"/>
    <w:rsid w:val="000D7D4F"/>
    <w:rsid w:val="000E23F0"/>
    <w:rsid w:val="000E5A39"/>
    <w:rsid w:val="000E5F5E"/>
    <w:rsid w:val="00111317"/>
    <w:rsid w:val="00116B25"/>
    <w:rsid w:val="001221C5"/>
    <w:rsid w:val="001338A7"/>
    <w:rsid w:val="00141217"/>
    <w:rsid w:val="00150CBC"/>
    <w:rsid w:val="00151767"/>
    <w:rsid w:val="00151909"/>
    <w:rsid w:val="0015346B"/>
    <w:rsid w:val="00156823"/>
    <w:rsid w:val="00164C93"/>
    <w:rsid w:val="0016742E"/>
    <w:rsid w:val="00172773"/>
    <w:rsid w:val="00183547"/>
    <w:rsid w:val="001869CD"/>
    <w:rsid w:val="0019098D"/>
    <w:rsid w:val="00192DED"/>
    <w:rsid w:val="001A39F2"/>
    <w:rsid w:val="001A5729"/>
    <w:rsid w:val="001B309C"/>
    <w:rsid w:val="001C0933"/>
    <w:rsid w:val="001C6BB9"/>
    <w:rsid w:val="001D6687"/>
    <w:rsid w:val="001D6F9A"/>
    <w:rsid w:val="001E4A44"/>
    <w:rsid w:val="001F1192"/>
    <w:rsid w:val="001F6902"/>
    <w:rsid w:val="00200EDA"/>
    <w:rsid w:val="00203BAA"/>
    <w:rsid w:val="00204B3A"/>
    <w:rsid w:val="002223F2"/>
    <w:rsid w:val="0022283B"/>
    <w:rsid w:val="00224199"/>
    <w:rsid w:val="00224BCD"/>
    <w:rsid w:val="00232E06"/>
    <w:rsid w:val="00235259"/>
    <w:rsid w:val="002421EC"/>
    <w:rsid w:val="002442BA"/>
    <w:rsid w:val="00247108"/>
    <w:rsid w:val="002513AF"/>
    <w:rsid w:val="00260175"/>
    <w:rsid w:val="00260F1C"/>
    <w:rsid w:val="002614E3"/>
    <w:rsid w:val="00261D70"/>
    <w:rsid w:val="00262DB1"/>
    <w:rsid w:val="00263E62"/>
    <w:rsid w:val="00271E38"/>
    <w:rsid w:val="00272AB6"/>
    <w:rsid w:val="00272B03"/>
    <w:rsid w:val="002737BA"/>
    <w:rsid w:val="002764E0"/>
    <w:rsid w:val="002A05BF"/>
    <w:rsid w:val="002A1277"/>
    <w:rsid w:val="002A74A3"/>
    <w:rsid w:val="002B0B2C"/>
    <w:rsid w:val="002B36E5"/>
    <w:rsid w:val="002B601F"/>
    <w:rsid w:val="002C1764"/>
    <w:rsid w:val="002C23C9"/>
    <w:rsid w:val="002D041C"/>
    <w:rsid w:val="002D2E0C"/>
    <w:rsid w:val="002D3EA5"/>
    <w:rsid w:val="002D4975"/>
    <w:rsid w:val="002D4E5F"/>
    <w:rsid w:val="002D5EB3"/>
    <w:rsid w:val="002E695C"/>
    <w:rsid w:val="002E6E52"/>
    <w:rsid w:val="00300237"/>
    <w:rsid w:val="003067A4"/>
    <w:rsid w:val="003123E9"/>
    <w:rsid w:val="003133AE"/>
    <w:rsid w:val="003208C9"/>
    <w:rsid w:val="00323EA1"/>
    <w:rsid w:val="003361BA"/>
    <w:rsid w:val="00336F14"/>
    <w:rsid w:val="00352D73"/>
    <w:rsid w:val="00370880"/>
    <w:rsid w:val="0037627D"/>
    <w:rsid w:val="00377A3C"/>
    <w:rsid w:val="00381996"/>
    <w:rsid w:val="0039300F"/>
    <w:rsid w:val="0039564C"/>
    <w:rsid w:val="00396050"/>
    <w:rsid w:val="003967EC"/>
    <w:rsid w:val="00396DD7"/>
    <w:rsid w:val="003A064E"/>
    <w:rsid w:val="003B23C4"/>
    <w:rsid w:val="003C23E0"/>
    <w:rsid w:val="003D5EC6"/>
    <w:rsid w:val="003D6339"/>
    <w:rsid w:val="003D7E03"/>
    <w:rsid w:val="003E2FC3"/>
    <w:rsid w:val="003F191E"/>
    <w:rsid w:val="003F69C5"/>
    <w:rsid w:val="00400F15"/>
    <w:rsid w:val="00412665"/>
    <w:rsid w:val="00420675"/>
    <w:rsid w:val="00431529"/>
    <w:rsid w:val="00432213"/>
    <w:rsid w:val="0043354D"/>
    <w:rsid w:val="004358F1"/>
    <w:rsid w:val="004413A6"/>
    <w:rsid w:val="0044362A"/>
    <w:rsid w:val="0044503E"/>
    <w:rsid w:val="004629E7"/>
    <w:rsid w:val="004774F8"/>
    <w:rsid w:val="00483FD0"/>
    <w:rsid w:val="00486E6E"/>
    <w:rsid w:val="00491AAC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04B8E"/>
    <w:rsid w:val="0052267E"/>
    <w:rsid w:val="00524B3E"/>
    <w:rsid w:val="00530CAE"/>
    <w:rsid w:val="005330AE"/>
    <w:rsid w:val="00543A1F"/>
    <w:rsid w:val="00543CC9"/>
    <w:rsid w:val="0054649D"/>
    <w:rsid w:val="00552422"/>
    <w:rsid w:val="00561E13"/>
    <w:rsid w:val="0056593B"/>
    <w:rsid w:val="00565F99"/>
    <w:rsid w:val="005670B1"/>
    <w:rsid w:val="00575262"/>
    <w:rsid w:val="00576243"/>
    <w:rsid w:val="005771A6"/>
    <w:rsid w:val="005908E5"/>
    <w:rsid w:val="00590CA4"/>
    <w:rsid w:val="005911D6"/>
    <w:rsid w:val="0059471E"/>
    <w:rsid w:val="005966D0"/>
    <w:rsid w:val="005C0073"/>
    <w:rsid w:val="005C3B1C"/>
    <w:rsid w:val="005D22C8"/>
    <w:rsid w:val="005D65E8"/>
    <w:rsid w:val="005E0340"/>
    <w:rsid w:val="005E0D3C"/>
    <w:rsid w:val="005F3A50"/>
    <w:rsid w:val="006048DE"/>
    <w:rsid w:val="00610C24"/>
    <w:rsid w:val="00626196"/>
    <w:rsid w:val="006307AA"/>
    <w:rsid w:val="00631DE1"/>
    <w:rsid w:val="00633759"/>
    <w:rsid w:val="0063446B"/>
    <w:rsid w:val="00636DE5"/>
    <w:rsid w:val="006419D5"/>
    <w:rsid w:val="0065545B"/>
    <w:rsid w:val="00660E30"/>
    <w:rsid w:val="00671DDE"/>
    <w:rsid w:val="00673F57"/>
    <w:rsid w:val="00690DEA"/>
    <w:rsid w:val="0069421B"/>
    <w:rsid w:val="00694C1B"/>
    <w:rsid w:val="00695533"/>
    <w:rsid w:val="006A6514"/>
    <w:rsid w:val="006A7E0C"/>
    <w:rsid w:val="006B008F"/>
    <w:rsid w:val="006B1021"/>
    <w:rsid w:val="006B2986"/>
    <w:rsid w:val="006C31FB"/>
    <w:rsid w:val="006C5FBF"/>
    <w:rsid w:val="006D7411"/>
    <w:rsid w:val="006E02A2"/>
    <w:rsid w:val="006F3D1D"/>
    <w:rsid w:val="006F6425"/>
    <w:rsid w:val="006F6F9B"/>
    <w:rsid w:val="00703C73"/>
    <w:rsid w:val="00730403"/>
    <w:rsid w:val="00735044"/>
    <w:rsid w:val="007400DF"/>
    <w:rsid w:val="00742C43"/>
    <w:rsid w:val="00756DC8"/>
    <w:rsid w:val="007610B2"/>
    <w:rsid w:val="00764CB3"/>
    <w:rsid w:val="00766A13"/>
    <w:rsid w:val="007814BA"/>
    <w:rsid w:val="00784B96"/>
    <w:rsid w:val="007A2A6F"/>
    <w:rsid w:val="007A56B4"/>
    <w:rsid w:val="007B2E25"/>
    <w:rsid w:val="007B304B"/>
    <w:rsid w:val="007C1F16"/>
    <w:rsid w:val="007C2478"/>
    <w:rsid w:val="007C28FC"/>
    <w:rsid w:val="007C3AAF"/>
    <w:rsid w:val="007C3FC0"/>
    <w:rsid w:val="007C5E1A"/>
    <w:rsid w:val="007E1067"/>
    <w:rsid w:val="007E24C6"/>
    <w:rsid w:val="007E26F1"/>
    <w:rsid w:val="007F1F73"/>
    <w:rsid w:val="0080062F"/>
    <w:rsid w:val="00802773"/>
    <w:rsid w:val="008040C3"/>
    <w:rsid w:val="00814ABB"/>
    <w:rsid w:val="0082297B"/>
    <w:rsid w:val="00825337"/>
    <w:rsid w:val="00826210"/>
    <w:rsid w:val="00830148"/>
    <w:rsid w:val="00830D5A"/>
    <w:rsid w:val="00831E2E"/>
    <w:rsid w:val="00837BFD"/>
    <w:rsid w:val="0084100C"/>
    <w:rsid w:val="0084474B"/>
    <w:rsid w:val="008459A0"/>
    <w:rsid w:val="008514B1"/>
    <w:rsid w:val="00852325"/>
    <w:rsid w:val="00852D35"/>
    <w:rsid w:val="00857C17"/>
    <w:rsid w:val="00857C62"/>
    <w:rsid w:val="00864C58"/>
    <w:rsid w:val="00866CAC"/>
    <w:rsid w:val="00871A56"/>
    <w:rsid w:val="00871B2E"/>
    <w:rsid w:val="0087407F"/>
    <w:rsid w:val="0087571F"/>
    <w:rsid w:val="00877193"/>
    <w:rsid w:val="00885F3A"/>
    <w:rsid w:val="0088729B"/>
    <w:rsid w:val="008A0593"/>
    <w:rsid w:val="008A18B6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90166D"/>
    <w:rsid w:val="00904AC4"/>
    <w:rsid w:val="00922240"/>
    <w:rsid w:val="00940662"/>
    <w:rsid w:val="009414C2"/>
    <w:rsid w:val="0094159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73D01"/>
    <w:rsid w:val="00976E73"/>
    <w:rsid w:val="00984499"/>
    <w:rsid w:val="00985A16"/>
    <w:rsid w:val="009935F8"/>
    <w:rsid w:val="009A1134"/>
    <w:rsid w:val="009A78C3"/>
    <w:rsid w:val="009B5113"/>
    <w:rsid w:val="009B7AA8"/>
    <w:rsid w:val="009C3FD0"/>
    <w:rsid w:val="009D459F"/>
    <w:rsid w:val="009D6AAA"/>
    <w:rsid w:val="009D70C8"/>
    <w:rsid w:val="009E1801"/>
    <w:rsid w:val="009E386B"/>
    <w:rsid w:val="009F03CB"/>
    <w:rsid w:val="009F242E"/>
    <w:rsid w:val="009F2866"/>
    <w:rsid w:val="00A019C9"/>
    <w:rsid w:val="00A04925"/>
    <w:rsid w:val="00A15CAB"/>
    <w:rsid w:val="00A169E9"/>
    <w:rsid w:val="00A2070D"/>
    <w:rsid w:val="00A2763D"/>
    <w:rsid w:val="00A31081"/>
    <w:rsid w:val="00A377F1"/>
    <w:rsid w:val="00A40678"/>
    <w:rsid w:val="00A42670"/>
    <w:rsid w:val="00A42E5F"/>
    <w:rsid w:val="00A50FF8"/>
    <w:rsid w:val="00A52589"/>
    <w:rsid w:val="00A54473"/>
    <w:rsid w:val="00A54F45"/>
    <w:rsid w:val="00A65865"/>
    <w:rsid w:val="00A667CA"/>
    <w:rsid w:val="00A70541"/>
    <w:rsid w:val="00A73E07"/>
    <w:rsid w:val="00A75B98"/>
    <w:rsid w:val="00A84904"/>
    <w:rsid w:val="00A85E18"/>
    <w:rsid w:val="00AA6E53"/>
    <w:rsid w:val="00AB068D"/>
    <w:rsid w:val="00AB2D85"/>
    <w:rsid w:val="00AB30DC"/>
    <w:rsid w:val="00AB7A2B"/>
    <w:rsid w:val="00AC635D"/>
    <w:rsid w:val="00AD0A57"/>
    <w:rsid w:val="00AD2774"/>
    <w:rsid w:val="00AD3D30"/>
    <w:rsid w:val="00AD7A41"/>
    <w:rsid w:val="00AE380F"/>
    <w:rsid w:val="00AF01ED"/>
    <w:rsid w:val="00AF2534"/>
    <w:rsid w:val="00AF7D70"/>
    <w:rsid w:val="00B01AD1"/>
    <w:rsid w:val="00B04203"/>
    <w:rsid w:val="00B060F6"/>
    <w:rsid w:val="00B072E7"/>
    <w:rsid w:val="00B200DB"/>
    <w:rsid w:val="00B21792"/>
    <w:rsid w:val="00B30027"/>
    <w:rsid w:val="00B34F61"/>
    <w:rsid w:val="00B3609E"/>
    <w:rsid w:val="00B37F59"/>
    <w:rsid w:val="00B440E0"/>
    <w:rsid w:val="00B50C54"/>
    <w:rsid w:val="00B5447F"/>
    <w:rsid w:val="00B551DE"/>
    <w:rsid w:val="00B663FA"/>
    <w:rsid w:val="00B668EC"/>
    <w:rsid w:val="00B8050E"/>
    <w:rsid w:val="00B82C29"/>
    <w:rsid w:val="00B864D0"/>
    <w:rsid w:val="00B9013B"/>
    <w:rsid w:val="00B94F68"/>
    <w:rsid w:val="00BA6876"/>
    <w:rsid w:val="00BC0994"/>
    <w:rsid w:val="00BC0E19"/>
    <w:rsid w:val="00BC2757"/>
    <w:rsid w:val="00BC2D81"/>
    <w:rsid w:val="00BC5B36"/>
    <w:rsid w:val="00BC5E18"/>
    <w:rsid w:val="00BD3058"/>
    <w:rsid w:val="00BD51B2"/>
    <w:rsid w:val="00BE0785"/>
    <w:rsid w:val="00BE144C"/>
    <w:rsid w:val="00BE3AFA"/>
    <w:rsid w:val="00BF7804"/>
    <w:rsid w:val="00C00158"/>
    <w:rsid w:val="00C0492E"/>
    <w:rsid w:val="00C14085"/>
    <w:rsid w:val="00C1582E"/>
    <w:rsid w:val="00C21043"/>
    <w:rsid w:val="00C214FD"/>
    <w:rsid w:val="00C22CBF"/>
    <w:rsid w:val="00C23345"/>
    <w:rsid w:val="00C247B4"/>
    <w:rsid w:val="00C2575F"/>
    <w:rsid w:val="00C2699E"/>
    <w:rsid w:val="00C27AC0"/>
    <w:rsid w:val="00C35006"/>
    <w:rsid w:val="00C40E6F"/>
    <w:rsid w:val="00C411FB"/>
    <w:rsid w:val="00C50170"/>
    <w:rsid w:val="00C571DE"/>
    <w:rsid w:val="00C70348"/>
    <w:rsid w:val="00C707BA"/>
    <w:rsid w:val="00C7721D"/>
    <w:rsid w:val="00C80801"/>
    <w:rsid w:val="00C8266C"/>
    <w:rsid w:val="00C84068"/>
    <w:rsid w:val="00C91102"/>
    <w:rsid w:val="00C9173B"/>
    <w:rsid w:val="00C91936"/>
    <w:rsid w:val="00CA78D6"/>
    <w:rsid w:val="00CB5ED0"/>
    <w:rsid w:val="00CB713D"/>
    <w:rsid w:val="00CB7E0A"/>
    <w:rsid w:val="00CC228B"/>
    <w:rsid w:val="00CC658C"/>
    <w:rsid w:val="00CD20DA"/>
    <w:rsid w:val="00CD2506"/>
    <w:rsid w:val="00CD6BCE"/>
    <w:rsid w:val="00CE04F3"/>
    <w:rsid w:val="00CE340C"/>
    <w:rsid w:val="00CE4B7A"/>
    <w:rsid w:val="00CE6E02"/>
    <w:rsid w:val="00CE7332"/>
    <w:rsid w:val="00CF1E27"/>
    <w:rsid w:val="00CF3C25"/>
    <w:rsid w:val="00CF570D"/>
    <w:rsid w:val="00D000A7"/>
    <w:rsid w:val="00D041AA"/>
    <w:rsid w:val="00D0452E"/>
    <w:rsid w:val="00D17980"/>
    <w:rsid w:val="00D2023C"/>
    <w:rsid w:val="00D2260D"/>
    <w:rsid w:val="00D31A61"/>
    <w:rsid w:val="00D31FA8"/>
    <w:rsid w:val="00D327A3"/>
    <w:rsid w:val="00D437E0"/>
    <w:rsid w:val="00D44D84"/>
    <w:rsid w:val="00D51426"/>
    <w:rsid w:val="00D54259"/>
    <w:rsid w:val="00D56197"/>
    <w:rsid w:val="00D74126"/>
    <w:rsid w:val="00D77280"/>
    <w:rsid w:val="00D9184C"/>
    <w:rsid w:val="00D93DA7"/>
    <w:rsid w:val="00DB08FB"/>
    <w:rsid w:val="00DB134F"/>
    <w:rsid w:val="00DB292C"/>
    <w:rsid w:val="00DB4233"/>
    <w:rsid w:val="00DB42C1"/>
    <w:rsid w:val="00DC58B2"/>
    <w:rsid w:val="00DC597A"/>
    <w:rsid w:val="00DC6667"/>
    <w:rsid w:val="00DD008B"/>
    <w:rsid w:val="00DD1806"/>
    <w:rsid w:val="00DE48AE"/>
    <w:rsid w:val="00DF45BE"/>
    <w:rsid w:val="00DF4F2C"/>
    <w:rsid w:val="00DF7943"/>
    <w:rsid w:val="00DF7E7B"/>
    <w:rsid w:val="00E067BB"/>
    <w:rsid w:val="00E107DE"/>
    <w:rsid w:val="00E1675E"/>
    <w:rsid w:val="00E260FB"/>
    <w:rsid w:val="00E347D4"/>
    <w:rsid w:val="00E3662D"/>
    <w:rsid w:val="00E40910"/>
    <w:rsid w:val="00E41AB7"/>
    <w:rsid w:val="00E46264"/>
    <w:rsid w:val="00E51D33"/>
    <w:rsid w:val="00E559F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3434"/>
    <w:rsid w:val="00E96C6B"/>
    <w:rsid w:val="00EA15C9"/>
    <w:rsid w:val="00EA4330"/>
    <w:rsid w:val="00EA6F44"/>
    <w:rsid w:val="00EB33F3"/>
    <w:rsid w:val="00ED2BDE"/>
    <w:rsid w:val="00EE02C3"/>
    <w:rsid w:val="00EE1AF7"/>
    <w:rsid w:val="00EE2EAB"/>
    <w:rsid w:val="00EE5C43"/>
    <w:rsid w:val="00EE67BD"/>
    <w:rsid w:val="00EF1A51"/>
    <w:rsid w:val="00F17306"/>
    <w:rsid w:val="00F2253B"/>
    <w:rsid w:val="00F233C4"/>
    <w:rsid w:val="00F24B10"/>
    <w:rsid w:val="00F36D40"/>
    <w:rsid w:val="00F403E5"/>
    <w:rsid w:val="00F42DAB"/>
    <w:rsid w:val="00F52C83"/>
    <w:rsid w:val="00F54268"/>
    <w:rsid w:val="00F5676E"/>
    <w:rsid w:val="00F678FC"/>
    <w:rsid w:val="00F83331"/>
    <w:rsid w:val="00F938C5"/>
    <w:rsid w:val="00FA1B32"/>
    <w:rsid w:val="00FA23EC"/>
    <w:rsid w:val="00FA285B"/>
    <w:rsid w:val="00FA66B6"/>
    <w:rsid w:val="00FA6DFF"/>
    <w:rsid w:val="00FB1073"/>
    <w:rsid w:val="00FB10D3"/>
    <w:rsid w:val="00FB2095"/>
    <w:rsid w:val="00FB4C4F"/>
    <w:rsid w:val="00FB7008"/>
    <w:rsid w:val="00FB774F"/>
    <w:rsid w:val="00FC1354"/>
    <w:rsid w:val="00FD5424"/>
    <w:rsid w:val="00FE1CC6"/>
    <w:rsid w:val="00FE7AFE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19CD"/>
  <w15:docId w15:val="{8706A8F8-76BB-4AE3-BEFF-07FA305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A607-7B44-4B9E-8A64-606B50B3D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Zając Paweł</cp:lastModifiedBy>
  <cp:revision>3</cp:revision>
  <cp:lastPrinted>2019-03-20T08:48:00Z</cp:lastPrinted>
  <dcterms:created xsi:type="dcterms:W3CDTF">2019-05-28T09:28:00Z</dcterms:created>
  <dcterms:modified xsi:type="dcterms:W3CDTF">2019-05-28T09:35:00Z</dcterms:modified>
</cp:coreProperties>
</file>