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6A9" w:rsidRDefault="008976A9" w:rsidP="008976A9">
      <w:pPr>
        <w:jc w:val="right"/>
        <w:rPr>
          <w:rFonts w:ascii="Lato" w:hAnsi="Lato"/>
        </w:rPr>
      </w:pPr>
    </w:p>
    <w:p w:rsidR="001B01DF" w:rsidRDefault="001B01DF" w:rsidP="008976A9">
      <w:pPr>
        <w:jc w:val="right"/>
        <w:rPr>
          <w:rFonts w:ascii="Lato" w:hAnsi="Lato"/>
        </w:rPr>
      </w:pPr>
    </w:p>
    <w:p w:rsidR="001B01DF" w:rsidRDefault="001B01DF" w:rsidP="008976A9">
      <w:pPr>
        <w:jc w:val="right"/>
        <w:rPr>
          <w:rFonts w:ascii="Lato" w:hAnsi="Lato"/>
        </w:rPr>
      </w:pPr>
    </w:p>
    <w:p w:rsidR="001B01DF" w:rsidRDefault="001B01DF" w:rsidP="008976A9">
      <w:pPr>
        <w:jc w:val="right"/>
        <w:rPr>
          <w:rFonts w:ascii="Lato" w:hAnsi="Lato"/>
        </w:rPr>
      </w:pPr>
    </w:p>
    <w:p w:rsidR="001B01DF" w:rsidRPr="00572E92" w:rsidRDefault="001B01DF" w:rsidP="008976A9">
      <w:pPr>
        <w:jc w:val="right"/>
        <w:rPr>
          <w:rFonts w:ascii="Lato" w:hAnsi="Lato"/>
        </w:rPr>
      </w:pPr>
    </w:p>
    <w:p w:rsidR="00BB670F" w:rsidRPr="00572E92" w:rsidRDefault="00BB670F" w:rsidP="008976A9">
      <w:pPr>
        <w:jc w:val="right"/>
        <w:rPr>
          <w:rFonts w:ascii="Lato" w:hAnsi="Lato"/>
        </w:rPr>
      </w:pPr>
    </w:p>
    <w:p w:rsidR="00572E92" w:rsidRDefault="001B01DF" w:rsidP="00572E92">
      <w:pPr>
        <w:jc w:val="center"/>
        <w:rPr>
          <w:rFonts w:ascii="Lato" w:hAnsi="Lato"/>
          <w:b/>
          <w:sz w:val="32"/>
          <w:szCs w:val="32"/>
        </w:rPr>
      </w:pPr>
      <w:r w:rsidRPr="00572E92">
        <w:rPr>
          <w:rFonts w:ascii="Lato" w:hAnsi="Lato"/>
          <w:noProof/>
          <w:lang w:eastAsia="pl-PL"/>
        </w:rPr>
        <mc:AlternateContent>
          <mc:Choice Requires="wps">
            <w:drawing>
              <wp:anchor distT="0" distB="0" distL="114300" distR="114300" simplePos="0" relativeHeight="251659264" behindDoc="0" locked="0" layoutInCell="1" allowOverlap="1" wp14:anchorId="26879740" wp14:editId="3AC2372F">
                <wp:simplePos x="0" y="0"/>
                <wp:positionH relativeFrom="column">
                  <wp:posOffset>-4445</wp:posOffset>
                </wp:positionH>
                <wp:positionV relativeFrom="paragraph">
                  <wp:posOffset>410845</wp:posOffset>
                </wp:positionV>
                <wp:extent cx="1828800" cy="2047875"/>
                <wp:effectExtent l="0" t="0" r="0" b="9525"/>
                <wp:wrapSquare wrapText="bothSides"/>
                <wp:docPr id="1" name="Pole tekstowe 1"/>
                <wp:cNvGraphicFramePr/>
                <a:graphic xmlns:a="http://schemas.openxmlformats.org/drawingml/2006/main">
                  <a:graphicData uri="http://schemas.microsoft.com/office/word/2010/wordprocessingShape">
                    <wps:wsp>
                      <wps:cNvSpPr txBox="1"/>
                      <wps:spPr>
                        <a:xfrm>
                          <a:off x="0" y="0"/>
                          <a:ext cx="1828800" cy="2047875"/>
                        </a:xfrm>
                        <a:prstGeom prst="rect">
                          <a:avLst/>
                        </a:prstGeom>
                        <a:noFill/>
                        <a:ln>
                          <a:noFill/>
                        </a:ln>
                      </wps:spPr>
                      <wps:txbx>
                        <w:txbxContent>
                          <w:p w:rsidR="007B5654" w:rsidRPr="00B10818" w:rsidRDefault="007B5654" w:rsidP="00BA0D4A">
                            <w:pPr>
                              <w:jc w:val="center"/>
                              <w:rPr>
                                <w:rFonts w:ascii="Lato" w:hAnsi="Lato"/>
                                <w:b/>
                                <w:spacing w:val="10"/>
                                <w:sz w:val="56"/>
                                <w:szCs w:val="68"/>
                                <w14:glow w14:rad="38100">
                                  <w14:schemeClr w14:val="accent1">
                                    <w14:alpha w14:val="60000"/>
                                  </w14:schemeClr>
                                </w14:glow>
                                <w14:textOutline w14:w="9525" w14:cap="flat" w14:cmpd="sng" w14:algn="ctr">
                                  <w14:solidFill>
                                    <w14:schemeClr w14:val="accent1"/>
                                  </w14:solidFill>
                                  <w14:prstDash w14:val="solid"/>
                                  <w14:round/>
                                </w14:textOutline>
                              </w:rPr>
                            </w:pPr>
                            <w:r>
                              <w:rPr>
                                <w:rFonts w:ascii="Lato" w:hAnsi="Lato"/>
                                <w:b/>
                                <w:spacing w:val="10"/>
                                <w:sz w:val="56"/>
                                <w:szCs w:val="68"/>
                                <w14:glow w14:rad="38100">
                                  <w14:schemeClr w14:val="accent1">
                                    <w14:alpha w14:val="60000"/>
                                  </w14:schemeClr>
                                </w14:glow>
                                <w14:textOutline w14:w="9525" w14:cap="flat" w14:cmpd="sng" w14:algn="ctr">
                                  <w14:solidFill>
                                    <w14:schemeClr w14:val="accent1"/>
                                  </w14:solidFill>
                                  <w14:prstDash w14:val="solid"/>
                                  <w14:round/>
                                </w14:textOutline>
                              </w:rPr>
                              <w:t>SPRAWOZDANIE ZA ROK 2020 Z POWIATOWEGO PROGRAMU  DZIAŁANIA</w:t>
                            </w:r>
                            <w:r w:rsidRPr="00B10818">
                              <w:rPr>
                                <w:rFonts w:ascii="Lato" w:hAnsi="Lato"/>
                                <w:b/>
                                <w:spacing w:val="10"/>
                                <w:sz w:val="56"/>
                                <w:szCs w:val="68"/>
                                <w14:glow w14:rad="38100">
                                  <w14:schemeClr w14:val="accent1">
                                    <w14:alpha w14:val="60000"/>
                                  </w14:schemeClr>
                                </w14:glow>
                                <w14:textOutline w14:w="9525" w14:cap="flat" w14:cmpd="sng" w14:algn="ctr">
                                  <w14:solidFill>
                                    <w14:schemeClr w14:val="accent1"/>
                                  </w14:solidFill>
                                  <w14:prstDash w14:val="solid"/>
                                  <w14:round/>
                                </w14:textOutline>
                              </w:rPr>
                              <w:t xml:space="preserve"> NA RZECZ OSÓB NIEPEŁNOSPRAWNYCH</w:t>
                            </w:r>
                          </w:p>
                          <w:p w:rsidR="007B5654" w:rsidRPr="00B10818" w:rsidRDefault="007B5654" w:rsidP="00572E92">
                            <w:pPr>
                              <w:jc w:val="center"/>
                              <w:rPr>
                                <w:rFonts w:ascii="Lato" w:hAnsi="Lato"/>
                                <w:b/>
                                <w:spacing w:val="10"/>
                                <w:sz w:val="52"/>
                                <w:szCs w:val="68"/>
                                <w14:glow w14:rad="38100">
                                  <w14:schemeClr w14:val="accent1">
                                    <w14:alpha w14:val="60000"/>
                                  </w14:schemeClr>
                                </w14:glow>
                                <w14:textOutline w14:w="9525" w14:cap="flat" w14:cmpd="sng" w14:algn="ctr">
                                  <w14:solidFill>
                                    <w14:schemeClr w14:val="accent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879740" id="_x0000_t202" coordsize="21600,21600" o:spt="202" path="m,l,21600r21600,l21600,xe">
                <v:stroke joinstyle="miter"/>
                <v:path gradientshapeok="t" o:connecttype="rect"/>
              </v:shapetype>
              <v:shape id="Pole tekstowe 1" o:spid="_x0000_s1026" type="#_x0000_t202" style="position:absolute;left:0;text-align:left;margin-left:-.35pt;margin-top:32.35pt;width:2in;height:161.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" filled="f" stroked="f">
                <v:textbox>
                  <w:txbxContent>
                    <w:p w:rsidR="007B5654" w:rsidRPr="00B10818" w:rsidRDefault="007B5654" w:rsidP="00BA0D4A">
                      <w:pPr>
                        <w:jc w:val="center"/>
                        <w:rPr>
                          <w:rFonts w:ascii="Lato" w:hAnsi="Lato"/>
                          <w:b/>
                          <w:spacing w:val="10"/>
                          <w:sz w:val="56"/>
                          <w:szCs w:val="68"/>
                          <w14:glow w14:rad="38100">
                            <w14:schemeClr w14:val="accent1">
                              <w14:alpha w14:val="60000"/>
                            </w14:schemeClr>
                          </w14:glow>
                          <w14:textOutline w14:w="9525" w14:cap="flat" w14:cmpd="sng" w14:algn="ctr">
                            <w14:solidFill>
                              <w14:schemeClr w14:val="accent1"/>
                            </w14:solidFill>
                            <w14:prstDash w14:val="solid"/>
                            <w14:round/>
                          </w14:textOutline>
                        </w:rPr>
                      </w:pPr>
                      <w:r>
                        <w:rPr>
                          <w:rFonts w:ascii="Lato" w:hAnsi="Lato"/>
                          <w:b/>
                          <w:spacing w:val="10"/>
                          <w:sz w:val="56"/>
                          <w:szCs w:val="68"/>
                          <w14:glow w14:rad="38100">
                            <w14:schemeClr w14:val="accent1">
                              <w14:alpha w14:val="60000"/>
                            </w14:schemeClr>
                          </w14:glow>
                          <w14:textOutline w14:w="9525" w14:cap="flat" w14:cmpd="sng" w14:algn="ctr">
                            <w14:solidFill>
                              <w14:schemeClr w14:val="accent1"/>
                            </w14:solidFill>
                            <w14:prstDash w14:val="solid"/>
                            <w14:round/>
                          </w14:textOutline>
                        </w:rPr>
                        <w:t>SPRAWOZDANIE ZA ROK 2020 Z POWIATOWEGO PROGRAMU  DZIAŁANIA</w:t>
                      </w:r>
                      <w:r w:rsidRPr="00B10818">
                        <w:rPr>
                          <w:rFonts w:ascii="Lato" w:hAnsi="Lato"/>
                          <w:b/>
                          <w:spacing w:val="10"/>
                          <w:sz w:val="56"/>
                          <w:szCs w:val="68"/>
                          <w14:glow w14:rad="38100">
                            <w14:schemeClr w14:val="accent1">
                              <w14:alpha w14:val="60000"/>
                            </w14:schemeClr>
                          </w14:glow>
                          <w14:textOutline w14:w="9525" w14:cap="flat" w14:cmpd="sng" w14:algn="ctr">
                            <w14:solidFill>
                              <w14:schemeClr w14:val="accent1"/>
                            </w14:solidFill>
                            <w14:prstDash w14:val="solid"/>
                            <w14:round/>
                          </w14:textOutline>
                        </w:rPr>
                        <w:t xml:space="preserve"> NA RZECZ OSÓB NIEPEŁNOSPRAWNYCH</w:t>
                      </w:r>
                    </w:p>
                    <w:p w:rsidR="007B5654" w:rsidRPr="00B10818" w:rsidRDefault="007B5654" w:rsidP="00572E92">
                      <w:pPr>
                        <w:jc w:val="center"/>
                        <w:rPr>
                          <w:rFonts w:ascii="Lato" w:hAnsi="Lato"/>
                          <w:b/>
                          <w:spacing w:val="10"/>
                          <w:sz w:val="52"/>
                          <w:szCs w:val="68"/>
                          <w14:glow w14:rad="38100">
                            <w14:schemeClr w14:val="accent1">
                              <w14:alpha w14:val="60000"/>
                            </w14:schemeClr>
                          </w14:glow>
                          <w14:textOutline w14:w="9525" w14:cap="flat" w14:cmpd="sng" w14:algn="ctr">
                            <w14:solidFill>
                              <w14:schemeClr w14:val="accent1"/>
                            </w14:solidFill>
                            <w14:prstDash w14:val="solid"/>
                            <w14:round/>
                          </w14:textOutline>
                        </w:rPr>
                      </w:pPr>
                    </w:p>
                  </w:txbxContent>
                </v:textbox>
                <w10:wrap type="square"/>
              </v:shape>
            </w:pict>
          </mc:Fallback>
        </mc:AlternateContent>
      </w:r>
    </w:p>
    <w:p w:rsidR="00572E92" w:rsidRDefault="00572E92">
      <w:pPr>
        <w:rPr>
          <w:rFonts w:ascii="Garamond" w:hAnsi="Garamond"/>
          <w:b/>
          <w:sz w:val="24"/>
          <w:szCs w:val="24"/>
        </w:rPr>
      </w:pPr>
      <w:r>
        <w:rPr>
          <w:rFonts w:ascii="Garamond" w:hAnsi="Garamond"/>
          <w:b/>
          <w:sz w:val="24"/>
          <w:szCs w:val="24"/>
        </w:rPr>
        <w:br w:type="page"/>
      </w:r>
    </w:p>
    <w:p w:rsidR="00BB670F" w:rsidRPr="00B10818" w:rsidRDefault="00BA0D4A" w:rsidP="00BB670F">
      <w:pPr>
        <w:jc w:val="center"/>
        <w:rPr>
          <w:rFonts w:ascii="Lato" w:hAnsi="Lato"/>
          <w:b/>
          <w:sz w:val="24"/>
          <w:szCs w:val="24"/>
        </w:rPr>
      </w:pPr>
      <w:r w:rsidRPr="00B10818">
        <w:rPr>
          <w:rFonts w:ascii="Lato" w:hAnsi="Lato"/>
          <w:b/>
          <w:sz w:val="24"/>
          <w:szCs w:val="24"/>
        </w:rPr>
        <w:lastRenderedPageBreak/>
        <w:t xml:space="preserve">PRIORYTET I: </w:t>
      </w:r>
      <w:r w:rsidR="00A22C67" w:rsidRPr="00B10818">
        <w:rPr>
          <w:rFonts w:ascii="Lato" w:hAnsi="Lato"/>
          <w:b/>
          <w:sz w:val="24"/>
          <w:szCs w:val="24"/>
        </w:rPr>
        <w:t>WSPARCIE W NIEZALEŻNYM ŻYCIU OSÓB Z NIEPEŁNOSPRAWNOŚCIAMI I ICH RODZIN</w:t>
      </w:r>
    </w:p>
    <w:tbl>
      <w:tblPr>
        <w:tblStyle w:val="Tabela-Siatka"/>
        <w:tblW w:w="0" w:type="auto"/>
        <w:tblLook w:val="04A0" w:firstRow="1" w:lastRow="0" w:firstColumn="1" w:lastColumn="0" w:noHBand="0" w:noVBand="1"/>
      </w:tblPr>
      <w:tblGrid>
        <w:gridCol w:w="1920"/>
        <w:gridCol w:w="2517"/>
        <w:gridCol w:w="2447"/>
        <w:gridCol w:w="2444"/>
        <w:gridCol w:w="2025"/>
        <w:gridCol w:w="20"/>
        <w:gridCol w:w="2621"/>
      </w:tblGrid>
      <w:tr w:rsidR="0064169C" w:rsidRPr="00B10818" w:rsidTr="007B392C">
        <w:tc>
          <w:tcPr>
            <w:tcW w:w="1920" w:type="dxa"/>
          </w:tcPr>
          <w:p w:rsidR="0060118A" w:rsidRPr="00B10818" w:rsidRDefault="0060118A" w:rsidP="00645FE3">
            <w:pPr>
              <w:jc w:val="center"/>
              <w:rPr>
                <w:rFonts w:ascii="Lato" w:hAnsi="Lato"/>
                <w:b/>
                <w:sz w:val="22"/>
                <w:szCs w:val="22"/>
              </w:rPr>
            </w:pPr>
            <w:r w:rsidRPr="00B10818">
              <w:rPr>
                <w:rFonts w:ascii="Lato" w:hAnsi="Lato"/>
                <w:b/>
                <w:sz w:val="22"/>
                <w:szCs w:val="22"/>
              </w:rPr>
              <w:t>NAZWA ZADANIA</w:t>
            </w:r>
          </w:p>
        </w:tc>
        <w:tc>
          <w:tcPr>
            <w:tcW w:w="2517" w:type="dxa"/>
          </w:tcPr>
          <w:p w:rsidR="0060118A" w:rsidRPr="00B10818" w:rsidRDefault="0060118A" w:rsidP="000076BA">
            <w:pPr>
              <w:jc w:val="center"/>
              <w:rPr>
                <w:rFonts w:ascii="Lato" w:hAnsi="Lato"/>
                <w:b/>
                <w:sz w:val="22"/>
                <w:szCs w:val="22"/>
              </w:rPr>
            </w:pPr>
            <w:r w:rsidRPr="00B10818">
              <w:rPr>
                <w:rFonts w:ascii="Lato" w:hAnsi="Lato"/>
                <w:b/>
                <w:sz w:val="22"/>
                <w:szCs w:val="22"/>
              </w:rPr>
              <w:t>DZIAŁANIA W RAMACH ZADANIA</w:t>
            </w:r>
          </w:p>
        </w:tc>
        <w:tc>
          <w:tcPr>
            <w:tcW w:w="2447" w:type="dxa"/>
          </w:tcPr>
          <w:p w:rsidR="0060118A" w:rsidRPr="00B10818" w:rsidRDefault="0060118A" w:rsidP="000076BA">
            <w:pPr>
              <w:jc w:val="center"/>
              <w:rPr>
                <w:rFonts w:ascii="Lato" w:hAnsi="Lato"/>
                <w:b/>
                <w:sz w:val="22"/>
                <w:szCs w:val="22"/>
              </w:rPr>
            </w:pPr>
            <w:r w:rsidRPr="00B10818">
              <w:rPr>
                <w:rFonts w:ascii="Lato" w:hAnsi="Lato"/>
                <w:b/>
                <w:sz w:val="22"/>
                <w:szCs w:val="22"/>
              </w:rPr>
              <w:t>NAKŁADY FINANSOWE ŁĄCZNIE</w:t>
            </w:r>
          </w:p>
        </w:tc>
        <w:tc>
          <w:tcPr>
            <w:tcW w:w="2444" w:type="dxa"/>
          </w:tcPr>
          <w:p w:rsidR="0060118A" w:rsidRPr="00B10818" w:rsidRDefault="0060118A" w:rsidP="000076BA">
            <w:pPr>
              <w:jc w:val="center"/>
              <w:rPr>
                <w:rFonts w:ascii="Lato" w:hAnsi="Lato"/>
                <w:b/>
                <w:sz w:val="22"/>
                <w:szCs w:val="22"/>
              </w:rPr>
            </w:pPr>
            <w:r w:rsidRPr="00B10818">
              <w:rPr>
                <w:rFonts w:ascii="Lato" w:hAnsi="Lato"/>
                <w:b/>
                <w:sz w:val="22"/>
                <w:szCs w:val="22"/>
              </w:rPr>
              <w:t>W TYM ŚRODKI Z BUDŻETU MIASTA</w:t>
            </w:r>
          </w:p>
        </w:tc>
        <w:tc>
          <w:tcPr>
            <w:tcW w:w="2025" w:type="dxa"/>
          </w:tcPr>
          <w:p w:rsidR="0060118A" w:rsidRPr="00B10818" w:rsidRDefault="0060118A" w:rsidP="000076BA">
            <w:pPr>
              <w:jc w:val="center"/>
              <w:rPr>
                <w:rFonts w:ascii="Lato" w:hAnsi="Lato"/>
                <w:b/>
                <w:sz w:val="22"/>
                <w:szCs w:val="22"/>
              </w:rPr>
            </w:pPr>
            <w:r w:rsidRPr="00B10818">
              <w:rPr>
                <w:rFonts w:ascii="Lato" w:hAnsi="Lato"/>
                <w:b/>
                <w:sz w:val="22"/>
                <w:szCs w:val="22"/>
              </w:rPr>
              <w:t>REALIZATOR</w:t>
            </w:r>
          </w:p>
        </w:tc>
        <w:tc>
          <w:tcPr>
            <w:tcW w:w="2641" w:type="dxa"/>
            <w:gridSpan w:val="2"/>
          </w:tcPr>
          <w:p w:rsidR="0060118A" w:rsidRPr="00B10818" w:rsidRDefault="0060118A" w:rsidP="000076BA">
            <w:pPr>
              <w:jc w:val="center"/>
              <w:rPr>
                <w:rFonts w:ascii="Lato" w:hAnsi="Lato"/>
                <w:b/>
                <w:sz w:val="22"/>
                <w:szCs w:val="22"/>
              </w:rPr>
            </w:pPr>
            <w:r w:rsidRPr="00B10818">
              <w:rPr>
                <w:rFonts w:ascii="Lato" w:hAnsi="Lato"/>
                <w:b/>
                <w:sz w:val="22"/>
                <w:szCs w:val="22"/>
              </w:rPr>
              <w:t>MIERNIKI PRZYPISANE DO ZADANIA</w:t>
            </w:r>
          </w:p>
        </w:tc>
      </w:tr>
      <w:tr w:rsidR="0064169C" w:rsidRPr="00B10818" w:rsidTr="007B392C">
        <w:tc>
          <w:tcPr>
            <w:tcW w:w="1920" w:type="dxa"/>
          </w:tcPr>
          <w:p w:rsidR="00EA05CA" w:rsidRPr="00B10818" w:rsidRDefault="00EA05CA" w:rsidP="00B10818">
            <w:pPr>
              <w:rPr>
                <w:rFonts w:ascii="Lato" w:hAnsi="Lato"/>
                <w:b/>
                <w:sz w:val="22"/>
                <w:szCs w:val="22"/>
              </w:rPr>
            </w:pPr>
            <w:r w:rsidRPr="00B10818">
              <w:rPr>
                <w:rFonts w:ascii="Lato" w:hAnsi="Lato"/>
                <w:b/>
                <w:sz w:val="22"/>
                <w:szCs w:val="22"/>
              </w:rPr>
              <w:t>1.1 Zintegrowane usługi osobiste (opiekuńcze, specjalistyczne opiekuńcze, asystenckie)</w:t>
            </w:r>
          </w:p>
        </w:tc>
        <w:tc>
          <w:tcPr>
            <w:tcW w:w="12074" w:type="dxa"/>
            <w:gridSpan w:val="6"/>
          </w:tcPr>
          <w:p w:rsidR="00EA05CA" w:rsidRPr="00B10818" w:rsidRDefault="00EA05CA" w:rsidP="000076BA">
            <w:pPr>
              <w:jc w:val="center"/>
              <w:rPr>
                <w:rFonts w:ascii="Lato" w:hAnsi="Lato"/>
                <w:b/>
                <w:sz w:val="22"/>
                <w:szCs w:val="22"/>
              </w:rPr>
            </w:pPr>
          </w:p>
        </w:tc>
      </w:tr>
      <w:tr w:rsidR="0064169C" w:rsidRPr="00B10818" w:rsidTr="007B392C">
        <w:tc>
          <w:tcPr>
            <w:tcW w:w="1920" w:type="dxa"/>
            <w:vMerge w:val="restart"/>
          </w:tcPr>
          <w:p w:rsidR="003A4306" w:rsidRPr="00B10818" w:rsidRDefault="003A4306" w:rsidP="00B10818">
            <w:pPr>
              <w:rPr>
                <w:rFonts w:ascii="Lato" w:hAnsi="Lato"/>
                <w:b/>
                <w:sz w:val="22"/>
                <w:szCs w:val="22"/>
              </w:rPr>
            </w:pPr>
          </w:p>
        </w:tc>
        <w:tc>
          <w:tcPr>
            <w:tcW w:w="2517" w:type="dxa"/>
          </w:tcPr>
          <w:p w:rsidR="003A4306" w:rsidRPr="00B10818" w:rsidRDefault="003A4306" w:rsidP="00B10818">
            <w:pPr>
              <w:rPr>
                <w:rFonts w:ascii="Lato" w:hAnsi="Lato"/>
                <w:sz w:val="22"/>
                <w:szCs w:val="22"/>
              </w:rPr>
            </w:pPr>
            <w:r w:rsidRPr="00B10818">
              <w:rPr>
                <w:rFonts w:ascii="Lato" w:hAnsi="Lato"/>
                <w:sz w:val="22"/>
                <w:szCs w:val="22"/>
              </w:rPr>
              <w:t>1.1.1 Świadczenie usług opiekuńczych</w:t>
            </w:r>
          </w:p>
        </w:tc>
        <w:tc>
          <w:tcPr>
            <w:tcW w:w="2447" w:type="dxa"/>
          </w:tcPr>
          <w:p w:rsidR="003A4306" w:rsidRPr="00B10818" w:rsidRDefault="0072349D" w:rsidP="00B10818">
            <w:pPr>
              <w:rPr>
                <w:rFonts w:ascii="Lato" w:hAnsi="Lato"/>
                <w:sz w:val="22"/>
                <w:szCs w:val="22"/>
              </w:rPr>
            </w:pPr>
            <w:r>
              <w:rPr>
                <w:rFonts w:ascii="Lato" w:hAnsi="Lato"/>
                <w:sz w:val="22"/>
                <w:szCs w:val="22"/>
              </w:rPr>
              <w:t>19 943 717,89 zł</w:t>
            </w:r>
            <w:r>
              <w:rPr>
                <w:rStyle w:val="Odwoanieprzypisudolnego"/>
                <w:rFonts w:ascii="Lato" w:hAnsi="Lato"/>
                <w:sz w:val="22"/>
                <w:szCs w:val="22"/>
              </w:rPr>
              <w:footnoteReference w:id="1"/>
            </w:r>
          </w:p>
        </w:tc>
        <w:tc>
          <w:tcPr>
            <w:tcW w:w="2444" w:type="dxa"/>
          </w:tcPr>
          <w:p w:rsidR="003A4306" w:rsidRPr="00B10818" w:rsidRDefault="0072349D" w:rsidP="00B10818">
            <w:pPr>
              <w:rPr>
                <w:rFonts w:ascii="Lato" w:hAnsi="Lato"/>
                <w:sz w:val="22"/>
                <w:szCs w:val="22"/>
              </w:rPr>
            </w:pPr>
            <w:r>
              <w:rPr>
                <w:rFonts w:ascii="Lato" w:hAnsi="Lato"/>
                <w:sz w:val="22"/>
                <w:szCs w:val="22"/>
              </w:rPr>
              <w:t>19 154 842,89 zł</w:t>
            </w:r>
          </w:p>
        </w:tc>
        <w:tc>
          <w:tcPr>
            <w:tcW w:w="2025" w:type="dxa"/>
            <w:vMerge w:val="restart"/>
          </w:tcPr>
          <w:p w:rsidR="003A4306" w:rsidRPr="00B10818" w:rsidRDefault="003A4306" w:rsidP="00B10818">
            <w:pPr>
              <w:rPr>
                <w:rFonts w:ascii="Lato" w:hAnsi="Lato"/>
                <w:sz w:val="22"/>
                <w:szCs w:val="22"/>
              </w:rPr>
            </w:pPr>
            <w:r w:rsidRPr="00B10818">
              <w:rPr>
                <w:rFonts w:ascii="Lato" w:hAnsi="Lato"/>
                <w:sz w:val="22"/>
                <w:szCs w:val="22"/>
              </w:rPr>
              <w:t>Miejski Ośrodek Pomocy Społecznej</w:t>
            </w:r>
          </w:p>
          <w:p w:rsidR="003A4306" w:rsidRPr="00B10818" w:rsidRDefault="003A4306" w:rsidP="00B10818">
            <w:pPr>
              <w:rPr>
                <w:rFonts w:ascii="Lato" w:hAnsi="Lato"/>
                <w:sz w:val="22"/>
                <w:szCs w:val="22"/>
              </w:rPr>
            </w:pPr>
            <w:r w:rsidRPr="00B10818">
              <w:rPr>
                <w:rFonts w:ascii="Lato" w:hAnsi="Lato"/>
                <w:sz w:val="22"/>
                <w:szCs w:val="22"/>
              </w:rPr>
              <w:t>Organizacje pozarządowe</w:t>
            </w:r>
          </w:p>
        </w:tc>
        <w:tc>
          <w:tcPr>
            <w:tcW w:w="2641" w:type="dxa"/>
            <w:gridSpan w:val="2"/>
          </w:tcPr>
          <w:p w:rsidR="003A4306" w:rsidRPr="00B10818" w:rsidRDefault="0072349D" w:rsidP="00B10818">
            <w:pPr>
              <w:rPr>
                <w:rFonts w:ascii="Lato" w:hAnsi="Lato"/>
                <w:sz w:val="22"/>
                <w:szCs w:val="22"/>
              </w:rPr>
            </w:pPr>
            <w:r w:rsidRPr="00A33389">
              <w:rPr>
                <w:rFonts w:ascii="Lato" w:hAnsi="Lato"/>
                <w:sz w:val="22"/>
                <w:szCs w:val="22"/>
              </w:rPr>
              <w:t xml:space="preserve">Poziom wsparcia w formie usług opiekuńczych </w:t>
            </w:r>
            <w:r>
              <w:rPr>
                <w:rFonts w:ascii="Lato" w:hAnsi="Lato"/>
                <w:sz w:val="22"/>
                <w:szCs w:val="22"/>
              </w:rPr>
              <w:t>-</w:t>
            </w:r>
            <w:r w:rsidRPr="00A33389">
              <w:rPr>
                <w:rFonts w:ascii="Lato" w:hAnsi="Lato"/>
                <w:sz w:val="22"/>
                <w:szCs w:val="22"/>
              </w:rPr>
              <w:t xml:space="preserve"> </w:t>
            </w:r>
            <w:r>
              <w:rPr>
                <w:rFonts w:ascii="Lato" w:hAnsi="Lato"/>
                <w:sz w:val="22"/>
                <w:szCs w:val="22"/>
              </w:rPr>
              <w:t>6,87</w:t>
            </w:r>
            <w:r>
              <w:rPr>
                <w:rFonts w:ascii="Garamond" w:hAnsi="Garamond"/>
                <w:sz w:val="22"/>
                <w:szCs w:val="22"/>
              </w:rPr>
              <w:t xml:space="preserve"> (średnia godzin w tygodniu przypadająca na jedna osobę)</w:t>
            </w:r>
          </w:p>
        </w:tc>
      </w:tr>
      <w:tr w:rsidR="0064169C" w:rsidRPr="00B10818" w:rsidTr="007B392C">
        <w:tc>
          <w:tcPr>
            <w:tcW w:w="1920" w:type="dxa"/>
            <w:vMerge/>
          </w:tcPr>
          <w:p w:rsidR="00F67B60" w:rsidRPr="00B10818" w:rsidRDefault="00F67B60" w:rsidP="00B10818">
            <w:pPr>
              <w:rPr>
                <w:rFonts w:ascii="Lato" w:hAnsi="Lato"/>
                <w:b/>
                <w:sz w:val="22"/>
                <w:szCs w:val="22"/>
              </w:rPr>
            </w:pPr>
          </w:p>
        </w:tc>
        <w:tc>
          <w:tcPr>
            <w:tcW w:w="2517" w:type="dxa"/>
          </w:tcPr>
          <w:p w:rsidR="00F67B60" w:rsidRPr="00B10818" w:rsidRDefault="00C75F48" w:rsidP="00B10818">
            <w:pPr>
              <w:rPr>
                <w:rFonts w:ascii="Lato" w:hAnsi="Lato"/>
                <w:sz w:val="22"/>
                <w:szCs w:val="22"/>
              </w:rPr>
            </w:pPr>
            <w:r w:rsidRPr="00B10818">
              <w:rPr>
                <w:rFonts w:ascii="Lato" w:hAnsi="Lato"/>
                <w:sz w:val="22"/>
                <w:szCs w:val="22"/>
              </w:rPr>
              <w:t xml:space="preserve">1.1.2 </w:t>
            </w:r>
            <w:r w:rsidR="00F67B60" w:rsidRPr="00B10818">
              <w:rPr>
                <w:rFonts w:ascii="Lato" w:hAnsi="Lato"/>
                <w:sz w:val="22"/>
                <w:szCs w:val="22"/>
              </w:rPr>
              <w:t>Świadczenie specjalistycznych usług opiekuńczych w miejscu zamieszkania (z wył. osób z zaburzeniami psychicznymi)</w:t>
            </w:r>
          </w:p>
        </w:tc>
        <w:tc>
          <w:tcPr>
            <w:tcW w:w="2447" w:type="dxa"/>
          </w:tcPr>
          <w:p w:rsidR="00F67B60" w:rsidRPr="00B10818" w:rsidRDefault="0072349D" w:rsidP="00B10818">
            <w:pPr>
              <w:rPr>
                <w:rFonts w:ascii="Lato" w:hAnsi="Lato"/>
                <w:sz w:val="22"/>
                <w:szCs w:val="22"/>
              </w:rPr>
            </w:pPr>
            <w:r>
              <w:rPr>
                <w:rFonts w:ascii="Lato" w:hAnsi="Lato"/>
                <w:sz w:val="22"/>
                <w:szCs w:val="22"/>
              </w:rPr>
              <w:t>275 092,26 zł</w:t>
            </w:r>
          </w:p>
        </w:tc>
        <w:tc>
          <w:tcPr>
            <w:tcW w:w="2444" w:type="dxa"/>
          </w:tcPr>
          <w:p w:rsidR="00F67B60" w:rsidRPr="00B10818" w:rsidRDefault="0072349D" w:rsidP="00B10818">
            <w:pPr>
              <w:rPr>
                <w:rFonts w:ascii="Lato" w:hAnsi="Lato"/>
                <w:sz w:val="22"/>
                <w:szCs w:val="22"/>
              </w:rPr>
            </w:pPr>
            <w:r>
              <w:rPr>
                <w:rFonts w:ascii="Lato" w:hAnsi="Lato"/>
                <w:sz w:val="22"/>
                <w:szCs w:val="22"/>
              </w:rPr>
              <w:t>275 092,26 zł</w:t>
            </w:r>
          </w:p>
        </w:tc>
        <w:tc>
          <w:tcPr>
            <w:tcW w:w="2025" w:type="dxa"/>
            <w:vMerge/>
          </w:tcPr>
          <w:p w:rsidR="00F67B60" w:rsidRPr="00B10818" w:rsidRDefault="00F67B60" w:rsidP="00B10818">
            <w:pPr>
              <w:rPr>
                <w:rFonts w:ascii="Lato" w:hAnsi="Lato"/>
                <w:sz w:val="22"/>
                <w:szCs w:val="22"/>
              </w:rPr>
            </w:pPr>
          </w:p>
        </w:tc>
        <w:tc>
          <w:tcPr>
            <w:tcW w:w="2641" w:type="dxa"/>
            <w:gridSpan w:val="2"/>
          </w:tcPr>
          <w:p w:rsidR="00F67B60" w:rsidRPr="00B10818" w:rsidRDefault="0072349D" w:rsidP="00B10818">
            <w:pPr>
              <w:rPr>
                <w:rFonts w:ascii="Lato" w:hAnsi="Lato"/>
                <w:sz w:val="22"/>
                <w:szCs w:val="22"/>
              </w:rPr>
            </w:pPr>
            <w:r>
              <w:rPr>
                <w:rFonts w:ascii="Lato" w:hAnsi="Lato"/>
                <w:sz w:val="22"/>
                <w:szCs w:val="22"/>
              </w:rPr>
              <w:t xml:space="preserve">Liczba rodzin objętych wsparciem </w:t>
            </w:r>
            <w:r w:rsidR="000A7345">
              <w:rPr>
                <w:rFonts w:ascii="Lato" w:hAnsi="Lato"/>
                <w:sz w:val="22"/>
                <w:szCs w:val="22"/>
              </w:rPr>
              <w:t>–</w:t>
            </w:r>
            <w:r>
              <w:rPr>
                <w:rFonts w:ascii="Lato" w:hAnsi="Lato"/>
                <w:sz w:val="22"/>
                <w:szCs w:val="22"/>
              </w:rPr>
              <w:t xml:space="preserve"> 58</w:t>
            </w:r>
          </w:p>
        </w:tc>
      </w:tr>
      <w:tr w:rsidR="0064169C" w:rsidRPr="00B10818" w:rsidTr="007B392C">
        <w:tc>
          <w:tcPr>
            <w:tcW w:w="1920" w:type="dxa"/>
            <w:vMerge/>
          </w:tcPr>
          <w:p w:rsidR="00F67B60" w:rsidRPr="00B10818" w:rsidRDefault="00F67B60" w:rsidP="00B10818">
            <w:pPr>
              <w:rPr>
                <w:rFonts w:ascii="Lato" w:hAnsi="Lato"/>
                <w:b/>
                <w:sz w:val="22"/>
                <w:szCs w:val="22"/>
              </w:rPr>
            </w:pPr>
          </w:p>
        </w:tc>
        <w:tc>
          <w:tcPr>
            <w:tcW w:w="2517" w:type="dxa"/>
          </w:tcPr>
          <w:p w:rsidR="00F67B60" w:rsidRPr="00B10818" w:rsidRDefault="00C75F48" w:rsidP="00B10818">
            <w:pPr>
              <w:rPr>
                <w:rFonts w:ascii="Lato" w:hAnsi="Lato"/>
                <w:sz w:val="22"/>
                <w:szCs w:val="22"/>
              </w:rPr>
            </w:pPr>
            <w:r w:rsidRPr="00B10818">
              <w:rPr>
                <w:rFonts w:ascii="Lato" w:hAnsi="Lato"/>
                <w:sz w:val="22"/>
                <w:szCs w:val="22"/>
              </w:rPr>
              <w:t xml:space="preserve">1.1.3 </w:t>
            </w:r>
            <w:r w:rsidR="00F67B60" w:rsidRPr="00B10818">
              <w:rPr>
                <w:rFonts w:ascii="Lato" w:hAnsi="Lato"/>
                <w:sz w:val="22"/>
                <w:szCs w:val="22"/>
              </w:rPr>
              <w:t xml:space="preserve">Świadczenie specjalistycznych usług opiekuńczych w miejscu </w:t>
            </w:r>
            <w:r w:rsidR="00F67B60" w:rsidRPr="00B10818">
              <w:rPr>
                <w:rFonts w:ascii="Lato" w:hAnsi="Lato"/>
                <w:sz w:val="22"/>
                <w:szCs w:val="22"/>
              </w:rPr>
              <w:lastRenderedPageBreak/>
              <w:t>zamieszkania dla osób z zaburzeniami psychicznymi</w:t>
            </w:r>
          </w:p>
        </w:tc>
        <w:tc>
          <w:tcPr>
            <w:tcW w:w="2447" w:type="dxa"/>
          </w:tcPr>
          <w:p w:rsidR="00F67B60" w:rsidRPr="00B10818" w:rsidRDefault="0072349D" w:rsidP="00B10818">
            <w:pPr>
              <w:rPr>
                <w:rFonts w:ascii="Lato" w:hAnsi="Lato"/>
                <w:sz w:val="22"/>
                <w:szCs w:val="22"/>
              </w:rPr>
            </w:pPr>
            <w:r>
              <w:rPr>
                <w:rFonts w:ascii="Lato" w:hAnsi="Lato"/>
                <w:sz w:val="22"/>
                <w:szCs w:val="22"/>
              </w:rPr>
              <w:lastRenderedPageBreak/>
              <w:t>3 003 036,39 zł</w:t>
            </w:r>
            <w:r>
              <w:rPr>
                <w:rStyle w:val="Odwoanieprzypisudolnego"/>
                <w:rFonts w:ascii="Lato" w:hAnsi="Lato"/>
                <w:sz w:val="22"/>
                <w:szCs w:val="22"/>
              </w:rPr>
              <w:footnoteReference w:id="2"/>
            </w:r>
          </w:p>
        </w:tc>
        <w:tc>
          <w:tcPr>
            <w:tcW w:w="2444" w:type="dxa"/>
          </w:tcPr>
          <w:p w:rsidR="00F67B60" w:rsidRPr="00B10818" w:rsidRDefault="0072349D" w:rsidP="001B01DF">
            <w:pPr>
              <w:rPr>
                <w:rFonts w:ascii="Lato" w:hAnsi="Lato"/>
                <w:sz w:val="22"/>
                <w:szCs w:val="22"/>
              </w:rPr>
            </w:pPr>
            <w:r>
              <w:rPr>
                <w:rFonts w:ascii="Lato" w:hAnsi="Lato"/>
                <w:sz w:val="22"/>
                <w:szCs w:val="22"/>
              </w:rPr>
              <w:t>0,00 zł</w:t>
            </w:r>
          </w:p>
        </w:tc>
        <w:tc>
          <w:tcPr>
            <w:tcW w:w="2025" w:type="dxa"/>
            <w:vMerge/>
          </w:tcPr>
          <w:p w:rsidR="00F67B60" w:rsidRPr="00B10818" w:rsidRDefault="00F67B60" w:rsidP="00B10818">
            <w:pPr>
              <w:rPr>
                <w:rFonts w:ascii="Lato" w:hAnsi="Lato"/>
                <w:sz w:val="22"/>
                <w:szCs w:val="22"/>
              </w:rPr>
            </w:pPr>
          </w:p>
        </w:tc>
        <w:tc>
          <w:tcPr>
            <w:tcW w:w="2641" w:type="dxa"/>
            <w:gridSpan w:val="2"/>
          </w:tcPr>
          <w:p w:rsidR="00F67B60" w:rsidRPr="00B10818" w:rsidRDefault="0072349D" w:rsidP="00B10818">
            <w:pPr>
              <w:rPr>
                <w:rFonts w:ascii="Lato" w:hAnsi="Lato"/>
                <w:sz w:val="22"/>
                <w:szCs w:val="22"/>
              </w:rPr>
            </w:pPr>
            <w:r>
              <w:rPr>
                <w:rFonts w:ascii="Lato" w:hAnsi="Lato"/>
                <w:sz w:val="22"/>
                <w:szCs w:val="22"/>
              </w:rPr>
              <w:t xml:space="preserve">Liczba osób objętych wsparciem </w:t>
            </w:r>
            <w:r w:rsidR="000A7345">
              <w:rPr>
                <w:rFonts w:ascii="Lato" w:hAnsi="Lato"/>
                <w:sz w:val="22"/>
                <w:szCs w:val="22"/>
              </w:rPr>
              <w:t>–</w:t>
            </w:r>
            <w:r>
              <w:rPr>
                <w:rFonts w:ascii="Lato" w:hAnsi="Lato"/>
                <w:sz w:val="22"/>
                <w:szCs w:val="22"/>
              </w:rPr>
              <w:t xml:space="preserve"> 359</w:t>
            </w:r>
          </w:p>
        </w:tc>
      </w:tr>
      <w:tr w:rsidR="0064169C" w:rsidRPr="00B10818" w:rsidTr="007B392C">
        <w:tc>
          <w:tcPr>
            <w:tcW w:w="1920" w:type="dxa"/>
            <w:vMerge/>
          </w:tcPr>
          <w:p w:rsidR="00F67B60" w:rsidRPr="00B10818" w:rsidRDefault="00F67B60" w:rsidP="00B10818">
            <w:pPr>
              <w:rPr>
                <w:rFonts w:ascii="Lato" w:hAnsi="Lato"/>
                <w:b/>
                <w:sz w:val="22"/>
                <w:szCs w:val="22"/>
              </w:rPr>
            </w:pPr>
          </w:p>
        </w:tc>
        <w:tc>
          <w:tcPr>
            <w:tcW w:w="2517" w:type="dxa"/>
          </w:tcPr>
          <w:p w:rsidR="00F67B60" w:rsidRPr="00B10818" w:rsidRDefault="00C75F48" w:rsidP="00B10818">
            <w:pPr>
              <w:rPr>
                <w:rFonts w:ascii="Lato" w:hAnsi="Lato"/>
                <w:sz w:val="22"/>
                <w:szCs w:val="22"/>
              </w:rPr>
            </w:pPr>
            <w:r w:rsidRPr="00B10818">
              <w:rPr>
                <w:rFonts w:ascii="Lato" w:hAnsi="Lato"/>
                <w:sz w:val="22"/>
                <w:szCs w:val="22"/>
              </w:rPr>
              <w:t xml:space="preserve">1.1.4 </w:t>
            </w:r>
            <w:r w:rsidR="00F67B60" w:rsidRPr="00B10818">
              <w:rPr>
                <w:rFonts w:ascii="Lato" w:hAnsi="Lato"/>
                <w:sz w:val="22"/>
                <w:szCs w:val="22"/>
              </w:rPr>
              <w:t>Świadczenie usług asystenckich osobistych</w:t>
            </w:r>
          </w:p>
        </w:tc>
        <w:tc>
          <w:tcPr>
            <w:tcW w:w="2447" w:type="dxa"/>
          </w:tcPr>
          <w:p w:rsidR="00F67B60" w:rsidRPr="00B10818" w:rsidRDefault="0072349D" w:rsidP="00B10818">
            <w:pPr>
              <w:rPr>
                <w:rFonts w:ascii="Lato" w:hAnsi="Lato"/>
                <w:sz w:val="22"/>
                <w:szCs w:val="22"/>
              </w:rPr>
            </w:pPr>
            <w:r>
              <w:rPr>
                <w:rFonts w:ascii="Lato" w:hAnsi="Lato"/>
                <w:sz w:val="22"/>
                <w:szCs w:val="22"/>
              </w:rPr>
              <w:t>259 471,56 zł</w:t>
            </w:r>
          </w:p>
        </w:tc>
        <w:tc>
          <w:tcPr>
            <w:tcW w:w="2444" w:type="dxa"/>
          </w:tcPr>
          <w:p w:rsidR="00F67B60" w:rsidRPr="00B10818" w:rsidRDefault="0072349D" w:rsidP="00B10818">
            <w:pPr>
              <w:rPr>
                <w:rFonts w:ascii="Lato" w:hAnsi="Lato"/>
                <w:sz w:val="22"/>
                <w:szCs w:val="22"/>
              </w:rPr>
            </w:pPr>
            <w:r>
              <w:rPr>
                <w:rFonts w:ascii="Lato" w:hAnsi="Lato"/>
                <w:sz w:val="22"/>
                <w:szCs w:val="22"/>
              </w:rPr>
              <w:t>0,00 zł</w:t>
            </w:r>
          </w:p>
        </w:tc>
        <w:tc>
          <w:tcPr>
            <w:tcW w:w="2025" w:type="dxa"/>
            <w:vMerge/>
          </w:tcPr>
          <w:p w:rsidR="00F67B60" w:rsidRPr="00B10818" w:rsidRDefault="00F67B60" w:rsidP="00B10818">
            <w:pPr>
              <w:rPr>
                <w:rFonts w:ascii="Lato" w:hAnsi="Lato"/>
                <w:sz w:val="22"/>
                <w:szCs w:val="22"/>
              </w:rPr>
            </w:pPr>
          </w:p>
        </w:tc>
        <w:tc>
          <w:tcPr>
            <w:tcW w:w="2641" w:type="dxa"/>
            <w:gridSpan w:val="2"/>
          </w:tcPr>
          <w:p w:rsidR="00F67B60" w:rsidRPr="00B10818" w:rsidRDefault="0072349D" w:rsidP="00B10818">
            <w:pPr>
              <w:rPr>
                <w:rFonts w:ascii="Lato" w:hAnsi="Lato"/>
                <w:sz w:val="22"/>
                <w:szCs w:val="22"/>
              </w:rPr>
            </w:pPr>
            <w:r>
              <w:rPr>
                <w:rFonts w:ascii="Lato" w:hAnsi="Lato"/>
                <w:sz w:val="22"/>
                <w:szCs w:val="22"/>
              </w:rPr>
              <w:t>Liczba osób objętych wsparciem  - 113</w:t>
            </w:r>
          </w:p>
        </w:tc>
      </w:tr>
      <w:tr w:rsidR="0064169C" w:rsidRPr="00B10818" w:rsidTr="007B392C">
        <w:tc>
          <w:tcPr>
            <w:tcW w:w="1920" w:type="dxa"/>
          </w:tcPr>
          <w:p w:rsidR="00EA05CA" w:rsidRPr="00B10818" w:rsidRDefault="00EA05CA" w:rsidP="00B10818">
            <w:pPr>
              <w:rPr>
                <w:rFonts w:ascii="Lato" w:hAnsi="Lato"/>
                <w:b/>
                <w:sz w:val="22"/>
                <w:szCs w:val="22"/>
              </w:rPr>
            </w:pPr>
            <w:r w:rsidRPr="00B10818">
              <w:rPr>
                <w:rFonts w:ascii="Lato" w:hAnsi="Lato"/>
                <w:b/>
                <w:sz w:val="22"/>
                <w:szCs w:val="22"/>
              </w:rPr>
              <w:t>1.2 Usługi wsparcia dziennego</w:t>
            </w:r>
          </w:p>
        </w:tc>
        <w:tc>
          <w:tcPr>
            <w:tcW w:w="12074" w:type="dxa"/>
            <w:gridSpan w:val="6"/>
          </w:tcPr>
          <w:p w:rsidR="00EA05CA" w:rsidRPr="00B10818" w:rsidRDefault="00EA05CA" w:rsidP="00B10818">
            <w:pPr>
              <w:rPr>
                <w:rFonts w:ascii="Lato" w:hAnsi="Lato"/>
                <w:sz w:val="22"/>
                <w:szCs w:val="22"/>
              </w:rPr>
            </w:pPr>
          </w:p>
        </w:tc>
      </w:tr>
      <w:tr w:rsidR="0064169C" w:rsidRPr="00B10818" w:rsidTr="007B392C">
        <w:tc>
          <w:tcPr>
            <w:tcW w:w="1920" w:type="dxa"/>
            <w:vMerge w:val="restart"/>
          </w:tcPr>
          <w:p w:rsidR="006B6E81" w:rsidRPr="00B10818" w:rsidRDefault="006B6E81" w:rsidP="00B10818">
            <w:pPr>
              <w:rPr>
                <w:rFonts w:ascii="Lato" w:hAnsi="Lato"/>
                <w:b/>
                <w:sz w:val="22"/>
                <w:szCs w:val="22"/>
              </w:rPr>
            </w:pPr>
          </w:p>
        </w:tc>
        <w:tc>
          <w:tcPr>
            <w:tcW w:w="2517" w:type="dxa"/>
          </w:tcPr>
          <w:p w:rsidR="006B6E81" w:rsidRPr="00B10818" w:rsidRDefault="00C75F48" w:rsidP="00B10818">
            <w:pPr>
              <w:rPr>
                <w:rFonts w:ascii="Lato" w:hAnsi="Lato"/>
                <w:sz w:val="22"/>
                <w:szCs w:val="22"/>
              </w:rPr>
            </w:pPr>
            <w:r w:rsidRPr="00B10818">
              <w:rPr>
                <w:rFonts w:ascii="Lato" w:hAnsi="Lato"/>
                <w:sz w:val="22"/>
                <w:szCs w:val="22"/>
              </w:rPr>
              <w:t xml:space="preserve">1.2.1 </w:t>
            </w:r>
            <w:r w:rsidR="006B6E81" w:rsidRPr="00B10818">
              <w:rPr>
                <w:rFonts w:ascii="Lato" w:hAnsi="Lato"/>
                <w:sz w:val="22"/>
                <w:szCs w:val="22"/>
              </w:rPr>
              <w:t>Usługi wsparcia dziennego w środowiskowych domach samopomocy</w:t>
            </w:r>
          </w:p>
        </w:tc>
        <w:tc>
          <w:tcPr>
            <w:tcW w:w="2447" w:type="dxa"/>
          </w:tcPr>
          <w:p w:rsidR="006B6E81" w:rsidRPr="00B10818" w:rsidRDefault="0072349D" w:rsidP="00B10818">
            <w:pPr>
              <w:rPr>
                <w:rFonts w:ascii="Lato" w:hAnsi="Lato"/>
                <w:sz w:val="22"/>
                <w:szCs w:val="22"/>
              </w:rPr>
            </w:pPr>
            <w:r w:rsidRPr="00857EAE">
              <w:rPr>
                <w:rFonts w:ascii="Lato" w:hAnsi="Lato"/>
                <w:sz w:val="22"/>
                <w:szCs w:val="22"/>
              </w:rPr>
              <w:t>10 327 044,38 zł</w:t>
            </w:r>
          </w:p>
        </w:tc>
        <w:tc>
          <w:tcPr>
            <w:tcW w:w="2444" w:type="dxa"/>
          </w:tcPr>
          <w:p w:rsidR="006B6E81" w:rsidRPr="00B10818" w:rsidRDefault="0072349D" w:rsidP="00B10818">
            <w:pPr>
              <w:rPr>
                <w:rFonts w:ascii="Lato" w:hAnsi="Lato"/>
                <w:sz w:val="22"/>
                <w:szCs w:val="22"/>
              </w:rPr>
            </w:pPr>
            <w:r w:rsidRPr="00857EAE">
              <w:rPr>
                <w:rFonts w:ascii="Lato" w:hAnsi="Lato"/>
                <w:sz w:val="22"/>
                <w:szCs w:val="22"/>
              </w:rPr>
              <w:t>0</w:t>
            </w:r>
            <w:r>
              <w:rPr>
                <w:rFonts w:ascii="Lato" w:hAnsi="Lato"/>
                <w:sz w:val="22"/>
                <w:szCs w:val="22"/>
              </w:rPr>
              <w:t>,00</w:t>
            </w:r>
            <w:r w:rsidRPr="00857EAE">
              <w:rPr>
                <w:rFonts w:ascii="Lato" w:hAnsi="Lato"/>
                <w:sz w:val="22"/>
                <w:szCs w:val="22"/>
              </w:rPr>
              <w:t xml:space="preserve"> zł</w:t>
            </w:r>
          </w:p>
        </w:tc>
        <w:tc>
          <w:tcPr>
            <w:tcW w:w="2025" w:type="dxa"/>
            <w:vMerge w:val="restart"/>
          </w:tcPr>
          <w:p w:rsidR="006B6E81" w:rsidRPr="00B10818" w:rsidRDefault="006B6E81" w:rsidP="00B10818">
            <w:pPr>
              <w:rPr>
                <w:rFonts w:ascii="Lato" w:hAnsi="Lato"/>
                <w:sz w:val="22"/>
                <w:szCs w:val="22"/>
              </w:rPr>
            </w:pPr>
            <w:r w:rsidRPr="00B10818">
              <w:rPr>
                <w:rFonts w:ascii="Lato" w:hAnsi="Lato"/>
                <w:sz w:val="22"/>
                <w:szCs w:val="22"/>
              </w:rPr>
              <w:t>Miejski Ośrodek Pomocy Społecznej</w:t>
            </w:r>
          </w:p>
          <w:p w:rsidR="00EA60FE" w:rsidRPr="00B10818" w:rsidRDefault="00EA60FE" w:rsidP="00B10818">
            <w:pPr>
              <w:rPr>
                <w:rFonts w:ascii="Lato" w:hAnsi="Lato"/>
                <w:sz w:val="22"/>
                <w:szCs w:val="22"/>
              </w:rPr>
            </w:pPr>
            <w:r w:rsidRPr="00B10818">
              <w:rPr>
                <w:rFonts w:ascii="Lato" w:hAnsi="Lato"/>
                <w:sz w:val="22"/>
                <w:szCs w:val="22"/>
              </w:rPr>
              <w:t>Organizacje pozarządowe</w:t>
            </w:r>
          </w:p>
        </w:tc>
        <w:tc>
          <w:tcPr>
            <w:tcW w:w="2641" w:type="dxa"/>
            <w:gridSpan w:val="2"/>
          </w:tcPr>
          <w:p w:rsidR="006B6E81" w:rsidRPr="00B10818" w:rsidRDefault="0072349D" w:rsidP="00B10818">
            <w:pPr>
              <w:rPr>
                <w:rFonts w:ascii="Lato" w:hAnsi="Lato"/>
                <w:sz w:val="22"/>
                <w:szCs w:val="22"/>
              </w:rPr>
            </w:pPr>
            <w:r>
              <w:rPr>
                <w:rFonts w:ascii="Lato" w:hAnsi="Lato"/>
                <w:sz w:val="22"/>
                <w:szCs w:val="22"/>
              </w:rPr>
              <w:t xml:space="preserve">Liczba osób korzystających z usług wsparcia </w:t>
            </w:r>
            <w:r w:rsidR="000A7345">
              <w:rPr>
                <w:rFonts w:ascii="Lato" w:hAnsi="Lato"/>
                <w:sz w:val="22"/>
                <w:szCs w:val="22"/>
              </w:rPr>
              <w:t>–</w:t>
            </w:r>
            <w:r>
              <w:rPr>
                <w:rFonts w:ascii="Lato" w:hAnsi="Lato"/>
                <w:sz w:val="22"/>
                <w:szCs w:val="22"/>
              </w:rPr>
              <w:t xml:space="preserve"> 510</w:t>
            </w:r>
          </w:p>
        </w:tc>
      </w:tr>
      <w:tr w:rsidR="0064169C" w:rsidRPr="00B10818" w:rsidTr="007B392C">
        <w:tc>
          <w:tcPr>
            <w:tcW w:w="1920" w:type="dxa"/>
            <w:vMerge/>
          </w:tcPr>
          <w:p w:rsidR="006B6E81" w:rsidRPr="00B10818" w:rsidRDefault="006B6E81" w:rsidP="00B10818">
            <w:pPr>
              <w:rPr>
                <w:rFonts w:ascii="Lato" w:hAnsi="Lato"/>
                <w:b/>
                <w:sz w:val="22"/>
                <w:szCs w:val="22"/>
              </w:rPr>
            </w:pPr>
          </w:p>
        </w:tc>
        <w:tc>
          <w:tcPr>
            <w:tcW w:w="2517" w:type="dxa"/>
          </w:tcPr>
          <w:p w:rsidR="006B6E81" w:rsidRPr="00B10818" w:rsidRDefault="00C75F48" w:rsidP="00B10818">
            <w:pPr>
              <w:rPr>
                <w:rFonts w:ascii="Lato" w:hAnsi="Lato"/>
                <w:sz w:val="22"/>
                <w:szCs w:val="22"/>
              </w:rPr>
            </w:pPr>
            <w:r w:rsidRPr="00B10818">
              <w:rPr>
                <w:rFonts w:ascii="Lato" w:hAnsi="Lato"/>
                <w:sz w:val="22"/>
                <w:szCs w:val="22"/>
              </w:rPr>
              <w:t xml:space="preserve">1.2.2 </w:t>
            </w:r>
            <w:r w:rsidR="006B6E81" w:rsidRPr="00B10818">
              <w:rPr>
                <w:rFonts w:ascii="Lato" w:hAnsi="Lato"/>
                <w:sz w:val="22"/>
                <w:szCs w:val="22"/>
              </w:rPr>
              <w:t>Usługi wsparcia dziennego w dziennych domach pomocy</w:t>
            </w:r>
          </w:p>
        </w:tc>
        <w:tc>
          <w:tcPr>
            <w:tcW w:w="2447" w:type="dxa"/>
          </w:tcPr>
          <w:p w:rsidR="006B6E81" w:rsidRPr="00B10818" w:rsidRDefault="0072349D" w:rsidP="00B10818">
            <w:pPr>
              <w:rPr>
                <w:rFonts w:ascii="Lato" w:hAnsi="Lato"/>
                <w:sz w:val="22"/>
                <w:szCs w:val="22"/>
              </w:rPr>
            </w:pPr>
            <w:r w:rsidRPr="00857EAE">
              <w:rPr>
                <w:rFonts w:ascii="Lato" w:hAnsi="Lato"/>
                <w:sz w:val="22"/>
                <w:szCs w:val="22"/>
              </w:rPr>
              <w:t>6 842 733,03 zł</w:t>
            </w:r>
          </w:p>
        </w:tc>
        <w:tc>
          <w:tcPr>
            <w:tcW w:w="2444" w:type="dxa"/>
          </w:tcPr>
          <w:p w:rsidR="006B6E81" w:rsidRPr="00B10818" w:rsidRDefault="0072349D" w:rsidP="00B10818">
            <w:pPr>
              <w:rPr>
                <w:rFonts w:ascii="Lato" w:hAnsi="Lato"/>
                <w:sz w:val="22"/>
                <w:szCs w:val="22"/>
              </w:rPr>
            </w:pPr>
            <w:r w:rsidRPr="00857EAE">
              <w:rPr>
                <w:rFonts w:ascii="Lato" w:hAnsi="Lato"/>
                <w:sz w:val="22"/>
                <w:szCs w:val="22"/>
              </w:rPr>
              <w:t>6 842 733,03 zł</w:t>
            </w:r>
          </w:p>
        </w:tc>
        <w:tc>
          <w:tcPr>
            <w:tcW w:w="2025" w:type="dxa"/>
            <w:vMerge/>
          </w:tcPr>
          <w:p w:rsidR="006B6E81" w:rsidRPr="00B10818" w:rsidRDefault="006B6E81" w:rsidP="00B10818">
            <w:pPr>
              <w:rPr>
                <w:rFonts w:ascii="Lato" w:hAnsi="Lato"/>
                <w:sz w:val="22"/>
                <w:szCs w:val="22"/>
              </w:rPr>
            </w:pPr>
          </w:p>
        </w:tc>
        <w:tc>
          <w:tcPr>
            <w:tcW w:w="2641" w:type="dxa"/>
            <w:gridSpan w:val="2"/>
          </w:tcPr>
          <w:p w:rsidR="0072349D" w:rsidRDefault="0072349D" w:rsidP="0072349D">
            <w:pPr>
              <w:rPr>
                <w:rFonts w:ascii="Lato" w:hAnsi="Lato"/>
                <w:sz w:val="22"/>
                <w:szCs w:val="22"/>
              </w:rPr>
            </w:pPr>
            <w:r>
              <w:rPr>
                <w:rFonts w:ascii="Lato" w:hAnsi="Lato"/>
                <w:sz w:val="22"/>
                <w:szCs w:val="22"/>
              </w:rPr>
              <w:t xml:space="preserve">Liczba osób korzystających z usług wsparcia - </w:t>
            </w:r>
            <w:r w:rsidRPr="00857EAE">
              <w:rPr>
                <w:rFonts w:ascii="Lato" w:hAnsi="Lato"/>
                <w:sz w:val="22"/>
                <w:szCs w:val="22"/>
              </w:rPr>
              <w:t xml:space="preserve">773 </w:t>
            </w:r>
          </w:p>
          <w:p w:rsidR="006B6E81" w:rsidRPr="00B10818" w:rsidRDefault="006B6E81" w:rsidP="00B10818">
            <w:pPr>
              <w:rPr>
                <w:rFonts w:ascii="Lato" w:hAnsi="Lato"/>
                <w:sz w:val="22"/>
                <w:szCs w:val="22"/>
              </w:rPr>
            </w:pPr>
          </w:p>
        </w:tc>
      </w:tr>
      <w:tr w:rsidR="0064169C" w:rsidRPr="00B10818" w:rsidTr="007B392C">
        <w:tc>
          <w:tcPr>
            <w:tcW w:w="1920" w:type="dxa"/>
            <w:vMerge/>
          </w:tcPr>
          <w:p w:rsidR="006B6E81" w:rsidRPr="00B10818" w:rsidRDefault="006B6E81" w:rsidP="00B10818">
            <w:pPr>
              <w:rPr>
                <w:rFonts w:ascii="Lato" w:hAnsi="Lato"/>
                <w:b/>
                <w:sz w:val="22"/>
                <w:szCs w:val="22"/>
              </w:rPr>
            </w:pPr>
          </w:p>
        </w:tc>
        <w:tc>
          <w:tcPr>
            <w:tcW w:w="2517" w:type="dxa"/>
          </w:tcPr>
          <w:p w:rsidR="006B6E81" w:rsidRPr="00B10818" w:rsidRDefault="00C75F48" w:rsidP="00B10818">
            <w:pPr>
              <w:rPr>
                <w:rFonts w:ascii="Lato" w:hAnsi="Lato"/>
                <w:sz w:val="22"/>
                <w:szCs w:val="22"/>
              </w:rPr>
            </w:pPr>
            <w:r w:rsidRPr="00B10818">
              <w:rPr>
                <w:rFonts w:ascii="Lato" w:hAnsi="Lato"/>
                <w:sz w:val="22"/>
                <w:szCs w:val="22"/>
              </w:rPr>
              <w:t xml:space="preserve">1.2.3 </w:t>
            </w:r>
            <w:r w:rsidR="006B6E81" w:rsidRPr="00B10818">
              <w:rPr>
                <w:rFonts w:ascii="Lato" w:hAnsi="Lato"/>
                <w:sz w:val="22"/>
                <w:szCs w:val="22"/>
              </w:rPr>
              <w:t>Usługi wsparcia dziennego w klubach samopomocy dla osób z zaburzeniami psychicznymi</w:t>
            </w:r>
          </w:p>
        </w:tc>
        <w:tc>
          <w:tcPr>
            <w:tcW w:w="2447" w:type="dxa"/>
          </w:tcPr>
          <w:p w:rsidR="006B6E81" w:rsidRPr="00B10818" w:rsidRDefault="0072349D" w:rsidP="00B10818">
            <w:pPr>
              <w:rPr>
                <w:rFonts w:ascii="Lato" w:hAnsi="Lato"/>
                <w:sz w:val="22"/>
                <w:szCs w:val="22"/>
              </w:rPr>
            </w:pPr>
            <w:r w:rsidRPr="00857EAE">
              <w:rPr>
                <w:rFonts w:ascii="Lato" w:hAnsi="Lato"/>
                <w:sz w:val="22"/>
                <w:szCs w:val="22"/>
              </w:rPr>
              <w:t>134 592 zł</w:t>
            </w:r>
          </w:p>
        </w:tc>
        <w:tc>
          <w:tcPr>
            <w:tcW w:w="2444" w:type="dxa"/>
          </w:tcPr>
          <w:p w:rsidR="006B6E81" w:rsidRPr="00B10818" w:rsidRDefault="0072349D" w:rsidP="00B10818">
            <w:pPr>
              <w:rPr>
                <w:rFonts w:ascii="Lato" w:hAnsi="Lato"/>
                <w:sz w:val="22"/>
                <w:szCs w:val="22"/>
              </w:rPr>
            </w:pPr>
            <w:r w:rsidRPr="00857EAE">
              <w:rPr>
                <w:rFonts w:ascii="Lato" w:hAnsi="Lato"/>
                <w:sz w:val="22"/>
                <w:szCs w:val="22"/>
              </w:rPr>
              <w:t>0</w:t>
            </w:r>
            <w:r>
              <w:rPr>
                <w:rFonts w:ascii="Lato" w:hAnsi="Lato"/>
                <w:sz w:val="22"/>
                <w:szCs w:val="22"/>
              </w:rPr>
              <w:t>,00</w:t>
            </w:r>
            <w:r w:rsidRPr="00857EAE">
              <w:rPr>
                <w:rFonts w:ascii="Lato" w:hAnsi="Lato"/>
                <w:sz w:val="22"/>
                <w:szCs w:val="22"/>
              </w:rPr>
              <w:t xml:space="preserve"> zł</w:t>
            </w:r>
          </w:p>
        </w:tc>
        <w:tc>
          <w:tcPr>
            <w:tcW w:w="2025" w:type="dxa"/>
            <w:vMerge/>
          </w:tcPr>
          <w:p w:rsidR="006B6E81" w:rsidRPr="00B10818" w:rsidRDefault="006B6E81" w:rsidP="00B10818">
            <w:pPr>
              <w:rPr>
                <w:rFonts w:ascii="Lato" w:hAnsi="Lato"/>
                <w:sz w:val="22"/>
                <w:szCs w:val="22"/>
              </w:rPr>
            </w:pPr>
          </w:p>
        </w:tc>
        <w:tc>
          <w:tcPr>
            <w:tcW w:w="2641" w:type="dxa"/>
            <w:gridSpan w:val="2"/>
          </w:tcPr>
          <w:p w:rsidR="006B6E81" w:rsidRPr="00B10818" w:rsidRDefault="0072349D" w:rsidP="00B10818">
            <w:pPr>
              <w:rPr>
                <w:rFonts w:ascii="Lato" w:hAnsi="Lato"/>
                <w:sz w:val="22"/>
                <w:szCs w:val="22"/>
              </w:rPr>
            </w:pPr>
            <w:r>
              <w:rPr>
                <w:rFonts w:ascii="Lato" w:hAnsi="Lato"/>
                <w:sz w:val="22"/>
                <w:szCs w:val="22"/>
              </w:rPr>
              <w:t xml:space="preserve">Liczba osób korzystających z usług wsparcia </w:t>
            </w:r>
            <w:r w:rsidR="000A7345">
              <w:rPr>
                <w:rFonts w:ascii="Lato" w:hAnsi="Lato"/>
                <w:sz w:val="22"/>
                <w:szCs w:val="22"/>
              </w:rPr>
              <w:t>–</w:t>
            </w:r>
            <w:r>
              <w:rPr>
                <w:rFonts w:ascii="Lato" w:hAnsi="Lato"/>
                <w:sz w:val="22"/>
                <w:szCs w:val="22"/>
              </w:rPr>
              <w:t xml:space="preserve"> </w:t>
            </w:r>
            <w:r w:rsidRPr="00857EAE">
              <w:rPr>
                <w:rFonts w:ascii="Lato" w:hAnsi="Lato"/>
                <w:sz w:val="22"/>
                <w:szCs w:val="22"/>
              </w:rPr>
              <w:t>22</w:t>
            </w:r>
          </w:p>
        </w:tc>
      </w:tr>
      <w:tr w:rsidR="0064169C" w:rsidRPr="00B10818" w:rsidTr="007B392C">
        <w:tc>
          <w:tcPr>
            <w:tcW w:w="1920" w:type="dxa"/>
            <w:vMerge/>
          </w:tcPr>
          <w:p w:rsidR="006B6E81" w:rsidRPr="00B10818" w:rsidRDefault="006B6E81" w:rsidP="00B10818">
            <w:pPr>
              <w:rPr>
                <w:rFonts w:ascii="Lato" w:hAnsi="Lato"/>
                <w:b/>
                <w:sz w:val="22"/>
                <w:szCs w:val="22"/>
              </w:rPr>
            </w:pPr>
          </w:p>
        </w:tc>
        <w:tc>
          <w:tcPr>
            <w:tcW w:w="2517" w:type="dxa"/>
          </w:tcPr>
          <w:p w:rsidR="006B6E81" w:rsidRPr="00B10818" w:rsidRDefault="00C75F48" w:rsidP="00B10818">
            <w:pPr>
              <w:rPr>
                <w:rFonts w:ascii="Lato" w:hAnsi="Lato"/>
                <w:sz w:val="22"/>
                <w:szCs w:val="22"/>
              </w:rPr>
            </w:pPr>
            <w:r w:rsidRPr="00B10818">
              <w:rPr>
                <w:rFonts w:ascii="Lato" w:hAnsi="Lato"/>
                <w:sz w:val="22"/>
                <w:szCs w:val="22"/>
              </w:rPr>
              <w:t xml:space="preserve">1.2.4 </w:t>
            </w:r>
            <w:r w:rsidR="006B6E81" w:rsidRPr="00B10818">
              <w:rPr>
                <w:rFonts w:ascii="Lato" w:hAnsi="Lato"/>
                <w:sz w:val="22"/>
                <w:szCs w:val="22"/>
              </w:rPr>
              <w:t>Usługi wsparcia dziennego w klubach samopomocy</w:t>
            </w:r>
          </w:p>
        </w:tc>
        <w:tc>
          <w:tcPr>
            <w:tcW w:w="2447" w:type="dxa"/>
          </w:tcPr>
          <w:p w:rsidR="006B6E81" w:rsidRPr="00B10818" w:rsidRDefault="0072349D" w:rsidP="00B10818">
            <w:pPr>
              <w:rPr>
                <w:rFonts w:ascii="Lato" w:hAnsi="Lato"/>
                <w:sz w:val="22"/>
                <w:szCs w:val="22"/>
              </w:rPr>
            </w:pPr>
            <w:r w:rsidRPr="00857EAE">
              <w:rPr>
                <w:rFonts w:ascii="Lato" w:hAnsi="Lato"/>
                <w:sz w:val="22"/>
                <w:szCs w:val="22"/>
              </w:rPr>
              <w:t>910 845,77 zł</w:t>
            </w:r>
          </w:p>
        </w:tc>
        <w:tc>
          <w:tcPr>
            <w:tcW w:w="2444" w:type="dxa"/>
          </w:tcPr>
          <w:p w:rsidR="006B6E81" w:rsidRPr="00B10818" w:rsidRDefault="0072349D" w:rsidP="00B10818">
            <w:pPr>
              <w:rPr>
                <w:rFonts w:ascii="Lato" w:hAnsi="Lato"/>
                <w:sz w:val="22"/>
                <w:szCs w:val="22"/>
              </w:rPr>
            </w:pPr>
            <w:r w:rsidRPr="00857EAE">
              <w:rPr>
                <w:rFonts w:ascii="Lato" w:hAnsi="Lato"/>
                <w:sz w:val="22"/>
                <w:szCs w:val="22"/>
              </w:rPr>
              <w:t>855 988,48 zł</w:t>
            </w:r>
          </w:p>
        </w:tc>
        <w:tc>
          <w:tcPr>
            <w:tcW w:w="2025" w:type="dxa"/>
            <w:vMerge/>
          </w:tcPr>
          <w:p w:rsidR="006B6E81" w:rsidRPr="00B10818" w:rsidRDefault="006B6E81" w:rsidP="00B10818">
            <w:pPr>
              <w:rPr>
                <w:rFonts w:ascii="Lato" w:hAnsi="Lato"/>
                <w:sz w:val="22"/>
                <w:szCs w:val="22"/>
              </w:rPr>
            </w:pPr>
          </w:p>
        </w:tc>
        <w:tc>
          <w:tcPr>
            <w:tcW w:w="2641" w:type="dxa"/>
            <w:gridSpan w:val="2"/>
          </w:tcPr>
          <w:p w:rsidR="006B6E81" w:rsidRPr="00B10818" w:rsidRDefault="0072349D" w:rsidP="00B10818">
            <w:pPr>
              <w:rPr>
                <w:rFonts w:ascii="Lato" w:hAnsi="Lato"/>
                <w:sz w:val="22"/>
                <w:szCs w:val="22"/>
              </w:rPr>
            </w:pPr>
            <w:r>
              <w:rPr>
                <w:rFonts w:ascii="Lato" w:hAnsi="Lato"/>
                <w:sz w:val="22"/>
                <w:szCs w:val="22"/>
              </w:rPr>
              <w:t xml:space="preserve">Liczba osób korzystających z usług wsparcia </w:t>
            </w:r>
            <w:r w:rsidR="000A7345">
              <w:rPr>
                <w:rFonts w:ascii="Lato" w:hAnsi="Lato"/>
                <w:sz w:val="22"/>
                <w:szCs w:val="22"/>
              </w:rPr>
              <w:t>–</w:t>
            </w:r>
            <w:r>
              <w:rPr>
                <w:rFonts w:ascii="Lato" w:hAnsi="Lato"/>
                <w:sz w:val="22"/>
                <w:szCs w:val="22"/>
              </w:rPr>
              <w:t xml:space="preserve"> </w:t>
            </w:r>
            <w:r w:rsidRPr="00857EAE">
              <w:rPr>
                <w:rFonts w:ascii="Lato" w:hAnsi="Lato"/>
                <w:sz w:val="22"/>
                <w:szCs w:val="22"/>
              </w:rPr>
              <w:t>232</w:t>
            </w:r>
          </w:p>
        </w:tc>
      </w:tr>
      <w:tr w:rsidR="0064169C" w:rsidRPr="00B10818" w:rsidTr="007B392C">
        <w:tc>
          <w:tcPr>
            <w:tcW w:w="1920" w:type="dxa"/>
            <w:vMerge/>
          </w:tcPr>
          <w:p w:rsidR="006B6E81" w:rsidRPr="00B10818" w:rsidRDefault="006B6E81" w:rsidP="00B10818">
            <w:pPr>
              <w:rPr>
                <w:rFonts w:ascii="Lato" w:hAnsi="Lato"/>
                <w:b/>
                <w:sz w:val="22"/>
                <w:szCs w:val="22"/>
              </w:rPr>
            </w:pPr>
          </w:p>
        </w:tc>
        <w:tc>
          <w:tcPr>
            <w:tcW w:w="2517" w:type="dxa"/>
          </w:tcPr>
          <w:p w:rsidR="006B6E81" w:rsidRPr="00B10818" w:rsidRDefault="00C75F48" w:rsidP="00B10818">
            <w:pPr>
              <w:rPr>
                <w:rFonts w:ascii="Lato" w:hAnsi="Lato"/>
                <w:sz w:val="22"/>
                <w:szCs w:val="22"/>
              </w:rPr>
            </w:pPr>
            <w:r w:rsidRPr="00B10818">
              <w:rPr>
                <w:rFonts w:ascii="Lato" w:hAnsi="Lato"/>
                <w:sz w:val="22"/>
                <w:szCs w:val="22"/>
              </w:rPr>
              <w:t xml:space="preserve">1.2.5 </w:t>
            </w:r>
            <w:r w:rsidR="006B6E81" w:rsidRPr="00B10818">
              <w:rPr>
                <w:rFonts w:ascii="Lato" w:hAnsi="Lato"/>
                <w:sz w:val="22"/>
                <w:szCs w:val="22"/>
              </w:rPr>
              <w:t>Działalność warsztatów terapii zajęciowej</w:t>
            </w:r>
          </w:p>
        </w:tc>
        <w:tc>
          <w:tcPr>
            <w:tcW w:w="2447" w:type="dxa"/>
          </w:tcPr>
          <w:p w:rsidR="0072349D" w:rsidRDefault="0072349D" w:rsidP="0072349D">
            <w:pPr>
              <w:rPr>
                <w:rFonts w:ascii="Lato" w:hAnsi="Lato"/>
                <w:color w:val="000000" w:themeColor="text1"/>
                <w:sz w:val="22"/>
                <w:szCs w:val="22"/>
              </w:rPr>
            </w:pPr>
            <w:r w:rsidRPr="00371253">
              <w:rPr>
                <w:rFonts w:ascii="Lato" w:hAnsi="Lato"/>
                <w:color w:val="000000" w:themeColor="text1"/>
                <w:sz w:val="22"/>
                <w:szCs w:val="22"/>
              </w:rPr>
              <w:t>13 336 964,64</w:t>
            </w:r>
            <w:r>
              <w:rPr>
                <w:rFonts w:ascii="Lato" w:hAnsi="Lato"/>
                <w:color w:val="000000" w:themeColor="text1"/>
                <w:sz w:val="22"/>
                <w:szCs w:val="22"/>
              </w:rPr>
              <w:t xml:space="preserve"> zł</w:t>
            </w:r>
          </w:p>
          <w:p w:rsidR="006B6E81" w:rsidRPr="00B10818" w:rsidRDefault="0072349D" w:rsidP="0072349D">
            <w:pPr>
              <w:rPr>
                <w:rFonts w:ascii="Lato" w:hAnsi="Lato"/>
                <w:sz w:val="22"/>
                <w:szCs w:val="22"/>
              </w:rPr>
            </w:pPr>
            <w:r w:rsidRPr="00BD7AA3">
              <w:rPr>
                <w:rFonts w:ascii="Lato" w:hAnsi="Lato"/>
                <w:color w:val="000000" w:themeColor="text1"/>
              </w:rPr>
              <w:t>- zgodnie z umowami</w:t>
            </w:r>
          </w:p>
        </w:tc>
        <w:tc>
          <w:tcPr>
            <w:tcW w:w="2444" w:type="dxa"/>
          </w:tcPr>
          <w:p w:rsidR="006B6E81" w:rsidRPr="00B10818" w:rsidRDefault="0072349D" w:rsidP="00B10818">
            <w:pPr>
              <w:rPr>
                <w:rFonts w:ascii="Lato" w:hAnsi="Lato"/>
                <w:sz w:val="22"/>
                <w:szCs w:val="22"/>
              </w:rPr>
            </w:pPr>
            <w:r w:rsidRPr="00371253">
              <w:rPr>
                <w:rFonts w:ascii="Lato" w:hAnsi="Lato"/>
                <w:color w:val="000000" w:themeColor="text1"/>
                <w:sz w:val="22"/>
                <w:szCs w:val="22"/>
              </w:rPr>
              <w:t>1 854 080,64</w:t>
            </w:r>
            <w:r>
              <w:rPr>
                <w:rFonts w:ascii="Lato" w:hAnsi="Lato"/>
                <w:color w:val="000000" w:themeColor="text1"/>
                <w:sz w:val="22"/>
                <w:szCs w:val="22"/>
              </w:rPr>
              <w:t xml:space="preserve"> zł</w:t>
            </w:r>
          </w:p>
        </w:tc>
        <w:tc>
          <w:tcPr>
            <w:tcW w:w="2025" w:type="dxa"/>
            <w:vMerge/>
          </w:tcPr>
          <w:p w:rsidR="006B6E81" w:rsidRPr="00B10818" w:rsidRDefault="006B6E81" w:rsidP="00B10818">
            <w:pPr>
              <w:rPr>
                <w:rFonts w:ascii="Lato" w:hAnsi="Lato"/>
                <w:sz w:val="22"/>
                <w:szCs w:val="22"/>
              </w:rPr>
            </w:pPr>
          </w:p>
        </w:tc>
        <w:tc>
          <w:tcPr>
            <w:tcW w:w="2641" w:type="dxa"/>
            <w:gridSpan w:val="2"/>
          </w:tcPr>
          <w:p w:rsidR="006B6E81" w:rsidRPr="00B10818" w:rsidRDefault="0072349D" w:rsidP="00B10818">
            <w:pPr>
              <w:rPr>
                <w:rFonts w:ascii="Lato" w:hAnsi="Lato"/>
                <w:sz w:val="22"/>
                <w:szCs w:val="22"/>
              </w:rPr>
            </w:pPr>
            <w:r w:rsidRPr="00517E35">
              <w:rPr>
                <w:rFonts w:ascii="Lato" w:hAnsi="Lato"/>
                <w:color w:val="000000" w:themeColor="text1"/>
                <w:sz w:val="22"/>
                <w:szCs w:val="22"/>
              </w:rPr>
              <w:t xml:space="preserve">Liczba </w:t>
            </w:r>
            <w:r>
              <w:rPr>
                <w:rFonts w:ascii="Lato" w:hAnsi="Lato"/>
                <w:color w:val="000000" w:themeColor="text1"/>
                <w:sz w:val="22"/>
                <w:szCs w:val="22"/>
              </w:rPr>
              <w:t>u</w:t>
            </w:r>
            <w:r w:rsidRPr="00517E35">
              <w:rPr>
                <w:rFonts w:ascii="Lato" w:hAnsi="Lato"/>
                <w:color w:val="000000" w:themeColor="text1"/>
                <w:sz w:val="22"/>
                <w:szCs w:val="22"/>
              </w:rPr>
              <w:t xml:space="preserve">czestników </w:t>
            </w:r>
            <w:r w:rsidR="000A7345">
              <w:rPr>
                <w:rFonts w:ascii="Lato" w:hAnsi="Lato"/>
                <w:color w:val="000000" w:themeColor="text1"/>
                <w:sz w:val="22"/>
                <w:szCs w:val="22"/>
              </w:rPr>
              <w:t>–</w:t>
            </w:r>
            <w:r>
              <w:rPr>
                <w:rFonts w:ascii="Lato" w:hAnsi="Lato"/>
                <w:color w:val="000000" w:themeColor="text1"/>
                <w:sz w:val="22"/>
                <w:szCs w:val="22"/>
              </w:rPr>
              <w:t xml:space="preserve"> </w:t>
            </w:r>
            <w:r w:rsidRPr="00517E35">
              <w:rPr>
                <w:rFonts w:ascii="Lato" w:hAnsi="Lato"/>
                <w:color w:val="000000" w:themeColor="text1"/>
                <w:sz w:val="22"/>
                <w:szCs w:val="22"/>
              </w:rPr>
              <w:t>563</w:t>
            </w:r>
          </w:p>
        </w:tc>
      </w:tr>
      <w:tr w:rsidR="0064169C" w:rsidRPr="00B10818" w:rsidTr="007B392C">
        <w:tc>
          <w:tcPr>
            <w:tcW w:w="1920" w:type="dxa"/>
            <w:vMerge/>
          </w:tcPr>
          <w:p w:rsidR="00267142" w:rsidRPr="00B10818" w:rsidRDefault="00267142" w:rsidP="00B10818">
            <w:pPr>
              <w:rPr>
                <w:rFonts w:ascii="Lato" w:hAnsi="Lato"/>
                <w:b/>
                <w:sz w:val="22"/>
                <w:szCs w:val="22"/>
              </w:rPr>
            </w:pPr>
          </w:p>
        </w:tc>
        <w:tc>
          <w:tcPr>
            <w:tcW w:w="2517" w:type="dxa"/>
          </w:tcPr>
          <w:p w:rsidR="00267142" w:rsidRPr="00B10818" w:rsidRDefault="00C75F48" w:rsidP="00B10818">
            <w:pPr>
              <w:rPr>
                <w:rFonts w:ascii="Lato" w:hAnsi="Lato"/>
                <w:sz w:val="22"/>
                <w:szCs w:val="22"/>
              </w:rPr>
            </w:pPr>
            <w:r w:rsidRPr="00B10818">
              <w:rPr>
                <w:rFonts w:ascii="Lato" w:hAnsi="Lato"/>
                <w:sz w:val="22"/>
                <w:szCs w:val="22"/>
              </w:rPr>
              <w:t xml:space="preserve">1.2.6 </w:t>
            </w:r>
            <w:r w:rsidR="00267142" w:rsidRPr="00B10818">
              <w:rPr>
                <w:rFonts w:ascii="Lato" w:hAnsi="Lato"/>
                <w:sz w:val="22"/>
                <w:szCs w:val="22"/>
              </w:rPr>
              <w:t>Zajęcia klubowe w warsztatach terapii zajęciowej</w:t>
            </w:r>
          </w:p>
        </w:tc>
        <w:tc>
          <w:tcPr>
            <w:tcW w:w="2447" w:type="dxa"/>
          </w:tcPr>
          <w:p w:rsidR="0072349D" w:rsidRDefault="0072349D" w:rsidP="0072349D">
            <w:pPr>
              <w:rPr>
                <w:rFonts w:ascii="Lato" w:hAnsi="Lato"/>
                <w:b/>
                <w:color w:val="000000" w:themeColor="text1"/>
                <w:sz w:val="22"/>
                <w:szCs w:val="22"/>
              </w:rPr>
            </w:pPr>
            <w:r w:rsidRPr="00371253">
              <w:rPr>
                <w:rFonts w:ascii="Lato" w:hAnsi="Lato"/>
                <w:color w:val="000000" w:themeColor="text1"/>
                <w:sz w:val="22"/>
                <w:szCs w:val="22"/>
              </w:rPr>
              <w:t>97 200</w:t>
            </w:r>
            <w:r>
              <w:rPr>
                <w:rFonts w:ascii="Lato" w:hAnsi="Lato"/>
                <w:color w:val="000000" w:themeColor="text1"/>
                <w:sz w:val="22"/>
                <w:szCs w:val="22"/>
              </w:rPr>
              <w:t xml:space="preserve"> </w:t>
            </w:r>
            <w:r w:rsidRPr="00BD7AA3">
              <w:rPr>
                <w:rFonts w:ascii="Lato" w:hAnsi="Lato"/>
                <w:color w:val="000000" w:themeColor="text1"/>
                <w:sz w:val="22"/>
                <w:szCs w:val="22"/>
              </w:rPr>
              <w:t>zł</w:t>
            </w:r>
            <w:r>
              <w:rPr>
                <w:rFonts w:ascii="Lato" w:hAnsi="Lato"/>
                <w:b/>
                <w:color w:val="000000" w:themeColor="text1"/>
                <w:sz w:val="22"/>
                <w:szCs w:val="22"/>
              </w:rPr>
              <w:t xml:space="preserve"> </w:t>
            </w:r>
          </w:p>
          <w:p w:rsidR="007C4316" w:rsidRPr="00B10818" w:rsidRDefault="0072349D" w:rsidP="0072349D">
            <w:pPr>
              <w:rPr>
                <w:rFonts w:ascii="Lato" w:hAnsi="Lato"/>
                <w:sz w:val="22"/>
                <w:szCs w:val="22"/>
              </w:rPr>
            </w:pPr>
            <w:r>
              <w:rPr>
                <w:rFonts w:ascii="Lato" w:hAnsi="Lato"/>
                <w:color w:val="000000" w:themeColor="text1"/>
                <w:sz w:val="22"/>
                <w:szCs w:val="22"/>
              </w:rPr>
              <w:lastRenderedPageBreak/>
              <w:t xml:space="preserve">- </w:t>
            </w:r>
            <w:r w:rsidRPr="00BD7AA3">
              <w:rPr>
                <w:rFonts w:ascii="Lato" w:hAnsi="Lato"/>
                <w:color w:val="000000" w:themeColor="text1"/>
              </w:rPr>
              <w:t>zgodnie z umowami</w:t>
            </w:r>
            <w:r>
              <w:rPr>
                <w:rStyle w:val="Odwoanieprzypisudolnego"/>
                <w:rFonts w:ascii="Lato" w:hAnsi="Lato"/>
                <w:color w:val="000000" w:themeColor="text1"/>
                <w:sz w:val="22"/>
                <w:szCs w:val="22"/>
              </w:rPr>
              <w:footnoteReference w:id="3"/>
            </w:r>
          </w:p>
        </w:tc>
        <w:tc>
          <w:tcPr>
            <w:tcW w:w="2444" w:type="dxa"/>
          </w:tcPr>
          <w:p w:rsidR="00267142" w:rsidRPr="00B10818" w:rsidRDefault="0072349D" w:rsidP="00B10818">
            <w:pPr>
              <w:rPr>
                <w:rFonts w:ascii="Lato" w:hAnsi="Lato"/>
                <w:sz w:val="22"/>
                <w:szCs w:val="22"/>
              </w:rPr>
            </w:pPr>
            <w:r w:rsidRPr="00517E35">
              <w:rPr>
                <w:rFonts w:ascii="Lato" w:hAnsi="Lato"/>
                <w:color w:val="000000" w:themeColor="text1"/>
                <w:sz w:val="22"/>
                <w:szCs w:val="22"/>
              </w:rPr>
              <w:lastRenderedPageBreak/>
              <w:t>0,00</w:t>
            </w:r>
            <w:r>
              <w:rPr>
                <w:rFonts w:ascii="Lato" w:hAnsi="Lato"/>
                <w:color w:val="000000" w:themeColor="text1"/>
                <w:sz w:val="22"/>
                <w:szCs w:val="22"/>
              </w:rPr>
              <w:t xml:space="preserve"> zł</w:t>
            </w:r>
          </w:p>
        </w:tc>
        <w:tc>
          <w:tcPr>
            <w:tcW w:w="2025" w:type="dxa"/>
            <w:vMerge/>
          </w:tcPr>
          <w:p w:rsidR="00267142" w:rsidRPr="00B10818" w:rsidRDefault="00267142" w:rsidP="00B10818">
            <w:pPr>
              <w:rPr>
                <w:rFonts w:ascii="Lato" w:hAnsi="Lato"/>
                <w:sz w:val="22"/>
                <w:szCs w:val="22"/>
              </w:rPr>
            </w:pPr>
          </w:p>
        </w:tc>
        <w:tc>
          <w:tcPr>
            <w:tcW w:w="2641" w:type="dxa"/>
            <w:gridSpan w:val="2"/>
          </w:tcPr>
          <w:p w:rsidR="00267142" w:rsidRPr="00B10818" w:rsidRDefault="0072349D" w:rsidP="00B10818">
            <w:pPr>
              <w:rPr>
                <w:rFonts w:ascii="Lato" w:hAnsi="Lato"/>
                <w:sz w:val="22"/>
                <w:szCs w:val="22"/>
              </w:rPr>
            </w:pPr>
            <w:r w:rsidRPr="00517E35">
              <w:rPr>
                <w:rFonts w:ascii="Lato" w:hAnsi="Lato"/>
                <w:color w:val="000000" w:themeColor="text1"/>
                <w:sz w:val="22"/>
                <w:szCs w:val="22"/>
              </w:rPr>
              <w:t xml:space="preserve">Liczba </w:t>
            </w:r>
            <w:r>
              <w:rPr>
                <w:rFonts w:ascii="Lato" w:hAnsi="Lato"/>
                <w:color w:val="000000" w:themeColor="text1"/>
                <w:sz w:val="22"/>
                <w:szCs w:val="22"/>
              </w:rPr>
              <w:t>u</w:t>
            </w:r>
            <w:r w:rsidRPr="00517E35">
              <w:rPr>
                <w:rFonts w:ascii="Lato" w:hAnsi="Lato"/>
                <w:color w:val="000000" w:themeColor="text1"/>
                <w:sz w:val="22"/>
                <w:szCs w:val="22"/>
              </w:rPr>
              <w:t xml:space="preserve">czestników </w:t>
            </w:r>
            <w:r w:rsidR="000A7345">
              <w:rPr>
                <w:rFonts w:ascii="Lato" w:hAnsi="Lato"/>
                <w:color w:val="000000" w:themeColor="text1"/>
                <w:sz w:val="22"/>
                <w:szCs w:val="22"/>
              </w:rPr>
              <w:t>–</w:t>
            </w:r>
            <w:r>
              <w:rPr>
                <w:rFonts w:ascii="Lato" w:hAnsi="Lato"/>
                <w:color w:val="000000" w:themeColor="text1"/>
                <w:sz w:val="22"/>
                <w:szCs w:val="22"/>
              </w:rPr>
              <w:t xml:space="preserve"> </w:t>
            </w:r>
            <w:r w:rsidRPr="00371253">
              <w:rPr>
                <w:rFonts w:ascii="Lato" w:hAnsi="Lato"/>
                <w:color w:val="000000" w:themeColor="text1"/>
                <w:sz w:val="22"/>
                <w:szCs w:val="22"/>
              </w:rPr>
              <w:t>26</w:t>
            </w:r>
          </w:p>
        </w:tc>
      </w:tr>
      <w:tr w:rsidR="0064169C" w:rsidRPr="00B10818" w:rsidTr="007B392C">
        <w:tc>
          <w:tcPr>
            <w:tcW w:w="1920" w:type="dxa"/>
            <w:vMerge/>
          </w:tcPr>
          <w:p w:rsidR="00267142" w:rsidRPr="00B10818" w:rsidRDefault="00267142" w:rsidP="00B10818">
            <w:pPr>
              <w:rPr>
                <w:rFonts w:ascii="Lato" w:hAnsi="Lato"/>
                <w:b/>
                <w:sz w:val="22"/>
                <w:szCs w:val="22"/>
              </w:rPr>
            </w:pPr>
          </w:p>
        </w:tc>
        <w:tc>
          <w:tcPr>
            <w:tcW w:w="2517" w:type="dxa"/>
          </w:tcPr>
          <w:p w:rsidR="00267142" w:rsidRPr="00B10818" w:rsidRDefault="00C75F48" w:rsidP="00B10818">
            <w:pPr>
              <w:rPr>
                <w:rFonts w:ascii="Lato" w:hAnsi="Lato"/>
                <w:sz w:val="22"/>
                <w:szCs w:val="22"/>
              </w:rPr>
            </w:pPr>
            <w:r w:rsidRPr="00B10818">
              <w:rPr>
                <w:rFonts w:ascii="Lato" w:hAnsi="Lato"/>
                <w:sz w:val="22"/>
                <w:szCs w:val="22"/>
              </w:rPr>
              <w:t xml:space="preserve">1.2.7 </w:t>
            </w:r>
            <w:r w:rsidR="00267142" w:rsidRPr="00B10818">
              <w:rPr>
                <w:rFonts w:ascii="Lato" w:hAnsi="Lato"/>
                <w:sz w:val="22"/>
                <w:szCs w:val="22"/>
              </w:rPr>
              <w:t>Transport dorosłych osób z niepełnosprawnościami do środowiskowych domów samopomocy</w:t>
            </w:r>
          </w:p>
        </w:tc>
        <w:tc>
          <w:tcPr>
            <w:tcW w:w="2447" w:type="dxa"/>
            <w:shd w:val="clear" w:color="auto" w:fill="auto"/>
          </w:tcPr>
          <w:p w:rsidR="00267142" w:rsidRPr="00CA5C0F" w:rsidRDefault="00813136" w:rsidP="00B10818">
            <w:pPr>
              <w:rPr>
                <w:rFonts w:ascii="Lato" w:hAnsi="Lato"/>
                <w:sz w:val="22"/>
                <w:szCs w:val="22"/>
              </w:rPr>
            </w:pPr>
            <w:r>
              <w:rPr>
                <w:rFonts w:ascii="Lato" w:hAnsi="Lato"/>
                <w:sz w:val="22"/>
                <w:szCs w:val="22"/>
              </w:rPr>
              <w:t>970 560,00</w:t>
            </w:r>
          </w:p>
        </w:tc>
        <w:tc>
          <w:tcPr>
            <w:tcW w:w="2444" w:type="dxa"/>
          </w:tcPr>
          <w:p w:rsidR="00267142" w:rsidRPr="00CA5C0F" w:rsidRDefault="00813136" w:rsidP="00B10818">
            <w:pPr>
              <w:rPr>
                <w:rFonts w:ascii="Lato" w:hAnsi="Lato"/>
                <w:sz w:val="22"/>
                <w:szCs w:val="22"/>
                <w:highlight w:val="lightGray"/>
              </w:rPr>
            </w:pPr>
            <w:r w:rsidRPr="00B47EE2">
              <w:rPr>
                <w:rFonts w:ascii="Lato" w:hAnsi="Lato"/>
                <w:sz w:val="22"/>
                <w:szCs w:val="22"/>
              </w:rPr>
              <w:t>970 560,00</w:t>
            </w:r>
          </w:p>
        </w:tc>
        <w:tc>
          <w:tcPr>
            <w:tcW w:w="2025" w:type="dxa"/>
          </w:tcPr>
          <w:p w:rsidR="00267142" w:rsidRPr="00B10818" w:rsidRDefault="00267142" w:rsidP="00B10818">
            <w:pPr>
              <w:rPr>
                <w:rFonts w:ascii="Lato" w:hAnsi="Lato"/>
                <w:sz w:val="22"/>
                <w:szCs w:val="22"/>
              </w:rPr>
            </w:pPr>
            <w:r w:rsidRPr="00B10818">
              <w:rPr>
                <w:rFonts w:ascii="Lato" w:hAnsi="Lato"/>
                <w:sz w:val="22"/>
                <w:szCs w:val="22"/>
              </w:rPr>
              <w:t>Wydział Polityki Społecznej i Zdrowia</w:t>
            </w:r>
          </w:p>
        </w:tc>
        <w:tc>
          <w:tcPr>
            <w:tcW w:w="2641" w:type="dxa"/>
            <w:gridSpan w:val="2"/>
          </w:tcPr>
          <w:p w:rsidR="00267142" w:rsidRPr="00B10818" w:rsidRDefault="00813136" w:rsidP="00B10818">
            <w:pPr>
              <w:rPr>
                <w:rFonts w:ascii="Lato" w:hAnsi="Lato"/>
                <w:sz w:val="22"/>
                <w:szCs w:val="22"/>
              </w:rPr>
            </w:pPr>
            <w:r>
              <w:rPr>
                <w:rFonts w:ascii="Lato" w:hAnsi="Lato"/>
                <w:sz w:val="22"/>
                <w:szCs w:val="22"/>
              </w:rPr>
              <w:t>Liczba zrealizowanych przewozów (tam i z powrotem): 10 827 przewozów</w:t>
            </w:r>
          </w:p>
        </w:tc>
      </w:tr>
      <w:tr w:rsidR="0064169C" w:rsidRPr="00B10818" w:rsidTr="007B392C">
        <w:tc>
          <w:tcPr>
            <w:tcW w:w="1920" w:type="dxa"/>
          </w:tcPr>
          <w:p w:rsidR="00EA05CA" w:rsidRPr="00B10818" w:rsidRDefault="00EA05CA" w:rsidP="00B10818">
            <w:pPr>
              <w:rPr>
                <w:rFonts w:ascii="Lato" w:hAnsi="Lato"/>
                <w:b/>
                <w:sz w:val="22"/>
                <w:szCs w:val="22"/>
              </w:rPr>
            </w:pPr>
            <w:r w:rsidRPr="00B10818">
              <w:rPr>
                <w:rFonts w:ascii="Lato" w:hAnsi="Lato"/>
                <w:b/>
                <w:sz w:val="22"/>
                <w:szCs w:val="22"/>
              </w:rPr>
              <w:t>1.3 Mieszkalnictwo wspomagane oraz usługi wsparcia całodobowego</w:t>
            </w:r>
          </w:p>
        </w:tc>
        <w:tc>
          <w:tcPr>
            <w:tcW w:w="12074" w:type="dxa"/>
            <w:gridSpan w:val="6"/>
          </w:tcPr>
          <w:p w:rsidR="00EA05CA" w:rsidRPr="00B10818" w:rsidRDefault="00EA05CA" w:rsidP="00B10818">
            <w:pPr>
              <w:rPr>
                <w:rFonts w:ascii="Lato" w:hAnsi="Lato"/>
                <w:sz w:val="22"/>
                <w:szCs w:val="22"/>
              </w:rPr>
            </w:pPr>
          </w:p>
        </w:tc>
      </w:tr>
      <w:tr w:rsidR="0064169C" w:rsidRPr="00B10818" w:rsidTr="007B392C">
        <w:tc>
          <w:tcPr>
            <w:tcW w:w="1920" w:type="dxa"/>
            <w:vMerge w:val="restart"/>
          </w:tcPr>
          <w:p w:rsidR="00267142" w:rsidRPr="00B10818" w:rsidRDefault="00267142" w:rsidP="00B10818">
            <w:pPr>
              <w:rPr>
                <w:rFonts w:ascii="Lato" w:hAnsi="Lato"/>
                <w:b/>
                <w:sz w:val="22"/>
                <w:szCs w:val="22"/>
              </w:rPr>
            </w:pPr>
          </w:p>
        </w:tc>
        <w:tc>
          <w:tcPr>
            <w:tcW w:w="2517" w:type="dxa"/>
          </w:tcPr>
          <w:p w:rsidR="00267142" w:rsidRPr="00B10818" w:rsidRDefault="002A46C3" w:rsidP="00B10818">
            <w:pPr>
              <w:rPr>
                <w:rFonts w:ascii="Lato" w:hAnsi="Lato"/>
                <w:sz w:val="22"/>
                <w:szCs w:val="22"/>
              </w:rPr>
            </w:pPr>
            <w:r w:rsidRPr="00B10818">
              <w:rPr>
                <w:rFonts w:ascii="Lato" w:hAnsi="Lato"/>
                <w:sz w:val="22"/>
                <w:szCs w:val="22"/>
              </w:rPr>
              <w:t xml:space="preserve">1.3.1 </w:t>
            </w:r>
            <w:r w:rsidR="00267142" w:rsidRPr="00B10818">
              <w:rPr>
                <w:rFonts w:ascii="Lato" w:hAnsi="Lato"/>
                <w:sz w:val="22"/>
                <w:szCs w:val="22"/>
              </w:rPr>
              <w:t>Mieszkania wspomagane</w:t>
            </w:r>
          </w:p>
          <w:p w:rsidR="00CB6F21" w:rsidRPr="00B10818" w:rsidRDefault="00CB6F21" w:rsidP="00B10818">
            <w:pPr>
              <w:rPr>
                <w:rFonts w:ascii="Lato" w:hAnsi="Lato"/>
                <w:sz w:val="22"/>
                <w:szCs w:val="22"/>
              </w:rPr>
            </w:pPr>
          </w:p>
        </w:tc>
        <w:tc>
          <w:tcPr>
            <w:tcW w:w="2447" w:type="dxa"/>
          </w:tcPr>
          <w:p w:rsidR="003A4306" w:rsidRPr="00B10818" w:rsidRDefault="007B392C" w:rsidP="006D7D76">
            <w:pPr>
              <w:jc w:val="center"/>
              <w:rPr>
                <w:rFonts w:ascii="Lato" w:hAnsi="Lato"/>
                <w:sz w:val="22"/>
                <w:szCs w:val="22"/>
              </w:rPr>
            </w:pPr>
            <w:r>
              <w:rPr>
                <w:rFonts w:ascii="Lato" w:hAnsi="Lato"/>
                <w:sz w:val="22"/>
                <w:szCs w:val="22"/>
              </w:rPr>
              <w:t>W 2020r. nie realizowano zadania.</w:t>
            </w:r>
          </w:p>
        </w:tc>
        <w:tc>
          <w:tcPr>
            <w:tcW w:w="2444" w:type="dxa"/>
          </w:tcPr>
          <w:p w:rsidR="00267142" w:rsidRPr="00B10818" w:rsidRDefault="007B392C" w:rsidP="006D7D76">
            <w:pPr>
              <w:jc w:val="center"/>
              <w:rPr>
                <w:rFonts w:ascii="Lato" w:hAnsi="Lato"/>
                <w:sz w:val="22"/>
                <w:szCs w:val="22"/>
              </w:rPr>
            </w:pPr>
            <w:r>
              <w:rPr>
                <w:rFonts w:ascii="Lato" w:hAnsi="Lato"/>
                <w:sz w:val="22"/>
                <w:szCs w:val="22"/>
              </w:rPr>
              <w:t>W 2020r. nie realizowano zadania</w:t>
            </w:r>
          </w:p>
        </w:tc>
        <w:tc>
          <w:tcPr>
            <w:tcW w:w="2025" w:type="dxa"/>
          </w:tcPr>
          <w:p w:rsidR="00267142" w:rsidRPr="001367B9" w:rsidRDefault="00267142" w:rsidP="00B10818">
            <w:pPr>
              <w:rPr>
                <w:rFonts w:ascii="Lato" w:hAnsi="Lato"/>
                <w:sz w:val="22"/>
                <w:szCs w:val="22"/>
              </w:rPr>
            </w:pPr>
            <w:r w:rsidRPr="001367B9">
              <w:rPr>
                <w:rFonts w:ascii="Lato" w:hAnsi="Lato"/>
                <w:sz w:val="22"/>
                <w:szCs w:val="22"/>
              </w:rPr>
              <w:t>Wydział Polityki Społecznej i Zdrowia</w:t>
            </w:r>
          </w:p>
          <w:p w:rsidR="00EA60FE" w:rsidRPr="00B10818" w:rsidRDefault="00EA60FE" w:rsidP="00B10818">
            <w:pPr>
              <w:rPr>
                <w:rFonts w:ascii="Lato" w:hAnsi="Lato"/>
                <w:sz w:val="22"/>
                <w:szCs w:val="22"/>
              </w:rPr>
            </w:pPr>
            <w:r w:rsidRPr="00B10818">
              <w:rPr>
                <w:rFonts w:ascii="Lato" w:hAnsi="Lato"/>
                <w:sz w:val="22"/>
                <w:szCs w:val="22"/>
              </w:rPr>
              <w:t>Organizacje pozarządowe</w:t>
            </w:r>
          </w:p>
        </w:tc>
        <w:tc>
          <w:tcPr>
            <w:tcW w:w="2641" w:type="dxa"/>
            <w:gridSpan w:val="2"/>
          </w:tcPr>
          <w:p w:rsidR="00267142" w:rsidRPr="00B10818" w:rsidRDefault="00FC2F5C" w:rsidP="00B10818">
            <w:pPr>
              <w:rPr>
                <w:rFonts w:ascii="Lato" w:hAnsi="Lato"/>
                <w:sz w:val="22"/>
                <w:szCs w:val="22"/>
              </w:rPr>
            </w:pPr>
            <w:r w:rsidRPr="00FC2F5C">
              <w:rPr>
                <w:rFonts w:ascii="Lato" w:hAnsi="Lato"/>
                <w:sz w:val="22"/>
                <w:szCs w:val="22"/>
              </w:rPr>
              <w:t>Na rok 2020 nie zaplanowano realizacji zadania</w:t>
            </w:r>
          </w:p>
        </w:tc>
      </w:tr>
      <w:tr w:rsidR="0064169C" w:rsidRPr="00B10818" w:rsidTr="007B392C">
        <w:tc>
          <w:tcPr>
            <w:tcW w:w="1920" w:type="dxa"/>
            <w:vMerge/>
          </w:tcPr>
          <w:p w:rsidR="00CB6F21" w:rsidRPr="00B10818" w:rsidRDefault="00CB6F21" w:rsidP="00B10818">
            <w:pPr>
              <w:rPr>
                <w:rFonts w:ascii="Lato" w:hAnsi="Lato"/>
                <w:b/>
                <w:sz w:val="22"/>
                <w:szCs w:val="22"/>
              </w:rPr>
            </w:pPr>
          </w:p>
        </w:tc>
        <w:tc>
          <w:tcPr>
            <w:tcW w:w="2517" w:type="dxa"/>
          </w:tcPr>
          <w:p w:rsidR="00CB6F21" w:rsidRPr="00B10818" w:rsidRDefault="00CB6F21" w:rsidP="00B10818">
            <w:pPr>
              <w:rPr>
                <w:rFonts w:ascii="Lato" w:hAnsi="Lato"/>
                <w:sz w:val="22"/>
                <w:szCs w:val="22"/>
              </w:rPr>
            </w:pPr>
            <w:r w:rsidRPr="00B10818">
              <w:rPr>
                <w:rFonts w:ascii="Lato" w:hAnsi="Lato"/>
                <w:sz w:val="22"/>
                <w:szCs w:val="22"/>
              </w:rPr>
              <w:t>Mieszkania chronione wspierane dla osób z zaburzeniami psychicznymi oraz dla osób w podeszłym wieku</w:t>
            </w:r>
          </w:p>
          <w:p w:rsidR="00CB6F21" w:rsidRPr="00B10818" w:rsidRDefault="00CB6F21" w:rsidP="00B10818">
            <w:pPr>
              <w:rPr>
                <w:rFonts w:ascii="Lato" w:hAnsi="Lato"/>
                <w:sz w:val="22"/>
                <w:szCs w:val="22"/>
              </w:rPr>
            </w:pPr>
          </w:p>
        </w:tc>
        <w:tc>
          <w:tcPr>
            <w:tcW w:w="2447" w:type="dxa"/>
          </w:tcPr>
          <w:p w:rsidR="00CB6F21" w:rsidRPr="00B10818" w:rsidRDefault="00065284" w:rsidP="00B10818">
            <w:pPr>
              <w:rPr>
                <w:rFonts w:ascii="Lato" w:hAnsi="Lato"/>
                <w:sz w:val="22"/>
                <w:szCs w:val="22"/>
              </w:rPr>
            </w:pPr>
            <w:r w:rsidRPr="00857EAE">
              <w:rPr>
                <w:rFonts w:ascii="Lato" w:hAnsi="Lato"/>
                <w:sz w:val="22"/>
                <w:szCs w:val="22"/>
              </w:rPr>
              <w:t>730 193,39 zł</w:t>
            </w:r>
          </w:p>
        </w:tc>
        <w:tc>
          <w:tcPr>
            <w:tcW w:w="2444" w:type="dxa"/>
          </w:tcPr>
          <w:p w:rsidR="00CB6F21" w:rsidRPr="00B10818" w:rsidRDefault="00065284" w:rsidP="00B10818">
            <w:pPr>
              <w:rPr>
                <w:rFonts w:ascii="Lato" w:hAnsi="Lato"/>
                <w:sz w:val="22"/>
                <w:szCs w:val="22"/>
              </w:rPr>
            </w:pPr>
            <w:r w:rsidRPr="00857EAE">
              <w:rPr>
                <w:rFonts w:ascii="Lato" w:hAnsi="Lato"/>
                <w:sz w:val="22"/>
                <w:szCs w:val="22"/>
              </w:rPr>
              <w:t>730 193,39 zł</w:t>
            </w:r>
          </w:p>
        </w:tc>
        <w:tc>
          <w:tcPr>
            <w:tcW w:w="2025" w:type="dxa"/>
            <w:vMerge w:val="restart"/>
          </w:tcPr>
          <w:p w:rsidR="00CB6F21" w:rsidRPr="00B10818" w:rsidRDefault="00CB6F21" w:rsidP="00B10818">
            <w:pPr>
              <w:rPr>
                <w:rFonts w:ascii="Lato" w:hAnsi="Lato"/>
                <w:sz w:val="22"/>
                <w:szCs w:val="22"/>
              </w:rPr>
            </w:pPr>
            <w:r w:rsidRPr="00B10818">
              <w:rPr>
                <w:rFonts w:ascii="Lato" w:hAnsi="Lato"/>
                <w:sz w:val="22"/>
                <w:szCs w:val="22"/>
              </w:rPr>
              <w:t>Miejski Ośrodek Pomocy Społecznej</w:t>
            </w:r>
          </w:p>
          <w:p w:rsidR="00CB6F21" w:rsidRPr="00B10818" w:rsidRDefault="00CB6F21" w:rsidP="00B10818">
            <w:pPr>
              <w:rPr>
                <w:rFonts w:ascii="Lato" w:hAnsi="Lato"/>
                <w:sz w:val="22"/>
                <w:szCs w:val="22"/>
              </w:rPr>
            </w:pPr>
          </w:p>
        </w:tc>
        <w:tc>
          <w:tcPr>
            <w:tcW w:w="2641" w:type="dxa"/>
            <w:gridSpan w:val="2"/>
          </w:tcPr>
          <w:p w:rsidR="00CB6F21" w:rsidRPr="00B10818" w:rsidRDefault="00065284" w:rsidP="00B10818">
            <w:pPr>
              <w:rPr>
                <w:rFonts w:ascii="Lato" w:hAnsi="Lato"/>
                <w:sz w:val="22"/>
                <w:szCs w:val="22"/>
              </w:rPr>
            </w:pPr>
            <w:r w:rsidRPr="00857EAE">
              <w:rPr>
                <w:rFonts w:ascii="Lato" w:hAnsi="Lato"/>
                <w:sz w:val="22"/>
                <w:szCs w:val="22"/>
              </w:rPr>
              <w:t xml:space="preserve">Liczba osób korzystających z mieszkań chronionych wspieranych dla osób z zaburzeniami psychicznymi oraz dla osób w podeszłym wieku </w:t>
            </w:r>
            <w:r w:rsidR="000A7345">
              <w:rPr>
                <w:rFonts w:ascii="Lato" w:hAnsi="Lato"/>
                <w:sz w:val="22"/>
                <w:szCs w:val="22"/>
              </w:rPr>
              <w:t>–</w:t>
            </w:r>
            <w:r w:rsidRPr="00857EAE">
              <w:rPr>
                <w:rFonts w:ascii="Lato" w:hAnsi="Lato"/>
                <w:sz w:val="22"/>
                <w:szCs w:val="22"/>
              </w:rPr>
              <w:t xml:space="preserve"> 89</w:t>
            </w:r>
          </w:p>
        </w:tc>
      </w:tr>
      <w:tr w:rsidR="0064169C" w:rsidRPr="00B10818" w:rsidTr="007B392C">
        <w:tc>
          <w:tcPr>
            <w:tcW w:w="1920" w:type="dxa"/>
            <w:vMerge/>
          </w:tcPr>
          <w:p w:rsidR="00CB6F21" w:rsidRPr="00B10818" w:rsidRDefault="00CB6F21" w:rsidP="00B10818">
            <w:pPr>
              <w:rPr>
                <w:rFonts w:ascii="Lato" w:hAnsi="Lato"/>
                <w:b/>
                <w:sz w:val="22"/>
                <w:szCs w:val="22"/>
              </w:rPr>
            </w:pPr>
          </w:p>
        </w:tc>
        <w:tc>
          <w:tcPr>
            <w:tcW w:w="2517" w:type="dxa"/>
          </w:tcPr>
          <w:p w:rsidR="00CB6F21" w:rsidRPr="00B10818" w:rsidRDefault="00CB6F21" w:rsidP="00B10818">
            <w:pPr>
              <w:rPr>
                <w:rFonts w:ascii="Lato" w:hAnsi="Lato"/>
                <w:sz w:val="22"/>
                <w:szCs w:val="22"/>
              </w:rPr>
            </w:pPr>
            <w:r w:rsidRPr="00B10818">
              <w:rPr>
                <w:rFonts w:ascii="Lato" w:hAnsi="Lato"/>
                <w:sz w:val="22"/>
                <w:szCs w:val="22"/>
              </w:rPr>
              <w:t xml:space="preserve">Projekt „Sami Dzielni! Nowe standardy mieszkalnictwa wspomaganego dla osób z </w:t>
            </w:r>
            <w:r w:rsidRPr="00B10818">
              <w:rPr>
                <w:rFonts w:ascii="Lato" w:hAnsi="Lato"/>
                <w:sz w:val="22"/>
                <w:szCs w:val="22"/>
              </w:rPr>
              <w:lastRenderedPageBreak/>
              <w:t>niepełnosprawnościami sprzężonymi”</w:t>
            </w:r>
          </w:p>
        </w:tc>
        <w:tc>
          <w:tcPr>
            <w:tcW w:w="2447" w:type="dxa"/>
          </w:tcPr>
          <w:p w:rsidR="00CB6F21" w:rsidRPr="00B10818" w:rsidRDefault="00065284" w:rsidP="00B10818">
            <w:pPr>
              <w:rPr>
                <w:rFonts w:ascii="Lato" w:hAnsi="Lato"/>
                <w:sz w:val="22"/>
                <w:szCs w:val="22"/>
              </w:rPr>
            </w:pPr>
            <w:r>
              <w:rPr>
                <w:rFonts w:ascii="Lato" w:hAnsi="Lato"/>
                <w:sz w:val="22"/>
                <w:szCs w:val="22"/>
              </w:rPr>
              <w:lastRenderedPageBreak/>
              <w:t>358 792,75 zł</w:t>
            </w:r>
          </w:p>
        </w:tc>
        <w:tc>
          <w:tcPr>
            <w:tcW w:w="2444" w:type="dxa"/>
          </w:tcPr>
          <w:p w:rsidR="00CB6F21" w:rsidRPr="00B10818" w:rsidRDefault="00065284" w:rsidP="00B10818">
            <w:pPr>
              <w:rPr>
                <w:rFonts w:ascii="Lato" w:hAnsi="Lato"/>
                <w:sz w:val="22"/>
                <w:szCs w:val="22"/>
              </w:rPr>
            </w:pPr>
            <w:r>
              <w:rPr>
                <w:rFonts w:ascii="Lato" w:hAnsi="Lato"/>
                <w:sz w:val="22"/>
                <w:szCs w:val="22"/>
              </w:rPr>
              <w:t>0,00 zł</w:t>
            </w:r>
          </w:p>
        </w:tc>
        <w:tc>
          <w:tcPr>
            <w:tcW w:w="2025" w:type="dxa"/>
            <w:vMerge/>
          </w:tcPr>
          <w:p w:rsidR="00CB6F21" w:rsidRPr="00B10818" w:rsidRDefault="00CB6F21" w:rsidP="00B10818">
            <w:pPr>
              <w:rPr>
                <w:rFonts w:ascii="Lato" w:hAnsi="Lato"/>
                <w:sz w:val="22"/>
                <w:szCs w:val="22"/>
              </w:rPr>
            </w:pPr>
          </w:p>
        </w:tc>
        <w:tc>
          <w:tcPr>
            <w:tcW w:w="2641" w:type="dxa"/>
            <w:gridSpan w:val="2"/>
          </w:tcPr>
          <w:p w:rsidR="00065284" w:rsidRPr="00DC43DC" w:rsidRDefault="00065284" w:rsidP="00065284">
            <w:pPr>
              <w:rPr>
                <w:rFonts w:ascii="Lato" w:hAnsi="Lato"/>
                <w:sz w:val="22"/>
                <w:szCs w:val="22"/>
              </w:rPr>
            </w:pPr>
            <w:r w:rsidRPr="00DC43DC">
              <w:rPr>
                <w:rFonts w:ascii="Lato" w:hAnsi="Lato"/>
                <w:sz w:val="22"/>
                <w:szCs w:val="22"/>
              </w:rPr>
              <w:t>Liczba uczestników objętych wsparciem w ramach programu</w:t>
            </w:r>
          </w:p>
          <w:p w:rsidR="00065284" w:rsidRDefault="00065284" w:rsidP="00065284">
            <w:pPr>
              <w:rPr>
                <w:rFonts w:ascii="Lato" w:hAnsi="Lato"/>
                <w:sz w:val="22"/>
                <w:szCs w:val="22"/>
              </w:rPr>
            </w:pPr>
            <w:r>
              <w:rPr>
                <w:rFonts w:ascii="Lato" w:hAnsi="Lato"/>
                <w:sz w:val="22"/>
                <w:szCs w:val="22"/>
              </w:rPr>
              <w:lastRenderedPageBreak/>
              <w:t>7 uczestników w mieszkaniu wspomaganym;</w:t>
            </w:r>
          </w:p>
          <w:p w:rsidR="00CB6F21" w:rsidRPr="00B10818" w:rsidRDefault="00065284" w:rsidP="00065284">
            <w:pPr>
              <w:rPr>
                <w:rFonts w:ascii="Lato" w:hAnsi="Lato"/>
                <w:sz w:val="22"/>
                <w:szCs w:val="22"/>
              </w:rPr>
            </w:pPr>
            <w:r>
              <w:rPr>
                <w:rFonts w:ascii="Lato" w:hAnsi="Lato"/>
                <w:sz w:val="22"/>
                <w:szCs w:val="22"/>
              </w:rPr>
              <w:t>8 uczestników w mieszkaniach własnych; 8 opiekunów/rodziców osób niepełnosprawnych</w:t>
            </w:r>
          </w:p>
        </w:tc>
      </w:tr>
      <w:tr w:rsidR="0064169C" w:rsidRPr="00B10818" w:rsidTr="007B392C">
        <w:tc>
          <w:tcPr>
            <w:tcW w:w="1920" w:type="dxa"/>
            <w:vMerge/>
          </w:tcPr>
          <w:p w:rsidR="00CB6F21" w:rsidRPr="00B10818" w:rsidRDefault="00CB6F21" w:rsidP="00B10818">
            <w:pPr>
              <w:rPr>
                <w:rFonts w:ascii="Lato" w:hAnsi="Lato"/>
                <w:b/>
                <w:sz w:val="22"/>
                <w:szCs w:val="22"/>
              </w:rPr>
            </w:pPr>
          </w:p>
        </w:tc>
        <w:tc>
          <w:tcPr>
            <w:tcW w:w="2517" w:type="dxa"/>
          </w:tcPr>
          <w:p w:rsidR="00CB6F21" w:rsidRPr="00B10818" w:rsidRDefault="00CB6F21" w:rsidP="00B10818">
            <w:pPr>
              <w:rPr>
                <w:rFonts w:ascii="Lato" w:hAnsi="Lato"/>
                <w:sz w:val="22"/>
                <w:szCs w:val="22"/>
              </w:rPr>
            </w:pPr>
            <w:r w:rsidRPr="00B10818">
              <w:rPr>
                <w:rFonts w:ascii="Lato" w:hAnsi="Lato"/>
                <w:sz w:val="22"/>
                <w:szCs w:val="22"/>
              </w:rPr>
              <w:t>1.3.2 Zapewnienie mieszkań wspomaganych w ramach rewitalizacji</w:t>
            </w:r>
          </w:p>
        </w:tc>
        <w:tc>
          <w:tcPr>
            <w:tcW w:w="2447" w:type="dxa"/>
          </w:tcPr>
          <w:p w:rsidR="00CB6F21" w:rsidRPr="00B10818" w:rsidRDefault="002660D9" w:rsidP="002660D9">
            <w:pPr>
              <w:rPr>
                <w:rFonts w:ascii="Lato" w:hAnsi="Lato"/>
                <w:sz w:val="22"/>
                <w:szCs w:val="22"/>
              </w:rPr>
            </w:pPr>
            <w:r>
              <w:rPr>
                <w:rFonts w:ascii="Lato" w:hAnsi="Lato"/>
                <w:sz w:val="22"/>
                <w:szCs w:val="22"/>
              </w:rPr>
              <w:t>W 2020r. nie realizowano zadania.</w:t>
            </w:r>
          </w:p>
        </w:tc>
        <w:tc>
          <w:tcPr>
            <w:tcW w:w="2444" w:type="dxa"/>
          </w:tcPr>
          <w:p w:rsidR="00CB6F21" w:rsidRPr="00B10818" w:rsidRDefault="007B392C" w:rsidP="007B392C">
            <w:pPr>
              <w:rPr>
                <w:rFonts w:ascii="Lato" w:hAnsi="Lato"/>
                <w:sz w:val="22"/>
                <w:szCs w:val="22"/>
              </w:rPr>
            </w:pPr>
            <w:r>
              <w:rPr>
                <w:rFonts w:ascii="Lato" w:hAnsi="Lato"/>
                <w:sz w:val="22"/>
                <w:szCs w:val="22"/>
              </w:rPr>
              <w:t>W 2020r. nie realizowano zadania.</w:t>
            </w:r>
          </w:p>
        </w:tc>
        <w:tc>
          <w:tcPr>
            <w:tcW w:w="2025" w:type="dxa"/>
          </w:tcPr>
          <w:p w:rsidR="00CB6F21" w:rsidRPr="00B10818" w:rsidRDefault="00CB6F21" w:rsidP="00B10818">
            <w:pPr>
              <w:rPr>
                <w:rFonts w:ascii="Lato" w:hAnsi="Lato"/>
                <w:sz w:val="22"/>
                <w:szCs w:val="22"/>
              </w:rPr>
            </w:pPr>
            <w:r w:rsidRPr="00B10818">
              <w:rPr>
                <w:rFonts w:ascii="Lato" w:hAnsi="Lato"/>
                <w:sz w:val="22"/>
                <w:szCs w:val="22"/>
              </w:rPr>
              <w:t>Miejski Ośrodek Pomocy Społecznej we współpracy z Wydziałem Mieszkalnictwa</w:t>
            </w:r>
          </w:p>
        </w:tc>
        <w:tc>
          <w:tcPr>
            <w:tcW w:w="2641" w:type="dxa"/>
            <w:gridSpan w:val="2"/>
          </w:tcPr>
          <w:p w:rsidR="00CB6F21" w:rsidRPr="00B10818" w:rsidRDefault="007B392C" w:rsidP="007B392C">
            <w:pPr>
              <w:rPr>
                <w:rFonts w:ascii="Lato" w:hAnsi="Lato"/>
                <w:sz w:val="22"/>
                <w:szCs w:val="22"/>
              </w:rPr>
            </w:pPr>
            <w:r>
              <w:rPr>
                <w:rFonts w:ascii="Lato" w:hAnsi="Lato"/>
                <w:sz w:val="22"/>
                <w:szCs w:val="22"/>
              </w:rPr>
              <w:t xml:space="preserve"> W 2020r. nie realizowano zadania.</w:t>
            </w:r>
          </w:p>
        </w:tc>
      </w:tr>
      <w:tr w:rsidR="0064169C" w:rsidRPr="00B10818" w:rsidTr="007B392C">
        <w:tc>
          <w:tcPr>
            <w:tcW w:w="1920" w:type="dxa"/>
            <w:vMerge/>
          </w:tcPr>
          <w:p w:rsidR="00CB6F21" w:rsidRPr="00B10818" w:rsidRDefault="00CB6F21" w:rsidP="00B10818">
            <w:pPr>
              <w:rPr>
                <w:rFonts w:ascii="Lato" w:hAnsi="Lato"/>
                <w:b/>
                <w:sz w:val="22"/>
                <w:szCs w:val="22"/>
              </w:rPr>
            </w:pPr>
          </w:p>
        </w:tc>
        <w:tc>
          <w:tcPr>
            <w:tcW w:w="2517" w:type="dxa"/>
          </w:tcPr>
          <w:p w:rsidR="00CB6F21" w:rsidRPr="00B10818" w:rsidRDefault="00CB6F21" w:rsidP="00B10818">
            <w:pPr>
              <w:rPr>
                <w:rFonts w:ascii="Lato" w:hAnsi="Lato"/>
                <w:sz w:val="22"/>
                <w:szCs w:val="22"/>
              </w:rPr>
            </w:pPr>
            <w:r w:rsidRPr="00B10818">
              <w:rPr>
                <w:rFonts w:ascii="Lato" w:hAnsi="Lato"/>
                <w:sz w:val="22"/>
                <w:szCs w:val="22"/>
              </w:rPr>
              <w:t>1.3.3 Usługi wsparcia całodobowego w rodzinnych domach pomocy</w:t>
            </w:r>
          </w:p>
        </w:tc>
        <w:tc>
          <w:tcPr>
            <w:tcW w:w="2447" w:type="dxa"/>
          </w:tcPr>
          <w:p w:rsidR="00CB6F21" w:rsidRPr="00B10818" w:rsidRDefault="00065284" w:rsidP="00B10818">
            <w:pPr>
              <w:rPr>
                <w:rFonts w:ascii="Lato" w:hAnsi="Lato"/>
                <w:sz w:val="22"/>
                <w:szCs w:val="22"/>
              </w:rPr>
            </w:pPr>
            <w:r w:rsidRPr="002B072A">
              <w:rPr>
                <w:rFonts w:ascii="Lato" w:hAnsi="Lato"/>
                <w:sz w:val="22"/>
                <w:szCs w:val="22"/>
              </w:rPr>
              <w:t>268 800 zł</w:t>
            </w:r>
          </w:p>
        </w:tc>
        <w:tc>
          <w:tcPr>
            <w:tcW w:w="2444" w:type="dxa"/>
          </w:tcPr>
          <w:p w:rsidR="00CB6F21" w:rsidRPr="00B10818" w:rsidRDefault="00065284" w:rsidP="00B10818">
            <w:pPr>
              <w:rPr>
                <w:rFonts w:ascii="Lato" w:hAnsi="Lato"/>
                <w:sz w:val="22"/>
                <w:szCs w:val="22"/>
              </w:rPr>
            </w:pPr>
            <w:r w:rsidRPr="002B072A">
              <w:rPr>
                <w:rFonts w:ascii="Lato" w:hAnsi="Lato"/>
                <w:sz w:val="22"/>
                <w:szCs w:val="22"/>
              </w:rPr>
              <w:t>268 800 zł</w:t>
            </w:r>
          </w:p>
        </w:tc>
        <w:tc>
          <w:tcPr>
            <w:tcW w:w="2025" w:type="dxa"/>
            <w:vMerge w:val="restart"/>
          </w:tcPr>
          <w:p w:rsidR="00CB6F21" w:rsidRPr="00B10818" w:rsidRDefault="00CB6F21" w:rsidP="00B10818">
            <w:pPr>
              <w:rPr>
                <w:rFonts w:ascii="Lato" w:hAnsi="Lato"/>
                <w:sz w:val="22"/>
                <w:szCs w:val="22"/>
              </w:rPr>
            </w:pPr>
            <w:r w:rsidRPr="00B10818">
              <w:rPr>
                <w:rFonts w:ascii="Lato" w:hAnsi="Lato"/>
                <w:sz w:val="22"/>
                <w:szCs w:val="22"/>
              </w:rPr>
              <w:t>Miejski Ośrodek Pomocy Społecznej</w:t>
            </w:r>
          </w:p>
          <w:p w:rsidR="00CB6F21" w:rsidRPr="00B10818" w:rsidRDefault="00CB6F21" w:rsidP="00B10818">
            <w:pPr>
              <w:rPr>
                <w:rFonts w:ascii="Lato" w:hAnsi="Lato"/>
                <w:sz w:val="22"/>
                <w:szCs w:val="22"/>
              </w:rPr>
            </w:pPr>
            <w:r w:rsidRPr="00B10818">
              <w:rPr>
                <w:rFonts w:ascii="Lato" w:hAnsi="Lato"/>
                <w:sz w:val="22"/>
                <w:szCs w:val="22"/>
              </w:rPr>
              <w:t>Organizacje pozarządowe</w:t>
            </w:r>
          </w:p>
        </w:tc>
        <w:tc>
          <w:tcPr>
            <w:tcW w:w="2641" w:type="dxa"/>
            <w:gridSpan w:val="2"/>
          </w:tcPr>
          <w:p w:rsidR="00CB6F21" w:rsidRPr="00B10818" w:rsidRDefault="00065284" w:rsidP="00B10818">
            <w:pPr>
              <w:rPr>
                <w:rFonts w:ascii="Lato" w:hAnsi="Lato"/>
                <w:sz w:val="22"/>
                <w:szCs w:val="22"/>
              </w:rPr>
            </w:pPr>
            <w:r w:rsidRPr="002B072A">
              <w:rPr>
                <w:rFonts w:ascii="Lato" w:hAnsi="Lato"/>
                <w:sz w:val="22"/>
                <w:szCs w:val="22"/>
              </w:rPr>
              <w:t xml:space="preserve">Liczba osób korzystających z usług wsparcia </w:t>
            </w:r>
            <w:r w:rsidR="000A7345">
              <w:rPr>
                <w:rFonts w:ascii="Lato" w:hAnsi="Lato"/>
                <w:sz w:val="22"/>
                <w:szCs w:val="22"/>
              </w:rPr>
              <w:t>–</w:t>
            </w:r>
            <w:r w:rsidRPr="002B072A">
              <w:rPr>
                <w:rFonts w:ascii="Lato" w:hAnsi="Lato"/>
                <w:sz w:val="22"/>
                <w:szCs w:val="22"/>
              </w:rPr>
              <w:t xml:space="preserve"> </w:t>
            </w:r>
            <w:r>
              <w:rPr>
                <w:rFonts w:ascii="Lato" w:hAnsi="Lato"/>
                <w:sz w:val="22"/>
                <w:szCs w:val="22"/>
              </w:rPr>
              <w:t>10</w:t>
            </w:r>
          </w:p>
        </w:tc>
      </w:tr>
      <w:tr w:rsidR="0064169C" w:rsidRPr="00B10818" w:rsidTr="007B392C">
        <w:tc>
          <w:tcPr>
            <w:tcW w:w="1920" w:type="dxa"/>
            <w:vMerge/>
          </w:tcPr>
          <w:p w:rsidR="00CB6F21" w:rsidRPr="00B10818" w:rsidRDefault="00CB6F21" w:rsidP="00B10818">
            <w:pPr>
              <w:rPr>
                <w:rFonts w:ascii="Lato" w:hAnsi="Lato"/>
                <w:b/>
                <w:sz w:val="22"/>
                <w:szCs w:val="22"/>
              </w:rPr>
            </w:pPr>
          </w:p>
        </w:tc>
        <w:tc>
          <w:tcPr>
            <w:tcW w:w="2517" w:type="dxa"/>
          </w:tcPr>
          <w:p w:rsidR="00CB6F21" w:rsidRPr="00B10818" w:rsidRDefault="00CB6F21" w:rsidP="00B10818">
            <w:pPr>
              <w:rPr>
                <w:rFonts w:ascii="Lato" w:hAnsi="Lato"/>
                <w:sz w:val="22"/>
                <w:szCs w:val="22"/>
              </w:rPr>
            </w:pPr>
            <w:r w:rsidRPr="00B10818">
              <w:rPr>
                <w:rFonts w:ascii="Lato" w:hAnsi="Lato"/>
                <w:sz w:val="22"/>
                <w:szCs w:val="22"/>
              </w:rPr>
              <w:t>1.3.4 Usługi wsparcia całodobowego w domach pomocy społecznej</w:t>
            </w:r>
          </w:p>
        </w:tc>
        <w:tc>
          <w:tcPr>
            <w:tcW w:w="2447" w:type="dxa"/>
          </w:tcPr>
          <w:p w:rsidR="00CB6F21" w:rsidRPr="00B10818" w:rsidRDefault="00065284" w:rsidP="00B10818">
            <w:pPr>
              <w:rPr>
                <w:rFonts w:ascii="Lato" w:hAnsi="Lato"/>
                <w:sz w:val="22"/>
                <w:szCs w:val="22"/>
              </w:rPr>
            </w:pPr>
            <w:r w:rsidRPr="002B072A">
              <w:rPr>
                <w:rFonts w:ascii="Lato" w:hAnsi="Lato"/>
                <w:sz w:val="22"/>
                <w:szCs w:val="22"/>
              </w:rPr>
              <w:t>153 422 564,47 zł</w:t>
            </w:r>
          </w:p>
        </w:tc>
        <w:tc>
          <w:tcPr>
            <w:tcW w:w="2444" w:type="dxa"/>
          </w:tcPr>
          <w:p w:rsidR="00CB6F21" w:rsidRPr="00B10818" w:rsidRDefault="00065284" w:rsidP="00B10818">
            <w:pPr>
              <w:rPr>
                <w:rFonts w:ascii="Lato" w:hAnsi="Lato"/>
                <w:sz w:val="22"/>
                <w:szCs w:val="22"/>
              </w:rPr>
            </w:pPr>
            <w:r w:rsidRPr="002B072A">
              <w:rPr>
                <w:rFonts w:ascii="Lato" w:hAnsi="Lato"/>
                <w:sz w:val="22"/>
                <w:szCs w:val="22"/>
              </w:rPr>
              <w:t>131 535 235,47 zł</w:t>
            </w:r>
          </w:p>
        </w:tc>
        <w:tc>
          <w:tcPr>
            <w:tcW w:w="2025" w:type="dxa"/>
            <w:vMerge/>
          </w:tcPr>
          <w:p w:rsidR="00CB6F21" w:rsidRPr="00B10818" w:rsidRDefault="00CB6F21" w:rsidP="00B10818">
            <w:pPr>
              <w:rPr>
                <w:rFonts w:ascii="Lato" w:hAnsi="Lato"/>
                <w:sz w:val="22"/>
                <w:szCs w:val="22"/>
              </w:rPr>
            </w:pPr>
          </w:p>
        </w:tc>
        <w:tc>
          <w:tcPr>
            <w:tcW w:w="2641" w:type="dxa"/>
            <w:gridSpan w:val="2"/>
          </w:tcPr>
          <w:p w:rsidR="00CB6F21" w:rsidRPr="00B10818" w:rsidRDefault="00065284" w:rsidP="00B10818">
            <w:pPr>
              <w:rPr>
                <w:rFonts w:ascii="Lato" w:hAnsi="Lato"/>
                <w:sz w:val="22"/>
                <w:szCs w:val="22"/>
              </w:rPr>
            </w:pPr>
            <w:r w:rsidRPr="002B072A">
              <w:rPr>
                <w:rFonts w:ascii="Lato" w:hAnsi="Lato"/>
                <w:sz w:val="22"/>
                <w:szCs w:val="22"/>
              </w:rPr>
              <w:t>Liczba osób korzystających z usług wsparcia - 2 443</w:t>
            </w:r>
          </w:p>
        </w:tc>
      </w:tr>
      <w:tr w:rsidR="0064169C" w:rsidRPr="00B10818" w:rsidTr="007B392C">
        <w:tc>
          <w:tcPr>
            <w:tcW w:w="1920" w:type="dxa"/>
            <w:vMerge/>
          </w:tcPr>
          <w:p w:rsidR="00CB6F21" w:rsidRPr="00B10818" w:rsidRDefault="00CB6F21" w:rsidP="00B10818">
            <w:pPr>
              <w:rPr>
                <w:rFonts w:ascii="Lato" w:hAnsi="Lato"/>
                <w:b/>
                <w:sz w:val="22"/>
                <w:szCs w:val="22"/>
              </w:rPr>
            </w:pPr>
          </w:p>
        </w:tc>
        <w:tc>
          <w:tcPr>
            <w:tcW w:w="2517" w:type="dxa"/>
          </w:tcPr>
          <w:p w:rsidR="00CB6F21" w:rsidRPr="00B10818" w:rsidRDefault="00CB6F21" w:rsidP="00B10818">
            <w:pPr>
              <w:rPr>
                <w:rFonts w:ascii="Lato" w:hAnsi="Lato"/>
                <w:sz w:val="22"/>
                <w:szCs w:val="22"/>
              </w:rPr>
            </w:pPr>
            <w:r w:rsidRPr="00B10818">
              <w:rPr>
                <w:rFonts w:ascii="Lato" w:hAnsi="Lato"/>
                <w:sz w:val="22"/>
                <w:szCs w:val="22"/>
              </w:rPr>
              <w:t>1.3.5 Usługi okresowego wsparcia całodobowego dla kobiet i dziewcząt z niepełnosprawnościami w domach dla matek z małoletnimi dziećmi i kobiet w ciąży</w:t>
            </w:r>
          </w:p>
        </w:tc>
        <w:tc>
          <w:tcPr>
            <w:tcW w:w="2447" w:type="dxa"/>
          </w:tcPr>
          <w:p w:rsidR="00CB6F21" w:rsidRPr="00B10818" w:rsidRDefault="007B392C" w:rsidP="006D7D76">
            <w:pPr>
              <w:jc w:val="center"/>
              <w:rPr>
                <w:rFonts w:ascii="Lato" w:hAnsi="Lato"/>
                <w:sz w:val="22"/>
                <w:szCs w:val="22"/>
              </w:rPr>
            </w:pPr>
            <w:r>
              <w:rPr>
                <w:rFonts w:ascii="Lato" w:hAnsi="Lato"/>
                <w:sz w:val="22"/>
                <w:szCs w:val="22"/>
              </w:rPr>
              <w:t>W 2020r. nie realizowano zadania.</w:t>
            </w:r>
          </w:p>
        </w:tc>
        <w:tc>
          <w:tcPr>
            <w:tcW w:w="2444" w:type="dxa"/>
          </w:tcPr>
          <w:p w:rsidR="00CB6F21" w:rsidRPr="00B10818" w:rsidRDefault="007B392C" w:rsidP="006D7D76">
            <w:pPr>
              <w:jc w:val="center"/>
              <w:rPr>
                <w:rFonts w:ascii="Lato" w:hAnsi="Lato"/>
                <w:sz w:val="22"/>
                <w:szCs w:val="22"/>
              </w:rPr>
            </w:pPr>
            <w:r>
              <w:rPr>
                <w:rFonts w:ascii="Lato" w:hAnsi="Lato"/>
                <w:sz w:val="22"/>
                <w:szCs w:val="22"/>
              </w:rPr>
              <w:t>W 2020r. nie realizowano zadania.</w:t>
            </w:r>
          </w:p>
        </w:tc>
        <w:tc>
          <w:tcPr>
            <w:tcW w:w="2025" w:type="dxa"/>
            <w:vMerge/>
          </w:tcPr>
          <w:p w:rsidR="00CB6F21" w:rsidRPr="00B10818" w:rsidRDefault="00CB6F21" w:rsidP="00B10818">
            <w:pPr>
              <w:rPr>
                <w:rFonts w:ascii="Lato" w:hAnsi="Lato"/>
                <w:sz w:val="22"/>
                <w:szCs w:val="22"/>
              </w:rPr>
            </w:pPr>
          </w:p>
        </w:tc>
        <w:tc>
          <w:tcPr>
            <w:tcW w:w="2641" w:type="dxa"/>
            <w:gridSpan w:val="2"/>
          </w:tcPr>
          <w:p w:rsidR="00CB6F21" w:rsidRPr="00B10818" w:rsidRDefault="007B392C" w:rsidP="006D7D76">
            <w:pPr>
              <w:jc w:val="center"/>
              <w:rPr>
                <w:rFonts w:ascii="Lato" w:hAnsi="Lato"/>
                <w:sz w:val="22"/>
                <w:szCs w:val="22"/>
              </w:rPr>
            </w:pPr>
            <w:r>
              <w:rPr>
                <w:rFonts w:ascii="Lato" w:hAnsi="Lato"/>
                <w:sz w:val="22"/>
                <w:szCs w:val="22"/>
              </w:rPr>
              <w:t>W 2020r. nie realizowano zadania.</w:t>
            </w:r>
          </w:p>
        </w:tc>
      </w:tr>
      <w:tr w:rsidR="0064169C" w:rsidRPr="00B10818" w:rsidTr="007B392C">
        <w:tc>
          <w:tcPr>
            <w:tcW w:w="1920" w:type="dxa"/>
            <w:vMerge/>
          </w:tcPr>
          <w:p w:rsidR="00CB6F21" w:rsidRPr="00B10818" w:rsidRDefault="00CB6F21" w:rsidP="00B10818">
            <w:pPr>
              <w:rPr>
                <w:rFonts w:ascii="Lato" w:hAnsi="Lato"/>
                <w:b/>
                <w:sz w:val="22"/>
                <w:szCs w:val="22"/>
              </w:rPr>
            </w:pPr>
          </w:p>
        </w:tc>
        <w:tc>
          <w:tcPr>
            <w:tcW w:w="2517" w:type="dxa"/>
          </w:tcPr>
          <w:p w:rsidR="00CB6F21" w:rsidRPr="00B10818" w:rsidRDefault="00CB6F21" w:rsidP="00B10818">
            <w:pPr>
              <w:rPr>
                <w:rFonts w:ascii="Lato" w:hAnsi="Lato"/>
                <w:sz w:val="22"/>
                <w:szCs w:val="22"/>
              </w:rPr>
            </w:pPr>
            <w:r w:rsidRPr="00B10818">
              <w:rPr>
                <w:rFonts w:ascii="Lato" w:hAnsi="Lato"/>
                <w:sz w:val="22"/>
                <w:szCs w:val="22"/>
              </w:rPr>
              <w:t xml:space="preserve">1.3.6 Usługi okresowego wsparcia całodobowego dla bezdomnych z </w:t>
            </w:r>
            <w:r w:rsidRPr="00B10818">
              <w:rPr>
                <w:rFonts w:ascii="Lato" w:hAnsi="Lato"/>
                <w:sz w:val="22"/>
                <w:szCs w:val="22"/>
              </w:rPr>
              <w:lastRenderedPageBreak/>
              <w:t>niepełnosprawnościami w schroniskach i schroniskach z usługami opiekuńczymi dla bezdomnych</w:t>
            </w:r>
          </w:p>
        </w:tc>
        <w:tc>
          <w:tcPr>
            <w:tcW w:w="2447" w:type="dxa"/>
          </w:tcPr>
          <w:p w:rsidR="00065284" w:rsidRPr="00905F64" w:rsidRDefault="00065284" w:rsidP="00065284">
            <w:pPr>
              <w:rPr>
                <w:rFonts w:ascii="Lato" w:hAnsi="Lato"/>
                <w:sz w:val="22"/>
                <w:szCs w:val="22"/>
              </w:rPr>
            </w:pPr>
            <w:r w:rsidRPr="00905F64">
              <w:rPr>
                <w:rFonts w:ascii="Lato" w:hAnsi="Lato"/>
                <w:sz w:val="22"/>
                <w:szCs w:val="22"/>
              </w:rPr>
              <w:lastRenderedPageBreak/>
              <w:t>1 759 152 z</w:t>
            </w:r>
            <w:r w:rsidR="007B392C">
              <w:rPr>
                <w:rFonts w:ascii="Lato" w:hAnsi="Lato"/>
                <w:sz w:val="22"/>
                <w:szCs w:val="22"/>
              </w:rPr>
              <w:t>ł</w:t>
            </w:r>
          </w:p>
          <w:p w:rsidR="00CB6F21" w:rsidRPr="006128BB" w:rsidRDefault="00065284" w:rsidP="00065284">
            <w:pPr>
              <w:rPr>
                <w:rFonts w:ascii="Lato" w:hAnsi="Lato"/>
                <w:sz w:val="22"/>
                <w:szCs w:val="22"/>
              </w:rPr>
            </w:pPr>
            <w:r w:rsidRPr="006128BB">
              <w:rPr>
                <w:rFonts w:ascii="Lato" w:hAnsi="Lato"/>
                <w:sz w:val="22"/>
                <w:szCs w:val="22"/>
              </w:rPr>
              <w:t xml:space="preserve">Podano nakłady na całość placówek, gdyż </w:t>
            </w:r>
            <w:r w:rsidRPr="006128BB">
              <w:rPr>
                <w:rFonts w:ascii="Lato" w:hAnsi="Lato"/>
                <w:sz w:val="22"/>
                <w:szCs w:val="22"/>
              </w:rPr>
              <w:lastRenderedPageBreak/>
              <w:t>nie jesteśmy w stanie podać wyłącznie kosztów pobytu ON. Nie zrealizowano zaplanowanych w Harmonogramie na 2020 rok kwot ponieważ konkurs na prowadzenie schroniska przy ul. Żywieckiej 16 od 1 kwietnia 2020 r. nie został rozstrzygnięty ze względu na brak ofert spełniających wymogi formalne. W związku z tym schronisko funkcjonowało tylko do 31 marca 2020 r.</w:t>
            </w:r>
          </w:p>
        </w:tc>
        <w:tc>
          <w:tcPr>
            <w:tcW w:w="2444" w:type="dxa"/>
          </w:tcPr>
          <w:p w:rsidR="00CB6F21" w:rsidRPr="00B10818" w:rsidRDefault="00065284" w:rsidP="00B10818">
            <w:pPr>
              <w:rPr>
                <w:rFonts w:ascii="Lato" w:hAnsi="Lato"/>
                <w:sz w:val="22"/>
                <w:szCs w:val="22"/>
              </w:rPr>
            </w:pPr>
            <w:r w:rsidRPr="00905F64">
              <w:rPr>
                <w:rFonts w:ascii="Lato" w:hAnsi="Lato"/>
                <w:sz w:val="22"/>
                <w:szCs w:val="22"/>
              </w:rPr>
              <w:lastRenderedPageBreak/>
              <w:t>1 776 409 zł</w:t>
            </w:r>
          </w:p>
        </w:tc>
        <w:tc>
          <w:tcPr>
            <w:tcW w:w="2025" w:type="dxa"/>
            <w:vMerge/>
          </w:tcPr>
          <w:p w:rsidR="00CB6F21" w:rsidRPr="00B10818" w:rsidRDefault="00CB6F21" w:rsidP="00B10818">
            <w:pPr>
              <w:rPr>
                <w:rFonts w:ascii="Lato" w:hAnsi="Lato"/>
                <w:sz w:val="22"/>
                <w:szCs w:val="22"/>
              </w:rPr>
            </w:pPr>
          </w:p>
        </w:tc>
        <w:tc>
          <w:tcPr>
            <w:tcW w:w="2641" w:type="dxa"/>
            <w:gridSpan w:val="2"/>
          </w:tcPr>
          <w:p w:rsidR="00065284" w:rsidRPr="00905F64" w:rsidRDefault="00065284" w:rsidP="00065284">
            <w:pPr>
              <w:rPr>
                <w:rFonts w:ascii="Lato" w:hAnsi="Lato"/>
                <w:sz w:val="22"/>
                <w:szCs w:val="22"/>
              </w:rPr>
            </w:pPr>
            <w:r w:rsidRPr="00905F64">
              <w:rPr>
                <w:rFonts w:ascii="Lato" w:hAnsi="Lato"/>
                <w:sz w:val="22"/>
                <w:szCs w:val="22"/>
              </w:rPr>
              <w:t>Liczba osób korzystających z usług wsparcia</w:t>
            </w:r>
            <w:r>
              <w:rPr>
                <w:rFonts w:ascii="Lato" w:hAnsi="Lato"/>
                <w:sz w:val="22"/>
                <w:szCs w:val="22"/>
              </w:rPr>
              <w:t xml:space="preserve"> </w:t>
            </w:r>
            <w:r w:rsidR="000A7345">
              <w:rPr>
                <w:rFonts w:ascii="Lato" w:hAnsi="Lato"/>
                <w:sz w:val="22"/>
                <w:szCs w:val="22"/>
              </w:rPr>
              <w:t>–</w:t>
            </w:r>
            <w:r>
              <w:rPr>
                <w:rFonts w:ascii="Lato" w:hAnsi="Lato"/>
                <w:sz w:val="22"/>
                <w:szCs w:val="22"/>
              </w:rPr>
              <w:t xml:space="preserve"> 3</w:t>
            </w:r>
            <w:r w:rsidRPr="00905F64">
              <w:rPr>
                <w:rFonts w:ascii="Lato" w:hAnsi="Lato"/>
                <w:sz w:val="22"/>
                <w:szCs w:val="22"/>
              </w:rPr>
              <w:t>14</w:t>
            </w:r>
          </w:p>
          <w:p w:rsidR="00065284" w:rsidRPr="006128BB" w:rsidRDefault="00065284" w:rsidP="00065284">
            <w:pPr>
              <w:rPr>
                <w:rFonts w:ascii="Lato" w:hAnsi="Lato"/>
                <w:sz w:val="22"/>
                <w:szCs w:val="22"/>
              </w:rPr>
            </w:pPr>
            <w:r w:rsidRPr="006128BB">
              <w:rPr>
                <w:rFonts w:ascii="Lato" w:hAnsi="Lato"/>
                <w:sz w:val="22"/>
                <w:szCs w:val="22"/>
              </w:rPr>
              <w:lastRenderedPageBreak/>
              <w:t>Podano wszystkie osoby korzystające ze schronisk, ponieważ brak możliwości podania tylko ON.</w:t>
            </w:r>
          </w:p>
          <w:p w:rsidR="00CB6F21" w:rsidRPr="00B10818" w:rsidRDefault="00065284" w:rsidP="00065284">
            <w:pPr>
              <w:rPr>
                <w:rFonts w:ascii="Lato" w:hAnsi="Lato"/>
                <w:sz w:val="22"/>
                <w:szCs w:val="22"/>
              </w:rPr>
            </w:pPr>
            <w:r w:rsidRPr="006128BB">
              <w:rPr>
                <w:rFonts w:ascii="Lato" w:hAnsi="Lato"/>
                <w:sz w:val="22"/>
                <w:szCs w:val="22"/>
              </w:rPr>
              <w:t>Liczba osób jest mniejsza od zakładanej, ponieważ od 1 kwietnia 2020 przestało funkcjonować schronisko przy ul. Żywieckiej.</w:t>
            </w:r>
          </w:p>
        </w:tc>
      </w:tr>
      <w:tr w:rsidR="0064169C" w:rsidRPr="00B10818" w:rsidTr="007B392C">
        <w:tc>
          <w:tcPr>
            <w:tcW w:w="1920" w:type="dxa"/>
            <w:vMerge/>
          </w:tcPr>
          <w:p w:rsidR="00CB6F21" w:rsidRPr="00B10818" w:rsidRDefault="00CB6F21" w:rsidP="00B10818">
            <w:pPr>
              <w:rPr>
                <w:rFonts w:ascii="Lato" w:hAnsi="Lato"/>
                <w:b/>
                <w:sz w:val="22"/>
                <w:szCs w:val="22"/>
              </w:rPr>
            </w:pPr>
          </w:p>
        </w:tc>
        <w:tc>
          <w:tcPr>
            <w:tcW w:w="2517" w:type="dxa"/>
          </w:tcPr>
          <w:p w:rsidR="00CB6F21" w:rsidRPr="00CA5C0F" w:rsidRDefault="00CB6F21" w:rsidP="00B10818">
            <w:pPr>
              <w:rPr>
                <w:rFonts w:ascii="Lato" w:hAnsi="Lato"/>
                <w:color w:val="FF0000"/>
                <w:sz w:val="22"/>
                <w:szCs w:val="22"/>
              </w:rPr>
            </w:pPr>
            <w:r w:rsidRPr="001367B9">
              <w:rPr>
                <w:rFonts w:ascii="Lato" w:hAnsi="Lato"/>
                <w:sz w:val="22"/>
                <w:szCs w:val="22"/>
              </w:rPr>
              <w:t>1.3.7 Usługi wsparcia całodobowego w hospicjach</w:t>
            </w:r>
          </w:p>
        </w:tc>
        <w:tc>
          <w:tcPr>
            <w:tcW w:w="2447" w:type="dxa"/>
          </w:tcPr>
          <w:p w:rsidR="00CB6F21" w:rsidRPr="00CA5C0F" w:rsidRDefault="007B392C" w:rsidP="006D7D76">
            <w:pPr>
              <w:jc w:val="center"/>
              <w:rPr>
                <w:rFonts w:ascii="Lato" w:hAnsi="Lato"/>
                <w:color w:val="FF0000"/>
                <w:sz w:val="22"/>
                <w:szCs w:val="22"/>
              </w:rPr>
            </w:pPr>
            <w:r>
              <w:rPr>
                <w:rFonts w:ascii="Lato" w:hAnsi="Lato"/>
                <w:sz w:val="22"/>
                <w:szCs w:val="22"/>
              </w:rPr>
              <w:t>W 2020r. nie realizowano zadania.</w:t>
            </w:r>
          </w:p>
        </w:tc>
        <w:tc>
          <w:tcPr>
            <w:tcW w:w="2444" w:type="dxa"/>
          </w:tcPr>
          <w:p w:rsidR="00CB6F21" w:rsidRPr="006D7D76" w:rsidRDefault="007B392C" w:rsidP="006D7D76">
            <w:pPr>
              <w:jc w:val="center"/>
              <w:rPr>
                <w:rFonts w:ascii="Lato" w:hAnsi="Lato"/>
                <w:sz w:val="22"/>
                <w:szCs w:val="22"/>
              </w:rPr>
            </w:pPr>
            <w:r>
              <w:rPr>
                <w:rFonts w:ascii="Lato" w:hAnsi="Lato"/>
                <w:sz w:val="22"/>
                <w:szCs w:val="22"/>
              </w:rPr>
              <w:t>W 2020r. nie realizowano zadania.</w:t>
            </w:r>
          </w:p>
        </w:tc>
        <w:tc>
          <w:tcPr>
            <w:tcW w:w="2025" w:type="dxa"/>
          </w:tcPr>
          <w:p w:rsidR="00CB6F21" w:rsidRPr="00CA5C0F" w:rsidRDefault="00CB6F21" w:rsidP="00B10818">
            <w:pPr>
              <w:rPr>
                <w:rFonts w:ascii="Lato" w:hAnsi="Lato"/>
                <w:color w:val="FF0000"/>
                <w:sz w:val="22"/>
                <w:szCs w:val="22"/>
              </w:rPr>
            </w:pPr>
            <w:r w:rsidRPr="001367B9">
              <w:rPr>
                <w:rFonts w:ascii="Lato" w:hAnsi="Lato"/>
                <w:sz w:val="22"/>
                <w:szCs w:val="22"/>
              </w:rPr>
              <w:t xml:space="preserve">Wydział Polityki Społecznej i Zdrowia </w:t>
            </w:r>
          </w:p>
        </w:tc>
        <w:tc>
          <w:tcPr>
            <w:tcW w:w="2641" w:type="dxa"/>
            <w:gridSpan w:val="2"/>
          </w:tcPr>
          <w:p w:rsidR="00CB6F21" w:rsidRPr="006D7D76" w:rsidRDefault="006D7D76" w:rsidP="00B10818">
            <w:pPr>
              <w:rPr>
                <w:rFonts w:ascii="Lato" w:hAnsi="Lato"/>
                <w:sz w:val="22"/>
                <w:szCs w:val="22"/>
              </w:rPr>
            </w:pPr>
            <w:r w:rsidRPr="006D7D76">
              <w:rPr>
                <w:rFonts w:ascii="Lato" w:hAnsi="Lato"/>
                <w:sz w:val="22"/>
                <w:szCs w:val="22"/>
              </w:rPr>
              <w:t>W 2020 roku nie zaplanowano realizacji zadania</w:t>
            </w:r>
          </w:p>
        </w:tc>
      </w:tr>
      <w:tr w:rsidR="0064169C" w:rsidRPr="00B10818" w:rsidTr="007B392C">
        <w:tc>
          <w:tcPr>
            <w:tcW w:w="1920" w:type="dxa"/>
          </w:tcPr>
          <w:p w:rsidR="00EA05CA" w:rsidRPr="00B10818" w:rsidRDefault="00EA05CA" w:rsidP="00B10818">
            <w:pPr>
              <w:rPr>
                <w:rFonts w:ascii="Lato" w:hAnsi="Lato"/>
                <w:b/>
                <w:sz w:val="22"/>
                <w:szCs w:val="22"/>
              </w:rPr>
            </w:pPr>
            <w:r w:rsidRPr="00B10818">
              <w:rPr>
                <w:rFonts w:ascii="Lato" w:hAnsi="Lato"/>
                <w:b/>
                <w:sz w:val="22"/>
                <w:szCs w:val="22"/>
              </w:rPr>
              <w:t>1.4 Mieszkalnictwo</w:t>
            </w:r>
          </w:p>
        </w:tc>
        <w:tc>
          <w:tcPr>
            <w:tcW w:w="12074" w:type="dxa"/>
            <w:gridSpan w:val="6"/>
          </w:tcPr>
          <w:p w:rsidR="008030C8" w:rsidRPr="00B10818" w:rsidRDefault="008030C8" w:rsidP="00B10818">
            <w:pPr>
              <w:rPr>
                <w:rFonts w:ascii="Lato" w:hAnsi="Lato"/>
                <w:sz w:val="22"/>
                <w:szCs w:val="22"/>
              </w:rPr>
            </w:pPr>
          </w:p>
        </w:tc>
      </w:tr>
      <w:tr w:rsidR="0064169C" w:rsidRPr="00B10818" w:rsidTr="007B392C">
        <w:tc>
          <w:tcPr>
            <w:tcW w:w="1920" w:type="dxa"/>
            <w:vMerge w:val="restart"/>
          </w:tcPr>
          <w:p w:rsidR="008030C8" w:rsidRPr="00B10818" w:rsidRDefault="008030C8" w:rsidP="00B10818">
            <w:pPr>
              <w:rPr>
                <w:rFonts w:ascii="Lato" w:hAnsi="Lato"/>
                <w:b/>
                <w:sz w:val="22"/>
                <w:szCs w:val="22"/>
              </w:rPr>
            </w:pPr>
          </w:p>
        </w:tc>
        <w:tc>
          <w:tcPr>
            <w:tcW w:w="2517" w:type="dxa"/>
          </w:tcPr>
          <w:p w:rsidR="008030C8" w:rsidRPr="00B10818" w:rsidRDefault="008030C8" w:rsidP="00B10818">
            <w:pPr>
              <w:rPr>
                <w:rFonts w:ascii="Lato" w:hAnsi="Lato"/>
                <w:sz w:val="22"/>
                <w:szCs w:val="22"/>
              </w:rPr>
            </w:pPr>
            <w:r w:rsidRPr="00B10818">
              <w:rPr>
                <w:rFonts w:ascii="Lato" w:hAnsi="Lato"/>
                <w:sz w:val="22"/>
                <w:szCs w:val="22"/>
              </w:rPr>
              <w:t>1.4.1 Przyznawanie rodzinom z osoba niepełnosprawną mieszkań z zasobu Gminy Miejskiej Kraków</w:t>
            </w:r>
          </w:p>
        </w:tc>
        <w:tc>
          <w:tcPr>
            <w:tcW w:w="2447" w:type="dxa"/>
          </w:tcPr>
          <w:p w:rsidR="008030C8" w:rsidRPr="00B10818" w:rsidRDefault="00C478FE" w:rsidP="00B10818">
            <w:pPr>
              <w:rPr>
                <w:rFonts w:ascii="Lato" w:hAnsi="Lato"/>
                <w:sz w:val="22"/>
                <w:szCs w:val="22"/>
              </w:rPr>
            </w:pPr>
            <w:r>
              <w:rPr>
                <w:rFonts w:ascii="Lato" w:hAnsi="Lato"/>
                <w:sz w:val="22"/>
                <w:szCs w:val="22"/>
              </w:rPr>
              <w:t>W ramach etatów</w:t>
            </w:r>
          </w:p>
        </w:tc>
        <w:tc>
          <w:tcPr>
            <w:tcW w:w="2444" w:type="dxa"/>
          </w:tcPr>
          <w:p w:rsidR="008030C8" w:rsidRPr="00B10818" w:rsidRDefault="00C478FE" w:rsidP="00B10818">
            <w:pPr>
              <w:rPr>
                <w:rFonts w:ascii="Lato" w:hAnsi="Lato"/>
                <w:sz w:val="22"/>
                <w:szCs w:val="22"/>
              </w:rPr>
            </w:pPr>
            <w:r>
              <w:rPr>
                <w:rFonts w:ascii="Lato" w:hAnsi="Lato"/>
                <w:sz w:val="22"/>
                <w:szCs w:val="22"/>
              </w:rPr>
              <w:t>W ramach etatów</w:t>
            </w:r>
          </w:p>
        </w:tc>
        <w:tc>
          <w:tcPr>
            <w:tcW w:w="2025" w:type="dxa"/>
          </w:tcPr>
          <w:p w:rsidR="008030C8" w:rsidRPr="00B10818" w:rsidRDefault="008030C8" w:rsidP="00B10818">
            <w:pPr>
              <w:rPr>
                <w:rFonts w:ascii="Lato" w:hAnsi="Lato"/>
                <w:sz w:val="22"/>
                <w:szCs w:val="22"/>
              </w:rPr>
            </w:pPr>
            <w:r w:rsidRPr="00B10818">
              <w:rPr>
                <w:rFonts w:ascii="Lato" w:hAnsi="Lato"/>
                <w:sz w:val="22"/>
                <w:szCs w:val="22"/>
              </w:rPr>
              <w:t>Wydział Mieszkalnictwa</w:t>
            </w:r>
          </w:p>
        </w:tc>
        <w:tc>
          <w:tcPr>
            <w:tcW w:w="2641" w:type="dxa"/>
            <w:gridSpan w:val="2"/>
          </w:tcPr>
          <w:p w:rsidR="00C478FE" w:rsidRPr="00C478FE" w:rsidRDefault="00C478FE" w:rsidP="00C478FE">
            <w:pPr>
              <w:rPr>
                <w:rFonts w:ascii="Lato" w:hAnsi="Lato"/>
                <w:sz w:val="22"/>
                <w:szCs w:val="22"/>
              </w:rPr>
            </w:pPr>
            <w:r w:rsidRPr="00C478FE">
              <w:rPr>
                <w:rFonts w:ascii="Lato" w:hAnsi="Lato"/>
                <w:sz w:val="22"/>
                <w:szCs w:val="22"/>
              </w:rPr>
              <w:t>Liczba  przyznanych mieszkań z pomocy mieszkaniowej (lista mieszkaniowa, lokale na czas oznaczony)- 123 rodziny</w:t>
            </w:r>
          </w:p>
          <w:p w:rsidR="00C478FE" w:rsidRPr="00C478FE" w:rsidRDefault="00C478FE" w:rsidP="00C478FE">
            <w:pPr>
              <w:rPr>
                <w:rFonts w:ascii="Lato" w:hAnsi="Lato"/>
                <w:sz w:val="22"/>
                <w:szCs w:val="22"/>
              </w:rPr>
            </w:pPr>
          </w:p>
          <w:p w:rsidR="00C478FE" w:rsidRPr="00C478FE" w:rsidRDefault="00C478FE" w:rsidP="00C478FE">
            <w:pPr>
              <w:rPr>
                <w:rFonts w:ascii="Lato" w:hAnsi="Lato"/>
                <w:sz w:val="22"/>
                <w:szCs w:val="22"/>
              </w:rPr>
            </w:pPr>
            <w:r w:rsidRPr="00C478FE">
              <w:rPr>
                <w:rFonts w:ascii="Lato" w:hAnsi="Lato"/>
                <w:sz w:val="22"/>
                <w:szCs w:val="22"/>
              </w:rPr>
              <w:lastRenderedPageBreak/>
              <w:t xml:space="preserve">Liczba wspartych osób z niepełnosprawnością – 123 </w:t>
            </w:r>
          </w:p>
          <w:p w:rsidR="00C478FE" w:rsidRPr="00C478FE" w:rsidRDefault="00C478FE" w:rsidP="00C478FE">
            <w:pPr>
              <w:rPr>
                <w:rFonts w:ascii="Lato" w:hAnsi="Lato"/>
                <w:sz w:val="22"/>
                <w:szCs w:val="22"/>
              </w:rPr>
            </w:pPr>
          </w:p>
          <w:p w:rsidR="008030C8" w:rsidRPr="00B10818" w:rsidRDefault="00C478FE" w:rsidP="00C478FE">
            <w:pPr>
              <w:rPr>
                <w:rFonts w:ascii="Lato" w:hAnsi="Lato"/>
                <w:sz w:val="22"/>
                <w:szCs w:val="22"/>
              </w:rPr>
            </w:pPr>
            <w:r w:rsidRPr="00C478FE">
              <w:rPr>
                <w:rFonts w:ascii="Lato" w:hAnsi="Lato"/>
                <w:sz w:val="22"/>
                <w:szCs w:val="22"/>
              </w:rPr>
              <w:t>Liczba pozyskanych nowych mieszkań dla osób z niepełnosprawnością ruchową – 21</w:t>
            </w:r>
          </w:p>
        </w:tc>
      </w:tr>
      <w:tr w:rsidR="008C4698" w:rsidRPr="00B10818" w:rsidTr="007B392C">
        <w:tc>
          <w:tcPr>
            <w:tcW w:w="1920" w:type="dxa"/>
            <w:vMerge/>
          </w:tcPr>
          <w:p w:rsidR="008C4698" w:rsidRPr="00B10818" w:rsidRDefault="008C4698" w:rsidP="00B10818">
            <w:pPr>
              <w:rPr>
                <w:rFonts w:ascii="Lato" w:hAnsi="Lato"/>
                <w:b/>
                <w:sz w:val="22"/>
                <w:szCs w:val="22"/>
              </w:rPr>
            </w:pPr>
          </w:p>
        </w:tc>
        <w:tc>
          <w:tcPr>
            <w:tcW w:w="2517" w:type="dxa"/>
            <w:vMerge w:val="restart"/>
          </w:tcPr>
          <w:p w:rsidR="008C4698" w:rsidRPr="00B10818" w:rsidRDefault="008C4698" w:rsidP="00B10818">
            <w:pPr>
              <w:rPr>
                <w:rFonts w:ascii="Lato" w:hAnsi="Lato"/>
                <w:sz w:val="22"/>
                <w:szCs w:val="22"/>
              </w:rPr>
            </w:pPr>
            <w:r w:rsidRPr="00B10818">
              <w:rPr>
                <w:rFonts w:ascii="Lato" w:hAnsi="Lato"/>
                <w:sz w:val="22"/>
                <w:szCs w:val="22"/>
              </w:rPr>
              <w:t>1.4.2 Zapewnienie lokali mieszkalnych dla osób z niepełnosprawnościami z zasobu Gminy Miejskiej Kraków</w:t>
            </w:r>
          </w:p>
        </w:tc>
        <w:tc>
          <w:tcPr>
            <w:tcW w:w="2447" w:type="dxa"/>
          </w:tcPr>
          <w:p w:rsidR="008C4698" w:rsidRPr="00B10818" w:rsidRDefault="00C478FE" w:rsidP="00B10818">
            <w:pPr>
              <w:rPr>
                <w:rFonts w:ascii="Lato" w:hAnsi="Lato"/>
                <w:sz w:val="22"/>
                <w:szCs w:val="22"/>
              </w:rPr>
            </w:pPr>
            <w:r>
              <w:rPr>
                <w:rFonts w:ascii="Lato" w:hAnsi="Lato"/>
                <w:sz w:val="22"/>
                <w:szCs w:val="22"/>
              </w:rPr>
              <w:t>W ramach etatów</w:t>
            </w:r>
          </w:p>
        </w:tc>
        <w:tc>
          <w:tcPr>
            <w:tcW w:w="2444" w:type="dxa"/>
          </w:tcPr>
          <w:p w:rsidR="008C4698" w:rsidRPr="00B10818" w:rsidRDefault="00C478FE" w:rsidP="00B10818">
            <w:pPr>
              <w:rPr>
                <w:rFonts w:ascii="Lato" w:hAnsi="Lato"/>
                <w:sz w:val="22"/>
                <w:szCs w:val="22"/>
              </w:rPr>
            </w:pPr>
            <w:r>
              <w:rPr>
                <w:rFonts w:ascii="Lato" w:hAnsi="Lato"/>
                <w:sz w:val="22"/>
                <w:szCs w:val="22"/>
              </w:rPr>
              <w:t>W ramach etatów</w:t>
            </w:r>
          </w:p>
        </w:tc>
        <w:tc>
          <w:tcPr>
            <w:tcW w:w="2025" w:type="dxa"/>
          </w:tcPr>
          <w:p w:rsidR="008C4698" w:rsidRPr="00B10818" w:rsidRDefault="008C4698" w:rsidP="00B10818">
            <w:pPr>
              <w:rPr>
                <w:rFonts w:ascii="Lato" w:hAnsi="Lato"/>
                <w:sz w:val="22"/>
                <w:szCs w:val="22"/>
              </w:rPr>
            </w:pPr>
            <w:r w:rsidRPr="00B10818">
              <w:rPr>
                <w:rFonts w:ascii="Lato" w:hAnsi="Lato"/>
                <w:sz w:val="22"/>
                <w:szCs w:val="22"/>
              </w:rPr>
              <w:t>Wydział Mieszkalnictwa</w:t>
            </w:r>
          </w:p>
          <w:p w:rsidR="008C4698" w:rsidRPr="00B10818" w:rsidRDefault="008C4698" w:rsidP="00B10818">
            <w:pPr>
              <w:rPr>
                <w:rFonts w:ascii="Lato" w:hAnsi="Lato"/>
                <w:sz w:val="22"/>
                <w:szCs w:val="22"/>
              </w:rPr>
            </w:pPr>
          </w:p>
        </w:tc>
        <w:tc>
          <w:tcPr>
            <w:tcW w:w="2641" w:type="dxa"/>
            <w:gridSpan w:val="2"/>
          </w:tcPr>
          <w:p w:rsidR="008C4698" w:rsidRPr="00B10818" w:rsidRDefault="00C478FE" w:rsidP="00B10818">
            <w:pPr>
              <w:rPr>
                <w:rFonts w:ascii="Lato" w:hAnsi="Lato"/>
                <w:sz w:val="22"/>
                <w:szCs w:val="22"/>
              </w:rPr>
            </w:pPr>
            <w:r w:rsidRPr="00C478FE">
              <w:rPr>
                <w:rFonts w:ascii="Lato" w:hAnsi="Lato"/>
                <w:sz w:val="22"/>
                <w:szCs w:val="22"/>
              </w:rPr>
              <w:t>14  - skierowań do zawarcia umowy najmu (zamiany, PPL, wykwaterowania- lokale na czas nieoznaczony)</w:t>
            </w:r>
          </w:p>
        </w:tc>
      </w:tr>
      <w:tr w:rsidR="00897F33" w:rsidRPr="00B10818" w:rsidTr="007B392C">
        <w:tc>
          <w:tcPr>
            <w:tcW w:w="1920" w:type="dxa"/>
            <w:vMerge/>
          </w:tcPr>
          <w:p w:rsidR="00897F33" w:rsidRPr="00B10818" w:rsidRDefault="00897F33" w:rsidP="00897F33">
            <w:pPr>
              <w:rPr>
                <w:rFonts w:ascii="Lato" w:hAnsi="Lato"/>
                <w:b/>
                <w:sz w:val="22"/>
                <w:szCs w:val="22"/>
              </w:rPr>
            </w:pPr>
          </w:p>
        </w:tc>
        <w:tc>
          <w:tcPr>
            <w:tcW w:w="2517" w:type="dxa"/>
            <w:vMerge/>
          </w:tcPr>
          <w:p w:rsidR="00897F33" w:rsidRPr="00B10818" w:rsidRDefault="00897F33" w:rsidP="00897F33">
            <w:pPr>
              <w:rPr>
                <w:rFonts w:ascii="Lato" w:hAnsi="Lato"/>
                <w:sz w:val="22"/>
                <w:szCs w:val="22"/>
              </w:rPr>
            </w:pPr>
          </w:p>
        </w:tc>
        <w:tc>
          <w:tcPr>
            <w:tcW w:w="2447" w:type="dxa"/>
          </w:tcPr>
          <w:p w:rsidR="00897F33" w:rsidRPr="00B10818" w:rsidRDefault="007B392C" w:rsidP="00897F33">
            <w:pPr>
              <w:jc w:val="center"/>
              <w:rPr>
                <w:rFonts w:ascii="Lato" w:hAnsi="Lato"/>
                <w:sz w:val="22"/>
                <w:szCs w:val="22"/>
              </w:rPr>
            </w:pPr>
            <w:r>
              <w:rPr>
                <w:rFonts w:ascii="Lato" w:hAnsi="Lato"/>
                <w:sz w:val="22"/>
                <w:szCs w:val="22"/>
              </w:rPr>
              <w:t>W 2020r. nie realizowano zadania.</w:t>
            </w:r>
          </w:p>
        </w:tc>
        <w:tc>
          <w:tcPr>
            <w:tcW w:w="2444" w:type="dxa"/>
          </w:tcPr>
          <w:p w:rsidR="00897F33" w:rsidRPr="00B10818" w:rsidRDefault="007B392C" w:rsidP="00897F33">
            <w:pPr>
              <w:jc w:val="center"/>
              <w:rPr>
                <w:rFonts w:ascii="Lato" w:hAnsi="Lato"/>
                <w:sz w:val="22"/>
                <w:szCs w:val="22"/>
              </w:rPr>
            </w:pPr>
            <w:r>
              <w:rPr>
                <w:rFonts w:ascii="Lato" w:hAnsi="Lato"/>
                <w:sz w:val="22"/>
                <w:szCs w:val="22"/>
              </w:rPr>
              <w:t>W 2020r. nie realizowano zadania.</w:t>
            </w:r>
          </w:p>
        </w:tc>
        <w:tc>
          <w:tcPr>
            <w:tcW w:w="2025" w:type="dxa"/>
          </w:tcPr>
          <w:p w:rsidR="00897F33" w:rsidRPr="00B10818" w:rsidRDefault="00897F33" w:rsidP="00897F33">
            <w:pPr>
              <w:rPr>
                <w:rFonts w:ascii="Lato" w:hAnsi="Lato"/>
                <w:sz w:val="22"/>
                <w:szCs w:val="22"/>
              </w:rPr>
            </w:pPr>
            <w:r w:rsidRPr="00B10818">
              <w:rPr>
                <w:rFonts w:ascii="Lato" w:hAnsi="Lato"/>
                <w:sz w:val="22"/>
                <w:szCs w:val="22"/>
              </w:rPr>
              <w:t>Zarząd Budynków Komunalnych</w:t>
            </w:r>
          </w:p>
        </w:tc>
        <w:tc>
          <w:tcPr>
            <w:tcW w:w="2641" w:type="dxa"/>
            <w:gridSpan w:val="2"/>
          </w:tcPr>
          <w:p w:rsidR="00897F33" w:rsidRPr="00B10818" w:rsidRDefault="00897F33" w:rsidP="00897F33">
            <w:pPr>
              <w:rPr>
                <w:rFonts w:ascii="Lato" w:hAnsi="Lato"/>
                <w:sz w:val="22"/>
                <w:szCs w:val="22"/>
              </w:rPr>
            </w:pPr>
            <w:r w:rsidRPr="006D7D76">
              <w:rPr>
                <w:rFonts w:ascii="Lato" w:hAnsi="Lato"/>
                <w:sz w:val="22"/>
                <w:szCs w:val="22"/>
              </w:rPr>
              <w:t>Na 2020r. nie zaplanowano realizacji zadania.</w:t>
            </w:r>
          </w:p>
        </w:tc>
      </w:tr>
      <w:tr w:rsidR="00897F33" w:rsidRPr="00B10818" w:rsidTr="007B392C">
        <w:tc>
          <w:tcPr>
            <w:tcW w:w="1920" w:type="dxa"/>
            <w:vMerge/>
          </w:tcPr>
          <w:p w:rsidR="00897F33" w:rsidRPr="00B10818" w:rsidRDefault="00897F33" w:rsidP="00897F33">
            <w:pPr>
              <w:rPr>
                <w:rFonts w:ascii="Lato" w:hAnsi="Lato"/>
                <w:b/>
                <w:sz w:val="22"/>
                <w:szCs w:val="22"/>
              </w:rPr>
            </w:pPr>
          </w:p>
        </w:tc>
        <w:tc>
          <w:tcPr>
            <w:tcW w:w="2517" w:type="dxa"/>
            <w:vMerge w:val="restart"/>
          </w:tcPr>
          <w:p w:rsidR="00897F33" w:rsidRPr="00B10818" w:rsidRDefault="00897F33" w:rsidP="00897F33">
            <w:pPr>
              <w:rPr>
                <w:rFonts w:ascii="Lato" w:hAnsi="Lato"/>
                <w:sz w:val="22"/>
                <w:szCs w:val="22"/>
              </w:rPr>
            </w:pPr>
            <w:r w:rsidRPr="00B10818">
              <w:rPr>
                <w:rFonts w:ascii="Lato" w:hAnsi="Lato"/>
                <w:sz w:val="22"/>
                <w:szCs w:val="22"/>
              </w:rPr>
              <w:t>1.4.3 Zapewnienie lokali socjalnych dla osób z niepełnosprawnościami z zasobu Gminy Miejskiej Kraków</w:t>
            </w:r>
          </w:p>
        </w:tc>
        <w:tc>
          <w:tcPr>
            <w:tcW w:w="2447" w:type="dxa"/>
          </w:tcPr>
          <w:p w:rsidR="00897F33" w:rsidRPr="00B10818" w:rsidRDefault="00897F33" w:rsidP="00897F33">
            <w:pPr>
              <w:rPr>
                <w:rFonts w:ascii="Lato" w:hAnsi="Lato"/>
                <w:sz w:val="22"/>
                <w:szCs w:val="22"/>
              </w:rPr>
            </w:pPr>
            <w:r>
              <w:rPr>
                <w:rFonts w:ascii="Lato" w:hAnsi="Lato"/>
                <w:sz w:val="22"/>
                <w:szCs w:val="22"/>
              </w:rPr>
              <w:t>W ramach etatów</w:t>
            </w:r>
          </w:p>
        </w:tc>
        <w:tc>
          <w:tcPr>
            <w:tcW w:w="2444" w:type="dxa"/>
          </w:tcPr>
          <w:p w:rsidR="00897F33" w:rsidRPr="00B10818" w:rsidRDefault="00897F33" w:rsidP="00897F33">
            <w:pPr>
              <w:rPr>
                <w:rFonts w:ascii="Lato" w:hAnsi="Lato"/>
                <w:sz w:val="22"/>
                <w:szCs w:val="22"/>
              </w:rPr>
            </w:pPr>
            <w:r>
              <w:rPr>
                <w:rFonts w:ascii="Lato" w:hAnsi="Lato"/>
                <w:sz w:val="22"/>
                <w:szCs w:val="22"/>
              </w:rPr>
              <w:t>W ramach etatów</w:t>
            </w:r>
          </w:p>
        </w:tc>
        <w:tc>
          <w:tcPr>
            <w:tcW w:w="2025" w:type="dxa"/>
          </w:tcPr>
          <w:p w:rsidR="00897F33" w:rsidRPr="00B10818" w:rsidRDefault="00897F33" w:rsidP="00897F33">
            <w:pPr>
              <w:rPr>
                <w:rFonts w:ascii="Lato" w:hAnsi="Lato"/>
                <w:sz w:val="22"/>
                <w:szCs w:val="22"/>
              </w:rPr>
            </w:pPr>
            <w:r w:rsidRPr="00B10818">
              <w:rPr>
                <w:rFonts w:ascii="Lato" w:hAnsi="Lato"/>
                <w:sz w:val="22"/>
                <w:szCs w:val="22"/>
              </w:rPr>
              <w:t>Wydział Mieszkalnictwa</w:t>
            </w:r>
          </w:p>
        </w:tc>
        <w:tc>
          <w:tcPr>
            <w:tcW w:w="2641" w:type="dxa"/>
            <w:gridSpan w:val="2"/>
          </w:tcPr>
          <w:p w:rsidR="00897F33" w:rsidRPr="00C478FE" w:rsidRDefault="00897F33" w:rsidP="00897F33">
            <w:pPr>
              <w:rPr>
                <w:rFonts w:ascii="Lato" w:hAnsi="Lato"/>
                <w:sz w:val="22"/>
                <w:szCs w:val="22"/>
              </w:rPr>
            </w:pPr>
            <w:r w:rsidRPr="00C478FE">
              <w:rPr>
                <w:rFonts w:ascii="Lato" w:hAnsi="Lato"/>
                <w:sz w:val="22"/>
                <w:szCs w:val="22"/>
              </w:rPr>
              <w:t>16 -  skierowań do zawarcia umowy najmu socjalnego innego lokalu (zamiana, najem socjalny na czas oznaczony)</w:t>
            </w:r>
          </w:p>
          <w:p w:rsidR="00897F33" w:rsidRPr="00B10818" w:rsidRDefault="00897F33" w:rsidP="00897F33">
            <w:pPr>
              <w:rPr>
                <w:rFonts w:ascii="Lato" w:hAnsi="Lato"/>
                <w:sz w:val="22"/>
                <w:szCs w:val="22"/>
              </w:rPr>
            </w:pPr>
            <w:r w:rsidRPr="00C478FE">
              <w:rPr>
                <w:rFonts w:ascii="Lato" w:hAnsi="Lato"/>
                <w:sz w:val="22"/>
                <w:szCs w:val="22"/>
              </w:rPr>
              <w:t>- 80 skierowań do zawarcia umowy najmu socjalnego, z tytułu realizacji wyroków eksmisyjnych (w tym 38 skierowań dla osób z niepełnosprawnością ruchową, 42 – z pozostałymi schorzeniami) na czas oznaczony</w:t>
            </w:r>
          </w:p>
        </w:tc>
      </w:tr>
      <w:tr w:rsidR="00897F33" w:rsidRPr="00B10818" w:rsidTr="007B392C">
        <w:tc>
          <w:tcPr>
            <w:tcW w:w="1920" w:type="dxa"/>
            <w:vMerge/>
          </w:tcPr>
          <w:p w:rsidR="00897F33" w:rsidRPr="00B10818" w:rsidRDefault="00897F33" w:rsidP="00897F33">
            <w:pPr>
              <w:rPr>
                <w:rFonts w:ascii="Lato" w:hAnsi="Lato"/>
                <w:b/>
                <w:sz w:val="22"/>
                <w:szCs w:val="22"/>
              </w:rPr>
            </w:pPr>
          </w:p>
        </w:tc>
        <w:tc>
          <w:tcPr>
            <w:tcW w:w="2517" w:type="dxa"/>
            <w:vMerge/>
          </w:tcPr>
          <w:p w:rsidR="00897F33" w:rsidRPr="00B10818" w:rsidRDefault="00897F33" w:rsidP="00897F33">
            <w:pPr>
              <w:rPr>
                <w:rFonts w:ascii="Lato" w:hAnsi="Lato"/>
                <w:sz w:val="22"/>
                <w:szCs w:val="22"/>
              </w:rPr>
            </w:pPr>
          </w:p>
        </w:tc>
        <w:tc>
          <w:tcPr>
            <w:tcW w:w="2447" w:type="dxa"/>
          </w:tcPr>
          <w:p w:rsidR="00897F33" w:rsidRPr="00B10818" w:rsidRDefault="007B392C" w:rsidP="00897F33">
            <w:pPr>
              <w:jc w:val="center"/>
              <w:rPr>
                <w:rFonts w:ascii="Lato" w:hAnsi="Lato"/>
                <w:sz w:val="22"/>
                <w:szCs w:val="22"/>
              </w:rPr>
            </w:pPr>
            <w:r>
              <w:rPr>
                <w:rFonts w:ascii="Lato" w:hAnsi="Lato"/>
                <w:sz w:val="22"/>
                <w:szCs w:val="22"/>
              </w:rPr>
              <w:t>W 2020r. nie realizowano zadania.</w:t>
            </w:r>
          </w:p>
        </w:tc>
        <w:tc>
          <w:tcPr>
            <w:tcW w:w="2444" w:type="dxa"/>
          </w:tcPr>
          <w:p w:rsidR="00897F33" w:rsidRPr="00B10818" w:rsidRDefault="007B392C" w:rsidP="00897F33">
            <w:pPr>
              <w:jc w:val="center"/>
              <w:rPr>
                <w:rFonts w:ascii="Lato" w:hAnsi="Lato"/>
                <w:sz w:val="22"/>
                <w:szCs w:val="22"/>
              </w:rPr>
            </w:pPr>
            <w:r>
              <w:rPr>
                <w:rFonts w:ascii="Lato" w:hAnsi="Lato"/>
                <w:sz w:val="22"/>
                <w:szCs w:val="22"/>
              </w:rPr>
              <w:t xml:space="preserve"> W 2020r. nie realizowano zadania.</w:t>
            </w:r>
          </w:p>
        </w:tc>
        <w:tc>
          <w:tcPr>
            <w:tcW w:w="2025" w:type="dxa"/>
          </w:tcPr>
          <w:p w:rsidR="00897F33" w:rsidRPr="00B10818" w:rsidRDefault="00897F33" w:rsidP="00897F33">
            <w:pPr>
              <w:rPr>
                <w:rFonts w:ascii="Lato" w:hAnsi="Lato"/>
                <w:sz w:val="22"/>
                <w:szCs w:val="22"/>
              </w:rPr>
            </w:pPr>
            <w:r w:rsidRPr="00B10818">
              <w:rPr>
                <w:rFonts w:ascii="Lato" w:hAnsi="Lato"/>
                <w:sz w:val="22"/>
                <w:szCs w:val="22"/>
              </w:rPr>
              <w:t>Zarząd Budynków Komunalnych</w:t>
            </w:r>
          </w:p>
          <w:p w:rsidR="00897F33" w:rsidRPr="00B10818" w:rsidRDefault="00897F33" w:rsidP="00897F33">
            <w:pPr>
              <w:rPr>
                <w:rFonts w:ascii="Lato" w:hAnsi="Lato"/>
                <w:sz w:val="22"/>
                <w:szCs w:val="22"/>
              </w:rPr>
            </w:pPr>
          </w:p>
        </w:tc>
        <w:tc>
          <w:tcPr>
            <w:tcW w:w="2641" w:type="dxa"/>
            <w:gridSpan w:val="2"/>
          </w:tcPr>
          <w:p w:rsidR="00897F33" w:rsidRPr="00B10818" w:rsidRDefault="00897F33" w:rsidP="00897F33">
            <w:pPr>
              <w:rPr>
                <w:rFonts w:ascii="Lato" w:hAnsi="Lato"/>
                <w:sz w:val="22"/>
                <w:szCs w:val="22"/>
              </w:rPr>
            </w:pPr>
            <w:r w:rsidRPr="006D7D76">
              <w:rPr>
                <w:rFonts w:ascii="Lato" w:hAnsi="Lato"/>
                <w:sz w:val="22"/>
                <w:szCs w:val="22"/>
              </w:rPr>
              <w:t>Na 2020r. nie zaplanowano realizacji zadania.</w:t>
            </w:r>
          </w:p>
        </w:tc>
      </w:tr>
      <w:tr w:rsidR="00897F33" w:rsidRPr="00B10818" w:rsidTr="007B392C">
        <w:tc>
          <w:tcPr>
            <w:tcW w:w="1920" w:type="dxa"/>
            <w:vMerge/>
          </w:tcPr>
          <w:p w:rsidR="00897F33" w:rsidRPr="00B10818" w:rsidRDefault="00897F33" w:rsidP="00897F33">
            <w:pPr>
              <w:rPr>
                <w:rFonts w:ascii="Lato" w:hAnsi="Lato"/>
                <w:b/>
                <w:sz w:val="22"/>
                <w:szCs w:val="22"/>
              </w:rPr>
            </w:pPr>
          </w:p>
        </w:tc>
        <w:tc>
          <w:tcPr>
            <w:tcW w:w="2517" w:type="dxa"/>
          </w:tcPr>
          <w:p w:rsidR="00897F33" w:rsidRPr="00B10818" w:rsidRDefault="00897F33" w:rsidP="00897F33">
            <w:pPr>
              <w:rPr>
                <w:rFonts w:ascii="Lato" w:hAnsi="Lato"/>
                <w:sz w:val="22"/>
                <w:szCs w:val="22"/>
              </w:rPr>
            </w:pPr>
            <w:r w:rsidRPr="00B10818">
              <w:rPr>
                <w:rFonts w:ascii="Lato" w:hAnsi="Lato"/>
                <w:sz w:val="22"/>
                <w:szCs w:val="22"/>
              </w:rPr>
              <w:t>„Budowa zespołu budynków mieszkalnych wielorodzinnych przy ul. J.K. Przyzby i ul. Zalesie”</w:t>
            </w:r>
          </w:p>
        </w:tc>
        <w:tc>
          <w:tcPr>
            <w:tcW w:w="2447" w:type="dxa"/>
          </w:tcPr>
          <w:p w:rsidR="00897F33" w:rsidRPr="00B10818" w:rsidRDefault="00897F33" w:rsidP="00897F33">
            <w:pPr>
              <w:rPr>
                <w:rFonts w:ascii="Lato" w:hAnsi="Lato"/>
                <w:sz w:val="22"/>
                <w:szCs w:val="22"/>
              </w:rPr>
            </w:pPr>
            <w:r w:rsidRPr="00F31D50">
              <w:rPr>
                <w:rFonts w:ascii="Lato" w:hAnsi="Lato"/>
                <w:sz w:val="22"/>
                <w:szCs w:val="22"/>
              </w:rPr>
              <w:t>Środki finansowe nie są wyodrębnione z całości środków przeznaczonych na realizację zadania</w:t>
            </w:r>
          </w:p>
        </w:tc>
        <w:tc>
          <w:tcPr>
            <w:tcW w:w="2444" w:type="dxa"/>
          </w:tcPr>
          <w:p w:rsidR="00897F33" w:rsidRPr="00B10818" w:rsidRDefault="00897F33" w:rsidP="00897F33">
            <w:pPr>
              <w:rPr>
                <w:rFonts w:ascii="Lato" w:hAnsi="Lato"/>
                <w:sz w:val="22"/>
                <w:szCs w:val="22"/>
              </w:rPr>
            </w:pPr>
            <w:r w:rsidRPr="00F31D50">
              <w:rPr>
                <w:rFonts w:ascii="Lato" w:hAnsi="Lato"/>
                <w:sz w:val="22"/>
                <w:szCs w:val="22"/>
              </w:rPr>
              <w:t>Środki finansowe nie są wyodrębnione z całości środków przeznaczonych na realizację zadania</w:t>
            </w:r>
          </w:p>
        </w:tc>
        <w:tc>
          <w:tcPr>
            <w:tcW w:w="2025" w:type="dxa"/>
            <w:vMerge w:val="restart"/>
            <w:vAlign w:val="center"/>
          </w:tcPr>
          <w:p w:rsidR="00897F33" w:rsidRPr="00B10818" w:rsidRDefault="00897F33" w:rsidP="00897F33">
            <w:pPr>
              <w:rPr>
                <w:rFonts w:ascii="Lato" w:hAnsi="Lato"/>
                <w:sz w:val="22"/>
                <w:szCs w:val="22"/>
              </w:rPr>
            </w:pPr>
            <w:r w:rsidRPr="00B10818">
              <w:rPr>
                <w:rFonts w:ascii="Lato" w:hAnsi="Lato"/>
                <w:sz w:val="22"/>
                <w:szCs w:val="22"/>
              </w:rPr>
              <w:t>Zarząd Inwestycji Miejskich</w:t>
            </w:r>
          </w:p>
        </w:tc>
        <w:tc>
          <w:tcPr>
            <w:tcW w:w="2641" w:type="dxa"/>
            <w:gridSpan w:val="2"/>
          </w:tcPr>
          <w:p w:rsidR="00897F33" w:rsidRPr="00F31D50" w:rsidRDefault="00897F33" w:rsidP="00897F33">
            <w:pPr>
              <w:rPr>
                <w:rFonts w:ascii="Lato" w:hAnsi="Lato"/>
                <w:b/>
                <w:bCs/>
                <w:sz w:val="22"/>
                <w:szCs w:val="22"/>
              </w:rPr>
            </w:pPr>
            <w:r>
              <w:rPr>
                <w:rFonts w:ascii="Lato" w:hAnsi="Lato"/>
                <w:sz w:val="22"/>
                <w:szCs w:val="22"/>
              </w:rPr>
              <w:t>9 lokali ( punkt 1.4.1)</w:t>
            </w:r>
            <w:r w:rsidRPr="00F31D50">
              <w:rPr>
                <w:rFonts w:ascii="Lato" w:hAnsi="Lato"/>
                <w:b/>
                <w:bCs/>
                <w:sz w:val="22"/>
                <w:szCs w:val="22"/>
              </w:rPr>
              <w:t xml:space="preserve"> Zadanie zrealizowane</w:t>
            </w:r>
          </w:p>
          <w:p w:rsidR="00897F33" w:rsidRPr="00F31D50" w:rsidRDefault="00897F33" w:rsidP="00897F33">
            <w:pPr>
              <w:rPr>
                <w:rFonts w:ascii="Lato" w:hAnsi="Lato"/>
                <w:sz w:val="22"/>
                <w:szCs w:val="22"/>
              </w:rPr>
            </w:pPr>
            <w:r w:rsidRPr="00F31D50">
              <w:rPr>
                <w:rFonts w:ascii="Lato" w:hAnsi="Lato"/>
                <w:sz w:val="22"/>
                <w:szCs w:val="22"/>
              </w:rPr>
              <w:t>Liczba mieszkań oddanych do użytkowania dla osób z niepełnosprawnością narządu ruchu – 9</w:t>
            </w:r>
          </w:p>
          <w:p w:rsidR="00897F33" w:rsidRPr="00B10818" w:rsidRDefault="00897F33" w:rsidP="00897F33">
            <w:pPr>
              <w:rPr>
                <w:rFonts w:ascii="Lato" w:hAnsi="Lato"/>
                <w:sz w:val="22"/>
                <w:szCs w:val="22"/>
              </w:rPr>
            </w:pPr>
            <w:r w:rsidRPr="00F31D50">
              <w:rPr>
                <w:rFonts w:ascii="Lato" w:hAnsi="Lato"/>
                <w:sz w:val="22"/>
                <w:szCs w:val="22"/>
              </w:rPr>
              <w:t>Liczba miejsc postojowych dla osób z niepełnosprawnościami – 7</w:t>
            </w:r>
          </w:p>
        </w:tc>
      </w:tr>
      <w:tr w:rsidR="00897F33" w:rsidRPr="00B10818" w:rsidTr="007B392C">
        <w:tc>
          <w:tcPr>
            <w:tcW w:w="1920" w:type="dxa"/>
            <w:vMerge/>
          </w:tcPr>
          <w:p w:rsidR="00897F33" w:rsidRPr="00B10818" w:rsidRDefault="00897F33" w:rsidP="00897F33">
            <w:pPr>
              <w:rPr>
                <w:rFonts w:ascii="Lato" w:hAnsi="Lato"/>
                <w:b/>
                <w:sz w:val="22"/>
                <w:szCs w:val="22"/>
              </w:rPr>
            </w:pPr>
          </w:p>
        </w:tc>
        <w:tc>
          <w:tcPr>
            <w:tcW w:w="2517" w:type="dxa"/>
          </w:tcPr>
          <w:p w:rsidR="00897F33" w:rsidRPr="00B10818" w:rsidRDefault="00897F33" w:rsidP="00897F33">
            <w:pPr>
              <w:rPr>
                <w:rFonts w:ascii="Lato" w:hAnsi="Lato"/>
                <w:sz w:val="22"/>
                <w:szCs w:val="22"/>
              </w:rPr>
            </w:pPr>
            <w:r w:rsidRPr="00B10818">
              <w:rPr>
                <w:rFonts w:ascii="Lato" w:hAnsi="Lato"/>
                <w:sz w:val="22"/>
                <w:szCs w:val="22"/>
              </w:rPr>
              <w:t>„Budowa zespołu budynków mieszkalnych wielorodzinnych przy ul. Wańkowicza”</w:t>
            </w:r>
          </w:p>
        </w:tc>
        <w:tc>
          <w:tcPr>
            <w:tcW w:w="2447" w:type="dxa"/>
          </w:tcPr>
          <w:p w:rsidR="00897F33" w:rsidRPr="00B10818" w:rsidRDefault="00897F33" w:rsidP="00897F33">
            <w:pPr>
              <w:rPr>
                <w:rFonts w:ascii="Lato" w:hAnsi="Lato"/>
                <w:sz w:val="22"/>
                <w:szCs w:val="22"/>
              </w:rPr>
            </w:pPr>
            <w:r w:rsidRPr="00F31D50">
              <w:rPr>
                <w:rFonts w:ascii="Lato" w:hAnsi="Lato"/>
                <w:sz w:val="22"/>
                <w:szCs w:val="22"/>
              </w:rPr>
              <w:t>Środki finansowe nie są wyodrębnione z całości środków przeznaczonych na realizację zadania</w:t>
            </w:r>
          </w:p>
        </w:tc>
        <w:tc>
          <w:tcPr>
            <w:tcW w:w="2444" w:type="dxa"/>
          </w:tcPr>
          <w:p w:rsidR="00897F33" w:rsidRPr="00B10818" w:rsidRDefault="00897F33" w:rsidP="00897F33">
            <w:pPr>
              <w:rPr>
                <w:rFonts w:ascii="Lato" w:hAnsi="Lato"/>
                <w:sz w:val="22"/>
                <w:szCs w:val="22"/>
              </w:rPr>
            </w:pPr>
            <w:r w:rsidRPr="00F31D50">
              <w:rPr>
                <w:rFonts w:ascii="Lato" w:hAnsi="Lato"/>
                <w:sz w:val="22"/>
                <w:szCs w:val="22"/>
              </w:rPr>
              <w:t>Środki finansowe nie są wyodrębnione z całości środków przeznaczonych na realizację zadania</w:t>
            </w:r>
          </w:p>
        </w:tc>
        <w:tc>
          <w:tcPr>
            <w:tcW w:w="2025" w:type="dxa"/>
            <w:vMerge/>
          </w:tcPr>
          <w:p w:rsidR="00897F33" w:rsidRPr="00B10818" w:rsidRDefault="00897F33" w:rsidP="00897F33">
            <w:pPr>
              <w:rPr>
                <w:rFonts w:ascii="Lato" w:hAnsi="Lato"/>
                <w:sz w:val="22"/>
                <w:szCs w:val="22"/>
              </w:rPr>
            </w:pPr>
          </w:p>
        </w:tc>
        <w:tc>
          <w:tcPr>
            <w:tcW w:w="2641" w:type="dxa"/>
            <w:gridSpan w:val="2"/>
          </w:tcPr>
          <w:p w:rsidR="00897F33" w:rsidRDefault="00897F33" w:rsidP="00897F33">
            <w:pPr>
              <w:rPr>
                <w:rFonts w:ascii="Lato" w:hAnsi="Lato"/>
                <w:sz w:val="22"/>
                <w:szCs w:val="22"/>
              </w:rPr>
            </w:pPr>
            <w:r>
              <w:rPr>
                <w:rFonts w:ascii="Lato" w:hAnsi="Lato"/>
                <w:sz w:val="22"/>
                <w:szCs w:val="22"/>
              </w:rPr>
              <w:t>12 lokali (punkt 1.4.1)</w:t>
            </w:r>
          </w:p>
          <w:p w:rsidR="00897F33" w:rsidRPr="00F31D50" w:rsidRDefault="00897F33" w:rsidP="00897F33">
            <w:pPr>
              <w:rPr>
                <w:rFonts w:ascii="Lato" w:hAnsi="Lato"/>
                <w:b/>
                <w:bCs/>
                <w:sz w:val="22"/>
                <w:szCs w:val="22"/>
              </w:rPr>
            </w:pPr>
            <w:r w:rsidRPr="00F31D50">
              <w:rPr>
                <w:rFonts w:ascii="Lato" w:hAnsi="Lato"/>
                <w:b/>
                <w:bCs/>
                <w:sz w:val="22"/>
                <w:szCs w:val="22"/>
              </w:rPr>
              <w:t>Zadanie zrealizowane</w:t>
            </w:r>
          </w:p>
          <w:p w:rsidR="00897F33" w:rsidRPr="00F31D50" w:rsidRDefault="00897F33" w:rsidP="00897F33">
            <w:pPr>
              <w:rPr>
                <w:rFonts w:ascii="Lato" w:hAnsi="Lato"/>
                <w:sz w:val="22"/>
                <w:szCs w:val="22"/>
              </w:rPr>
            </w:pPr>
            <w:r w:rsidRPr="00F31D50">
              <w:rPr>
                <w:rFonts w:ascii="Lato" w:hAnsi="Lato"/>
                <w:sz w:val="22"/>
                <w:szCs w:val="22"/>
              </w:rPr>
              <w:t>Liczba mieszkań oddanych do użytkowania dla osób z niepełnosprawnością narządu ruchu – 12</w:t>
            </w:r>
          </w:p>
          <w:p w:rsidR="00897F33" w:rsidRPr="00B10818" w:rsidRDefault="00897F33" w:rsidP="00897F33">
            <w:pPr>
              <w:rPr>
                <w:rFonts w:ascii="Lato" w:hAnsi="Lato"/>
                <w:sz w:val="22"/>
                <w:szCs w:val="22"/>
              </w:rPr>
            </w:pPr>
            <w:r w:rsidRPr="00F31D50">
              <w:rPr>
                <w:rFonts w:ascii="Lato" w:hAnsi="Lato"/>
                <w:sz w:val="22"/>
                <w:szCs w:val="22"/>
              </w:rPr>
              <w:t>Liczba miejsc postojowych dla osób z niepełnosprawnościami – 9</w:t>
            </w:r>
          </w:p>
        </w:tc>
      </w:tr>
      <w:tr w:rsidR="00897F33" w:rsidRPr="00B10818" w:rsidTr="007B392C">
        <w:tc>
          <w:tcPr>
            <w:tcW w:w="1920" w:type="dxa"/>
            <w:vMerge/>
          </w:tcPr>
          <w:p w:rsidR="00897F33" w:rsidRPr="00B10818" w:rsidRDefault="00897F33" w:rsidP="00897F33">
            <w:pPr>
              <w:rPr>
                <w:rFonts w:ascii="Lato" w:hAnsi="Lato"/>
                <w:b/>
                <w:sz w:val="22"/>
                <w:szCs w:val="22"/>
              </w:rPr>
            </w:pPr>
          </w:p>
        </w:tc>
        <w:tc>
          <w:tcPr>
            <w:tcW w:w="2517" w:type="dxa"/>
          </w:tcPr>
          <w:p w:rsidR="00897F33" w:rsidRPr="00B10818" w:rsidRDefault="00897F33" w:rsidP="00897F33">
            <w:pPr>
              <w:rPr>
                <w:rFonts w:ascii="Lato" w:hAnsi="Lato"/>
                <w:sz w:val="22"/>
                <w:szCs w:val="22"/>
              </w:rPr>
            </w:pPr>
            <w:r w:rsidRPr="00B10818">
              <w:rPr>
                <w:rFonts w:ascii="Lato" w:hAnsi="Lato"/>
                <w:sz w:val="22"/>
                <w:szCs w:val="22"/>
              </w:rPr>
              <w:t xml:space="preserve">1.4.4 Zapewnienie mieszkań dostępnych dla osób z niepełnosprawnościami w towarzystwach budownictwa </w:t>
            </w:r>
            <w:r w:rsidRPr="00B10818">
              <w:rPr>
                <w:rFonts w:ascii="Lato" w:hAnsi="Lato"/>
                <w:sz w:val="22"/>
                <w:szCs w:val="22"/>
              </w:rPr>
              <w:lastRenderedPageBreak/>
              <w:t>społecznego, na które wpływ ma Gmina Miejska Kraków</w:t>
            </w:r>
          </w:p>
        </w:tc>
        <w:tc>
          <w:tcPr>
            <w:tcW w:w="2447" w:type="dxa"/>
          </w:tcPr>
          <w:p w:rsidR="00897F33" w:rsidRPr="00B10818" w:rsidRDefault="00897F33" w:rsidP="00897F33">
            <w:pPr>
              <w:rPr>
                <w:rFonts w:ascii="Lato" w:hAnsi="Lato"/>
                <w:sz w:val="22"/>
                <w:szCs w:val="22"/>
              </w:rPr>
            </w:pPr>
            <w:r>
              <w:rPr>
                <w:rFonts w:ascii="Lato" w:hAnsi="Lato"/>
                <w:sz w:val="22"/>
                <w:szCs w:val="22"/>
              </w:rPr>
              <w:lastRenderedPageBreak/>
              <w:t>W ramach etatów</w:t>
            </w:r>
          </w:p>
        </w:tc>
        <w:tc>
          <w:tcPr>
            <w:tcW w:w="2444" w:type="dxa"/>
          </w:tcPr>
          <w:p w:rsidR="00897F33" w:rsidRPr="00B10818" w:rsidRDefault="00897F33" w:rsidP="00897F33">
            <w:pPr>
              <w:rPr>
                <w:rFonts w:ascii="Lato" w:hAnsi="Lato"/>
                <w:sz w:val="22"/>
                <w:szCs w:val="22"/>
              </w:rPr>
            </w:pPr>
            <w:r>
              <w:rPr>
                <w:rFonts w:ascii="Lato" w:hAnsi="Lato"/>
                <w:sz w:val="22"/>
                <w:szCs w:val="22"/>
              </w:rPr>
              <w:t>W ramach etatów</w:t>
            </w:r>
          </w:p>
        </w:tc>
        <w:tc>
          <w:tcPr>
            <w:tcW w:w="2025" w:type="dxa"/>
          </w:tcPr>
          <w:p w:rsidR="00897F33" w:rsidRPr="00B10818" w:rsidRDefault="00897F33" w:rsidP="00897F33">
            <w:pPr>
              <w:rPr>
                <w:rFonts w:ascii="Lato" w:hAnsi="Lato"/>
                <w:sz w:val="22"/>
                <w:szCs w:val="22"/>
              </w:rPr>
            </w:pPr>
            <w:r w:rsidRPr="00B10818">
              <w:rPr>
                <w:rFonts w:ascii="Lato" w:hAnsi="Lato"/>
                <w:sz w:val="22"/>
                <w:szCs w:val="22"/>
              </w:rPr>
              <w:t>Wydział Mieszkalnictwa</w:t>
            </w:r>
          </w:p>
          <w:p w:rsidR="00897F33" w:rsidRPr="00B10818" w:rsidRDefault="00897F33" w:rsidP="00897F33">
            <w:pPr>
              <w:rPr>
                <w:rFonts w:ascii="Lato" w:hAnsi="Lato"/>
                <w:sz w:val="22"/>
                <w:szCs w:val="22"/>
              </w:rPr>
            </w:pPr>
            <w:r w:rsidRPr="00B10818">
              <w:rPr>
                <w:rFonts w:ascii="Lato" w:hAnsi="Lato"/>
                <w:sz w:val="22"/>
                <w:szCs w:val="22"/>
              </w:rPr>
              <w:t>Towarzystwo Budownictwa Społecznego</w:t>
            </w:r>
          </w:p>
        </w:tc>
        <w:tc>
          <w:tcPr>
            <w:tcW w:w="2641" w:type="dxa"/>
            <w:gridSpan w:val="2"/>
          </w:tcPr>
          <w:p w:rsidR="00897F33" w:rsidRPr="00B10818" w:rsidRDefault="00897F33" w:rsidP="00897F33">
            <w:pPr>
              <w:rPr>
                <w:rFonts w:ascii="Lato" w:hAnsi="Lato"/>
                <w:sz w:val="22"/>
                <w:szCs w:val="22"/>
              </w:rPr>
            </w:pPr>
            <w:r w:rsidRPr="00C478FE">
              <w:rPr>
                <w:rFonts w:ascii="Lato" w:hAnsi="Lato"/>
                <w:sz w:val="22"/>
                <w:szCs w:val="22"/>
              </w:rPr>
              <w:t>4  - skierowania do zawarcia umowy najmu lokalu wybudowanego przy udziale finansowym GMK w zasobach TBS</w:t>
            </w:r>
          </w:p>
        </w:tc>
      </w:tr>
      <w:tr w:rsidR="00897F33" w:rsidRPr="00B10818" w:rsidTr="007B392C">
        <w:tc>
          <w:tcPr>
            <w:tcW w:w="1920" w:type="dxa"/>
            <w:vMerge/>
          </w:tcPr>
          <w:p w:rsidR="00897F33" w:rsidRPr="00B10818" w:rsidRDefault="00897F33" w:rsidP="00897F33">
            <w:pPr>
              <w:rPr>
                <w:rFonts w:ascii="Lato" w:hAnsi="Lato"/>
                <w:b/>
                <w:sz w:val="22"/>
                <w:szCs w:val="22"/>
              </w:rPr>
            </w:pPr>
          </w:p>
        </w:tc>
        <w:tc>
          <w:tcPr>
            <w:tcW w:w="2517" w:type="dxa"/>
          </w:tcPr>
          <w:p w:rsidR="00897F33" w:rsidRPr="00B10818" w:rsidRDefault="00897F33" w:rsidP="00897F33">
            <w:pPr>
              <w:rPr>
                <w:rFonts w:ascii="Lato" w:hAnsi="Lato"/>
                <w:sz w:val="22"/>
                <w:szCs w:val="22"/>
              </w:rPr>
            </w:pPr>
            <w:r w:rsidRPr="00B10818">
              <w:rPr>
                <w:rFonts w:ascii="Lato" w:hAnsi="Lato"/>
                <w:sz w:val="22"/>
                <w:szCs w:val="22"/>
              </w:rPr>
              <w:t>1.4.5 Zapewnienie mieszkań dostępnych dla osób z niepełnosprawnościami w ramach programu Mieszkanie+</w:t>
            </w:r>
          </w:p>
        </w:tc>
        <w:tc>
          <w:tcPr>
            <w:tcW w:w="2447" w:type="dxa"/>
          </w:tcPr>
          <w:p w:rsidR="00897F33" w:rsidRPr="00B10818" w:rsidRDefault="00897F33" w:rsidP="00897F33">
            <w:pPr>
              <w:rPr>
                <w:rFonts w:ascii="Lato" w:hAnsi="Lato"/>
                <w:sz w:val="22"/>
                <w:szCs w:val="22"/>
              </w:rPr>
            </w:pPr>
            <w:r>
              <w:rPr>
                <w:rFonts w:ascii="Lato" w:hAnsi="Lato"/>
                <w:sz w:val="22"/>
                <w:szCs w:val="22"/>
              </w:rPr>
              <w:t>W ramach etatów</w:t>
            </w:r>
          </w:p>
        </w:tc>
        <w:tc>
          <w:tcPr>
            <w:tcW w:w="2444" w:type="dxa"/>
          </w:tcPr>
          <w:p w:rsidR="00897F33" w:rsidRPr="00B10818" w:rsidRDefault="00897F33" w:rsidP="00897F33">
            <w:pPr>
              <w:rPr>
                <w:rFonts w:ascii="Lato" w:hAnsi="Lato"/>
                <w:sz w:val="22"/>
                <w:szCs w:val="22"/>
              </w:rPr>
            </w:pPr>
            <w:r>
              <w:rPr>
                <w:rFonts w:ascii="Lato" w:hAnsi="Lato"/>
                <w:sz w:val="22"/>
                <w:szCs w:val="22"/>
              </w:rPr>
              <w:t>W ramach etatów</w:t>
            </w:r>
          </w:p>
        </w:tc>
        <w:tc>
          <w:tcPr>
            <w:tcW w:w="2025" w:type="dxa"/>
          </w:tcPr>
          <w:p w:rsidR="00897F33" w:rsidRPr="00B10818" w:rsidRDefault="00897F33" w:rsidP="00897F33">
            <w:pPr>
              <w:rPr>
                <w:rFonts w:ascii="Lato" w:hAnsi="Lato"/>
                <w:sz w:val="22"/>
                <w:szCs w:val="22"/>
              </w:rPr>
            </w:pPr>
            <w:r w:rsidRPr="00B10818">
              <w:rPr>
                <w:rFonts w:ascii="Lato" w:hAnsi="Lato"/>
                <w:sz w:val="22"/>
                <w:szCs w:val="22"/>
              </w:rPr>
              <w:t>Wydział Mieszkalnictwa</w:t>
            </w:r>
          </w:p>
          <w:p w:rsidR="00897F33" w:rsidRPr="00B10818" w:rsidRDefault="00897F33" w:rsidP="00897F33">
            <w:pPr>
              <w:rPr>
                <w:rFonts w:ascii="Lato" w:hAnsi="Lato"/>
                <w:sz w:val="22"/>
                <w:szCs w:val="22"/>
              </w:rPr>
            </w:pPr>
            <w:r w:rsidRPr="00B10818">
              <w:rPr>
                <w:rFonts w:ascii="Lato" w:hAnsi="Lato"/>
                <w:sz w:val="22"/>
                <w:szCs w:val="22"/>
              </w:rPr>
              <w:t>Właściwe komórki organizacyjne Urzędu Miastu Krakowa (zostaną ustalone po uruchomieniu Programu Mieszkanie+ w Gminie Miejskiej Kraków)</w:t>
            </w:r>
          </w:p>
        </w:tc>
        <w:tc>
          <w:tcPr>
            <w:tcW w:w="2641" w:type="dxa"/>
            <w:gridSpan w:val="2"/>
          </w:tcPr>
          <w:p w:rsidR="00897F33" w:rsidRPr="00B10818" w:rsidRDefault="00897F33" w:rsidP="00897F33">
            <w:pPr>
              <w:rPr>
                <w:rFonts w:ascii="Lato" w:hAnsi="Lato"/>
                <w:sz w:val="22"/>
                <w:szCs w:val="22"/>
              </w:rPr>
            </w:pPr>
            <w:r w:rsidRPr="00C478FE">
              <w:rPr>
                <w:rFonts w:ascii="Lato" w:hAnsi="Lato"/>
                <w:sz w:val="22"/>
                <w:szCs w:val="22"/>
              </w:rPr>
              <w:t>Program zostanie uruchomiony  w 2021 r.</w:t>
            </w:r>
          </w:p>
        </w:tc>
      </w:tr>
      <w:tr w:rsidR="00897F33" w:rsidRPr="00B10818" w:rsidTr="007B392C">
        <w:tc>
          <w:tcPr>
            <w:tcW w:w="1920" w:type="dxa"/>
            <w:vMerge/>
          </w:tcPr>
          <w:p w:rsidR="00897F33" w:rsidRPr="00B10818" w:rsidRDefault="00897F33" w:rsidP="00897F33">
            <w:pPr>
              <w:rPr>
                <w:rFonts w:ascii="Lato" w:hAnsi="Lato"/>
                <w:b/>
                <w:sz w:val="22"/>
                <w:szCs w:val="22"/>
              </w:rPr>
            </w:pPr>
          </w:p>
        </w:tc>
        <w:tc>
          <w:tcPr>
            <w:tcW w:w="2517" w:type="dxa"/>
          </w:tcPr>
          <w:p w:rsidR="00897F33" w:rsidRPr="00B10818" w:rsidRDefault="00897F33" w:rsidP="00897F33">
            <w:pPr>
              <w:rPr>
                <w:rFonts w:ascii="Lato" w:hAnsi="Lato"/>
                <w:sz w:val="22"/>
                <w:szCs w:val="22"/>
              </w:rPr>
            </w:pPr>
            <w:r w:rsidRPr="00B10818">
              <w:rPr>
                <w:rFonts w:ascii="Lato" w:hAnsi="Lato"/>
                <w:sz w:val="22"/>
                <w:szCs w:val="22"/>
              </w:rPr>
              <w:t>1.4.6 Zapewnienie mieszkań dostępnych dla osób z niepełnosprawnościami w ramach rewitalizacji</w:t>
            </w:r>
          </w:p>
        </w:tc>
        <w:tc>
          <w:tcPr>
            <w:tcW w:w="2447" w:type="dxa"/>
          </w:tcPr>
          <w:p w:rsidR="00897F33" w:rsidRPr="00B10818" w:rsidRDefault="00897F33" w:rsidP="00897F33">
            <w:pPr>
              <w:jc w:val="center"/>
              <w:rPr>
                <w:rFonts w:ascii="Lato" w:hAnsi="Lato"/>
                <w:sz w:val="22"/>
                <w:szCs w:val="22"/>
              </w:rPr>
            </w:pPr>
            <w:r>
              <w:rPr>
                <w:rFonts w:ascii="Lato" w:hAnsi="Lato"/>
                <w:sz w:val="22"/>
                <w:szCs w:val="22"/>
              </w:rPr>
              <w:t>-</w:t>
            </w:r>
          </w:p>
        </w:tc>
        <w:tc>
          <w:tcPr>
            <w:tcW w:w="2444" w:type="dxa"/>
          </w:tcPr>
          <w:p w:rsidR="00897F33" w:rsidRPr="00B10818" w:rsidRDefault="00897F33" w:rsidP="00897F33">
            <w:pPr>
              <w:jc w:val="center"/>
              <w:rPr>
                <w:rFonts w:ascii="Lato" w:hAnsi="Lato"/>
                <w:sz w:val="22"/>
                <w:szCs w:val="22"/>
              </w:rPr>
            </w:pPr>
            <w:r>
              <w:rPr>
                <w:rFonts w:ascii="Lato" w:hAnsi="Lato"/>
                <w:sz w:val="22"/>
                <w:szCs w:val="22"/>
              </w:rPr>
              <w:t>-</w:t>
            </w:r>
          </w:p>
        </w:tc>
        <w:tc>
          <w:tcPr>
            <w:tcW w:w="2025" w:type="dxa"/>
          </w:tcPr>
          <w:p w:rsidR="00897F33" w:rsidRPr="00B10818" w:rsidRDefault="00897F33" w:rsidP="00897F33">
            <w:pPr>
              <w:rPr>
                <w:rFonts w:ascii="Lato" w:hAnsi="Lato"/>
                <w:sz w:val="22"/>
                <w:szCs w:val="22"/>
              </w:rPr>
            </w:pPr>
            <w:r w:rsidRPr="00B10818">
              <w:rPr>
                <w:rFonts w:ascii="Lato" w:hAnsi="Lato"/>
                <w:sz w:val="22"/>
                <w:szCs w:val="22"/>
              </w:rPr>
              <w:t>Wydział ds. Przedsiębiorczości i Innowacji</w:t>
            </w:r>
          </w:p>
        </w:tc>
        <w:tc>
          <w:tcPr>
            <w:tcW w:w="2641" w:type="dxa"/>
            <w:gridSpan w:val="2"/>
          </w:tcPr>
          <w:p w:rsidR="00897F33" w:rsidRPr="007D5206" w:rsidRDefault="00897F33" w:rsidP="00897F33">
            <w:pPr>
              <w:rPr>
                <w:rFonts w:ascii="Lato" w:hAnsi="Lato"/>
                <w:sz w:val="22"/>
                <w:szCs w:val="22"/>
              </w:rPr>
            </w:pPr>
            <w:r w:rsidRPr="007D5206">
              <w:rPr>
                <w:rFonts w:ascii="Lato" w:hAnsi="Lato"/>
                <w:sz w:val="22"/>
                <w:szCs w:val="22"/>
              </w:rPr>
              <w:t xml:space="preserve">W 2020 roku przeprowadzono nabór projektów i przedsięwzięć rewitalizacyjnych do Miejskiego Programu Rewitalizacji Krakowa (MPRK). Zgłoszone projekty/przedsięwzięcia (31) </w:t>
            </w:r>
          </w:p>
          <w:p w:rsidR="00897F33" w:rsidRPr="00B10818" w:rsidRDefault="00897F33" w:rsidP="00897F33">
            <w:pPr>
              <w:rPr>
                <w:rFonts w:ascii="Lato" w:hAnsi="Lato"/>
                <w:sz w:val="22"/>
                <w:szCs w:val="22"/>
              </w:rPr>
            </w:pPr>
            <w:r w:rsidRPr="007D5206">
              <w:rPr>
                <w:rFonts w:ascii="Lato" w:hAnsi="Lato"/>
                <w:sz w:val="22"/>
                <w:szCs w:val="22"/>
              </w:rPr>
              <w:t xml:space="preserve">na etapie oceny przeprowadzanej przez Komisję ds. kwalifikacji projektów rewitalizacyjnych do Miejskiego Programu Rewitalizacji Krakowa, powołaną Zarządzeniem Prezydenta Miasta </w:t>
            </w:r>
            <w:r w:rsidRPr="007D5206">
              <w:rPr>
                <w:rFonts w:ascii="Lato" w:hAnsi="Lato"/>
                <w:sz w:val="22"/>
                <w:szCs w:val="22"/>
              </w:rPr>
              <w:lastRenderedPageBreak/>
              <w:t xml:space="preserve">Krakowa o nr 3167/2020 z dnia 2 grudnia 2020r., będą badane pod kątem uwzględnienia sytuacji osób ze szczególnymi potrzebami, o których mowa w ustawie z dnia 19 lipca 2019 r. o zapewnianiu dostępności osobom ze szczególnymi potrzebami, o ile dane te będą możliwe do wskazania. </w:t>
            </w:r>
          </w:p>
        </w:tc>
      </w:tr>
      <w:tr w:rsidR="00897F33" w:rsidRPr="00B10818" w:rsidTr="007B392C">
        <w:tc>
          <w:tcPr>
            <w:tcW w:w="1920" w:type="dxa"/>
          </w:tcPr>
          <w:p w:rsidR="00897F33" w:rsidRPr="00B10818" w:rsidRDefault="00897F33" w:rsidP="00897F33">
            <w:pPr>
              <w:rPr>
                <w:rFonts w:ascii="Lato" w:hAnsi="Lato"/>
                <w:b/>
                <w:sz w:val="22"/>
                <w:szCs w:val="22"/>
              </w:rPr>
            </w:pPr>
            <w:r w:rsidRPr="00B10818">
              <w:rPr>
                <w:rFonts w:ascii="Lato" w:hAnsi="Lato"/>
                <w:b/>
                <w:sz w:val="22"/>
                <w:szCs w:val="22"/>
              </w:rPr>
              <w:lastRenderedPageBreak/>
              <w:t xml:space="preserve">1.5 Przerwa </w:t>
            </w:r>
            <w:proofErr w:type="spellStart"/>
            <w:r w:rsidRPr="00B10818">
              <w:rPr>
                <w:rFonts w:ascii="Lato" w:hAnsi="Lato"/>
                <w:b/>
                <w:sz w:val="22"/>
                <w:szCs w:val="22"/>
              </w:rPr>
              <w:t>wytchnieniowa</w:t>
            </w:r>
            <w:proofErr w:type="spellEnd"/>
          </w:p>
        </w:tc>
        <w:tc>
          <w:tcPr>
            <w:tcW w:w="12074" w:type="dxa"/>
            <w:gridSpan w:val="6"/>
          </w:tcPr>
          <w:p w:rsidR="00897F33" w:rsidRPr="00B10818" w:rsidRDefault="00897F33" w:rsidP="00897F33">
            <w:pPr>
              <w:rPr>
                <w:rFonts w:ascii="Lato" w:hAnsi="Lato"/>
                <w:sz w:val="22"/>
                <w:szCs w:val="22"/>
              </w:rPr>
            </w:pPr>
          </w:p>
        </w:tc>
      </w:tr>
      <w:tr w:rsidR="00897F33" w:rsidRPr="00B10818" w:rsidTr="007B392C">
        <w:tc>
          <w:tcPr>
            <w:tcW w:w="1920" w:type="dxa"/>
            <w:vMerge w:val="restart"/>
          </w:tcPr>
          <w:p w:rsidR="00897F33" w:rsidRPr="00B10818" w:rsidRDefault="00897F33" w:rsidP="00897F33">
            <w:pPr>
              <w:rPr>
                <w:rFonts w:ascii="Lato" w:hAnsi="Lato"/>
                <w:b/>
                <w:sz w:val="22"/>
                <w:szCs w:val="22"/>
              </w:rPr>
            </w:pPr>
          </w:p>
        </w:tc>
        <w:tc>
          <w:tcPr>
            <w:tcW w:w="2517" w:type="dxa"/>
          </w:tcPr>
          <w:p w:rsidR="00897F33" w:rsidRPr="009C480E" w:rsidRDefault="00897F33" w:rsidP="00897F33">
            <w:pPr>
              <w:rPr>
                <w:rFonts w:ascii="Lato" w:hAnsi="Lato"/>
                <w:color w:val="FF0000"/>
                <w:sz w:val="22"/>
                <w:szCs w:val="22"/>
              </w:rPr>
            </w:pPr>
            <w:r w:rsidRPr="009C480E">
              <w:rPr>
                <w:rFonts w:ascii="Lato" w:hAnsi="Lato"/>
                <w:sz w:val="22"/>
                <w:szCs w:val="22"/>
              </w:rPr>
              <w:t xml:space="preserve">1.5.1 Usługa przerwy </w:t>
            </w:r>
            <w:proofErr w:type="spellStart"/>
            <w:r w:rsidRPr="009C480E">
              <w:rPr>
                <w:rFonts w:ascii="Lato" w:hAnsi="Lato"/>
                <w:sz w:val="22"/>
                <w:szCs w:val="22"/>
              </w:rPr>
              <w:t>wytchnieniowej</w:t>
            </w:r>
            <w:proofErr w:type="spellEnd"/>
          </w:p>
        </w:tc>
        <w:tc>
          <w:tcPr>
            <w:tcW w:w="2447" w:type="dxa"/>
          </w:tcPr>
          <w:p w:rsidR="00897F33" w:rsidRPr="008F6F9D" w:rsidRDefault="00897F33" w:rsidP="00897F33">
            <w:pPr>
              <w:rPr>
                <w:rFonts w:ascii="Lato" w:hAnsi="Lato"/>
                <w:color w:val="FF0000"/>
                <w:sz w:val="22"/>
                <w:szCs w:val="22"/>
              </w:rPr>
            </w:pPr>
          </w:p>
        </w:tc>
        <w:tc>
          <w:tcPr>
            <w:tcW w:w="2444" w:type="dxa"/>
          </w:tcPr>
          <w:p w:rsidR="00897F33" w:rsidRPr="008F6F9D" w:rsidRDefault="00897F33" w:rsidP="00897F33">
            <w:pPr>
              <w:rPr>
                <w:rFonts w:ascii="Lato" w:hAnsi="Lato"/>
                <w:color w:val="FF0000"/>
                <w:sz w:val="22"/>
                <w:szCs w:val="22"/>
              </w:rPr>
            </w:pPr>
          </w:p>
        </w:tc>
        <w:tc>
          <w:tcPr>
            <w:tcW w:w="2025" w:type="dxa"/>
          </w:tcPr>
          <w:p w:rsidR="00897F33" w:rsidRPr="001367B9" w:rsidRDefault="00897F33" w:rsidP="00897F33">
            <w:pPr>
              <w:rPr>
                <w:rFonts w:ascii="Lato" w:hAnsi="Lato"/>
                <w:sz w:val="22"/>
                <w:szCs w:val="22"/>
              </w:rPr>
            </w:pPr>
          </w:p>
        </w:tc>
        <w:tc>
          <w:tcPr>
            <w:tcW w:w="2641" w:type="dxa"/>
            <w:gridSpan w:val="2"/>
          </w:tcPr>
          <w:p w:rsidR="00897F33" w:rsidRPr="001367B9" w:rsidRDefault="00897F33" w:rsidP="00897F33">
            <w:pPr>
              <w:rPr>
                <w:rFonts w:ascii="Lato" w:hAnsi="Lato"/>
                <w:sz w:val="22"/>
                <w:szCs w:val="22"/>
              </w:rPr>
            </w:pPr>
          </w:p>
        </w:tc>
      </w:tr>
      <w:tr w:rsidR="00897F33" w:rsidRPr="00B10818" w:rsidTr="007B392C">
        <w:tc>
          <w:tcPr>
            <w:tcW w:w="1920" w:type="dxa"/>
            <w:vMerge/>
          </w:tcPr>
          <w:p w:rsidR="00897F33" w:rsidRPr="00B10818" w:rsidRDefault="00897F33" w:rsidP="00897F33">
            <w:pPr>
              <w:rPr>
                <w:rFonts w:ascii="Lato" w:hAnsi="Lato"/>
                <w:b/>
                <w:sz w:val="22"/>
                <w:szCs w:val="22"/>
              </w:rPr>
            </w:pPr>
          </w:p>
        </w:tc>
        <w:tc>
          <w:tcPr>
            <w:tcW w:w="2517" w:type="dxa"/>
          </w:tcPr>
          <w:p w:rsidR="00897F33" w:rsidRPr="006D7D76" w:rsidRDefault="00897F33" w:rsidP="00897F33">
            <w:pPr>
              <w:rPr>
                <w:rFonts w:ascii="Lato" w:hAnsi="Lato"/>
                <w:sz w:val="22"/>
                <w:szCs w:val="22"/>
              </w:rPr>
            </w:pPr>
            <w:r w:rsidRPr="006D7D76">
              <w:rPr>
                <w:rFonts w:ascii="Lato" w:hAnsi="Lato"/>
                <w:sz w:val="22"/>
                <w:szCs w:val="22"/>
              </w:rPr>
              <w:t xml:space="preserve">Opieka </w:t>
            </w:r>
            <w:proofErr w:type="spellStart"/>
            <w:r w:rsidRPr="006D7D76">
              <w:rPr>
                <w:rFonts w:ascii="Lato" w:hAnsi="Lato"/>
                <w:sz w:val="22"/>
                <w:szCs w:val="22"/>
              </w:rPr>
              <w:t>wytchnieniowa</w:t>
            </w:r>
            <w:proofErr w:type="spellEnd"/>
            <w:r w:rsidRPr="006D7D76">
              <w:rPr>
                <w:rFonts w:ascii="Lato" w:hAnsi="Lato"/>
                <w:sz w:val="22"/>
                <w:szCs w:val="22"/>
              </w:rPr>
              <w:t xml:space="preserve"> w ramach Projektu Krakowskie Centrum Informacji i Wsparcia dla Opiekunów Osób Niesamodzielnych </w:t>
            </w:r>
          </w:p>
          <w:p w:rsidR="00897F33" w:rsidRPr="006D7D76" w:rsidRDefault="00897F33" w:rsidP="00897F33">
            <w:pPr>
              <w:rPr>
                <w:rFonts w:ascii="Lato" w:hAnsi="Lato"/>
                <w:sz w:val="22"/>
                <w:szCs w:val="22"/>
              </w:rPr>
            </w:pPr>
            <w:r w:rsidRPr="006D7D76">
              <w:rPr>
                <w:rFonts w:ascii="Lato" w:hAnsi="Lato"/>
                <w:sz w:val="22"/>
                <w:szCs w:val="22"/>
              </w:rPr>
              <w:br/>
            </w:r>
          </w:p>
          <w:p w:rsidR="00897F33" w:rsidRPr="006D7D76" w:rsidRDefault="00897F33" w:rsidP="00897F33">
            <w:pPr>
              <w:rPr>
                <w:rFonts w:ascii="Lato" w:hAnsi="Lato"/>
                <w:sz w:val="22"/>
                <w:szCs w:val="22"/>
              </w:rPr>
            </w:pPr>
          </w:p>
          <w:p w:rsidR="00897F33" w:rsidRPr="006D7D76" w:rsidRDefault="00897F33" w:rsidP="00897F33">
            <w:pPr>
              <w:rPr>
                <w:rFonts w:ascii="Lato" w:hAnsi="Lato"/>
                <w:sz w:val="22"/>
                <w:szCs w:val="22"/>
              </w:rPr>
            </w:pPr>
          </w:p>
          <w:p w:rsidR="00897F33" w:rsidRPr="006D7D76" w:rsidRDefault="00897F33" w:rsidP="00897F33">
            <w:pPr>
              <w:rPr>
                <w:rFonts w:ascii="Lato" w:hAnsi="Lato"/>
                <w:sz w:val="22"/>
                <w:szCs w:val="22"/>
              </w:rPr>
            </w:pPr>
          </w:p>
          <w:p w:rsidR="00897F33" w:rsidRPr="006D7D76" w:rsidRDefault="00897F33" w:rsidP="00897F33">
            <w:pPr>
              <w:rPr>
                <w:rFonts w:ascii="Lato" w:hAnsi="Lato"/>
                <w:sz w:val="22"/>
                <w:szCs w:val="22"/>
              </w:rPr>
            </w:pPr>
          </w:p>
          <w:p w:rsidR="00897F33" w:rsidRPr="006D7D76" w:rsidRDefault="00897F33" w:rsidP="00897F33">
            <w:pPr>
              <w:rPr>
                <w:rFonts w:ascii="Lato" w:hAnsi="Lato"/>
                <w:sz w:val="22"/>
                <w:szCs w:val="22"/>
              </w:rPr>
            </w:pPr>
          </w:p>
          <w:p w:rsidR="00897F33" w:rsidRPr="006D7D76" w:rsidRDefault="00897F33" w:rsidP="00897F33">
            <w:pPr>
              <w:rPr>
                <w:rFonts w:ascii="Lato" w:hAnsi="Lato"/>
                <w:sz w:val="22"/>
                <w:szCs w:val="22"/>
              </w:rPr>
            </w:pPr>
          </w:p>
          <w:p w:rsidR="00897F33" w:rsidRPr="006D7D76" w:rsidRDefault="00897F33" w:rsidP="00897F33">
            <w:pPr>
              <w:rPr>
                <w:rFonts w:ascii="Lato" w:hAnsi="Lato"/>
                <w:sz w:val="22"/>
                <w:szCs w:val="22"/>
              </w:rPr>
            </w:pPr>
          </w:p>
          <w:p w:rsidR="00897F33" w:rsidRPr="006D7D76" w:rsidRDefault="00897F33" w:rsidP="00897F33">
            <w:pPr>
              <w:rPr>
                <w:rFonts w:ascii="Lato" w:hAnsi="Lato"/>
                <w:sz w:val="22"/>
                <w:szCs w:val="22"/>
              </w:rPr>
            </w:pPr>
            <w:r w:rsidRPr="006D7D76">
              <w:rPr>
                <w:rFonts w:ascii="Lato" w:hAnsi="Lato"/>
                <w:sz w:val="22"/>
                <w:szCs w:val="22"/>
              </w:rPr>
              <w:t xml:space="preserve">Usługa opieki </w:t>
            </w:r>
            <w:proofErr w:type="spellStart"/>
            <w:r w:rsidRPr="006D7D76">
              <w:rPr>
                <w:rFonts w:ascii="Lato" w:hAnsi="Lato"/>
                <w:sz w:val="22"/>
                <w:szCs w:val="22"/>
              </w:rPr>
              <w:t>wytchnieniowej</w:t>
            </w:r>
            <w:proofErr w:type="spellEnd"/>
            <w:r w:rsidRPr="006D7D76">
              <w:rPr>
                <w:rFonts w:ascii="Lato" w:hAnsi="Lato"/>
                <w:sz w:val="22"/>
                <w:szCs w:val="22"/>
              </w:rPr>
              <w:t xml:space="preserve"> w ramach ministerialnego Programu „Opieka </w:t>
            </w:r>
            <w:proofErr w:type="spellStart"/>
            <w:r w:rsidRPr="006D7D76">
              <w:rPr>
                <w:rFonts w:ascii="Lato" w:hAnsi="Lato"/>
                <w:sz w:val="22"/>
                <w:szCs w:val="22"/>
              </w:rPr>
              <w:t>wytchnieniowa</w:t>
            </w:r>
            <w:proofErr w:type="spellEnd"/>
            <w:r w:rsidRPr="006D7D76">
              <w:rPr>
                <w:rFonts w:ascii="Lato" w:hAnsi="Lato"/>
                <w:sz w:val="22"/>
                <w:szCs w:val="22"/>
              </w:rPr>
              <w:t>”- edycja 2020</w:t>
            </w:r>
          </w:p>
          <w:p w:rsidR="00897F33" w:rsidRPr="006D7D76" w:rsidRDefault="00897F33" w:rsidP="00897F33">
            <w:pPr>
              <w:rPr>
                <w:rFonts w:ascii="Lato" w:hAnsi="Lato"/>
                <w:sz w:val="22"/>
                <w:szCs w:val="22"/>
              </w:rPr>
            </w:pPr>
          </w:p>
          <w:p w:rsidR="00897F33" w:rsidRPr="006D7D76" w:rsidRDefault="00897F33" w:rsidP="00897F33">
            <w:pPr>
              <w:rPr>
                <w:rFonts w:ascii="Lato" w:hAnsi="Lato"/>
                <w:sz w:val="22"/>
                <w:szCs w:val="22"/>
              </w:rPr>
            </w:pPr>
            <w:r w:rsidRPr="006D7D76">
              <w:rPr>
                <w:rFonts w:ascii="Lato" w:hAnsi="Lato"/>
                <w:sz w:val="22"/>
                <w:szCs w:val="22"/>
              </w:rPr>
              <w:t xml:space="preserve">Opieka </w:t>
            </w:r>
            <w:proofErr w:type="spellStart"/>
            <w:r w:rsidRPr="006D7D76">
              <w:rPr>
                <w:rFonts w:ascii="Lato" w:hAnsi="Lato"/>
                <w:sz w:val="22"/>
                <w:szCs w:val="22"/>
              </w:rPr>
              <w:t>wytchnieniowa</w:t>
            </w:r>
            <w:proofErr w:type="spellEnd"/>
            <w:r w:rsidRPr="006D7D76">
              <w:rPr>
                <w:rFonts w:ascii="Lato" w:hAnsi="Lato"/>
                <w:sz w:val="22"/>
                <w:szCs w:val="22"/>
              </w:rPr>
              <w:t xml:space="preserve"> w ramach projektu WSPORNIK Punkt Wsparcia Opiekunów </w:t>
            </w:r>
          </w:p>
          <w:p w:rsidR="00897F33" w:rsidRPr="006D7D76" w:rsidRDefault="00897F33" w:rsidP="00897F33">
            <w:pPr>
              <w:rPr>
                <w:rFonts w:ascii="Lato" w:hAnsi="Lato"/>
                <w:sz w:val="22"/>
                <w:szCs w:val="22"/>
              </w:rPr>
            </w:pPr>
          </w:p>
          <w:p w:rsidR="00897F33" w:rsidRPr="006D7D76" w:rsidRDefault="00897F33" w:rsidP="00897F33">
            <w:pPr>
              <w:rPr>
                <w:rFonts w:ascii="Lato" w:hAnsi="Lato"/>
                <w:sz w:val="22"/>
                <w:szCs w:val="22"/>
              </w:rPr>
            </w:pPr>
          </w:p>
          <w:p w:rsidR="00897F33" w:rsidRPr="006D7D76" w:rsidRDefault="00897F33" w:rsidP="00897F33">
            <w:pPr>
              <w:rPr>
                <w:rFonts w:ascii="Lato" w:hAnsi="Lato"/>
                <w:sz w:val="22"/>
                <w:szCs w:val="22"/>
              </w:rPr>
            </w:pPr>
          </w:p>
          <w:p w:rsidR="00897F33" w:rsidRPr="006D7D76" w:rsidRDefault="00897F33" w:rsidP="00897F33">
            <w:pPr>
              <w:rPr>
                <w:rFonts w:ascii="Lato" w:hAnsi="Lato"/>
                <w:sz w:val="22"/>
                <w:szCs w:val="22"/>
              </w:rPr>
            </w:pPr>
          </w:p>
          <w:p w:rsidR="00897F33" w:rsidRPr="006D7D76" w:rsidRDefault="00897F33" w:rsidP="00897F33">
            <w:pPr>
              <w:rPr>
                <w:rFonts w:ascii="Lato" w:hAnsi="Lato"/>
                <w:sz w:val="22"/>
                <w:szCs w:val="22"/>
              </w:rPr>
            </w:pPr>
          </w:p>
          <w:p w:rsidR="00897F33" w:rsidRPr="006D7D76" w:rsidRDefault="00897F33" w:rsidP="00897F33">
            <w:pPr>
              <w:rPr>
                <w:rFonts w:ascii="Lato" w:hAnsi="Lato"/>
                <w:sz w:val="22"/>
                <w:szCs w:val="22"/>
              </w:rPr>
            </w:pPr>
          </w:p>
          <w:p w:rsidR="00897F33" w:rsidRPr="006D7D76" w:rsidRDefault="00897F33" w:rsidP="00897F33">
            <w:pPr>
              <w:rPr>
                <w:rFonts w:ascii="Lato" w:hAnsi="Lato"/>
                <w:sz w:val="22"/>
                <w:szCs w:val="22"/>
              </w:rPr>
            </w:pPr>
          </w:p>
          <w:p w:rsidR="00897F33" w:rsidRPr="006D7D76" w:rsidRDefault="00897F33" w:rsidP="00897F33">
            <w:pPr>
              <w:rPr>
                <w:rFonts w:ascii="Lato" w:hAnsi="Lato"/>
                <w:sz w:val="22"/>
                <w:szCs w:val="22"/>
              </w:rPr>
            </w:pPr>
          </w:p>
          <w:p w:rsidR="00897F33" w:rsidRPr="006D7D76" w:rsidRDefault="00897F33" w:rsidP="00897F33">
            <w:pPr>
              <w:rPr>
                <w:rFonts w:ascii="Lato" w:hAnsi="Lato"/>
                <w:sz w:val="22"/>
                <w:szCs w:val="22"/>
              </w:rPr>
            </w:pPr>
          </w:p>
          <w:p w:rsidR="00897F33" w:rsidRPr="006D7D76" w:rsidRDefault="00897F33" w:rsidP="00897F33">
            <w:pPr>
              <w:rPr>
                <w:rFonts w:ascii="Lato" w:hAnsi="Lato"/>
                <w:sz w:val="22"/>
                <w:szCs w:val="22"/>
              </w:rPr>
            </w:pPr>
          </w:p>
          <w:p w:rsidR="00897F33" w:rsidRPr="006D7D76" w:rsidRDefault="00897F33" w:rsidP="00897F33">
            <w:pPr>
              <w:rPr>
                <w:rFonts w:ascii="Lato" w:hAnsi="Lato"/>
                <w:sz w:val="22"/>
                <w:szCs w:val="22"/>
              </w:rPr>
            </w:pPr>
          </w:p>
          <w:p w:rsidR="00897F33" w:rsidRPr="006D7D76" w:rsidRDefault="00897F33" w:rsidP="00897F33">
            <w:pPr>
              <w:rPr>
                <w:rFonts w:ascii="Lato" w:hAnsi="Lato"/>
                <w:sz w:val="22"/>
                <w:szCs w:val="22"/>
              </w:rPr>
            </w:pPr>
          </w:p>
          <w:p w:rsidR="00897F33" w:rsidRPr="006D7D76" w:rsidRDefault="00897F33" w:rsidP="00897F33">
            <w:pPr>
              <w:rPr>
                <w:rFonts w:ascii="Lato" w:hAnsi="Lato"/>
                <w:sz w:val="22"/>
                <w:szCs w:val="22"/>
              </w:rPr>
            </w:pPr>
          </w:p>
          <w:p w:rsidR="00897F33" w:rsidRPr="006D7D76" w:rsidRDefault="00897F33" w:rsidP="00897F33">
            <w:pPr>
              <w:rPr>
                <w:rFonts w:ascii="Lato" w:hAnsi="Lato"/>
                <w:sz w:val="22"/>
                <w:szCs w:val="22"/>
              </w:rPr>
            </w:pPr>
          </w:p>
          <w:p w:rsidR="00897F33" w:rsidRPr="006D7D76" w:rsidRDefault="00897F33" w:rsidP="00897F33">
            <w:pPr>
              <w:rPr>
                <w:rFonts w:ascii="Lato" w:hAnsi="Lato"/>
                <w:sz w:val="22"/>
                <w:szCs w:val="22"/>
              </w:rPr>
            </w:pPr>
          </w:p>
          <w:p w:rsidR="00897F33" w:rsidRPr="006D7D76" w:rsidRDefault="00897F33" w:rsidP="00897F33">
            <w:pPr>
              <w:rPr>
                <w:rFonts w:ascii="Lato" w:hAnsi="Lato"/>
                <w:sz w:val="22"/>
                <w:szCs w:val="22"/>
              </w:rPr>
            </w:pPr>
          </w:p>
          <w:p w:rsidR="00897F33" w:rsidRPr="006D7D76" w:rsidRDefault="00897F33" w:rsidP="00897F33">
            <w:pPr>
              <w:rPr>
                <w:rFonts w:ascii="Lato" w:hAnsi="Lato"/>
                <w:sz w:val="22"/>
                <w:szCs w:val="22"/>
              </w:rPr>
            </w:pPr>
          </w:p>
          <w:p w:rsidR="00897F33" w:rsidRPr="006D7D76" w:rsidRDefault="00897F33" w:rsidP="00897F33">
            <w:pPr>
              <w:rPr>
                <w:rFonts w:ascii="Lato" w:hAnsi="Lato"/>
                <w:sz w:val="22"/>
                <w:szCs w:val="22"/>
              </w:rPr>
            </w:pPr>
          </w:p>
          <w:p w:rsidR="00897F33" w:rsidRPr="006D7D76" w:rsidRDefault="00897F33" w:rsidP="00897F33">
            <w:pPr>
              <w:rPr>
                <w:rFonts w:ascii="Lato" w:hAnsi="Lato"/>
                <w:sz w:val="22"/>
                <w:szCs w:val="22"/>
              </w:rPr>
            </w:pPr>
          </w:p>
          <w:p w:rsidR="00897F33" w:rsidRPr="006D7D76" w:rsidRDefault="00897F33" w:rsidP="00897F33">
            <w:pPr>
              <w:rPr>
                <w:rFonts w:ascii="Lato" w:hAnsi="Lato"/>
                <w:sz w:val="22"/>
                <w:szCs w:val="22"/>
              </w:rPr>
            </w:pPr>
          </w:p>
          <w:p w:rsidR="00897F33" w:rsidRPr="006D7D76" w:rsidRDefault="00897F33" w:rsidP="00897F33">
            <w:pPr>
              <w:rPr>
                <w:rFonts w:ascii="Lato" w:hAnsi="Lato"/>
                <w:sz w:val="22"/>
                <w:szCs w:val="22"/>
              </w:rPr>
            </w:pPr>
            <w:r w:rsidRPr="006D7D76">
              <w:rPr>
                <w:rFonts w:ascii="Lato" w:hAnsi="Lato"/>
                <w:sz w:val="22"/>
                <w:szCs w:val="22"/>
              </w:rPr>
              <w:t xml:space="preserve">Opieka </w:t>
            </w:r>
            <w:proofErr w:type="spellStart"/>
            <w:r w:rsidRPr="006D7D76">
              <w:rPr>
                <w:rFonts w:ascii="Lato" w:hAnsi="Lato"/>
                <w:sz w:val="22"/>
                <w:szCs w:val="22"/>
              </w:rPr>
              <w:t>wytchnieniowa</w:t>
            </w:r>
            <w:proofErr w:type="spellEnd"/>
            <w:r w:rsidRPr="006D7D76">
              <w:rPr>
                <w:rFonts w:ascii="Lato" w:hAnsi="Lato"/>
                <w:sz w:val="22"/>
                <w:szCs w:val="22"/>
              </w:rPr>
              <w:t xml:space="preserve"> dla opiekunów w ramach lata w mieście dla dzieci z niepełnosprawnościami – organizacja półkolonii</w:t>
            </w:r>
          </w:p>
        </w:tc>
        <w:tc>
          <w:tcPr>
            <w:tcW w:w="2447" w:type="dxa"/>
          </w:tcPr>
          <w:p w:rsidR="00897F33" w:rsidRDefault="00897F33" w:rsidP="00897F33">
            <w:pPr>
              <w:rPr>
                <w:rFonts w:ascii="Lato" w:hAnsi="Lato"/>
                <w:sz w:val="22"/>
                <w:szCs w:val="22"/>
              </w:rPr>
            </w:pPr>
            <w:r w:rsidRPr="00897F33">
              <w:rPr>
                <w:rFonts w:ascii="Lato" w:hAnsi="Lato"/>
                <w:sz w:val="22"/>
                <w:szCs w:val="22"/>
              </w:rPr>
              <w:lastRenderedPageBreak/>
              <w:t>1 091 562,58 zł</w:t>
            </w: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Pr="006E2052" w:rsidRDefault="00897F33" w:rsidP="00897F33">
            <w:pPr>
              <w:rPr>
                <w:rFonts w:ascii="Lato" w:hAnsi="Lato"/>
                <w:sz w:val="22"/>
                <w:szCs w:val="22"/>
              </w:rPr>
            </w:pPr>
            <w:r w:rsidRPr="006128BB">
              <w:rPr>
                <w:rFonts w:ascii="Lato" w:hAnsi="Lato"/>
                <w:sz w:val="22"/>
                <w:szCs w:val="22"/>
              </w:rPr>
              <w:t>73 564,88 zł</w:t>
            </w:r>
          </w:p>
          <w:p w:rsidR="00897F33" w:rsidRPr="006E2052" w:rsidRDefault="00897F33" w:rsidP="00897F33">
            <w:pPr>
              <w:rPr>
                <w:rFonts w:ascii="Lato" w:hAnsi="Lato"/>
                <w:sz w:val="22"/>
                <w:szCs w:val="22"/>
              </w:rPr>
            </w:pPr>
          </w:p>
          <w:p w:rsidR="00897F33" w:rsidRPr="006E2052" w:rsidRDefault="00897F33" w:rsidP="00897F33">
            <w:pPr>
              <w:rPr>
                <w:rFonts w:ascii="Lato" w:hAnsi="Lato"/>
                <w:sz w:val="22"/>
                <w:szCs w:val="22"/>
              </w:rPr>
            </w:pPr>
          </w:p>
          <w:p w:rsidR="00897F33" w:rsidRPr="006E2052" w:rsidRDefault="00897F33" w:rsidP="00897F33">
            <w:pPr>
              <w:rPr>
                <w:rFonts w:ascii="Lato" w:hAnsi="Lato"/>
                <w:sz w:val="22"/>
                <w:szCs w:val="22"/>
              </w:rPr>
            </w:pPr>
          </w:p>
          <w:p w:rsidR="00897F33" w:rsidRPr="006E2052" w:rsidRDefault="00897F33" w:rsidP="00897F33">
            <w:pPr>
              <w:rPr>
                <w:rFonts w:ascii="Lato" w:hAnsi="Lato"/>
                <w:sz w:val="22"/>
                <w:szCs w:val="22"/>
              </w:rPr>
            </w:pPr>
          </w:p>
          <w:p w:rsidR="00897F33" w:rsidRPr="006E2052" w:rsidRDefault="00897F33" w:rsidP="00897F33">
            <w:pPr>
              <w:rPr>
                <w:rFonts w:ascii="Lato" w:hAnsi="Lato"/>
                <w:sz w:val="22"/>
                <w:szCs w:val="22"/>
              </w:rPr>
            </w:pPr>
          </w:p>
          <w:p w:rsidR="00897F33" w:rsidRPr="00B634E0" w:rsidRDefault="00897F33" w:rsidP="00897F33">
            <w:pPr>
              <w:rPr>
                <w:rFonts w:ascii="Lato" w:hAnsi="Lato"/>
                <w:sz w:val="22"/>
                <w:szCs w:val="22"/>
              </w:rPr>
            </w:pPr>
            <w:r w:rsidRPr="00B634E0">
              <w:rPr>
                <w:rFonts w:ascii="Lato" w:hAnsi="Lato"/>
                <w:sz w:val="22"/>
                <w:szCs w:val="22"/>
              </w:rPr>
              <w:t>365 813,32 zł</w:t>
            </w:r>
          </w:p>
          <w:p w:rsidR="00897F33" w:rsidRPr="006E2052" w:rsidRDefault="00897F33" w:rsidP="00897F33">
            <w:pPr>
              <w:rPr>
                <w:rFonts w:ascii="Lato" w:hAnsi="Lato"/>
                <w:sz w:val="22"/>
                <w:szCs w:val="22"/>
              </w:rPr>
            </w:pPr>
            <w:r w:rsidRPr="00B634E0">
              <w:rPr>
                <w:rFonts w:ascii="Lato" w:hAnsi="Lato"/>
                <w:sz w:val="22"/>
                <w:szCs w:val="22"/>
              </w:rPr>
              <w:t>(</w:t>
            </w:r>
            <w:proofErr w:type="spellStart"/>
            <w:r w:rsidRPr="00B634E0">
              <w:rPr>
                <w:rFonts w:ascii="Lato" w:hAnsi="Lato"/>
                <w:sz w:val="22"/>
                <w:szCs w:val="22"/>
              </w:rPr>
              <w:t>EFS+Fundacja</w:t>
            </w:r>
            <w:proofErr w:type="spellEnd"/>
            <w:r w:rsidRPr="00B634E0">
              <w:rPr>
                <w:rFonts w:ascii="Lato" w:hAnsi="Lato"/>
                <w:sz w:val="22"/>
                <w:szCs w:val="22"/>
              </w:rPr>
              <w:t xml:space="preserve"> Pełna </w:t>
            </w:r>
            <w:proofErr w:type="spellStart"/>
            <w:r w:rsidRPr="00B634E0">
              <w:rPr>
                <w:rFonts w:ascii="Lato" w:hAnsi="Lato"/>
                <w:sz w:val="22"/>
                <w:szCs w:val="22"/>
              </w:rPr>
              <w:t>Życia+GMK</w:t>
            </w:r>
            <w:proofErr w:type="spellEnd"/>
            <w:r w:rsidRPr="00B634E0">
              <w:rPr>
                <w:rFonts w:ascii="Lato" w:hAnsi="Lato"/>
                <w:sz w:val="22"/>
                <w:szCs w:val="22"/>
              </w:rPr>
              <w:t>)</w:t>
            </w: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Pr="006E2052" w:rsidRDefault="00897F33" w:rsidP="00897F33">
            <w:pPr>
              <w:rPr>
                <w:rFonts w:ascii="Lato" w:hAnsi="Lato"/>
                <w:sz w:val="22"/>
                <w:szCs w:val="22"/>
              </w:rPr>
            </w:pPr>
            <w:r w:rsidRPr="00B634E0">
              <w:rPr>
                <w:rFonts w:ascii="Lato" w:hAnsi="Lato"/>
                <w:sz w:val="22"/>
                <w:szCs w:val="22"/>
              </w:rPr>
              <w:t>512 532,46</w:t>
            </w:r>
          </w:p>
        </w:tc>
        <w:tc>
          <w:tcPr>
            <w:tcW w:w="2444" w:type="dxa"/>
          </w:tcPr>
          <w:p w:rsidR="00897F33" w:rsidRPr="006E2052" w:rsidRDefault="00897F33" w:rsidP="00897F33">
            <w:pPr>
              <w:rPr>
                <w:rFonts w:ascii="Lato" w:hAnsi="Lato"/>
                <w:sz w:val="22"/>
                <w:szCs w:val="22"/>
              </w:rPr>
            </w:pPr>
            <w:r w:rsidRPr="00897F33">
              <w:rPr>
                <w:rFonts w:ascii="Lato" w:hAnsi="Lato"/>
                <w:sz w:val="22"/>
                <w:szCs w:val="22"/>
              </w:rPr>
              <w:lastRenderedPageBreak/>
              <w:t>43 599,52 zł</w:t>
            </w:r>
          </w:p>
          <w:p w:rsidR="00897F33" w:rsidRPr="006E2052" w:rsidRDefault="00897F33" w:rsidP="00897F33">
            <w:pPr>
              <w:rPr>
                <w:rFonts w:ascii="Lato" w:hAnsi="Lato"/>
                <w:sz w:val="22"/>
                <w:szCs w:val="22"/>
              </w:rPr>
            </w:pPr>
          </w:p>
          <w:p w:rsidR="00897F33" w:rsidRPr="006E2052" w:rsidRDefault="00897F33" w:rsidP="00897F33">
            <w:pPr>
              <w:rPr>
                <w:rFonts w:ascii="Lato" w:hAnsi="Lato"/>
                <w:sz w:val="22"/>
                <w:szCs w:val="22"/>
              </w:rPr>
            </w:pPr>
          </w:p>
          <w:p w:rsidR="00897F33" w:rsidRPr="006E2052" w:rsidRDefault="00897F33" w:rsidP="00897F33">
            <w:pPr>
              <w:rPr>
                <w:rFonts w:ascii="Lato" w:hAnsi="Lato"/>
                <w:sz w:val="22"/>
                <w:szCs w:val="22"/>
              </w:rPr>
            </w:pPr>
          </w:p>
          <w:p w:rsidR="00897F33" w:rsidRPr="006E2052" w:rsidRDefault="00897F33" w:rsidP="00897F33">
            <w:pPr>
              <w:rPr>
                <w:rFonts w:ascii="Lato" w:hAnsi="Lato"/>
                <w:sz w:val="22"/>
                <w:szCs w:val="22"/>
              </w:rPr>
            </w:pPr>
          </w:p>
          <w:p w:rsidR="00897F33" w:rsidRPr="006E2052"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r w:rsidRPr="006128BB">
              <w:rPr>
                <w:rFonts w:ascii="Lato" w:hAnsi="Lato"/>
                <w:sz w:val="22"/>
                <w:szCs w:val="22"/>
              </w:rPr>
              <w:t>35 798,48 zł</w:t>
            </w:r>
          </w:p>
          <w:p w:rsidR="00897F33" w:rsidRPr="006E2052" w:rsidRDefault="00897F33" w:rsidP="00897F33">
            <w:pPr>
              <w:rPr>
                <w:rFonts w:ascii="Lato" w:hAnsi="Lato"/>
                <w:sz w:val="22"/>
                <w:szCs w:val="22"/>
              </w:rPr>
            </w:pPr>
          </w:p>
          <w:p w:rsidR="00897F33" w:rsidRPr="006E2052" w:rsidRDefault="00897F33" w:rsidP="00897F33">
            <w:pPr>
              <w:rPr>
                <w:rFonts w:ascii="Lato" w:hAnsi="Lato"/>
                <w:sz w:val="22"/>
                <w:szCs w:val="22"/>
              </w:rPr>
            </w:pPr>
          </w:p>
          <w:p w:rsidR="00897F33" w:rsidRPr="006E2052"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r w:rsidRPr="00B634E0">
              <w:rPr>
                <w:rFonts w:ascii="Lato" w:hAnsi="Lato"/>
                <w:sz w:val="22"/>
                <w:szCs w:val="22"/>
              </w:rPr>
              <w:t>9 297,03 zł</w:t>
            </w: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Pr="006E2052" w:rsidRDefault="00897F33" w:rsidP="00897F33">
            <w:pPr>
              <w:rPr>
                <w:rFonts w:ascii="Lato" w:hAnsi="Lato"/>
                <w:sz w:val="22"/>
                <w:szCs w:val="22"/>
              </w:rPr>
            </w:pPr>
            <w:r w:rsidRPr="00B634E0">
              <w:rPr>
                <w:rFonts w:ascii="Lato" w:hAnsi="Lato"/>
                <w:sz w:val="22"/>
                <w:szCs w:val="22"/>
              </w:rPr>
              <w:t>465 083, 54</w:t>
            </w:r>
          </w:p>
        </w:tc>
        <w:tc>
          <w:tcPr>
            <w:tcW w:w="2025" w:type="dxa"/>
          </w:tcPr>
          <w:p w:rsidR="00897F33" w:rsidRPr="001367B9" w:rsidRDefault="00897F33" w:rsidP="00897F33">
            <w:pPr>
              <w:rPr>
                <w:rFonts w:ascii="Lato" w:hAnsi="Lato"/>
                <w:sz w:val="22"/>
                <w:szCs w:val="22"/>
              </w:rPr>
            </w:pPr>
            <w:r w:rsidRPr="001367B9">
              <w:rPr>
                <w:rFonts w:ascii="Lato" w:hAnsi="Lato"/>
                <w:sz w:val="22"/>
                <w:szCs w:val="22"/>
              </w:rPr>
              <w:lastRenderedPageBreak/>
              <w:t>Wydział Polityki Społecznej i Zdrowia</w:t>
            </w:r>
          </w:p>
          <w:p w:rsidR="00897F33" w:rsidRDefault="00897F33" w:rsidP="00897F33">
            <w:pPr>
              <w:rPr>
                <w:rFonts w:ascii="Lato" w:hAnsi="Lato"/>
                <w:sz w:val="22"/>
                <w:szCs w:val="22"/>
              </w:rPr>
            </w:pPr>
            <w:r w:rsidRPr="001367B9">
              <w:rPr>
                <w:rFonts w:ascii="Lato" w:hAnsi="Lato"/>
                <w:sz w:val="22"/>
                <w:szCs w:val="22"/>
              </w:rPr>
              <w:t>Organizacje pozarządowe</w:t>
            </w: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Default="00897F33" w:rsidP="00897F33">
            <w:pPr>
              <w:rPr>
                <w:rFonts w:ascii="Lato" w:hAnsi="Lato"/>
                <w:sz w:val="22"/>
                <w:szCs w:val="22"/>
              </w:rPr>
            </w:pPr>
          </w:p>
          <w:p w:rsidR="00897F33" w:rsidRPr="001367B9" w:rsidRDefault="00897F33" w:rsidP="00897F33">
            <w:pPr>
              <w:rPr>
                <w:rFonts w:ascii="Lato" w:hAnsi="Lato"/>
                <w:sz w:val="22"/>
                <w:szCs w:val="22"/>
              </w:rPr>
            </w:pPr>
          </w:p>
        </w:tc>
        <w:tc>
          <w:tcPr>
            <w:tcW w:w="2641" w:type="dxa"/>
            <w:gridSpan w:val="2"/>
            <w:shd w:val="clear" w:color="auto" w:fill="auto"/>
          </w:tcPr>
          <w:p w:rsidR="00897F33" w:rsidRPr="001E12E5" w:rsidRDefault="00897F33" w:rsidP="00897F33">
            <w:pPr>
              <w:rPr>
                <w:rFonts w:ascii="Lato" w:hAnsi="Lato"/>
                <w:sz w:val="22"/>
                <w:szCs w:val="22"/>
              </w:rPr>
            </w:pPr>
            <w:r w:rsidRPr="001E12E5">
              <w:rPr>
                <w:rFonts w:ascii="Lato" w:hAnsi="Lato"/>
                <w:sz w:val="22"/>
                <w:szCs w:val="22"/>
              </w:rPr>
              <w:lastRenderedPageBreak/>
              <w:t xml:space="preserve">Liczba osób objętych usługą </w:t>
            </w:r>
            <w:proofErr w:type="spellStart"/>
            <w:r w:rsidRPr="001E12E5">
              <w:rPr>
                <w:rFonts w:ascii="Lato" w:hAnsi="Lato"/>
                <w:sz w:val="22"/>
                <w:szCs w:val="22"/>
              </w:rPr>
              <w:t>wytchnieniową</w:t>
            </w:r>
            <w:proofErr w:type="spellEnd"/>
            <w:r>
              <w:rPr>
                <w:rFonts w:ascii="Lato" w:hAnsi="Lato"/>
                <w:sz w:val="22"/>
                <w:szCs w:val="22"/>
              </w:rPr>
              <w:br/>
              <w:t xml:space="preserve">Zgłosiło się 1296 osób </w:t>
            </w:r>
          </w:p>
          <w:p w:rsidR="00897F33" w:rsidRPr="001E12E5" w:rsidRDefault="00897F33" w:rsidP="00897F33">
            <w:pPr>
              <w:rPr>
                <w:rFonts w:ascii="Lato" w:hAnsi="Lato"/>
                <w:sz w:val="22"/>
                <w:szCs w:val="22"/>
              </w:rPr>
            </w:pPr>
            <w:r>
              <w:rPr>
                <w:rFonts w:ascii="Lato" w:hAnsi="Lato"/>
                <w:sz w:val="22"/>
                <w:szCs w:val="22"/>
              </w:rPr>
              <w:t></w:t>
            </w:r>
            <w:r w:rsidRPr="001E12E5">
              <w:rPr>
                <w:rFonts w:ascii="Lato" w:hAnsi="Lato"/>
                <w:sz w:val="22"/>
                <w:szCs w:val="22"/>
              </w:rPr>
              <w:t xml:space="preserve">wsparcie odciążeniowe </w:t>
            </w:r>
            <w:r>
              <w:rPr>
                <w:rFonts w:ascii="Lato" w:hAnsi="Lato"/>
                <w:sz w:val="22"/>
                <w:szCs w:val="22"/>
              </w:rPr>
              <w:t>otrzymało-111</w:t>
            </w:r>
            <w:r w:rsidRPr="001E12E5">
              <w:rPr>
                <w:rFonts w:ascii="Lato" w:hAnsi="Lato"/>
                <w:sz w:val="22"/>
                <w:szCs w:val="22"/>
              </w:rPr>
              <w:t xml:space="preserve"> osoby,</w:t>
            </w:r>
          </w:p>
          <w:p w:rsidR="00897F33" w:rsidRPr="001E12E5" w:rsidRDefault="00897F33" w:rsidP="00897F33">
            <w:pPr>
              <w:rPr>
                <w:rFonts w:ascii="Lato" w:hAnsi="Lato"/>
                <w:sz w:val="22"/>
                <w:szCs w:val="22"/>
              </w:rPr>
            </w:pPr>
            <w:r w:rsidRPr="001E12E5">
              <w:rPr>
                <w:rFonts w:ascii="Lato" w:hAnsi="Lato"/>
                <w:sz w:val="22"/>
                <w:szCs w:val="22"/>
              </w:rPr>
              <w:t>dodatkowe usługi zdrowotne (pielęgniarskie, rehabilita</w:t>
            </w:r>
            <w:r>
              <w:rPr>
                <w:rFonts w:ascii="Lato" w:hAnsi="Lato"/>
                <w:sz w:val="22"/>
                <w:szCs w:val="22"/>
              </w:rPr>
              <w:t>cja, wizyta lekarza) otrzymało 25</w:t>
            </w:r>
            <w:r w:rsidRPr="001E12E5">
              <w:rPr>
                <w:rFonts w:ascii="Lato" w:hAnsi="Lato"/>
                <w:sz w:val="22"/>
                <w:szCs w:val="22"/>
              </w:rPr>
              <w:t xml:space="preserve">0 osób, </w:t>
            </w:r>
          </w:p>
          <w:p w:rsidR="00897F33" w:rsidRPr="001E12E5" w:rsidRDefault="00897F33" w:rsidP="00897F33">
            <w:pPr>
              <w:rPr>
                <w:rFonts w:ascii="Lato" w:hAnsi="Lato"/>
                <w:sz w:val="22"/>
                <w:szCs w:val="22"/>
              </w:rPr>
            </w:pPr>
            <w:proofErr w:type="spellStart"/>
            <w:r>
              <w:rPr>
                <w:rFonts w:ascii="Lato" w:hAnsi="Lato"/>
                <w:sz w:val="22"/>
                <w:szCs w:val="22"/>
              </w:rPr>
              <w:t>tele</w:t>
            </w:r>
            <w:proofErr w:type="spellEnd"/>
            <w:r>
              <w:rPr>
                <w:rFonts w:ascii="Lato" w:hAnsi="Lato"/>
                <w:sz w:val="22"/>
                <w:szCs w:val="22"/>
              </w:rPr>
              <w:t xml:space="preserve"> – porady medyczne - 158</w:t>
            </w:r>
            <w:r w:rsidRPr="001E12E5">
              <w:rPr>
                <w:rFonts w:ascii="Lato" w:hAnsi="Lato"/>
                <w:sz w:val="22"/>
                <w:szCs w:val="22"/>
              </w:rPr>
              <w:t xml:space="preserve"> osób ,</w:t>
            </w:r>
          </w:p>
          <w:p w:rsidR="00897F33" w:rsidRPr="001E12E5" w:rsidRDefault="00897F33" w:rsidP="00897F33">
            <w:pPr>
              <w:rPr>
                <w:rFonts w:ascii="Lato" w:hAnsi="Lato"/>
                <w:sz w:val="22"/>
                <w:szCs w:val="22"/>
              </w:rPr>
            </w:pPr>
            <w:r>
              <w:rPr>
                <w:rFonts w:ascii="Lato" w:hAnsi="Lato"/>
                <w:sz w:val="22"/>
                <w:szCs w:val="22"/>
              </w:rPr>
              <w:t>wsparcie psychologiczne - 149</w:t>
            </w:r>
            <w:r w:rsidRPr="001E12E5">
              <w:rPr>
                <w:rFonts w:ascii="Lato" w:hAnsi="Lato"/>
                <w:sz w:val="22"/>
                <w:szCs w:val="22"/>
              </w:rPr>
              <w:t xml:space="preserve"> osób,</w:t>
            </w:r>
          </w:p>
          <w:p w:rsidR="00897F33" w:rsidRDefault="00897F33" w:rsidP="00897F33">
            <w:pPr>
              <w:rPr>
                <w:rFonts w:ascii="Lato" w:hAnsi="Lato"/>
                <w:sz w:val="22"/>
                <w:szCs w:val="22"/>
              </w:rPr>
            </w:pPr>
            <w:r>
              <w:rPr>
                <w:rFonts w:ascii="Lato" w:hAnsi="Lato"/>
                <w:sz w:val="22"/>
                <w:szCs w:val="22"/>
              </w:rPr>
              <w:lastRenderedPageBreak/>
              <w:t>szkolenie i doradztwo – 142 osoby</w:t>
            </w:r>
          </w:p>
          <w:p w:rsidR="00897F33" w:rsidRPr="006128BB" w:rsidRDefault="00897F33" w:rsidP="00897F33">
            <w:pPr>
              <w:rPr>
                <w:rFonts w:ascii="Lato" w:hAnsi="Lato"/>
                <w:sz w:val="22"/>
                <w:szCs w:val="22"/>
              </w:rPr>
            </w:pPr>
            <w:r w:rsidRPr="006128BB">
              <w:rPr>
                <w:rFonts w:ascii="Lato" w:hAnsi="Lato"/>
                <w:sz w:val="22"/>
                <w:szCs w:val="22"/>
              </w:rPr>
              <w:t xml:space="preserve">Planowana liczba uczestników - 10. </w:t>
            </w:r>
          </w:p>
          <w:p w:rsidR="00897F33" w:rsidRDefault="00897F33" w:rsidP="00897F33">
            <w:pPr>
              <w:rPr>
                <w:rFonts w:ascii="Lato" w:hAnsi="Lato"/>
                <w:sz w:val="22"/>
                <w:szCs w:val="22"/>
              </w:rPr>
            </w:pPr>
            <w:r w:rsidRPr="006128BB">
              <w:rPr>
                <w:rFonts w:ascii="Lato" w:hAnsi="Lato"/>
                <w:sz w:val="22"/>
                <w:szCs w:val="22"/>
              </w:rPr>
              <w:t xml:space="preserve">Finalnie zrealizowano 14 dniowy turnus dla 4 osób z orzeczeniem o  znacznym stopniu niepełnosprawności.  </w:t>
            </w:r>
          </w:p>
          <w:p w:rsidR="00897F33" w:rsidRDefault="00897F33" w:rsidP="00897F33">
            <w:pPr>
              <w:rPr>
                <w:rFonts w:ascii="Lato" w:hAnsi="Lato"/>
                <w:sz w:val="22"/>
                <w:szCs w:val="22"/>
                <w:highlight w:val="lightGray"/>
              </w:rPr>
            </w:pPr>
          </w:p>
          <w:p w:rsidR="00897F33" w:rsidRPr="00B634E0" w:rsidRDefault="00897F33" w:rsidP="00897F33">
            <w:pPr>
              <w:rPr>
                <w:rFonts w:ascii="Lato" w:hAnsi="Lato"/>
                <w:sz w:val="22"/>
                <w:szCs w:val="22"/>
              </w:rPr>
            </w:pPr>
            <w:r w:rsidRPr="00B634E0">
              <w:rPr>
                <w:rFonts w:ascii="Lato" w:hAnsi="Lato"/>
                <w:sz w:val="22"/>
                <w:szCs w:val="22"/>
              </w:rPr>
              <w:t xml:space="preserve">Liczba osób, które skorzystały z  usług w ramach projektu </w:t>
            </w:r>
          </w:p>
          <w:p w:rsidR="00897F33" w:rsidRPr="00B634E0" w:rsidRDefault="00897F33" w:rsidP="00897F33">
            <w:pPr>
              <w:rPr>
                <w:rFonts w:ascii="Lato" w:hAnsi="Lato"/>
                <w:sz w:val="22"/>
                <w:szCs w:val="22"/>
              </w:rPr>
            </w:pPr>
            <w:r w:rsidRPr="00B634E0">
              <w:rPr>
                <w:rFonts w:ascii="Lato" w:hAnsi="Lato"/>
                <w:sz w:val="22"/>
                <w:szCs w:val="22"/>
              </w:rPr>
              <w:t>- zrealizowano 1872 godz. usług opiekuńczych dla 21 osób niesamodzielnych</w:t>
            </w:r>
          </w:p>
          <w:p w:rsidR="00897F33" w:rsidRPr="00B634E0" w:rsidRDefault="00897F33" w:rsidP="00897F33">
            <w:pPr>
              <w:rPr>
                <w:rFonts w:ascii="Lato" w:hAnsi="Lato"/>
                <w:sz w:val="22"/>
                <w:szCs w:val="22"/>
              </w:rPr>
            </w:pPr>
            <w:r w:rsidRPr="00B634E0">
              <w:rPr>
                <w:rFonts w:ascii="Lato" w:hAnsi="Lato"/>
                <w:sz w:val="22"/>
                <w:szCs w:val="22"/>
              </w:rPr>
              <w:t>-22 rodziny skorzystały z porad psychologicznych</w:t>
            </w:r>
          </w:p>
          <w:p w:rsidR="00897F33" w:rsidRPr="00B634E0" w:rsidRDefault="00897F33" w:rsidP="00897F33">
            <w:pPr>
              <w:rPr>
                <w:rFonts w:ascii="Lato" w:hAnsi="Lato"/>
                <w:sz w:val="22"/>
                <w:szCs w:val="22"/>
              </w:rPr>
            </w:pPr>
            <w:r w:rsidRPr="00B634E0">
              <w:rPr>
                <w:rFonts w:ascii="Lato" w:hAnsi="Lato"/>
                <w:sz w:val="22"/>
                <w:szCs w:val="22"/>
              </w:rPr>
              <w:t>-21 osób skorzystało z usług fizjoterapeuty w miejscu zamieszkania</w:t>
            </w:r>
          </w:p>
          <w:p w:rsidR="00897F33" w:rsidRPr="00B634E0" w:rsidRDefault="00897F33" w:rsidP="00897F33">
            <w:pPr>
              <w:rPr>
                <w:rFonts w:ascii="Lato" w:hAnsi="Lato"/>
                <w:sz w:val="22"/>
                <w:szCs w:val="22"/>
              </w:rPr>
            </w:pPr>
            <w:r w:rsidRPr="00B634E0">
              <w:rPr>
                <w:rFonts w:ascii="Lato" w:hAnsi="Lato"/>
                <w:sz w:val="22"/>
                <w:szCs w:val="22"/>
              </w:rPr>
              <w:t xml:space="preserve">-udzielono </w:t>
            </w:r>
            <w:proofErr w:type="spellStart"/>
            <w:r w:rsidRPr="00B634E0">
              <w:rPr>
                <w:rFonts w:ascii="Lato" w:hAnsi="Lato"/>
                <w:sz w:val="22"/>
                <w:szCs w:val="22"/>
              </w:rPr>
              <w:t>teleporady</w:t>
            </w:r>
            <w:proofErr w:type="spellEnd"/>
            <w:r w:rsidRPr="00B634E0">
              <w:rPr>
                <w:rFonts w:ascii="Lato" w:hAnsi="Lato"/>
                <w:sz w:val="22"/>
                <w:szCs w:val="22"/>
              </w:rPr>
              <w:t>:</w:t>
            </w:r>
          </w:p>
          <w:p w:rsidR="00897F33" w:rsidRPr="00B634E0" w:rsidRDefault="00897F33" w:rsidP="00897F33">
            <w:pPr>
              <w:rPr>
                <w:rFonts w:ascii="Lato" w:hAnsi="Lato"/>
                <w:sz w:val="22"/>
                <w:szCs w:val="22"/>
              </w:rPr>
            </w:pPr>
            <w:r w:rsidRPr="00B634E0">
              <w:rPr>
                <w:rFonts w:ascii="Lato" w:hAnsi="Lato"/>
                <w:sz w:val="22"/>
                <w:szCs w:val="22"/>
              </w:rPr>
              <w:t>lekarza - 49 osób</w:t>
            </w:r>
          </w:p>
          <w:p w:rsidR="00897F33" w:rsidRPr="00B634E0" w:rsidRDefault="00897F33" w:rsidP="00897F33">
            <w:pPr>
              <w:rPr>
                <w:rFonts w:ascii="Lato" w:hAnsi="Lato"/>
                <w:sz w:val="22"/>
                <w:szCs w:val="22"/>
              </w:rPr>
            </w:pPr>
            <w:r w:rsidRPr="00B634E0">
              <w:rPr>
                <w:rFonts w:ascii="Lato" w:hAnsi="Lato"/>
                <w:sz w:val="22"/>
                <w:szCs w:val="22"/>
              </w:rPr>
              <w:t>fizjoterapeuty - 18 osób</w:t>
            </w:r>
          </w:p>
          <w:p w:rsidR="00897F33" w:rsidRPr="00B634E0" w:rsidRDefault="00897F33" w:rsidP="00897F33">
            <w:pPr>
              <w:rPr>
                <w:rFonts w:ascii="Lato" w:hAnsi="Lato"/>
                <w:sz w:val="22"/>
                <w:szCs w:val="22"/>
              </w:rPr>
            </w:pPr>
            <w:r w:rsidRPr="00B634E0">
              <w:rPr>
                <w:rFonts w:ascii="Lato" w:hAnsi="Lato"/>
                <w:sz w:val="22"/>
                <w:szCs w:val="22"/>
              </w:rPr>
              <w:t xml:space="preserve">pielęgniarki - 10 osób </w:t>
            </w:r>
          </w:p>
          <w:p w:rsidR="00897F33" w:rsidRPr="00B634E0" w:rsidRDefault="00897F33" w:rsidP="00897F33">
            <w:pPr>
              <w:rPr>
                <w:rFonts w:ascii="Lato" w:hAnsi="Lato"/>
                <w:sz w:val="22"/>
                <w:szCs w:val="22"/>
              </w:rPr>
            </w:pPr>
            <w:r w:rsidRPr="00B634E0">
              <w:rPr>
                <w:rFonts w:ascii="Lato" w:hAnsi="Lato"/>
                <w:sz w:val="22"/>
                <w:szCs w:val="22"/>
              </w:rPr>
              <w:t>psychologa - 40 osób</w:t>
            </w:r>
          </w:p>
          <w:p w:rsidR="00897F33" w:rsidRPr="00B634E0" w:rsidRDefault="00897F33" w:rsidP="00897F33">
            <w:pPr>
              <w:rPr>
                <w:rFonts w:ascii="Lato" w:hAnsi="Lato"/>
                <w:sz w:val="22"/>
                <w:szCs w:val="22"/>
              </w:rPr>
            </w:pPr>
            <w:r w:rsidRPr="00B634E0">
              <w:rPr>
                <w:rFonts w:ascii="Lato" w:hAnsi="Lato"/>
                <w:sz w:val="22"/>
                <w:szCs w:val="22"/>
              </w:rPr>
              <w:t xml:space="preserve">-Indywidualne szkolenia w zakresie opieki nad </w:t>
            </w:r>
            <w:r w:rsidRPr="00B634E0">
              <w:rPr>
                <w:rFonts w:ascii="Lato" w:hAnsi="Lato"/>
                <w:sz w:val="22"/>
                <w:szCs w:val="22"/>
              </w:rPr>
              <w:lastRenderedPageBreak/>
              <w:t>osobą niesamodzielną: 22 osoby</w:t>
            </w:r>
          </w:p>
          <w:p w:rsidR="00897F33" w:rsidRPr="00B634E0" w:rsidRDefault="00897F33" w:rsidP="00897F33">
            <w:pPr>
              <w:rPr>
                <w:rFonts w:ascii="Lato" w:hAnsi="Lato"/>
                <w:sz w:val="22"/>
                <w:szCs w:val="22"/>
              </w:rPr>
            </w:pPr>
            <w:r w:rsidRPr="00B634E0">
              <w:rPr>
                <w:rFonts w:ascii="Lato" w:hAnsi="Lato"/>
                <w:sz w:val="22"/>
                <w:szCs w:val="22"/>
              </w:rPr>
              <w:t>-Transport osób niesamodzielnych -4 osoby</w:t>
            </w:r>
          </w:p>
          <w:p w:rsidR="00897F33" w:rsidRDefault="00897F33" w:rsidP="00897F33">
            <w:pPr>
              <w:rPr>
                <w:rFonts w:ascii="Lato" w:hAnsi="Lato"/>
                <w:sz w:val="22"/>
                <w:szCs w:val="22"/>
              </w:rPr>
            </w:pPr>
            <w:r w:rsidRPr="00B634E0">
              <w:rPr>
                <w:rFonts w:ascii="Lato" w:hAnsi="Lato"/>
                <w:sz w:val="22"/>
                <w:szCs w:val="22"/>
              </w:rPr>
              <w:t>(zrealizowano 305 km)</w:t>
            </w:r>
          </w:p>
          <w:p w:rsidR="00897F33" w:rsidRDefault="00897F33" w:rsidP="00897F33">
            <w:pPr>
              <w:rPr>
                <w:rFonts w:ascii="Lato" w:hAnsi="Lato"/>
                <w:sz w:val="22"/>
                <w:szCs w:val="22"/>
                <w:highlight w:val="lightGray"/>
              </w:rPr>
            </w:pPr>
          </w:p>
          <w:p w:rsidR="00897F33" w:rsidRPr="001367B9" w:rsidRDefault="00897F33" w:rsidP="00897F33">
            <w:pPr>
              <w:rPr>
                <w:rFonts w:ascii="Lato" w:hAnsi="Lato"/>
                <w:sz w:val="22"/>
                <w:szCs w:val="22"/>
                <w:highlight w:val="lightGray"/>
              </w:rPr>
            </w:pPr>
            <w:r w:rsidRPr="00B634E0">
              <w:rPr>
                <w:rFonts w:ascii="Lato" w:hAnsi="Lato"/>
                <w:sz w:val="22"/>
                <w:szCs w:val="22"/>
              </w:rPr>
              <w:t>Liczba uczestników- 481</w:t>
            </w:r>
          </w:p>
        </w:tc>
      </w:tr>
      <w:tr w:rsidR="00897F33" w:rsidRPr="008F6F9D" w:rsidTr="007B392C">
        <w:tc>
          <w:tcPr>
            <w:tcW w:w="1920" w:type="dxa"/>
          </w:tcPr>
          <w:p w:rsidR="00897F33" w:rsidRPr="00B10818" w:rsidRDefault="00897F33" w:rsidP="00897F33">
            <w:pPr>
              <w:rPr>
                <w:rFonts w:ascii="Lato" w:hAnsi="Lato"/>
                <w:b/>
                <w:sz w:val="22"/>
                <w:szCs w:val="22"/>
              </w:rPr>
            </w:pPr>
          </w:p>
        </w:tc>
        <w:tc>
          <w:tcPr>
            <w:tcW w:w="2517" w:type="dxa"/>
          </w:tcPr>
          <w:p w:rsidR="00897F33" w:rsidRPr="006E2052" w:rsidRDefault="00897F33" w:rsidP="00897F33">
            <w:pPr>
              <w:rPr>
                <w:rFonts w:ascii="Lato" w:hAnsi="Lato"/>
                <w:sz w:val="22"/>
                <w:szCs w:val="22"/>
              </w:rPr>
            </w:pPr>
            <w:r w:rsidRPr="001367B9">
              <w:rPr>
                <w:rFonts w:ascii="Lato" w:hAnsi="Lato"/>
                <w:sz w:val="22"/>
                <w:szCs w:val="22"/>
              </w:rPr>
              <w:t>W ramach usług realizowanych przez MOPS</w:t>
            </w:r>
          </w:p>
        </w:tc>
        <w:tc>
          <w:tcPr>
            <w:tcW w:w="2447" w:type="dxa"/>
          </w:tcPr>
          <w:p w:rsidR="00897F33" w:rsidRPr="002A78E3" w:rsidRDefault="007B392C" w:rsidP="00897F33">
            <w:pPr>
              <w:jc w:val="center"/>
              <w:rPr>
                <w:rFonts w:ascii="Lato" w:hAnsi="Lato"/>
                <w:sz w:val="22"/>
                <w:szCs w:val="22"/>
              </w:rPr>
            </w:pPr>
            <w:r>
              <w:rPr>
                <w:rFonts w:ascii="Lato" w:hAnsi="Lato"/>
                <w:sz w:val="22"/>
                <w:szCs w:val="22"/>
              </w:rPr>
              <w:t>W 2020r. nie realizowano zadania.</w:t>
            </w:r>
          </w:p>
        </w:tc>
        <w:tc>
          <w:tcPr>
            <w:tcW w:w="2444" w:type="dxa"/>
          </w:tcPr>
          <w:p w:rsidR="00897F33" w:rsidRPr="002A78E3" w:rsidRDefault="007B392C" w:rsidP="00897F33">
            <w:pPr>
              <w:jc w:val="center"/>
              <w:rPr>
                <w:rFonts w:ascii="Lato" w:hAnsi="Lato"/>
                <w:sz w:val="22"/>
                <w:szCs w:val="22"/>
              </w:rPr>
            </w:pPr>
            <w:r>
              <w:rPr>
                <w:rFonts w:ascii="Lato" w:hAnsi="Lato"/>
                <w:sz w:val="22"/>
                <w:szCs w:val="22"/>
              </w:rPr>
              <w:t>W 2020r. nie realizowano zadania.</w:t>
            </w:r>
          </w:p>
        </w:tc>
        <w:tc>
          <w:tcPr>
            <w:tcW w:w="2025" w:type="dxa"/>
          </w:tcPr>
          <w:p w:rsidR="00897F33" w:rsidRPr="001367B9" w:rsidRDefault="00897F33" w:rsidP="00897F33">
            <w:pPr>
              <w:rPr>
                <w:rFonts w:ascii="Lato" w:hAnsi="Lato"/>
                <w:sz w:val="22"/>
                <w:szCs w:val="22"/>
              </w:rPr>
            </w:pPr>
            <w:r w:rsidRPr="001367B9">
              <w:rPr>
                <w:rFonts w:ascii="Lato" w:hAnsi="Lato"/>
                <w:sz w:val="22"/>
                <w:szCs w:val="22"/>
              </w:rPr>
              <w:t>Miejski Ośrodek Pomocy Społecznej</w:t>
            </w:r>
          </w:p>
        </w:tc>
        <w:tc>
          <w:tcPr>
            <w:tcW w:w="2641" w:type="dxa"/>
            <w:gridSpan w:val="2"/>
          </w:tcPr>
          <w:p w:rsidR="00897F33" w:rsidRPr="00B10818" w:rsidRDefault="00897F33" w:rsidP="00897F33">
            <w:pPr>
              <w:rPr>
                <w:rFonts w:ascii="Lato" w:hAnsi="Lato"/>
                <w:sz w:val="22"/>
                <w:szCs w:val="22"/>
              </w:rPr>
            </w:pPr>
            <w:r w:rsidRPr="006D7D76">
              <w:rPr>
                <w:rFonts w:ascii="Lato" w:hAnsi="Lato"/>
                <w:sz w:val="22"/>
                <w:szCs w:val="22"/>
              </w:rPr>
              <w:t>Na rok 2020 nie zaplanowano realizacji zadania.</w:t>
            </w:r>
          </w:p>
        </w:tc>
      </w:tr>
      <w:tr w:rsidR="00897F33" w:rsidRPr="008F6F9D" w:rsidTr="007B392C">
        <w:tc>
          <w:tcPr>
            <w:tcW w:w="1920" w:type="dxa"/>
          </w:tcPr>
          <w:p w:rsidR="00897F33" w:rsidRPr="00B10818" w:rsidRDefault="00897F33" w:rsidP="00897F33">
            <w:pPr>
              <w:rPr>
                <w:rFonts w:ascii="Lato" w:hAnsi="Lato"/>
                <w:b/>
                <w:sz w:val="22"/>
                <w:szCs w:val="22"/>
              </w:rPr>
            </w:pPr>
            <w:r w:rsidRPr="00B10818">
              <w:rPr>
                <w:rFonts w:ascii="Lato" w:hAnsi="Lato"/>
                <w:b/>
                <w:sz w:val="22"/>
                <w:szCs w:val="22"/>
              </w:rPr>
              <w:t>1.6 Transport specjalistyczny</w:t>
            </w:r>
          </w:p>
        </w:tc>
        <w:tc>
          <w:tcPr>
            <w:tcW w:w="2517" w:type="dxa"/>
          </w:tcPr>
          <w:p w:rsidR="00897F33" w:rsidRPr="009C480E" w:rsidRDefault="00897F33" w:rsidP="00897F33">
            <w:pPr>
              <w:rPr>
                <w:rFonts w:ascii="Lato" w:hAnsi="Lato"/>
                <w:sz w:val="22"/>
                <w:szCs w:val="22"/>
              </w:rPr>
            </w:pPr>
            <w:r w:rsidRPr="009C480E">
              <w:rPr>
                <w:rFonts w:ascii="Lato" w:hAnsi="Lato"/>
                <w:sz w:val="22"/>
                <w:szCs w:val="22"/>
              </w:rPr>
              <w:t>1.6.1 Świadczenie usługi transportu specjalistycznego typu „</w:t>
            </w:r>
            <w:proofErr w:type="spellStart"/>
            <w:r w:rsidRPr="009C480E">
              <w:rPr>
                <w:rFonts w:ascii="Lato" w:hAnsi="Lato"/>
                <w:sz w:val="22"/>
                <w:szCs w:val="22"/>
              </w:rPr>
              <w:t>door</w:t>
            </w:r>
            <w:proofErr w:type="spellEnd"/>
            <w:r w:rsidRPr="009C480E">
              <w:rPr>
                <w:rFonts w:ascii="Lato" w:hAnsi="Lato"/>
                <w:sz w:val="22"/>
                <w:szCs w:val="22"/>
              </w:rPr>
              <w:t>-to-</w:t>
            </w:r>
            <w:proofErr w:type="spellStart"/>
            <w:r w:rsidRPr="009C480E">
              <w:rPr>
                <w:rFonts w:ascii="Lato" w:hAnsi="Lato"/>
                <w:sz w:val="22"/>
                <w:szCs w:val="22"/>
              </w:rPr>
              <w:t>door</w:t>
            </w:r>
            <w:proofErr w:type="spellEnd"/>
            <w:r w:rsidRPr="009C480E">
              <w:rPr>
                <w:rFonts w:ascii="Lato" w:hAnsi="Lato"/>
                <w:sz w:val="22"/>
                <w:szCs w:val="22"/>
              </w:rPr>
              <w:t>” („od drzwi do drzwi”)</w:t>
            </w:r>
          </w:p>
        </w:tc>
        <w:tc>
          <w:tcPr>
            <w:tcW w:w="2447" w:type="dxa"/>
          </w:tcPr>
          <w:p w:rsidR="00897F33" w:rsidRPr="002A78E3" w:rsidRDefault="00897F33" w:rsidP="00897F33">
            <w:pPr>
              <w:rPr>
                <w:rFonts w:ascii="Lato" w:hAnsi="Lato"/>
                <w:sz w:val="22"/>
                <w:szCs w:val="22"/>
              </w:rPr>
            </w:pPr>
            <w:r>
              <w:rPr>
                <w:rFonts w:ascii="Lato" w:hAnsi="Lato"/>
                <w:sz w:val="22"/>
                <w:szCs w:val="22"/>
              </w:rPr>
              <w:t>709 414,56</w:t>
            </w:r>
          </w:p>
        </w:tc>
        <w:tc>
          <w:tcPr>
            <w:tcW w:w="2444" w:type="dxa"/>
          </w:tcPr>
          <w:p w:rsidR="00897F33" w:rsidRPr="002A78E3" w:rsidRDefault="00897F33" w:rsidP="00897F33">
            <w:pPr>
              <w:rPr>
                <w:rFonts w:ascii="Lato" w:hAnsi="Lato"/>
                <w:sz w:val="22"/>
                <w:szCs w:val="22"/>
              </w:rPr>
            </w:pPr>
            <w:r>
              <w:rPr>
                <w:rFonts w:ascii="Lato" w:hAnsi="Lato"/>
                <w:sz w:val="22"/>
                <w:szCs w:val="22"/>
              </w:rPr>
              <w:t>709414, 56</w:t>
            </w:r>
          </w:p>
        </w:tc>
        <w:tc>
          <w:tcPr>
            <w:tcW w:w="2025" w:type="dxa"/>
          </w:tcPr>
          <w:p w:rsidR="00897F33" w:rsidRPr="002A78E3" w:rsidRDefault="00897F33" w:rsidP="00897F33">
            <w:pPr>
              <w:rPr>
                <w:rFonts w:ascii="Lato" w:hAnsi="Lato"/>
                <w:sz w:val="22"/>
                <w:szCs w:val="22"/>
              </w:rPr>
            </w:pPr>
            <w:r w:rsidRPr="002A78E3">
              <w:rPr>
                <w:rFonts w:ascii="Lato" w:hAnsi="Lato"/>
                <w:sz w:val="22"/>
                <w:szCs w:val="22"/>
              </w:rPr>
              <w:t>Wydział Polityki Społecznej i Zdrowia</w:t>
            </w:r>
          </w:p>
        </w:tc>
        <w:tc>
          <w:tcPr>
            <w:tcW w:w="2641" w:type="dxa"/>
            <w:gridSpan w:val="2"/>
          </w:tcPr>
          <w:p w:rsidR="00CE150B" w:rsidRPr="002B7D1B" w:rsidRDefault="00CE150B" w:rsidP="00CE150B">
            <w:pPr>
              <w:rPr>
                <w:rFonts w:ascii="Lato" w:hAnsi="Lato"/>
                <w:sz w:val="22"/>
                <w:szCs w:val="22"/>
              </w:rPr>
            </w:pPr>
            <w:r w:rsidRPr="002B7D1B">
              <w:rPr>
                <w:rFonts w:ascii="Lato" w:hAnsi="Lato"/>
                <w:bCs/>
                <w:sz w:val="22"/>
                <w:szCs w:val="22"/>
              </w:rPr>
              <w:t>15 763</w:t>
            </w:r>
            <w:r w:rsidRPr="002B7D1B">
              <w:rPr>
                <w:rFonts w:ascii="Lato" w:hAnsi="Lato"/>
                <w:sz w:val="22"/>
                <w:szCs w:val="22"/>
              </w:rPr>
              <w:t xml:space="preserve"> osób przewiezionych , w tym na wózkach inwalidzkich </w:t>
            </w:r>
            <w:r w:rsidRPr="002B7D1B">
              <w:rPr>
                <w:rFonts w:ascii="Lato" w:hAnsi="Lato"/>
                <w:bCs/>
                <w:sz w:val="22"/>
                <w:szCs w:val="22"/>
              </w:rPr>
              <w:t>8390 osoby</w:t>
            </w:r>
          </w:p>
          <w:p w:rsidR="00897F33" w:rsidRPr="002A78E3" w:rsidRDefault="00897F33" w:rsidP="00897F33">
            <w:pPr>
              <w:rPr>
                <w:rFonts w:ascii="Lato" w:hAnsi="Lato"/>
                <w:sz w:val="22"/>
                <w:szCs w:val="22"/>
              </w:rPr>
            </w:pPr>
          </w:p>
        </w:tc>
      </w:tr>
      <w:tr w:rsidR="00897F33" w:rsidRPr="00B10818" w:rsidTr="007B392C">
        <w:tc>
          <w:tcPr>
            <w:tcW w:w="1920" w:type="dxa"/>
          </w:tcPr>
          <w:p w:rsidR="00897F33" w:rsidRPr="00B10818" w:rsidRDefault="00897F33" w:rsidP="00897F33">
            <w:pPr>
              <w:rPr>
                <w:rFonts w:ascii="Lato" w:hAnsi="Lato"/>
                <w:b/>
                <w:sz w:val="22"/>
                <w:szCs w:val="22"/>
              </w:rPr>
            </w:pPr>
            <w:r w:rsidRPr="00B10818">
              <w:rPr>
                <w:rFonts w:ascii="Lato" w:hAnsi="Lato"/>
                <w:b/>
                <w:sz w:val="22"/>
                <w:szCs w:val="22"/>
              </w:rPr>
              <w:t>1.7 Inne formy wsparcia w Niezależnym Życiu oraz rehabilitacji społecznej</w:t>
            </w:r>
          </w:p>
        </w:tc>
        <w:tc>
          <w:tcPr>
            <w:tcW w:w="2517" w:type="dxa"/>
          </w:tcPr>
          <w:p w:rsidR="00897F33" w:rsidRDefault="00897F33" w:rsidP="00897F33">
            <w:pPr>
              <w:rPr>
                <w:rFonts w:ascii="Lato" w:hAnsi="Lato"/>
                <w:sz w:val="22"/>
                <w:szCs w:val="22"/>
              </w:rPr>
            </w:pPr>
            <w:r>
              <w:rPr>
                <w:rFonts w:ascii="Lato" w:hAnsi="Lato"/>
                <w:sz w:val="22"/>
                <w:szCs w:val="22"/>
              </w:rPr>
              <w:t>Projekt „W sile wieku 2”</w:t>
            </w:r>
          </w:p>
        </w:tc>
        <w:tc>
          <w:tcPr>
            <w:tcW w:w="2447" w:type="dxa"/>
          </w:tcPr>
          <w:p w:rsidR="00897F33" w:rsidRDefault="00897F33" w:rsidP="00897F33">
            <w:pPr>
              <w:rPr>
                <w:rFonts w:ascii="Lato" w:hAnsi="Lato"/>
                <w:sz w:val="22"/>
                <w:szCs w:val="22"/>
              </w:rPr>
            </w:pPr>
            <w:r>
              <w:rPr>
                <w:rFonts w:ascii="Lato" w:hAnsi="Lato"/>
                <w:sz w:val="22"/>
                <w:szCs w:val="22"/>
              </w:rPr>
              <w:t xml:space="preserve">525 210,11 zł </w:t>
            </w:r>
          </w:p>
          <w:p w:rsidR="00897F33" w:rsidRDefault="00897F33" w:rsidP="00897F33">
            <w:pPr>
              <w:rPr>
                <w:rFonts w:ascii="Lato" w:hAnsi="Lato"/>
                <w:sz w:val="22"/>
                <w:szCs w:val="22"/>
              </w:rPr>
            </w:pPr>
            <w:r>
              <w:rPr>
                <w:rFonts w:ascii="Lato" w:hAnsi="Lato"/>
                <w:sz w:val="22"/>
                <w:szCs w:val="22"/>
              </w:rPr>
              <w:t>w tym wydatki inwestycyjne: 149 275 zł (bez wkładu własnego)</w:t>
            </w:r>
          </w:p>
        </w:tc>
        <w:tc>
          <w:tcPr>
            <w:tcW w:w="2444" w:type="dxa"/>
          </w:tcPr>
          <w:p w:rsidR="00897F33" w:rsidRDefault="00897F33" w:rsidP="00897F33">
            <w:pPr>
              <w:rPr>
                <w:rFonts w:ascii="Lato" w:hAnsi="Lato"/>
                <w:sz w:val="22"/>
                <w:szCs w:val="22"/>
              </w:rPr>
            </w:pPr>
            <w:r>
              <w:rPr>
                <w:rFonts w:ascii="Lato" w:hAnsi="Lato"/>
                <w:sz w:val="22"/>
                <w:szCs w:val="22"/>
              </w:rPr>
              <w:t>15 955,05 zł</w:t>
            </w:r>
          </w:p>
        </w:tc>
        <w:tc>
          <w:tcPr>
            <w:tcW w:w="2045" w:type="dxa"/>
            <w:gridSpan w:val="2"/>
          </w:tcPr>
          <w:p w:rsidR="00897F33" w:rsidRDefault="00897F33" w:rsidP="00897F33">
            <w:pPr>
              <w:rPr>
                <w:rFonts w:ascii="Lato" w:hAnsi="Lato"/>
                <w:sz w:val="22"/>
                <w:szCs w:val="22"/>
              </w:rPr>
            </w:pPr>
            <w:r>
              <w:rPr>
                <w:rFonts w:ascii="Lato" w:hAnsi="Lato"/>
                <w:sz w:val="22"/>
                <w:szCs w:val="22"/>
              </w:rPr>
              <w:t>Miejski Ośrodek Pomocy Społecznej</w:t>
            </w:r>
          </w:p>
          <w:p w:rsidR="00897F33" w:rsidRDefault="00897F33" w:rsidP="00897F33">
            <w:pPr>
              <w:rPr>
                <w:rFonts w:ascii="Lato" w:hAnsi="Lato"/>
                <w:sz w:val="22"/>
                <w:szCs w:val="22"/>
              </w:rPr>
            </w:pPr>
          </w:p>
        </w:tc>
        <w:tc>
          <w:tcPr>
            <w:tcW w:w="2621" w:type="dxa"/>
          </w:tcPr>
          <w:p w:rsidR="00897F33" w:rsidRDefault="00897F33" w:rsidP="00897F33">
            <w:pPr>
              <w:rPr>
                <w:rFonts w:ascii="Lato" w:hAnsi="Lato"/>
                <w:sz w:val="22"/>
                <w:szCs w:val="22"/>
              </w:rPr>
            </w:pPr>
            <w:r>
              <w:rPr>
                <w:rFonts w:ascii="Lato" w:hAnsi="Lato"/>
                <w:sz w:val="22"/>
                <w:szCs w:val="22"/>
              </w:rPr>
              <w:t>Liczba uczestników – 7</w:t>
            </w:r>
          </w:p>
        </w:tc>
      </w:tr>
      <w:tr w:rsidR="00897F33" w:rsidRPr="00B10818" w:rsidTr="007B392C">
        <w:tc>
          <w:tcPr>
            <w:tcW w:w="1920" w:type="dxa"/>
            <w:vMerge w:val="restart"/>
          </w:tcPr>
          <w:p w:rsidR="00897F33" w:rsidRPr="00B10818" w:rsidRDefault="00897F33" w:rsidP="00897F33">
            <w:pPr>
              <w:rPr>
                <w:rFonts w:ascii="Lato" w:hAnsi="Lato"/>
                <w:b/>
                <w:sz w:val="22"/>
                <w:szCs w:val="22"/>
              </w:rPr>
            </w:pPr>
          </w:p>
        </w:tc>
        <w:tc>
          <w:tcPr>
            <w:tcW w:w="2517" w:type="dxa"/>
          </w:tcPr>
          <w:p w:rsidR="00897F33" w:rsidRPr="00B10818" w:rsidRDefault="00897F33" w:rsidP="00897F33">
            <w:pPr>
              <w:rPr>
                <w:rFonts w:ascii="Lato" w:hAnsi="Lato"/>
                <w:sz w:val="22"/>
                <w:szCs w:val="22"/>
              </w:rPr>
            </w:pPr>
            <w:r w:rsidRPr="00B10818">
              <w:rPr>
                <w:rFonts w:ascii="Lato" w:hAnsi="Lato"/>
                <w:sz w:val="22"/>
                <w:szCs w:val="22"/>
              </w:rPr>
              <w:t>1.7.1 Indywidualne koordynowanie wsparcia dla osób z niepełnosprawnościami od momentu nabycia niepełnosprawności</w:t>
            </w:r>
          </w:p>
        </w:tc>
        <w:tc>
          <w:tcPr>
            <w:tcW w:w="2447" w:type="dxa"/>
          </w:tcPr>
          <w:p w:rsidR="00897F33" w:rsidRPr="00B10818" w:rsidRDefault="007B392C" w:rsidP="00897F33">
            <w:pPr>
              <w:jc w:val="center"/>
              <w:rPr>
                <w:rFonts w:ascii="Lato" w:hAnsi="Lato"/>
                <w:sz w:val="22"/>
                <w:szCs w:val="22"/>
              </w:rPr>
            </w:pPr>
            <w:r>
              <w:rPr>
                <w:rFonts w:ascii="Lato" w:hAnsi="Lato"/>
                <w:sz w:val="22"/>
                <w:szCs w:val="22"/>
              </w:rPr>
              <w:t>W 2020r. nie realizowano zadania.</w:t>
            </w:r>
          </w:p>
        </w:tc>
        <w:tc>
          <w:tcPr>
            <w:tcW w:w="2444" w:type="dxa"/>
          </w:tcPr>
          <w:p w:rsidR="00897F33" w:rsidRPr="00B10818" w:rsidRDefault="007B392C" w:rsidP="00897F33">
            <w:pPr>
              <w:jc w:val="center"/>
              <w:rPr>
                <w:rFonts w:ascii="Lato" w:hAnsi="Lato"/>
                <w:sz w:val="22"/>
                <w:szCs w:val="22"/>
              </w:rPr>
            </w:pPr>
            <w:r>
              <w:rPr>
                <w:rFonts w:ascii="Lato" w:hAnsi="Lato"/>
                <w:sz w:val="22"/>
                <w:szCs w:val="22"/>
              </w:rPr>
              <w:t>W 2020r. nie realizowano zadania.</w:t>
            </w:r>
          </w:p>
        </w:tc>
        <w:tc>
          <w:tcPr>
            <w:tcW w:w="2025" w:type="dxa"/>
          </w:tcPr>
          <w:p w:rsidR="00897F33" w:rsidRPr="00B10818" w:rsidRDefault="00897F33" w:rsidP="00897F33">
            <w:pPr>
              <w:rPr>
                <w:rFonts w:ascii="Lato" w:hAnsi="Lato"/>
                <w:sz w:val="22"/>
                <w:szCs w:val="22"/>
              </w:rPr>
            </w:pPr>
            <w:r w:rsidRPr="00B10818">
              <w:rPr>
                <w:rFonts w:ascii="Lato" w:hAnsi="Lato"/>
                <w:sz w:val="22"/>
                <w:szCs w:val="22"/>
              </w:rPr>
              <w:t>Wydział Polityki Społecznej i Zdrowia</w:t>
            </w:r>
          </w:p>
          <w:p w:rsidR="00897F33" w:rsidRPr="00B10818" w:rsidRDefault="00897F33" w:rsidP="00897F33">
            <w:pPr>
              <w:rPr>
                <w:rFonts w:ascii="Lato" w:hAnsi="Lato"/>
                <w:sz w:val="22"/>
                <w:szCs w:val="22"/>
              </w:rPr>
            </w:pPr>
            <w:r w:rsidRPr="00B10818">
              <w:rPr>
                <w:rFonts w:ascii="Lato" w:hAnsi="Lato"/>
                <w:sz w:val="22"/>
                <w:szCs w:val="22"/>
              </w:rPr>
              <w:t>Organizacje pozarządowe</w:t>
            </w:r>
          </w:p>
        </w:tc>
        <w:tc>
          <w:tcPr>
            <w:tcW w:w="2641" w:type="dxa"/>
            <w:gridSpan w:val="2"/>
          </w:tcPr>
          <w:p w:rsidR="00897F33" w:rsidRPr="00B10818" w:rsidRDefault="00897F33" w:rsidP="00897F33">
            <w:pPr>
              <w:rPr>
                <w:rFonts w:ascii="Lato" w:hAnsi="Lato"/>
                <w:sz w:val="22"/>
                <w:szCs w:val="22"/>
              </w:rPr>
            </w:pPr>
            <w:r w:rsidRPr="006D7D76">
              <w:rPr>
                <w:rFonts w:ascii="Lato" w:hAnsi="Lato"/>
                <w:sz w:val="22"/>
                <w:szCs w:val="22"/>
              </w:rPr>
              <w:t>Na rok 2020 nie zaplanowano realizacji zadania.</w:t>
            </w:r>
          </w:p>
        </w:tc>
      </w:tr>
      <w:tr w:rsidR="00897F33" w:rsidRPr="00B10818" w:rsidTr="007B392C">
        <w:tc>
          <w:tcPr>
            <w:tcW w:w="1920" w:type="dxa"/>
            <w:vMerge/>
          </w:tcPr>
          <w:p w:rsidR="00897F33" w:rsidRPr="00B10818" w:rsidRDefault="00897F33" w:rsidP="00897F33">
            <w:pPr>
              <w:rPr>
                <w:rFonts w:ascii="Lato" w:hAnsi="Lato"/>
                <w:b/>
                <w:sz w:val="22"/>
                <w:szCs w:val="22"/>
              </w:rPr>
            </w:pPr>
          </w:p>
        </w:tc>
        <w:tc>
          <w:tcPr>
            <w:tcW w:w="2517" w:type="dxa"/>
            <w:vMerge w:val="restart"/>
          </w:tcPr>
          <w:p w:rsidR="00897F33" w:rsidRPr="00B10818" w:rsidRDefault="00897F33" w:rsidP="00897F33">
            <w:pPr>
              <w:rPr>
                <w:rFonts w:ascii="Lato" w:hAnsi="Lato"/>
                <w:sz w:val="22"/>
                <w:szCs w:val="22"/>
              </w:rPr>
            </w:pPr>
            <w:r w:rsidRPr="00B10818">
              <w:rPr>
                <w:rFonts w:ascii="Lato" w:hAnsi="Lato"/>
                <w:sz w:val="22"/>
                <w:szCs w:val="22"/>
              </w:rPr>
              <w:t xml:space="preserve">1.7.2 </w:t>
            </w:r>
            <w:r w:rsidRPr="006E2052">
              <w:rPr>
                <w:rFonts w:ascii="Lato" w:hAnsi="Lato"/>
                <w:sz w:val="22"/>
                <w:szCs w:val="22"/>
              </w:rPr>
              <w:t>Poradnictwo (wsparcie psychologiczne, prawne, ekonomiczne, techniczne, itp.)</w:t>
            </w:r>
          </w:p>
        </w:tc>
        <w:tc>
          <w:tcPr>
            <w:tcW w:w="2447" w:type="dxa"/>
          </w:tcPr>
          <w:p w:rsidR="00897F33" w:rsidRPr="00B10818" w:rsidRDefault="00897F33" w:rsidP="00897F33">
            <w:pPr>
              <w:rPr>
                <w:rFonts w:ascii="Lato" w:hAnsi="Lato"/>
                <w:sz w:val="22"/>
                <w:szCs w:val="22"/>
              </w:rPr>
            </w:pPr>
            <w:r>
              <w:rPr>
                <w:rFonts w:ascii="Lato" w:hAnsi="Lato"/>
                <w:sz w:val="22"/>
                <w:szCs w:val="22"/>
              </w:rPr>
              <w:t>W ramach etatów</w:t>
            </w:r>
          </w:p>
        </w:tc>
        <w:tc>
          <w:tcPr>
            <w:tcW w:w="2444" w:type="dxa"/>
          </w:tcPr>
          <w:p w:rsidR="00897F33" w:rsidRPr="00B10818" w:rsidRDefault="00897F33" w:rsidP="00897F33">
            <w:pPr>
              <w:rPr>
                <w:rFonts w:ascii="Lato" w:hAnsi="Lato"/>
                <w:sz w:val="22"/>
                <w:szCs w:val="22"/>
              </w:rPr>
            </w:pPr>
            <w:r>
              <w:rPr>
                <w:rFonts w:ascii="Lato" w:hAnsi="Lato"/>
                <w:sz w:val="22"/>
                <w:szCs w:val="22"/>
              </w:rPr>
              <w:t>W ramach etatów</w:t>
            </w:r>
          </w:p>
        </w:tc>
        <w:tc>
          <w:tcPr>
            <w:tcW w:w="2025" w:type="dxa"/>
          </w:tcPr>
          <w:p w:rsidR="00897F33" w:rsidRPr="00B10818" w:rsidRDefault="00897F33" w:rsidP="00897F33">
            <w:pPr>
              <w:rPr>
                <w:rFonts w:ascii="Lato" w:hAnsi="Lato"/>
                <w:sz w:val="22"/>
                <w:szCs w:val="22"/>
              </w:rPr>
            </w:pPr>
            <w:r w:rsidRPr="00B10818">
              <w:rPr>
                <w:rFonts w:ascii="Lato" w:hAnsi="Lato"/>
                <w:sz w:val="22"/>
                <w:szCs w:val="22"/>
              </w:rPr>
              <w:t>Wydział Polityki Społecznej i Zdrowia</w:t>
            </w:r>
          </w:p>
        </w:tc>
        <w:tc>
          <w:tcPr>
            <w:tcW w:w="2641" w:type="dxa"/>
            <w:gridSpan w:val="2"/>
          </w:tcPr>
          <w:p w:rsidR="00897F33" w:rsidRPr="00B10818" w:rsidRDefault="00897F33" w:rsidP="00897F33">
            <w:pPr>
              <w:rPr>
                <w:rFonts w:ascii="Lato" w:hAnsi="Lato"/>
                <w:sz w:val="22"/>
                <w:szCs w:val="22"/>
              </w:rPr>
            </w:pPr>
            <w:r w:rsidRPr="00DF040E">
              <w:rPr>
                <w:rFonts w:ascii="Lato" w:hAnsi="Lato"/>
                <w:sz w:val="22"/>
                <w:szCs w:val="22"/>
              </w:rPr>
              <w:t xml:space="preserve">Liczba osób, którym udzielono pomocy w formie poradnictwa prawnego lub psychologicznego </w:t>
            </w:r>
            <w:r>
              <w:rPr>
                <w:rFonts w:ascii="Lato" w:hAnsi="Lato"/>
                <w:sz w:val="22"/>
                <w:szCs w:val="22"/>
              </w:rPr>
              <w:t>–</w:t>
            </w:r>
            <w:r w:rsidRPr="00DF040E">
              <w:rPr>
                <w:rFonts w:ascii="Lato" w:hAnsi="Lato"/>
                <w:sz w:val="22"/>
                <w:szCs w:val="22"/>
              </w:rPr>
              <w:t xml:space="preserve"> 304</w:t>
            </w:r>
          </w:p>
        </w:tc>
      </w:tr>
      <w:tr w:rsidR="00897F33" w:rsidRPr="00B10818" w:rsidTr="007B392C">
        <w:tc>
          <w:tcPr>
            <w:tcW w:w="1920" w:type="dxa"/>
            <w:vMerge/>
          </w:tcPr>
          <w:p w:rsidR="00897F33" w:rsidRPr="00B10818" w:rsidRDefault="00897F33" w:rsidP="00897F33">
            <w:pPr>
              <w:rPr>
                <w:rFonts w:ascii="Lato" w:hAnsi="Lato"/>
                <w:b/>
                <w:sz w:val="22"/>
                <w:szCs w:val="22"/>
              </w:rPr>
            </w:pPr>
          </w:p>
        </w:tc>
        <w:tc>
          <w:tcPr>
            <w:tcW w:w="2517" w:type="dxa"/>
            <w:vMerge/>
          </w:tcPr>
          <w:p w:rsidR="00897F33" w:rsidRPr="00B10818" w:rsidRDefault="00897F33" w:rsidP="00897F33">
            <w:pPr>
              <w:rPr>
                <w:rFonts w:ascii="Lato" w:hAnsi="Lato"/>
                <w:sz w:val="22"/>
                <w:szCs w:val="22"/>
              </w:rPr>
            </w:pPr>
          </w:p>
        </w:tc>
        <w:tc>
          <w:tcPr>
            <w:tcW w:w="2447" w:type="dxa"/>
          </w:tcPr>
          <w:p w:rsidR="00897F33" w:rsidRPr="00B10818" w:rsidRDefault="007B392C" w:rsidP="008608BB">
            <w:pPr>
              <w:jc w:val="center"/>
              <w:rPr>
                <w:rFonts w:ascii="Lato" w:hAnsi="Lato"/>
                <w:sz w:val="22"/>
                <w:szCs w:val="22"/>
              </w:rPr>
            </w:pPr>
            <w:r>
              <w:rPr>
                <w:rFonts w:ascii="Lato" w:hAnsi="Lato"/>
                <w:sz w:val="22"/>
                <w:szCs w:val="22"/>
              </w:rPr>
              <w:t>W ramach etatów</w:t>
            </w:r>
          </w:p>
        </w:tc>
        <w:tc>
          <w:tcPr>
            <w:tcW w:w="2444" w:type="dxa"/>
          </w:tcPr>
          <w:p w:rsidR="00897F33" w:rsidRPr="00B10818" w:rsidRDefault="007B392C" w:rsidP="008608BB">
            <w:pPr>
              <w:jc w:val="center"/>
              <w:rPr>
                <w:rFonts w:ascii="Lato" w:hAnsi="Lato"/>
                <w:sz w:val="22"/>
                <w:szCs w:val="22"/>
              </w:rPr>
            </w:pPr>
            <w:r>
              <w:rPr>
                <w:rFonts w:ascii="Lato" w:hAnsi="Lato"/>
                <w:sz w:val="22"/>
                <w:szCs w:val="22"/>
              </w:rPr>
              <w:t>W ramach etatów</w:t>
            </w:r>
          </w:p>
        </w:tc>
        <w:tc>
          <w:tcPr>
            <w:tcW w:w="2025" w:type="dxa"/>
          </w:tcPr>
          <w:p w:rsidR="00897F33" w:rsidRPr="00B10818" w:rsidRDefault="00897F33" w:rsidP="00897F33">
            <w:pPr>
              <w:rPr>
                <w:rFonts w:ascii="Lato" w:hAnsi="Lato"/>
                <w:sz w:val="22"/>
                <w:szCs w:val="22"/>
              </w:rPr>
            </w:pPr>
            <w:r w:rsidRPr="00B10818">
              <w:rPr>
                <w:rFonts w:ascii="Lato" w:hAnsi="Lato"/>
                <w:sz w:val="22"/>
                <w:szCs w:val="22"/>
              </w:rPr>
              <w:t>Miejski Ośrodek Pomocy Społecznej</w:t>
            </w:r>
          </w:p>
        </w:tc>
        <w:tc>
          <w:tcPr>
            <w:tcW w:w="2641" w:type="dxa"/>
            <w:gridSpan w:val="2"/>
          </w:tcPr>
          <w:p w:rsidR="00897F33" w:rsidRPr="00B10818" w:rsidRDefault="007B392C" w:rsidP="00897F33">
            <w:pPr>
              <w:rPr>
                <w:rFonts w:ascii="Lato" w:hAnsi="Lato"/>
                <w:sz w:val="22"/>
                <w:szCs w:val="22"/>
              </w:rPr>
            </w:pPr>
            <w:r>
              <w:rPr>
                <w:rFonts w:ascii="Lato" w:hAnsi="Lato"/>
                <w:sz w:val="22"/>
                <w:szCs w:val="22"/>
              </w:rPr>
              <w:t>Brak statystyk.</w:t>
            </w:r>
          </w:p>
        </w:tc>
      </w:tr>
      <w:tr w:rsidR="00897F33" w:rsidRPr="00B10818" w:rsidTr="007B392C">
        <w:tc>
          <w:tcPr>
            <w:tcW w:w="1920" w:type="dxa"/>
            <w:vMerge/>
          </w:tcPr>
          <w:p w:rsidR="00897F33" w:rsidRPr="00B10818" w:rsidRDefault="00897F33" w:rsidP="00897F33">
            <w:pPr>
              <w:rPr>
                <w:rFonts w:ascii="Lato" w:hAnsi="Lato"/>
                <w:b/>
                <w:sz w:val="22"/>
                <w:szCs w:val="22"/>
              </w:rPr>
            </w:pPr>
          </w:p>
        </w:tc>
        <w:tc>
          <w:tcPr>
            <w:tcW w:w="2517" w:type="dxa"/>
          </w:tcPr>
          <w:p w:rsidR="00897F33" w:rsidRPr="00B10818" w:rsidRDefault="00897F33" w:rsidP="00897F33">
            <w:pPr>
              <w:rPr>
                <w:rFonts w:ascii="Lato" w:hAnsi="Lato"/>
                <w:sz w:val="22"/>
                <w:szCs w:val="22"/>
              </w:rPr>
            </w:pPr>
            <w:r w:rsidRPr="00B10818">
              <w:rPr>
                <w:rFonts w:ascii="Lato" w:hAnsi="Lato"/>
                <w:sz w:val="22"/>
                <w:szCs w:val="22"/>
              </w:rPr>
              <w:t>Porady i konsultacje w zakresie problematyki uzależnień oraz przeciwdziałania przemocy</w:t>
            </w:r>
          </w:p>
        </w:tc>
        <w:tc>
          <w:tcPr>
            <w:tcW w:w="2447" w:type="dxa"/>
          </w:tcPr>
          <w:p w:rsidR="00897F33" w:rsidRPr="00B10818" w:rsidRDefault="007B392C" w:rsidP="008608BB">
            <w:pPr>
              <w:jc w:val="center"/>
              <w:rPr>
                <w:rFonts w:ascii="Lato" w:hAnsi="Lato"/>
                <w:sz w:val="22"/>
                <w:szCs w:val="22"/>
              </w:rPr>
            </w:pPr>
            <w:r>
              <w:rPr>
                <w:rFonts w:ascii="Lato" w:hAnsi="Lato"/>
                <w:sz w:val="22"/>
                <w:szCs w:val="22"/>
              </w:rPr>
              <w:t>W ramach etatów</w:t>
            </w:r>
          </w:p>
        </w:tc>
        <w:tc>
          <w:tcPr>
            <w:tcW w:w="2444" w:type="dxa"/>
          </w:tcPr>
          <w:p w:rsidR="00897F33" w:rsidRPr="00B10818" w:rsidRDefault="007B392C" w:rsidP="008608BB">
            <w:pPr>
              <w:jc w:val="center"/>
              <w:rPr>
                <w:rFonts w:ascii="Lato" w:hAnsi="Lato"/>
                <w:sz w:val="22"/>
                <w:szCs w:val="22"/>
              </w:rPr>
            </w:pPr>
            <w:r>
              <w:rPr>
                <w:rFonts w:ascii="Lato" w:hAnsi="Lato"/>
                <w:sz w:val="22"/>
                <w:szCs w:val="22"/>
              </w:rPr>
              <w:t xml:space="preserve">W ramach etatów </w:t>
            </w:r>
          </w:p>
        </w:tc>
        <w:tc>
          <w:tcPr>
            <w:tcW w:w="2025" w:type="dxa"/>
          </w:tcPr>
          <w:p w:rsidR="00897F33" w:rsidRDefault="00897F33" w:rsidP="00897F33">
            <w:pPr>
              <w:rPr>
                <w:rFonts w:ascii="Lato" w:hAnsi="Lato"/>
                <w:sz w:val="22"/>
                <w:szCs w:val="22"/>
              </w:rPr>
            </w:pPr>
            <w:r w:rsidRPr="00B10818">
              <w:rPr>
                <w:rFonts w:ascii="Lato" w:hAnsi="Lato"/>
                <w:sz w:val="22"/>
                <w:szCs w:val="22"/>
              </w:rPr>
              <w:t>Miejskie Centrum Profilaktyki Uzależnień</w:t>
            </w:r>
          </w:p>
          <w:p w:rsidR="00897F33" w:rsidRDefault="00897F33" w:rsidP="00897F33">
            <w:pPr>
              <w:rPr>
                <w:rFonts w:ascii="Lato" w:hAnsi="Lato"/>
                <w:sz w:val="22"/>
                <w:szCs w:val="22"/>
              </w:rPr>
            </w:pPr>
          </w:p>
          <w:p w:rsidR="00897F33" w:rsidRPr="00B10818" w:rsidRDefault="00897F33" w:rsidP="00897F33">
            <w:pPr>
              <w:rPr>
                <w:rFonts w:ascii="Lato" w:hAnsi="Lato"/>
                <w:sz w:val="22"/>
                <w:szCs w:val="22"/>
              </w:rPr>
            </w:pPr>
            <w:r w:rsidRPr="00B10818">
              <w:rPr>
                <w:rFonts w:ascii="Lato" w:hAnsi="Lato"/>
                <w:sz w:val="22"/>
                <w:szCs w:val="22"/>
              </w:rPr>
              <w:t>Organizacje pozarządowe</w:t>
            </w:r>
          </w:p>
        </w:tc>
        <w:tc>
          <w:tcPr>
            <w:tcW w:w="2641" w:type="dxa"/>
            <w:gridSpan w:val="2"/>
          </w:tcPr>
          <w:p w:rsidR="00897F33" w:rsidRPr="00B10818" w:rsidRDefault="007B392C" w:rsidP="00897F33">
            <w:pPr>
              <w:rPr>
                <w:rFonts w:ascii="Lato" w:hAnsi="Lato"/>
                <w:sz w:val="22"/>
                <w:szCs w:val="22"/>
              </w:rPr>
            </w:pPr>
            <w:r>
              <w:rPr>
                <w:rFonts w:ascii="Lato" w:hAnsi="Lato"/>
                <w:sz w:val="22"/>
                <w:szCs w:val="22"/>
              </w:rPr>
              <w:t>Brak statystyk</w:t>
            </w:r>
          </w:p>
        </w:tc>
      </w:tr>
      <w:tr w:rsidR="00897F33" w:rsidRPr="00B10818" w:rsidTr="007B392C">
        <w:tc>
          <w:tcPr>
            <w:tcW w:w="1920" w:type="dxa"/>
            <w:vMerge/>
          </w:tcPr>
          <w:p w:rsidR="00897F33" w:rsidRPr="00B10818" w:rsidRDefault="00897F33" w:rsidP="00897F33">
            <w:pPr>
              <w:rPr>
                <w:rFonts w:ascii="Lato" w:hAnsi="Lato"/>
                <w:b/>
                <w:sz w:val="22"/>
                <w:szCs w:val="22"/>
              </w:rPr>
            </w:pPr>
          </w:p>
        </w:tc>
        <w:tc>
          <w:tcPr>
            <w:tcW w:w="2517" w:type="dxa"/>
          </w:tcPr>
          <w:p w:rsidR="00897F33" w:rsidRPr="008608BB" w:rsidRDefault="00897F33" w:rsidP="00897F33">
            <w:pPr>
              <w:rPr>
                <w:rFonts w:ascii="Lato" w:hAnsi="Lato"/>
                <w:sz w:val="22"/>
                <w:szCs w:val="22"/>
              </w:rPr>
            </w:pPr>
            <w:r w:rsidRPr="008608BB">
              <w:rPr>
                <w:rFonts w:ascii="Lato" w:hAnsi="Lato"/>
                <w:sz w:val="22"/>
                <w:szCs w:val="22"/>
              </w:rPr>
              <w:t>1.7.3 Zastępstwo procesowe</w:t>
            </w:r>
          </w:p>
        </w:tc>
        <w:tc>
          <w:tcPr>
            <w:tcW w:w="2447" w:type="dxa"/>
          </w:tcPr>
          <w:p w:rsidR="00897F33" w:rsidRPr="006E2052" w:rsidRDefault="006711F4" w:rsidP="004A5DF4">
            <w:pPr>
              <w:jc w:val="center"/>
              <w:rPr>
                <w:rFonts w:ascii="Lato" w:hAnsi="Lato"/>
                <w:sz w:val="22"/>
                <w:szCs w:val="22"/>
              </w:rPr>
            </w:pPr>
            <w:r>
              <w:rPr>
                <w:rFonts w:ascii="Lato" w:hAnsi="Lato"/>
                <w:sz w:val="22"/>
                <w:szCs w:val="22"/>
              </w:rPr>
              <w:t>W ramach całości środków</w:t>
            </w:r>
          </w:p>
        </w:tc>
        <w:tc>
          <w:tcPr>
            <w:tcW w:w="2444" w:type="dxa"/>
          </w:tcPr>
          <w:p w:rsidR="00897F33" w:rsidRPr="006E2052" w:rsidRDefault="006711F4" w:rsidP="004A5DF4">
            <w:pPr>
              <w:jc w:val="center"/>
              <w:rPr>
                <w:rFonts w:ascii="Lato" w:hAnsi="Lato"/>
                <w:sz w:val="22"/>
                <w:szCs w:val="22"/>
              </w:rPr>
            </w:pPr>
            <w:r w:rsidRPr="006711F4">
              <w:rPr>
                <w:rFonts w:ascii="Lato" w:hAnsi="Lato"/>
                <w:sz w:val="22"/>
                <w:szCs w:val="22"/>
              </w:rPr>
              <w:t>W ramach całości środków</w:t>
            </w:r>
          </w:p>
        </w:tc>
        <w:tc>
          <w:tcPr>
            <w:tcW w:w="2025" w:type="dxa"/>
          </w:tcPr>
          <w:p w:rsidR="00897F33" w:rsidRPr="008608BB" w:rsidRDefault="00897F33" w:rsidP="00897F33">
            <w:pPr>
              <w:rPr>
                <w:rFonts w:ascii="Lato" w:hAnsi="Lato"/>
                <w:sz w:val="22"/>
                <w:szCs w:val="22"/>
              </w:rPr>
            </w:pPr>
            <w:r w:rsidRPr="008608BB">
              <w:rPr>
                <w:rFonts w:ascii="Lato" w:hAnsi="Lato"/>
                <w:sz w:val="22"/>
                <w:szCs w:val="22"/>
              </w:rPr>
              <w:t>Wydział Polityki Społecznej i Zdrowia</w:t>
            </w:r>
          </w:p>
        </w:tc>
        <w:tc>
          <w:tcPr>
            <w:tcW w:w="2641" w:type="dxa"/>
            <w:gridSpan w:val="2"/>
          </w:tcPr>
          <w:p w:rsidR="00897F33" w:rsidRPr="006E2052" w:rsidRDefault="006711F4" w:rsidP="00897F33">
            <w:pPr>
              <w:rPr>
                <w:rFonts w:ascii="Lato" w:hAnsi="Lato"/>
                <w:sz w:val="22"/>
                <w:szCs w:val="22"/>
              </w:rPr>
            </w:pPr>
            <w:r w:rsidRPr="006711F4">
              <w:rPr>
                <w:rFonts w:ascii="Lato" w:hAnsi="Lato"/>
                <w:sz w:val="22"/>
                <w:szCs w:val="22"/>
              </w:rPr>
              <w:t>Brak statystyk w zakresie liczny osób z niepełnosprawnościami które skorzystały ze wsparcia prawnego</w:t>
            </w:r>
          </w:p>
        </w:tc>
      </w:tr>
      <w:tr w:rsidR="00897F33" w:rsidRPr="00B10818" w:rsidTr="007B392C">
        <w:trPr>
          <w:trHeight w:val="2933"/>
        </w:trPr>
        <w:tc>
          <w:tcPr>
            <w:tcW w:w="1920" w:type="dxa"/>
            <w:vMerge/>
          </w:tcPr>
          <w:p w:rsidR="00897F33" w:rsidRPr="00B10818" w:rsidRDefault="00897F33" w:rsidP="00897F33">
            <w:pPr>
              <w:rPr>
                <w:rFonts w:ascii="Lato" w:hAnsi="Lato"/>
                <w:b/>
                <w:sz w:val="22"/>
                <w:szCs w:val="22"/>
              </w:rPr>
            </w:pPr>
          </w:p>
        </w:tc>
        <w:tc>
          <w:tcPr>
            <w:tcW w:w="2517" w:type="dxa"/>
            <w:tcBorders>
              <w:bottom w:val="single" w:sz="4" w:space="0" w:color="auto"/>
            </w:tcBorders>
          </w:tcPr>
          <w:p w:rsidR="00897F33" w:rsidRPr="00B10818" w:rsidRDefault="00897F33" w:rsidP="00897F33">
            <w:pPr>
              <w:rPr>
                <w:rFonts w:ascii="Lato" w:hAnsi="Lato"/>
                <w:sz w:val="22"/>
                <w:szCs w:val="22"/>
              </w:rPr>
            </w:pPr>
            <w:r w:rsidRPr="00B10818">
              <w:rPr>
                <w:rFonts w:ascii="Lato" w:hAnsi="Lato"/>
                <w:sz w:val="22"/>
                <w:szCs w:val="22"/>
              </w:rPr>
              <w:t>1.7.4 Interwencja kryzysowa</w:t>
            </w:r>
          </w:p>
        </w:tc>
        <w:tc>
          <w:tcPr>
            <w:tcW w:w="2447" w:type="dxa"/>
            <w:tcBorders>
              <w:bottom w:val="single" w:sz="4" w:space="0" w:color="auto"/>
            </w:tcBorders>
          </w:tcPr>
          <w:p w:rsidR="00897F33" w:rsidRPr="006128BB" w:rsidRDefault="00897F33" w:rsidP="00897F33">
            <w:pPr>
              <w:rPr>
                <w:rFonts w:ascii="Lato" w:hAnsi="Lato"/>
                <w:bCs/>
                <w:sz w:val="22"/>
                <w:szCs w:val="22"/>
              </w:rPr>
            </w:pPr>
            <w:r w:rsidRPr="006128BB">
              <w:rPr>
                <w:rFonts w:ascii="Lato" w:hAnsi="Lato"/>
                <w:bCs/>
                <w:sz w:val="22"/>
                <w:szCs w:val="22"/>
              </w:rPr>
              <w:t>2 376 255 zł</w:t>
            </w:r>
          </w:p>
          <w:p w:rsidR="00897F33" w:rsidRPr="00B10818" w:rsidRDefault="00897F33" w:rsidP="00897F33">
            <w:pPr>
              <w:rPr>
                <w:rFonts w:ascii="Lato" w:hAnsi="Lato"/>
                <w:sz w:val="22"/>
                <w:szCs w:val="22"/>
              </w:rPr>
            </w:pPr>
          </w:p>
        </w:tc>
        <w:tc>
          <w:tcPr>
            <w:tcW w:w="2444" w:type="dxa"/>
            <w:tcBorders>
              <w:bottom w:val="single" w:sz="4" w:space="0" w:color="auto"/>
            </w:tcBorders>
          </w:tcPr>
          <w:p w:rsidR="00897F33" w:rsidRPr="006128BB" w:rsidRDefault="00897F33" w:rsidP="00897F33">
            <w:pPr>
              <w:rPr>
                <w:rFonts w:ascii="Lato" w:hAnsi="Lato"/>
                <w:sz w:val="22"/>
                <w:szCs w:val="22"/>
              </w:rPr>
            </w:pPr>
            <w:r w:rsidRPr="006128BB">
              <w:rPr>
                <w:rFonts w:ascii="Lato" w:hAnsi="Lato"/>
                <w:bCs/>
                <w:sz w:val="22"/>
                <w:szCs w:val="22"/>
              </w:rPr>
              <w:t>2 222 266 zł</w:t>
            </w:r>
          </w:p>
        </w:tc>
        <w:tc>
          <w:tcPr>
            <w:tcW w:w="2025" w:type="dxa"/>
            <w:tcBorders>
              <w:bottom w:val="single" w:sz="4" w:space="0" w:color="auto"/>
            </w:tcBorders>
          </w:tcPr>
          <w:p w:rsidR="00897F33" w:rsidRPr="00B10818" w:rsidRDefault="00897F33" w:rsidP="00897F33">
            <w:pPr>
              <w:rPr>
                <w:rFonts w:ascii="Lato" w:hAnsi="Lato"/>
                <w:sz w:val="22"/>
                <w:szCs w:val="22"/>
              </w:rPr>
            </w:pPr>
            <w:r w:rsidRPr="00B10818">
              <w:rPr>
                <w:rFonts w:ascii="Lato" w:hAnsi="Lato"/>
                <w:sz w:val="22"/>
                <w:szCs w:val="22"/>
              </w:rPr>
              <w:t>Miejski Ośrodek Pomocy Społecznej</w:t>
            </w:r>
          </w:p>
          <w:p w:rsidR="00897F33" w:rsidRDefault="00897F33" w:rsidP="00897F33">
            <w:pPr>
              <w:rPr>
                <w:rFonts w:ascii="Lato" w:hAnsi="Lato"/>
                <w:sz w:val="22"/>
                <w:szCs w:val="22"/>
              </w:rPr>
            </w:pPr>
            <w:r w:rsidRPr="00B10818">
              <w:rPr>
                <w:rFonts w:ascii="Lato" w:hAnsi="Lato"/>
                <w:sz w:val="22"/>
                <w:szCs w:val="22"/>
              </w:rPr>
              <w:t>Ośrodek Interwencji Kryzysowej</w:t>
            </w:r>
          </w:p>
          <w:p w:rsidR="00897F33" w:rsidRPr="00B10818" w:rsidRDefault="00897F33" w:rsidP="00897F33">
            <w:pPr>
              <w:rPr>
                <w:rFonts w:ascii="Lato" w:hAnsi="Lato"/>
                <w:sz w:val="22"/>
                <w:szCs w:val="22"/>
              </w:rPr>
            </w:pPr>
            <w:r w:rsidRPr="00B10818">
              <w:rPr>
                <w:rFonts w:ascii="Lato" w:hAnsi="Lato"/>
                <w:sz w:val="22"/>
                <w:szCs w:val="22"/>
              </w:rPr>
              <w:t>Organizacje pozarządowe</w:t>
            </w:r>
          </w:p>
        </w:tc>
        <w:tc>
          <w:tcPr>
            <w:tcW w:w="2641" w:type="dxa"/>
            <w:gridSpan w:val="2"/>
            <w:tcBorders>
              <w:bottom w:val="single" w:sz="4" w:space="0" w:color="auto"/>
            </w:tcBorders>
          </w:tcPr>
          <w:p w:rsidR="00897F33" w:rsidRPr="007A0D7D" w:rsidRDefault="00897F33" w:rsidP="00897F33">
            <w:pPr>
              <w:rPr>
                <w:rFonts w:ascii="Lato" w:hAnsi="Lato"/>
                <w:sz w:val="22"/>
                <w:szCs w:val="22"/>
              </w:rPr>
            </w:pPr>
            <w:r w:rsidRPr="007A0D7D">
              <w:rPr>
                <w:rFonts w:ascii="Lato" w:hAnsi="Lato"/>
                <w:bCs/>
                <w:sz w:val="22"/>
              </w:rPr>
              <w:t>15 osób</w:t>
            </w:r>
          </w:p>
        </w:tc>
      </w:tr>
      <w:tr w:rsidR="00897F33" w:rsidRPr="00B10818" w:rsidTr="007B392C">
        <w:trPr>
          <w:trHeight w:val="681"/>
        </w:trPr>
        <w:tc>
          <w:tcPr>
            <w:tcW w:w="1920" w:type="dxa"/>
            <w:vMerge/>
          </w:tcPr>
          <w:p w:rsidR="00897F33" w:rsidRPr="00B10818" w:rsidRDefault="00897F33" w:rsidP="00897F33">
            <w:pPr>
              <w:rPr>
                <w:rFonts w:ascii="Lato" w:hAnsi="Lato"/>
                <w:b/>
                <w:sz w:val="22"/>
                <w:szCs w:val="22"/>
              </w:rPr>
            </w:pPr>
          </w:p>
        </w:tc>
        <w:tc>
          <w:tcPr>
            <w:tcW w:w="2517" w:type="dxa"/>
          </w:tcPr>
          <w:p w:rsidR="00897F33" w:rsidRPr="00B10818" w:rsidRDefault="00897F33" w:rsidP="00897F33">
            <w:pPr>
              <w:rPr>
                <w:rFonts w:ascii="Lato" w:hAnsi="Lato"/>
                <w:sz w:val="22"/>
                <w:szCs w:val="22"/>
              </w:rPr>
            </w:pPr>
            <w:r w:rsidRPr="00B10818">
              <w:rPr>
                <w:rFonts w:ascii="Lato" w:hAnsi="Lato"/>
                <w:sz w:val="22"/>
                <w:szCs w:val="22"/>
              </w:rPr>
              <w:t>1.7.5 Usługa „Pomoc w Domu”</w:t>
            </w:r>
          </w:p>
        </w:tc>
        <w:tc>
          <w:tcPr>
            <w:tcW w:w="2447" w:type="dxa"/>
          </w:tcPr>
          <w:p w:rsidR="00897F33" w:rsidRPr="00B10818" w:rsidRDefault="00897F33" w:rsidP="00897F33">
            <w:pPr>
              <w:rPr>
                <w:rFonts w:ascii="Lato" w:hAnsi="Lato"/>
                <w:sz w:val="22"/>
                <w:szCs w:val="22"/>
              </w:rPr>
            </w:pPr>
            <w:r w:rsidRPr="00817FF5">
              <w:rPr>
                <w:rFonts w:ascii="Lato" w:hAnsi="Lato"/>
                <w:sz w:val="22"/>
                <w:szCs w:val="22"/>
              </w:rPr>
              <w:t xml:space="preserve">Fundusz Pracy - </w:t>
            </w:r>
            <w:r w:rsidRPr="00817FF5">
              <w:rPr>
                <w:rFonts w:ascii="Lato" w:hAnsi="Lato"/>
                <w:bCs/>
                <w:color w:val="000000"/>
                <w:sz w:val="22"/>
                <w:szCs w:val="22"/>
              </w:rPr>
              <w:t>2193,50 zł</w:t>
            </w:r>
          </w:p>
        </w:tc>
        <w:tc>
          <w:tcPr>
            <w:tcW w:w="2444" w:type="dxa"/>
          </w:tcPr>
          <w:p w:rsidR="00897F33" w:rsidRPr="00B10818" w:rsidRDefault="00897F33" w:rsidP="00897F33">
            <w:pPr>
              <w:rPr>
                <w:rFonts w:ascii="Lato" w:hAnsi="Lato"/>
                <w:sz w:val="22"/>
                <w:szCs w:val="22"/>
              </w:rPr>
            </w:pPr>
            <w:r>
              <w:rPr>
                <w:rFonts w:ascii="Lato" w:hAnsi="Lato"/>
                <w:sz w:val="22"/>
                <w:szCs w:val="22"/>
              </w:rPr>
              <w:t>0,00 zł</w:t>
            </w:r>
          </w:p>
        </w:tc>
        <w:tc>
          <w:tcPr>
            <w:tcW w:w="2025" w:type="dxa"/>
          </w:tcPr>
          <w:p w:rsidR="00897F33" w:rsidRPr="00B10818" w:rsidRDefault="00897F33" w:rsidP="00897F33">
            <w:pPr>
              <w:rPr>
                <w:rFonts w:ascii="Lato" w:hAnsi="Lato"/>
                <w:sz w:val="22"/>
                <w:szCs w:val="22"/>
              </w:rPr>
            </w:pPr>
            <w:r w:rsidRPr="00B10818">
              <w:rPr>
                <w:rFonts w:ascii="Lato" w:hAnsi="Lato"/>
                <w:sz w:val="22"/>
                <w:szCs w:val="22"/>
              </w:rPr>
              <w:t>Miejski Ośrodek Pomocy Społecznej</w:t>
            </w:r>
          </w:p>
        </w:tc>
        <w:tc>
          <w:tcPr>
            <w:tcW w:w="2641" w:type="dxa"/>
            <w:gridSpan w:val="2"/>
          </w:tcPr>
          <w:p w:rsidR="00897F33" w:rsidRPr="00817FF5" w:rsidRDefault="00897F33" w:rsidP="00897F33">
            <w:pPr>
              <w:pStyle w:val="NormalnyWeb"/>
              <w:spacing w:before="0" w:beforeAutospacing="0" w:after="150" w:afterAutospacing="0"/>
              <w:rPr>
                <w:rFonts w:ascii="Lato" w:hAnsi="Lato"/>
                <w:color w:val="000000"/>
                <w:sz w:val="22"/>
              </w:rPr>
            </w:pPr>
            <w:r>
              <w:rPr>
                <w:rFonts w:ascii="Lato" w:hAnsi="Lato"/>
                <w:color w:val="000000"/>
                <w:sz w:val="22"/>
              </w:rPr>
              <w:t>Liczba rodzin, które skorzystały z usługi - 3</w:t>
            </w:r>
          </w:p>
          <w:p w:rsidR="00897F33" w:rsidRPr="00B10818" w:rsidRDefault="00897F33" w:rsidP="00897F33">
            <w:pPr>
              <w:rPr>
                <w:rFonts w:ascii="Lato" w:hAnsi="Lato"/>
                <w:sz w:val="22"/>
                <w:szCs w:val="22"/>
              </w:rPr>
            </w:pPr>
          </w:p>
        </w:tc>
      </w:tr>
      <w:tr w:rsidR="00897F33" w:rsidRPr="00B10818" w:rsidTr="007B392C">
        <w:tc>
          <w:tcPr>
            <w:tcW w:w="1920" w:type="dxa"/>
            <w:vMerge/>
          </w:tcPr>
          <w:p w:rsidR="00897F33" w:rsidRPr="00B10818" w:rsidRDefault="00897F33" w:rsidP="00897F33">
            <w:pPr>
              <w:rPr>
                <w:rFonts w:ascii="Lato" w:hAnsi="Lato"/>
                <w:b/>
                <w:sz w:val="22"/>
                <w:szCs w:val="22"/>
              </w:rPr>
            </w:pPr>
          </w:p>
        </w:tc>
        <w:tc>
          <w:tcPr>
            <w:tcW w:w="2517" w:type="dxa"/>
          </w:tcPr>
          <w:p w:rsidR="00897F33" w:rsidRPr="00B10818" w:rsidRDefault="00897F33" w:rsidP="00897F33">
            <w:pPr>
              <w:rPr>
                <w:rFonts w:ascii="Lato" w:hAnsi="Lato"/>
                <w:sz w:val="22"/>
                <w:szCs w:val="22"/>
              </w:rPr>
            </w:pPr>
            <w:r w:rsidRPr="00B10818">
              <w:rPr>
                <w:rFonts w:ascii="Lato" w:hAnsi="Lato"/>
                <w:sz w:val="22"/>
                <w:szCs w:val="22"/>
              </w:rPr>
              <w:t>1.7.6 Usługa „W sile wieku”</w:t>
            </w:r>
          </w:p>
        </w:tc>
        <w:tc>
          <w:tcPr>
            <w:tcW w:w="2447" w:type="dxa"/>
          </w:tcPr>
          <w:p w:rsidR="00897F33" w:rsidRDefault="00897F33" w:rsidP="00897F33">
            <w:pPr>
              <w:rPr>
                <w:rFonts w:ascii="Lato" w:hAnsi="Lato"/>
                <w:sz w:val="22"/>
                <w:szCs w:val="22"/>
              </w:rPr>
            </w:pPr>
            <w:r>
              <w:rPr>
                <w:rFonts w:ascii="Lato" w:hAnsi="Lato"/>
                <w:sz w:val="22"/>
                <w:szCs w:val="22"/>
              </w:rPr>
              <w:t>541 824,58 zł</w:t>
            </w:r>
          </w:p>
          <w:p w:rsidR="00897F33" w:rsidRPr="00B10818" w:rsidRDefault="00897F33" w:rsidP="00897F33">
            <w:pPr>
              <w:rPr>
                <w:rFonts w:ascii="Lato" w:hAnsi="Lato"/>
                <w:sz w:val="22"/>
                <w:szCs w:val="22"/>
              </w:rPr>
            </w:pPr>
            <w:r>
              <w:rPr>
                <w:rFonts w:ascii="Lato" w:hAnsi="Lato"/>
                <w:sz w:val="22"/>
                <w:szCs w:val="22"/>
              </w:rPr>
              <w:t>(bez wkładu własnego)</w:t>
            </w:r>
          </w:p>
        </w:tc>
        <w:tc>
          <w:tcPr>
            <w:tcW w:w="2444" w:type="dxa"/>
          </w:tcPr>
          <w:p w:rsidR="00897F33" w:rsidRPr="00B10818" w:rsidRDefault="00897F33" w:rsidP="00897F33">
            <w:pPr>
              <w:rPr>
                <w:rFonts w:ascii="Lato" w:hAnsi="Lato"/>
                <w:sz w:val="22"/>
                <w:szCs w:val="22"/>
              </w:rPr>
            </w:pPr>
            <w:r>
              <w:rPr>
                <w:rFonts w:ascii="Lato" w:hAnsi="Lato"/>
                <w:sz w:val="22"/>
                <w:szCs w:val="22"/>
              </w:rPr>
              <w:t>44 452,97 zł</w:t>
            </w:r>
          </w:p>
        </w:tc>
        <w:tc>
          <w:tcPr>
            <w:tcW w:w="2025" w:type="dxa"/>
          </w:tcPr>
          <w:p w:rsidR="00897F33" w:rsidRPr="00B10818" w:rsidRDefault="00897F33" w:rsidP="00897F33">
            <w:pPr>
              <w:rPr>
                <w:rFonts w:ascii="Lato" w:hAnsi="Lato"/>
                <w:sz w:val="22"/>
                <w:szCs w:val="22"/>
              </w:rPr>
            </w:pPr>
            <w:r w:rsidRPr="00B10818">
              <w:rPr>
                <w:rFonts w:ascii="Lato" w:hAnsi="Lato"/>
                <w:sz w:val="22"/>
                <w:szCs w:val="22"/>
              </w:rPr>
              <w:t>Miejski Ośrodek Pomocy Społecznej</w:t>
            </w:r>
          </w:p>
          <w:p w:rsidR="00897F33" w:rsidRPr="00B10818" w:rsidRDefault="00897F33" w:rsidP="00897F33">
            <w:pPr>
              <w:rPr>
                <w:rFonts w:ascii="Lato" w:hAnsi="Lato"/>
                <w:sz w:val="22"/>
                <w:szCs w:val="22"/>
              </w:rPr>
            </w:pPr>
            <w:r w:rsidRPr="00B10818">
              <w:rPr>
                <w:rFonts w:ascii="Lato" w:hAnsi="Lato"/>
                <w:sz w:val="22"/>
                <w:szCs w:val="22"/>
              </w:rPr>
              <w:t>Organizacje pozarządowe</w:t>
            </w:r>
          </w:p>
        </w:tc>
        <w:tc>
          <w:tcPr>
            <w:tcW w:w="2641" w:type="dxa"/>
            <w:gridSpan w:val="2"/>
          </w:tcPr>
          <w:p w:rsidR="00897F33" w:rsidRPr="00B10818" w:rsidRDefault="00897F33" w:rsidP="00897F33">
            <w:pPr>
              <w:rPr>
                <w:rFonts w:ascii="Lato" w:hAnsi="Lato"/>
                <w:sz w:val="22"/>
                <w:szCs w:val="22"/>
              </w:rPr>
            </w:pPr>
            <w:r>
              <w:rPr>
                <w:rFonts w:ascii="Lato" w:hAnsi="Lato"/>
                <w:sz w:val="22"/>
                <w:szCs w:val="22"/>
              </w:rPr>
              <w:t>Liczba uczestników – 98</w:t>
            </w:r>
          </w:p>
        </w:tc>
      </w:tr>
      <w:tr w:rsidR="00897F33" w:rsidRPr="00B10818" w:rsidTr="007B392C">
        <w:tc>
          <w:tcPr>
            <w:tcW w:w="1920" w:type="dxa"/>
            <w:vMerge/>
          </w:tcPr>
          <w:p w:rsidR="00897F33" w:rsidRPr="00B10818" w:rsidRDefault="00897F33" w:rsidP="00897F33">
            <w:pPr>
              <w:rPr>
                <w:rFonts w:ascii="Lato" w:hAnsi="Lato"/>
                <w:b/>
                <w:sz w:val="22"/>
                <w:szCs w:val="22"/>
              </w:rPr>
            </w:pPr>
          </w:p>
        </w:tc>
        <w:tc>
          <w:tcPr>
            <w:tcW w:w="2517" w:type="dxa"/>
          </w:tcPr>
          <w:p w:rsidR="00897F33" w:rsidRPr="00B10818" w:rsidRDefault="00897F33" w:rsidP="00897F33">
            <w:pPr>
              <w:rPr>
                <w:rFonts w:ascii="Lato" w:hAnsi="Lato"/>
                <w:sz w:val="22"/>
                <w:szCs w:val="22"/>
              </w:rPr>
            </w:pPr>
            <w:r w:rsidRPr="00B10818">
              <w:rPr>
                <w:rFonts w:ascii="Lato" w:hAnsi="Lato"/>
                <w:sz w:val="22"/>
                <w:szCs w:val="22"/>
              </w:rPr>
              <w:t>1.7.7 Inne formy rehabilitacji społecznej niż wymienione w pozostałych punktach</w:t>
            </w:r>
          </w:p>
        </w:tc>
        <w:tc>
          <w:tcPr>
            <w:tcW w:w="2447" w:type="dxa"/>
          </w:tcPr>
          <w:p w:rsidR="00897F33" w:rsidRPr="00B10818" w:rsidRDefault="00897F33" w:rsidP="00897F33">
            <w:pPr>
              <w:rPr>
                <w:rFonts w:ascii="Lato" w:hAnsi="Lato"/>
                <w:sz w:val="22"/>
                <w:szCs w:val="22"/>
              </w:rPr>
            </w:pPr>
            <w:r>
              <w:rPr>
                <w:rFonts w:ascii="Lato" w:hAnsi="Lato"/>
                <w:sz w:val="22"/>
                <w:szCs w:val="22"/>
              </w:rPr>
              <w:t>423 540 zł</w:t>
            </w:r>
            <w:r>
              <w:rPr>
                <w:rStyle w:val="Odwoanieprzypisudolnego"/>
                <w:rFonts w:ascii="Lato" w:hAnsi="Lato"/>
                <w:sz w:val="22"/>
                <w:szCs w:val="22"/>
              </w:rPr>
              <w:footnoteReference w:id="4"/>
            </w:r>
          </w:p>
        </w:tc>
        <w:tc>
          <w:tcPr>
            <w:tcW w:w="2444" w:type="dxa"/>
          </w:tcPr>
          <w:p w:rsidR="00897F33" w:rsidRPr="00B10818" w:rsidRDefault="00897F33" w:rsidP="00897F33">
            <w:pPr>
              <w:rPr>
                <w:rFonts w:ascii="Lato" w:hAnsi="Lato"/>
                <w:sz w:val="22"/>
                <w:szCs w:val="22"/>
              </w:rPr>
            </w:pPr>
            <w:r>
              <w:rPr>
                <w:rFonts w:ascii="Lato" w:hAnsi="Lato"/>
                <w:sz w:val="22"/>
                <w:szCs w:val="22"/>
              </w:rPr>
              <w:t>423 540 zł</w:t>
            </w:r>
          </w:p>
        </w:tc>
        <w:tc>
          <w:tcPr>
            <w:tcW w:w="2025" w:type="dxa"/>
            <w:vMerge w:val="restart"/>
          </w:tcPr>
          <w:p w:rsidR="00897F33" w:rsidRPr="00B10818" w:rsidRDefault="00897F33" w:rsidP="00897F33">
            <w:pPr>
              <w:rPr>
                <w:rFonts w:ascii="Lato" w:hAnsi="Lato"/>
                <w:sz w:val="22"/>
                <w:szCs w:val="22"/>
              </w:rPr>
            </w:pPr>
            <w:r w:rsidRPr="00B10818">
              <w:rPr>
                <w:rFonts w:ascii="Lato" w:hAnsi="Lato"/>
                <w:sz w:val="22"/>
                <w:szCs w:val="22"/>
              </w:rPr>
              <w:t>Miejski Ośrodek Pomocy Społecznej</w:t>
            </w:r>
          </w:p>
          <w:p w:rsidR="00897F33" w:rsidRPr="00B10818" w:rsidRDefault="00897F33" w:rsidP="00897F33">
            <w:pPr>
              <w:rPr>
                <w:rFonts w:ascii="Lato" w:hAnsi="Lato"/>
                <w:sz w:val="22"/>
                <w:szCs w:val="22"/>
              </w:rPr>
            </w:pPr>
          </w:p>
        </w:tc>
        <w:tc>
          <w:tcPr>
            <w:tcW w:w="2641" w:type="dxa"/>
            <w:gridSpan w:val="2"/>
          </w:tcPr>
          <w:p w:rsidR="00897F33" w:rsidRPr="00B10818" w:rsidRDefault="00897F33" w:rsidP="00897F33">
            <w:pPr>
              <w:rPr>
                <w:rFonts w:ascii="Lato" w:hAnsi="Lato"/>
                <w:sz w:val="22"/>
                <w:szCs w:val="22"/>
              </w:rPr>
            </w:pPr>
            <w:r>
              <w:rPr>
                <w:rFonts w:ascii="Lato" w:hAnsi="Lato"/>
                <w:sz w:val="22"/>
                <w:szCs w:val="22"/>
              </w:rPr>
              <w:t>Liczba osób, które skorzystały ze wsparcia KIS ON - 55 osób</w:t>
            </w:r>
          </w:p>
        </w:tc>
      </w:tr>
      <w:tr w:rsidR="00897F33" w:rsidRPr="00B10818" w:rsidTr="007B392C">
        <w:tc>
          <w:tcPr>
            <w:tcW w:w="1920" w:type="dxa"/>
            <w:vMerge/>
          </w:tcPr>
          <w:p w:rsidR="00897F33" w:rsidRPr="00B10818" w:rsidRDefault="00897F33" w:rsidP="00897F33">
            <w:pPr>
              <w:rPr>
                <w:rFonts w:ascii="Lato" w:hAnsi="Lato"/>
                <w:b/>
                <w:sz w:val="22"/>
                <w:szCs w:val="22"/>
              </w:rPr>
            </w:pPr>
          </w:p>
        </w:tc>
        <w:tc>
          <w:tcPr>
            <w:tcW w:w="2517" w:type="dxa"/>
          </w:tcPr>
          <w:p w:rsidR="00897F33" w:rsidRPr="00B10818" w:rsidRDefault="00897F33" w:rsidP="00897F33">
            <w:pPr>
              <w:rPr>
                <w:rFonts w:ascii="Lato" w:hAnsi="Lato"/>
                <w:sz w:val="22"/>
                <w:szCs w:val="22"/>
              </w:rPr>
            </w:pPr>
            <w:r w:rsidRPr="00B10818">
              <w:rPr>
                <w:rFonts w:ascii="Lato" w:hAnsi="Lato"/>
                <w:sz w:val="22"/>
                <w:szCs w:val="22"/>
              </w:rPr>
              <w:t>Dzielnicowy program wspierania osób niepełnosprawnych i starszych (Dzielnica III)</w:t>
            </w:r>
          </w:p>
        </w:tc>
        <w:tc>
          <w:tcPr>
            <w:tcW w:w="2447" w:type="dxa"/>
          </w:tcPr>
          <w:p w:rsidR="00897F33" w:rsidRPr="00B10818" w:rsidRDefault="00897F33" w:rsidP="00897F33">
            <w:pPr>
              <w:rPr>
                <w:rFonts w:ascii="Lato" w:hAnsi="Lato"/>
                <w:sz w:val="22"/>
                <w:szCs w:val="22"/>
              </w:rPr>
            </w:pPr>
            <w:r w:rsidRPr="002D5C38">
              <w:rPr>
                <w:rFonts w:ascii="Lato" w:hAnsi="Lato"/>
                <w:sz w:val="22"/>
                <w:szCs w:val="22"/>
              </w:rPr>
              <w:t>25 884,40 zł</w:t>
            </w:r>
          </w:p>
        </w:tc>
        <w:tc>
          <w:tcPr>
            <w:tcW w:w="2444" w:type="dxa"/>
          </w:tcPr>
          <w:p w:rsidR="00897F33" w:rsidRPr="00B10818" w:rsidRDefault="00897F33" w:rsidP="00897F33">
            <w:pPr>
              <w:rPr>
                <w:rFonts w:ascii="Lato" w:hAnsi="Lato"/>
                <w:sz w:val="22"/>
                <w:szCs w:val="22"/>
              </w:rPr>
            </w:pPr>
            <w:r w:rsidRPr="002D5C38">
              <w:rPr>
                <w:rFonts w:ascii="Lato" w:hAnsi="Lato"/>
                <w:sz w:val="22"/>
                <w:szCs w:val="22"/>
              </w:rPr>
              <w:t>25 884,40 zł</w:t>
            </w:r>
          </w:p>
        </w:tc>
        <w:tc>
          <w:tcPr>
            <w:tcW w:w="2025" w:type="dxa"/>
            <w:vMerge/>
          </w:tcPr>
          <w:p w:rsidR="00897F33" w:rsidRPr="00B10818" w:rsidRDefault="00897F33" w:rsidP="00897F33">
            <w:pPr>
              <w:rPr>
                <w:rFonts w:ascii="Lato" w:hAnsi="Lato"/>
                <w:sz w:val="22"/>
                <w:szCs w:val="22"/>
              </w:rPr>
            </w:pPr>
          </w:p>
        </w:tc>
        <w:tc>
          <w:tcPr>
            <w:tcW w:w="2641" w:type="dxa"/>
            <w:gridSpan w:val="2"/>
          </w:tcPr>
          <w:p w:rsidR="00897F33" w:rsidRPr="00C46299" w:rsidRDefault="00897F33" w:rsidP="00897F33">
            <w:pPr>
              <w:rPr>
                <w:rFonts w:ascii="Lato" w:hAnsi="Lato" w:cs="Times New Roman"/>
                <w:sz w:val="22"/>
                <w:szCs w:val="22"/>
              </w:rPr>
            </w:pPr>
            <w:r w:rsidRPr="00C46299">
              <w:rPr>
                <w:rFonts w:ascii="Lato" w:hAnsi="Lato" w:cs="Times New Roman"/>
                <w:sz w:val="22"/>
                <w:szCs w:val="22"/>
              </w:rPr>
              <w:t xml:space="preserve">Liczba osób niepełnosprawnych </w:t>
            </w:r>
            <w:r>
              <w:rPr>
                <w:rFonts w:ascii="Lato" w:hAnsi="Lato" w:cs="Times New Roman"/>
                <w:sz w:val="22"/>
                <w:szCs w:val="22"/>
              </w:rPr>
              <w:t>-</w:t>
            </w:r>
            <w:r w:rsidRPr="00C46299">
              <w:rPr>
                <w:rFonts w:ascii="Lato" w:hAnsi="Lato" w:cs="Times New Roman"/>
                <w:sz w:val="22"/>
                <w:szCs w:val="22"/>
              </w:rPr>
              <w:t xml:space="preserve"> uczestników projektu 30</w:t>
            </w:r>
          </w:p>
          <w:p w:rsidR="00897F33" w:rsidRPr="00B10818" w:rsidRDefault="00897F33" w:rsidP="00897F33">
            <w:pPr>
              <w:rPr>
                <w:rFonts w:ascii="Lato" w:hAnsi="Lato"/>
                <w:sz w:val="22"/>
                <w:szCs w:val="22"/>
              </w:rPr>
            </w:pPr>
          </w:p>
        </w:tc>
      </w:tr>
      <w:tr w:rsidR="00897F33" w:rsidRPr="00B10818" w:rsidTr="007B392C">
        <w:tc>
          <w:tcPr>
            <w:tcW w:w="1920" w:type="dxa"/>
            <w:vMerge/>
          </w:tcPr>
          <w:p w:rsidR="00897F33" w:rsidRPr="00B10818" w:rsidRDefault="00897F33" w:rsidP="00897F33">
            <w:pPr>
              <w:rPr>
                <w:rFonts w:ascii="Lato" w:hAnsi="Lato"/>
                <w:b/>
                <w:sz w:val="22"/>
                <w:szCs w:val="22"/>
              </w:rPr>
            </w:pPr>
          </w:p>
        </w:tc>
        <w:tc>
          <w:tcPr>
            <w:tcW w:w="2517" w:type="dxa"/>
          </w:tcPr>
          <w:p w:rsidR="00897F33" w:rsidRPr="00B10818" w:rsidRDefault="00897F33" w:rsidP="00897F33">
            <w:pPr>
              <w:rPr>
                <w:rFonts w:ascii="Lato" w:hAnsi="Lato"/>
                <w:sz w:val="22"/>
                <w:szCs w:val="22"/>
              </w:rPr>
            </w:pPr>
            <w:r w:rsidRPr="00B10818">
              <w:rPr>
                <w:rFonts w:ascii="Lato" w:hAnsi="Lato"/>
                <w:sz w:val="22"/>
                <w:szCs w:val="22"/>
              </w:rPr>
              <w:t xml:space="preserve">„Dzielnicowe Centrum Pomocy Niepełnosprawny i Starszym” w ramach Budżetu Obywatelskiego </w:t>
            </w:r>
          </w:p>
        </w:tc>
        <w:tc>
          <w:tcPr>
            <w:tcW w:w="2447" w:type="dxa"/>
          </w:tcPr>
          <w:p w:rsidR="00897F33" w:rsidRPr="00B10818" w:rsidRDefault="00897F33" w:rsidP="00897F33">
            <w:pPr>
              <w:rPr>
                <w:rFonts w:ascii="Lato" w:hAnsi="Lato"/>
                <w:sz w:val="22"/>
                <w:szCs w:val="22"/>
              </w:rPr>
            </w:pPr>
            <w:r w:rsidRPr="00C46299">
              <w:rPr>
                <w:rFonts w:ascii="Lato" w:hAnsi="Lato"/>
                <w:sz w:val="22"/>
                <w:szCs w:val="22"/>
              </w:rPr>
              <w:t>54 192,05</w:t>
            </w:r>
            <w:r>
              <w:rPr>
                <w:rFonts w:ascii="Lato" w:hAnsi="Lato"/>
                <w:sz w:val="22"/>
                <w:szCs w:val="22"/>
              </w:rPr>
              <w:t xml:space="preserve"> zł</w:t>
            </w:r>
          </w:p>
        </w:tc>
        <w:tc>
          <w:tcPr>
            <w:tcW w:w="2444" w:type="dxa"/>
          </w:tcPr>
          <w:p w:rsidR="00897F33" w:rsidRPr="00B10818" w:rsidRDefault="00897F33" w:rsidP="00897F33">
            <w:pPr>
              <w:rPr>
                <w:rFonts w:ascii="Lato" w:hAnsi="Lato"/>
                <w:sz w:val="22"/>
                <w:szCs w:val="22"/>
              </w:rPr>
            </w:pPr>
            <w:r w:rsidRPr="00C46299">
              <w:rPr>
                <w:rFonts w:ascii="Lato" w:hAnsi="Lato"/>
                <w:sz w:val="22"/>
                <w:szCs w:val="22"/>
              </w:rPr>
              <w:t>54 1</w:t>
            </w:r>
            <w:r>
              <w:rPr>
                <w:rFonts w:ascii="Lato" w:hAnsi="Lato"/>
                <w:sz w:val="22"/>
                <w:szCs w:val="22"/>
              </w:rPr>
              <w:t>92</w:t>
            </w:r>
            <w:r w:rsidRPr="00C46299">
              <w:rPr>
                <w:rFonts w:ascii="Lato" w:hAnsi="Lato"/>
                <w:sz w:val="22"/>
                <w:szCs w:val="22"/>
              </w:rPr>
              <w:t>,05</w:t>
            </w:r>
            <w:r>
              <w:rPr>
                <w:rFonts w:ascii="Lato" w:hAnsi="Lato"/>
                <w:sz w:val="22"/>
                <w:szCs w:val="22"/>
              </w:rPr>
              <w:t xml:space="preserve"> zł</w:t>
            </w:r>
          </w:p>
        </w:tc>
        <w:tc>
          <w:tcPr>
            <w:tcW w:w="2025" w:type="dxa"/>
            <w:vMerge/>
          </w:tcPr>
          <w:p w:rsidR="00897F33" w:rsidRPr="00B10818" w:rsidRDefault="00897F33" w:rsidP="00897F33">
            <w:pPr>
              <w:rPr>
                <w:rFonts w:ascii="Lato" w:hAnsi="Lato"/>
                <w:sz w:val="22"/>
                <w:szCs w:val="22"/>
              </w:rPr>
            </w:pPr>
          </w:p>
        </w:tc>
        <w:tc>
          <w:tcPr>
            <w:tcW w:w="2641" w:type="dxa"/>
            <w:gridSpan w:val="2"/>
          </w:tcPr>
          <w:p w:rsidR="00897F33" w:rsidRPr="00C46299" w:rsidRDefault="00897F33" w:rsidP="00897F33">
            <w:pPr>
              <w:rPr>
                <w:rFonts w:ascii="Lato" w:hAnsi="Lato" w:cs="Times New Roman"/>
                <w:sz w:val="22"/>
                <w:szCs w:val="22"/>
              </w:rPr>
            </w:pPr>
            <w:r w:rsidRPr="00C46299">
              <w:rPr>
                <w:rFonts w:ascii="Lato" w:hAnsi="Lato" w:cs="Times New Roman"/>
                <w:sz w:val="22"/>
                <w:szCs w:val="22"/>
              </w:rPr>
              <w:t xml:space="preserve">Liczba osób niepełnosprawnych </w:t>
            </w:r>
            <w:r>
              <w:rPr>
                <w:rFonts w:ascii="Lato" w:hAnsi="Lato" w:cs="Times New Roman"/>
                <w:sz w:val="22"/>
                <w:szCs w:val="22"/>
              </w:rPr>
              <w:t>-</w:t>
            </w:r>
            <w:r w:rsidRPr="00C46299">
              <w:rPr>
                <w:rFonts w:ascii="Lato" w:hAnsi="Lato" w:cs="Times New Roman"/>
                <w:sz w:val="22"/>
                <w:szCs w:val="22"/>
              </w:rPr>
              <w:t xml:space="preserve"> uczestników projektu 60</w:t>
            </w:r>
          </w:p>
          <w:p w:rsidR="00897F33" w:rsidRPr="00C46299" w:rsidRDefault="00897F33" w:rsidP="00897F33">
            <w:pPr>
              <w:rPr>
                <w:rFonts w:ascii="Lato" w:hAnsi="Lato"/>
                <w:sz w:val="22"/>
                <w:szCs w:val="22"/>
              </w:rPr>
            </w:pPr>
          </w:p>
        </w:tc>
      </w:tr>
      <w:tr w:rsidR="00897F33" w:rsidRPr="00B10818" w:rsidTr="007B392C">
        <w:tc>
          <w:tcPr>
            <w:tcW w:w="1920" w:type="dxa"/>
            <w:vMerge/>
          </w:tcPr>
          <w:p w:rsidR="00897F33" w:rsidRPr="00B10818" w:rsidRDefault="00897F33" w:rsidP="00897F33">
            <w:pPr>
              <w:rPr>
                <w:rFonts w:ascii="Lato" w:hAnsi="Lato"/>
                <w:b/>
                <w:sz w:val="22"/>
                <w:szCs w:val="22"/>
              </w:rPr>
            </w:pPr>
          </w:p>
        </w:tc>
        <w:tc>
          <w:tcPr>
            <w:tcW w:w="2517" w:type="dxa"/>
          </w:tcPr>
          <w:p w:rsidR="00897F33" w:rsidRPr="00B10818" w:rsidRDefault="00897F33" w:rsidP="00897F33">
            <w:pPr>
              <w:rPr>
                <w:rFonts w:ascii="Lato" w:hAnsi="Lato"/>
                <w:sz w:val="22"/>
                <w:szCs w:val="22"/>
              </w:rPr>
            </w:pPr>
            <w:r w:rsidRPr="00B10818">
              <w:rPr>
                <w:rFonts w:ascii="Lato" w:hAnsi="Lato"/>
                <w:sz w:val="22"/>
                <w:szCs w:val="22"/>
              </w:rPr>
              <w:t xml:space="preserve">Projekt „Międzypokoleniowa Integracja” – grupowe formy wsparcia dla osób </w:t>
            </w:r>
            <w:r w:rsidRPr="00B10818">
              <w:rPr>
                <w:rFonts w:ascii="Lato" w:hAnsi="Lato"/>
                <w:sz w:val="22"/>
                <w:szCs w:val="22"/>
              </w:rPr>
              <w:lastRenderedPageBreak/>
              <w:t>niepełnosprawnych z różnych grup wiekowych (Dzielnica XVII)</w:t>
            </w:r>
          </w:p>
        </w:tc>
        <w:tc>
          <w:tcPr>
            <w:tcW w:w="2447" w:type="dxa"/>
          </w:tcPr>
          <w:p w:rsidR="00897F33" w:rsidRPr="00B10818" w:rsidRDefault="00897F33" w:rsidP="00897F33">
            <w:pPr>
              <w:rPr>
                <w:rFonts w:ascii="Lato" w:hAnsi="Lato"/>
                <w:sz w:val="22"/>
                <w:szCs w:val="22"/>
              </w:rPr>
            </w:pPr>
            <w:r w:rsidRPr="00C46299">
              <w:rPr>
                <w:rFonts w:ascii="Lato" w:hAnsi="Lato"/>
                <w:sz w:val="22"/>
                <w:szCs w:val="22"/>
              </w:rPr>
              <w:lastRenderedPageBreak/>
              <w:t>12</w:t>
            </w:r>
            <w:r>
              <w:rPr>
                <w:rFonts w:ascii="Lato" w:hAnsi="Lato"/>
                <w:sz w:val="22"/>
                <w:szCs w:val="22"/>
              </w:rPr>
              <w:t xml:space="preserve"> </w:t>
            </w:r>
            <w:r w:rsidRPr="00C46299">
              <w:rPr>
                <w:rFonts w:ascii="Lato" w:hAnsi="Lato"/>
                <w:sz w:val="22"/>
                <w:szCs w:val="22"/>
              </w:rPr>
              <w:t xml:space="preserve">921,92 </w:t>
            </w:r>
            <w:r>
              <w:rPr>
                <w:rFonts w:ascii="Lato" w:hAnsi="Lato"/>
                <w:sz w:val="22"/>
                <w:szCs w:val="22"/>
              </w:rPr>
              <w:t>zł</w:t>
            </w:r>
          </w:p>
        </w:tc>
        <w:tc>
          <w:tcPr>
            <w:tcW w:w="2444" w:type="dxa"/>
          </w:tcPr>
          <w:p w:rsidR="00897F33" w:rsidRPr="00C46299" w:rsidRDefault="00897F33" w:rsidP="00897F33">
            <w:pPr>
              <w:rPr>
                <w:rFonts w:ascii="Lato" w:hAnsi="Lato"/>
                <w:sz w:val="22"/>
                <w:szCs w:val="22"/>
              </w:rPr>
            </w:pPr>
            <w:r w:rsidRPr="00C46299">
              <w:rPr>
                <w:rFonts w:ascii="Lato" w:hAnsi="Lato"/>
                <w:sz w:val="22"/>
                <w:szCs w:val="22"/>
              </w:rPr>
              <w:t>12</w:t>
            </w:r>
            <w:r>
              <w:rPr>
                <w:rFonts w:ascii="Lato" w:hAnsi="Lato"/>
                <w:sz w:val="22"/>
                <w:szCs w:val="22"/>
              </w:rPr>
              <w:t xml:space="preserve"> </w:t>
            </w:r>
            <w:r w:rsidRPr="00C46299">
              <w:rPr>
                <w:rFonts w:ascii="Lato" w:hAnsi="Lato"/>
                <w:sz w:val="22"/>
                <w:szCs w:val="22"/>
              </w:rPr>
              <w:t xml:space="preserve">921,92 </w:t>
            </w:r>
            <w:r>
              <w:rPr>
                <w:rFonts w:ascii="Lato" w:hAnsi="Lato"/>
                <w:sz w:val="22"/>
                <w:szCs w:val="22"/>
              </w:rPr>
              <w:t>zł</w:t>
            </w:r>
          </w:p>
          <w:p w:rsidR="00897F33" w:rsidRPr="00C46299" w:rsidRDefault="00897F33" w:rsidP="00897F33">
            <w:pPr>
              <w:rPr>
                <w:rFonts w:ascii="Lato" w:hAnsi="Lato"/>
                <w:sz w:val="22"/>
                <w:szCs w:val="22"/>
              </w:rPr>
            </w:pPr>
          </w:p>
          <w:p w:rsidR="00897F33" w:rsidRPr="00C46299" w:rsidRDefault="00897F33" w:rsidP="00897F33">
            <w:pPr>
              <w:rPr>
                <w:rFonts w:ascii="Lato" w:hAnsi="Lato"/>
                <w:sz w:val="22"/>
                <w:szCs w:val="22"/>
              </w:rPr>
            </w:pPr>
          </w:p>
          <w:p w:rsidR="00897F33" w:rsidRPr="00B10818" w:rsidRDefault="00897F33" w:rsidP="00897F33">
            <w:pPr>
              <w:rPr>
                <w:rFonts w:ascii="Lato" w:hAnsi="Lato"/>
                <w:sz w:val="22"/>
                <w:szCs w:val="22"/>
              </w:rPr>
            </w:pPr>
          </w:p>
        </w:tc>
        <w:tc>
          <w:tcPr>
            <w:tcW w:w="2025" w:type="dxa"/>
            <w:vMerge/>
          </w:tcPr>
          <w:p w:rsidR="00897F33" w:rsidRPr="00B10818" w:rsidRDefault="00897F33" w:rsidP="00897F33">
            <w:pPr>
              <w:rPr>
                <w:rFonts w:ascii="Lato" w:hAnsi="Lato"/>
                <w:sz w:val="22"/>
                <w:szCs w:val="22"/>
              </w:rPr>
            </w:pPr>
          </w:p>
        </w:tc>
        <w:tc>
          <w:tcPr>
            <w:tcW w:w="2641" w:type="dxa"/>
            <w:gridSpan w:val="2"/>
          </w:tcPr>
          <w:p w:rsidR="00897F33" w:rsidRPr="00B10818" w:rsidRDefault="00897F33" w:rsidP="00897F33">
            <w:pPr>
              <w:rPr>
                <w:rFonts w:ascii="Lato" w:hAnsi="Lato"/>
                <w:sz w:val="22"/>
                <w:szCs w:val="22"/>
              </w:rPr>
            </w:pPr>
            <w:r w:rsidRPr="00C46299">
              <w:rPr>
                <w:rFonts w:ascii="Lato" w:hAnsi="Lato"/>
                <w:sz w:val="22"/>
                <w:szCs w:val="22"/>
              </w:rPr>
              <w:t>L</w:t>
            </w:r>
            <w:r w:rsidRPr="00C46299">
              <w:rPr>
                <w:rFonts w:ascii="Lato" w:hAnsi="Lato" w:cs="Times New Roman"/>
                <w:sz w:val="22"/>
                <w:szCs w:val="22"/>
              </w:rPr>
              <w:t xml:space="preserve">iczba osób niepełnosprawnych </w:t>
            </w:r>
            <w:r>
              <w:rPr>
                <w:rFonts w:ascii="Lato" w:hAnsi="Lato" w:cs="Times New Roman"/>
                <w:sz w:val="22"/>
                <w:szCs w:val="22"/>
              </w:rPr>
              <w:t>-</w:t>
            </w:r>
            <w:r w:rsidRPr="00C46299">
              <w:rPr>
                <w:rFonts w:ascii="Lato" w:hAnsi="Lato" w:cs="Times New Roman"/>
                <w:sz w:val="22"/>
                <w:szCs w:val="22"/>
              </w:rPr>
              <w:t xml:space="preserve"> uczestników projektu 97</w:t>
            </w:r>
          </w:p>
        </w:tc>
      </w:tr>
      <w:tr w:rsidR="00897F33" w:rsidRPr="00B10818" w:rsidTr="007B392C">
        <w:tc>
          <w:tcPr>
            <w:tcW w:w="1920" w:type="dxa"/>
            <w:vMerge/>
          </w:tcPr>
          <w:p w:rsidR="00897F33" w:rsidRPr="00B10818" w:rsidRDefault="00897F33" w:rsidP="00897F33">
            <w:pPr>
              <w:rPr>
                <w:rFonts w:ascii="Lato" w:hAnsi="Lato"/>
                <w:b/>
                <w:sz w:val="22"/>
                <w:szCs w:val="22"/>
              </w:rPr>
            </w:pPr>
          </w:p>
        </w:tc>
        <w:tc>
          <w:tcPr>
            <w:tcW w:w="2517" w:type="dxa"/>
          </w:tcPr>
          <w:p w:rsidR="00897F33" w:rsidRPr="00B10818" w:rsidRDefault="00897F33" w:rsidP="00897F33">
            <w:pPr>
              <w:rPr>
                <w:rFonts w:ascii="Lato" w:hAnsi="Lato"/>
                <w:sz w:val="22"/>
                <w:szCs w:val="22"/>
              </w:rPr>
            </w:pPr>
            <w:r w:rsidRPr="00B10818">
              <w:rPr>
                <w:rFonts w:ascii="Lato" w:hAnsi="Lato"/>
                <w:sz w:val="22"/>
                <w:szCs w:val="22"/>
              </w:rPr>
              <w:t>Projekt socjalny „Rozruch” – promocja zdrowego stylu życia, zajęcia dla osób niepełnosprawnych (Dzielnica XVII)</w:t>
            </w:r>
          </w:p>
        </w:tc>
        <w:tc>
          <w:tcPr>
            <w:tcW w:w="2447" w:type="dxa"/>
          </w:tcPr>
          <w:p w:rsidR="00897F33" w:rsidRPr="00B10818" w:rsidRDefault="00897F33" w:rsidP="00897F33">
            <w:pPr>
              <w:rPr>
                <w:rFonts w:ascii="Lato" w:hAnsi="Lato"/>
                <w:sz w:val="22"/>
                <w:szCs w:val="22"/>
              </w:rPr>
            </w:pPr>
            <w:r w:rsidRPr="00C46299">
              <w:rPr>
                <w:rFonts w:ascii="Lato" w:hAnsi="Lato"/>
                <w:sz w:val="22"/>
                <w:szCs w:val="22"/>
              </w:rPr>
              <w:t>9</w:t>
            </w:r>
            <w:r>
              <w:rPr>
                <w:rFonts w:ascii="Lato" w:hAnsi="Lato"/>
                <w:sz w:val="22"/>
                <w:szCs w:val="22"/>
              </w:rPr>
              <w:t xml:space="preserve"> </w:t>
            </w:r>
            <w:r w:rsidRPr="00C46299">
              <w:rPr>
                <w:rFonts w:ascii="Lato" w:hAnsi="Lato"/>
                <w:sz w:val="22"/>
                <w:szCs w:val="22"/>
              </w:rPr>
              <w:t xml:space="preserve">999,42 </w:t>
            </w:r>
            <w:r>
              <w:rPr>
                <w:rFonts w:ascii="Lato" w:hAnsi="Lato"/>
                <w:sz w:val="22"/>
                <w:szCs w:val="22"/>
              </w:rPr>
              <w:t>zł</w:t>
            </w:r>
          </w:p>
        </w:tc>
        <w:tc>
          <w:tcPr>
            <w:tcW w:w="2444" w:type="dxa"/>
          </w:tcPr>
          <w:p w:rsidR="00897F33" w:rsidRPr="00B10818" w:rsidRDefault="00897F33" w:rsidP="00897F33">
            <w:pPr>
              <w:rPr>
                <w:rFonts w:ascii="Lato" w:hAnsi="Lato"/>
                <w:sz w:val="22"/>
                <w:szCs w:val="22"/>
              </w:rPr>
            </w:pPr>
            <w:r w:rsidRPr="00C46299">
              <w:rPr>
                <w:rFonts w:ascii="Lato" w:hAnsi="Lato"/>
                <w:sz w:val="22"/>
                <w:szCs w:val="22"/>
              </w:rPr>
              <w:t>9</w:t>
            </w:r>
            <w:r>
              <w:rPr>
                <w:rFonts w:ascii="Lato" w:hAnsi="Lato"/>
                <w:sz w:val="22"/>
                <w:szCs w:val="22"/>
              </w:rPr>
              <w:t xml:space="preserve"> </w:t>
            </w:r>
            <w:r w:rsidRPr="00C46299">
              <w:rPr>
                <w:rFonts w:ascii="Lato" w:hAnsi="Lato"/>
                <w:sz w:val="22"/>
                <w:szCs w:val="22"/>
              </w:rPr>
              <w:t>999,42</w:t>
            </w:r>
            <w:r>
              <w:rPr>
                <w:rFonts w:ascii="Lato" w:hAnsi="Lato"/>
                <w:sz w:val="22"/>
                <w:szCs w:val="22"/>
              </w:rPr>
              <w:t xml:space="preserve"> zł</w:t>
            </w:r>
          </w:p>
        </w:tc>
        <w:tc>
          <w:tcPr>
            <w:tcW w:w="2025" w:type="dxa"/>
            <w:vMerge/>
          </w:tcPr>
          <w:p w:rsidR="00897F33" w:rsidRPr="00B10818" w:rsidRDefault="00897F33" w:rsidP="00897F33">
            <w:pPr>
              <w:rPr>
                <w:rFonts w:ascii="Lato" w:hAnsi="Lato"/>
                <w:sz w:val="22"/>
                <w:szCs w:val="22"/>
              </w:rPr>
            </w:pPr>
          </w:p>
        </w:tc>
        <w:tc>
          <w:tcPr>
            <w:tcW w:w="2641" w:type="dxa"/>
            <w:gridSpan w:val="2"/>
          </w:tcPr>
          <w:p w:rsidR="00897F33" w:rsidRPr="00B10818" w:rsidRDefault="00897F33" w:rsidP="00897F33">
            <w:pPr>
              <w:rPr>
                <w:rFonts w:ascii="Lato" w:hAnsi="Lato"/>
                <w:sz w:val="22"/>
                <w:szCs w:val="22"/>
              </w:rPr>
            </w:pPr>
            <w:r w:rsidRPr="00C46299">
              <w:rPr>
                <w:rFonts w:ascii="Lato" w:hAnsi="Lato" w:cs="Times New Roman"/>
                <w:sz w:val="22"/>
                <w:szCs w:val="22"/>
              </w:rPr>
              <w:t xml:space="preserve">Liczba osób niepełnosprawnych </w:t>
            </w:r>
            <w:r>
              <w:rPr>
                <w:rFonts w:ascii="Lato" w:hAnsi="Lato" w:cs="Times New Roman"/>
                <w:sz w:val="22"/>
                <w:szCs w:val="22"/>
              </w:rPr>
              <w:t>-</w:t>
            </w:r>
            <w:r w:rsidRPr="00C46299">
              <w:rPr>
                <w:rFonts w:ascii="Lato" w:hAnsi="Lato" w:cs="Times New Roman"/>
                <w:sz w:val="22"/>
                <w:szCs w:val="22"/>
              </w:rPr>
              <w:t>uczestników projektu 25</w:t>
            </w:r>
          </w:p>
        </w:tc>
      </w:tr>
      <w:tr w:rsidR="00897F33" w:rsidRPr="00B10818" w:rsidTr="007B392C">
        <w:tc>
          <w:tcPr>
            <w:tcW w:w="1920" w:type="dxa"/>
            <w:vMerge/>
          </w:tcPr>
          <w:p w:rsidR="00897F33" w:rsidRPr="00B10818" w:rsidRDefault="00897F33" w:rsidP="00897F33">
            <w:pPr>
              <w:rPr>
                <w:rFonts w:ascii="Lato" w:hAnsi="Lato"/>
                <w:b/>
                <w:sz w:val="22"/>
                <w:szCs w:val="22"/>
              </w:rPr>
            </w:pPr>
          </w:p>
        </w:tc>
        <w:tc>
          <w:tcPr>
            <w:tcW w:w="2517" w:type="dxa"/>
          </w:tcPr>
          <w:p w:rsidR="00897F33" w:rsidRPr="0003422F" w:rsidRDefault="00897F33" w:rsidP="00897F33">
            <w:pPr>
              <w:rPr>
                <w:rFonts w:ascii="Lato" w:hAnsi="Lato"/>
                <w:sz w:val="22"/>
                <w:szCs w:val="22"/>
              </w:rPr>
            </w:pPr>
            <w:r w:rsidRPr="0003422F">
              <w:rPr>
                <w:rFonts w:ascii="Lato" w:hAnsi="Lato"/>
                <w:sz w:val="22"/>
                <w:szCs w:val="22"/>
              </w:rPr>
              <w:t>Współpraca z Radami Dzielnic Gminy Miejskiej Kraków w zakresie realizacji dzielnicowych programów wsparcia osób z niepełnosprawnościami</w:t>
            </w:r>
          </w:p>
        </w:tc>
        <w:tc>
          <w:tcPr>
            <w:tcW w:w="2447" w:type="dxa"/>
          </w:tcPr>
          <w:p w:rsidR="00897F33" w:rsidRPr="008F6F9D" w:rsidRDefault="00897F33" w:rsidP="00897F33">
            <w:pPr>
              <w:rPr>
                <w:rFonts w:ascii="Lato" w:hAnsi="Lato"/>
                <w:sz w:val="22"/>
                <w:szCs w:val="22"/>
              </w:rPr>
            </w:pPr>
            <w:r>
              <w:rPr>
                <w:rFonts w:ascii="Lato" w:hAnsi="Lato"/>
                <w:sz w:val="22"/>
                <w:szCs w:val="22"/>
              </w:rPr>
              <w:t>1 86 500,00 zł</w:t>
            </w:r>
          </w:p>
        </w:tc>
        <w:tc>
          <w:tcPr>
            <w:tcW w:w="2444" w:type="dxa"/>
          </w:tcPr>
          <w:p w:rsidR="00897F33" w:rsidRPr="008F6F9D" w:rsidRDefault="00897F33" w:rsidP="00897F33">
            <w:pPr>
              <w:rPr>
                <w:rFonts w:ascii="Lato" w:hAnsi="Lato"/>
                <w:sz w:val="22"/>
                <w:szCs w:val="22"/>
              </w:rPr>
            </w:pPr>
            <w:r>
              <w:rPr>
                <w:rFonts w:ascii="Lato" w:hAnsi="Lato"/>
                <w:sz w:val="22"/>
                <w:szCs w:val="22"/>
              </w:rPr>
              <w:t>1 86 500,00</w:t>
            </w:r>
          </w:p>
        </w:tc>
        <w:tc>
          <w:tcPr>
            <w:tcW w:w="2025" w:type="dxa"/>
          </w:tcPr>
          <w:p w:rsidR="00897F33" w:rsidRPr="0003422F" w:rsidRDefault="00897F33" w:rsidP="00897F33">
            <w:pPr>
              <w:rPr>
                <w:rFonts w:ascii="Lato" w:hAnsi="Lato"/>
                <w:sz w:val="22"/>
                <w:szCs w:val="22"/>
              </w:rPr>
            </w:pPr>
            <w:r w:rsidRPr="0003422F">
              <w:rPr>
                <w:rFonts w:ascii="Lato" w:hAnsi="Lato"/>
                <w:sz w:val="22"/>
                <w:szCs w:val="22"/>
              </w:rPr>
              <w:t>Wydział Polityki Społecznej i Zdrowia</w:t>
            </w:r>
          </w:p>
          <w:p w:rsidR="00897F33" w:rsidRPr="0003422F" w:rsidRDefault="00897F33" w:rsidP="00897F33">
            <w:pPr>
              <w:rPr>
                <w:rFonts w:ascii="Lato" w:hAnsi="Lato"/>
                <w:sz w:val="22"/>
                <w:szCs w:val="22"/>
              </w:rPr>
            </w:pPr>
            <w:r w:rsidRPr="0003422F">
              <w:rPr>
                <w:rFonts w:ascii="Lato" w:hAnsi="Lato"/>
                <w:sz w:val="22"/>
                <w:szCs w:val="22"/>
              </w:rPr>
              <w:t>Organizacje pozarządowe</w:t>
            </w:r>
          </w:p>
        </w:tc>
        <w:tc>
          <w:tcPr>
            <w:tcW w:w="2641" w:type="dxa"/>
            <w:gridSpan w:val="2"/>
          </w:tcPr>
          <w:p w:rsidR="00897F33" w:rsidRPr="008F6F9D" w:rsidRDefault="00897F33" w:rsidP="00897F33">
            <w:pPr>
              <w:rPr>
                <w:rFonts w:ascii="Lato" w:hAnsi="Lato"/>
                <w:sz w:val="22"/>
                <w:szCs w:val="22"/>
              </w:rPr>
            </w:pPr>
            <w:r>
              <w:rPr>
                <w:rFonts w:ascii="Lato" w:hAnsi="Lato"/>
                <w:sz w:val="22"/>
                <w:szCs w:val="22"/>
              </w:rPr>
              <w:t xml:space="preserve"> Liczba dofinansowań - .20</w:t>
            </w:r>
          </w:p>
        </w:tc>
      </w:tr>
      <w:tr w:rsidR="00897F33" w:rsidRPr="00B10818" w:rsidTr="007B392C">
        <w:tc>
          <w:tcPr>
            <w:tcW w:w="1920" w:type="dxa"/>
          </w:tcPr>
          <w:p w:rsidR="00897F33" w:rsidRPr="00B10818" w:rsidRDefault="00897F33" w:rsidP="00897F33">
            <w:pPr>
              <w:rPr>
                <w:rFonts w:ascii="Lato" w:hAnsi="Lato"/>
                <w:b/>
                <w:sz w:val="22"/>
                <w:szCs w:val="22"/>
              </w:rPr>
            </w:pPr>
            <w:r w:rsidRPr="00B10818">
              <w:rPr>
                <w:rFonts w:ascii="Lato" w:hAnsi="Lato"/>
                <w:b/>
                <w:sz w:val="22"/>
                <w:szCs w:val="22"/>
              </w:rPr>
              <w:t>1.8 Przeciwdziałanie przemocy</w:t>
            </w:r>
          </w:p>
        </w:tc>
        <w:tc>
          <w:tcPr>
            <w:tcW w:w="12074" w:type="dxa"/>
            <w:gridSpan w:val="6"/>
          </w:tcPr>
          <w:p w:rsidR="00897F33" w:rsidRPr="00B10818" w:rsidRDefault="00897F33" w:rsidP="00897F33">
            <w:pPr>
              <w:rPr>
                <w:rFonts w:ascii="Lato" w:hAnsi="Lato"/>
                <w:sz w:val="22"/>
                <w:szCs w:val="22"/>
              </w:rPr>
            </w:pPr>
          </w:p>
        </w:tc>
      </w:tr>
      <w:tr w:rsidR="00897F33" w:rsidRPr="00B10818" w:rsidTr="007B392C">
        <w:tc>
          <w:tcPr>
            <w:tcW w:w="1920" w:type="dxa"/>
            <w:vMerge w:val="restart"/>
          </w:tcPr>
          <w:p w:rsidR="00897F33" w:rsidRPr="00B10818" w:rsidRDefault="00897F33" w:rsidP="00897F33">
            <w:pPr>
              <w:rPr>
                <w:rFonts w:ascii="Lato" w:hAnsi="Lato"/>
                <w:b/>
                <w:sz w:val="22"/>
                <w:szCs w:val="22"/>
              </w:rPr>
            </w:pPr>
          </w:p>
        </w:tc>
        <w:tc>
          <w:tcPr>
            <w:tcW w:w="2517" w:type="dxa"/>
          </w:tcPr>
          <w:p w:rsidR="00897F33" w:rsidRPr="00B10818" w:rsidRDefault="00897F33" w:rsidP="00897F33">
            <w:pPr>
              <w:rPr>
                <w:rFonts w:ascii="Lato" w:hAnsi="Lato"/>
                <w:b/>
                <w:sz w:val="22"/>
                <w:szCs w:val="22"/>
              </w:rPr>
            </w:pPr>
          </w:p>
        </w:tc>
        <w:tc>
          <w:tcPr>
            <w:tcW w:w="2447" w:type="dxa"/>
          </w:tcPr>
          <w:p w:rsidR="00897F33" w:rsidRPr="00B10818" w:rsidRDefault="00897F33" w:rsidP="00897F33">
            <w:pPr>
              <w:rPr>
                <w:rFonts w:ascii="Lato" w:hAnsi="Lato"/>
                <w:b/>
                <w:sz w:val="22"/>
                <w:szCs w:val="22"/>
              </w:rPr>
            </w:pPr>
            <w:r>
              <w:rPr>
                <w:rFonts w:ascii="Lato" w:hAnsi="Lato"/>
                <w:sz w:val="22"/>
                <w:szCs w:val="22"/>
              </w:rPr>
              <w:t>Zadanie realizowane ze środków Gminnego Programu Profilaktyki i Rozwiązywania Problemów Alkoholowych oraz Przeciwdziałania Narkomanii.</w:t>
            </w:r>
          </w:p>
        </w:tc>
        <w:tc>
          <w:tcPr>
            <w:tcW w:w="2444" w:type="dxa"/>
          </w:tcPr>
          <w:p w:rsidR="00897F33" w:rsidRPr="00B10818" w:rsidRDefault="00897F33" w:rsidP="00897F33">
            <w:pPr>
              <w:rPr>
                <w:rFonts w:ascii="Lato" w:hAnsi="Lato"/>
                <w:b/>
                <w:sz w:val="22"/>
                <w:szCs w:val="22"/>
              </w:rPr>
            </w:pPr>
          </w:p>
        </w:tc>
        <w:tc>
          <w:tcPr>
            <w:tcW w:w="2025" w:type="dxa"/>
          </w:tcPr>
          <w:p w:rsidR="00897F33" w:rsidRPr="00B10818" w:rsidRDefault="00897F33" w:rsidP="00897F33">
            <w:pPr>
              <w:rPr>
                <w:rFonts w:ascii="Lato" w:hAnsi="Lato"/>
                <w:sz w:val="22"/>
                <w:szCs w:val="22"/>
              </w:rPr>
            </w:pPr>
            <w:r w:rsidRPr="00B10818">
              <w:rPr>
                <w:rFonts w:ascii="Lato" w:hAnsi="Lato"/>
                <w:sz w:val="22"/>
                <w:szCs w:val="22"/>
              </w:rPr>
              <w:t>Miejskie Centrum Profilaktyki Uzależnień</w:t>
            </w:r>
          </w:p>
          <w:p w:rsidR="00897F33" w:rsidRPr="00B10818" w:rsidRDefault="00897F33" w:rsidP="00897F33">
            <w:pPr>
              <w:rPr>
                <w:rFonts w:ascii="Lato" w:hAnsi="Lato"/>
                <w:sz w:val="22"/>
                <w:szCs w:val="22"/>
              </w:rPr>
            </w:pPr>
          </w:p>
        </w:tc>
        <w:tc>
          <w:tcPr>
            <w:tcW w:w="2641" w:type="dxa"/>
            <w:gridSpan w:val="2"/>
          </w:tcPr>
          <w:p w:rsidR="00897F33" w:rsidRPr="0020624D" w:rsidRDefault="00897F33" w:rsidP="00897F33">
            <w:pPr>
              <w:numPr>
                <w:ilvl w:val="0"/>
                <w:numId w:val="5"/>
              </w:numPr>
              <w:rPr>
                <w:rFonts w:ascii="Lato" w:hAnsi="Lato"/>
                <w:bCs/>
                <w:sz w:val="22"/>
                <w:szCs w:val="22"/>
              </w:rPr>
            </w:pPr>
            <w:r w:rsidRPr="0020624D">
              <w:rPr>
                <w:rFonts w:ascii="Lato" w:hAnsi="Lato"/>
                <w:bCs/>
                <w:sz w:val="22"/>
                <w:szCs w:val="22"/>
              </w:rPr>
              <w:t xml:space="preserve">Liczba porad psychologicznych </w:t>
            </w:r>
            <w:r w:rsidRPr="0020624D">
              <w:rPr>
                <w:rFonts w:ascii="Lato" w:hAnsi="Lato"/>
                <w:bCs/>
                <w:sz w:val="22"/>
                <w:szCs w:val="22"/>
              </w:rPr>
              <w:br/>
              <w:t>w zakresie przeciwdziałania przemocy – 40,</w:t>
            </w:r>
          </w:p>
          <w:p w:rsidR="00897F33" w:rsidRPr="00B10818" w:rsidRDefault="00897F33" w:rsidP="00897F33">
            <w:pPr>
              <w:rPr>
                <w:rFonts w:ascii="Lato" w:hAnsi="Lato"/>
                <w:b/>
                <w:sz w:val="22"/>
                <w:szCs w:val="22"/>
              </w:rPr>
            </w:pPr>
            <w:r w:rsidRPr="0020624D">
              <w:rPr>
                <w:rFonts w:ascii="Lato" w:hAnsi="Lato"/>
                <w:bCs/>
                <w:sz w:val="22"/>
                <w:szCs w:val="22"/>
              </w:rPr>
              <w:t>Liczba porad prawnych - 30</w:t>
            </w:r>
          </w:p>
        </w:tc>
      </w:tr>
      <w:tr w:rsidR="00897F33" w:rsidRPr="00B10818" w:rsidTr="007B392C">
        <w:tc>
          <w:tcPr>
            <w:tcW w:w="1920" w:type="dxa"/>
            <w:vMerge/>
          </w:tcPr>
          <w:p w:rsidR="00897F33" w:rsidRPr="00B10818" w:rsidRDefault="00897F33" w:rsidP="00897F33">
            <w:pPr>
              <w:rPr>
                <w:rFonts w:ascii="Lato" w:hAnsi="Lato"/>
                <w:b/>
                <w:sz w:val="22"/>
                <w:szCs w:val="22"/>
              </w:rPr>
            </w:pPr>
          </w:p>
        </w:tc>
        <w:tc>
          <w:tcPr>
            <w:tcW w:w="2517" w:type="dxa"/>
          </w:tcPr>
          <w:p w:rsidR="00897F33" w:rsidRPr="00B10818" w:rsidRDefault="00897F33" w:rsidP="00897F33">
            <w:pPr>
              <w:rPr>
                <w:rFonts w:ascii="Lato" w:hAnsi="Lato"/>
                <w:sz w:val="22"/>
                <w:szCs w:val="22"/>
              </w:rPr>
            </w:pPr>
            <w:r w:rsidRPr="00B10818">
              <w:rPr>
                <w:rFonts w:ascii="Lato" w:hAnsi="Lato"/>
                <w:sz w:val="22"/>
                <w:szCs w:val="22"/>
              </w:rPr>
              <w:t>Udzielanie pomocy osobom doświadczającym przemocy w rodzinie</w:t>
            </w:r>
          </w:p>
          <w:p w:rsidR="00897F33" w:rsidRPr="00B10818" w:rsidRDefault="00897F33" w:rsidP="00897F33">
            <w:pPr>
              <w:rPr>
                <w:rFonts w:ascii="Lato" w:hAnsi="Lato"/>
                <w:sz w:val="22"/>
                <w:szCs w:val="22"/>
              </w:rPr>
            </w:pPr>
            <w:r w:rsidRPr="00B10818">
              <w:rPr>
                <w:rFonts w:ascii="Lato" w:hAnsi="Lato"/>
                <w:sz w:val="22"/>
                <w:szCs w:val="22"/>
              </w:rPr>
              <w:lastRenderedPageBreak/>
              <w:t>(Zadanie jest realizowane międzyinstytucjonalnie – MOPS, policja, oświata, ochrona zdrowia, komisja rozwiązywania problemów alkoholowych, organizacje pozarządowe, kuratorzy sądowi</w:t>
            </w:r>
          </w:p>
        </w:tc>
        <w:tc>
          <w:tcPr>
            <w:tcW w:w="2447" w:type="dxa"/>
          </w:tcPr>
          <w:p w:rsidR="00897F33" w:rsidRPr="001D7A09" w:rsidRDefault="00897F33" w:rsidP="00897F33">
            <w:pPr>
              <w:rPr>
                <w:rFonts w:ascii="Garamond" w:hAnsi="Garamond"/>
                <w:sz w:val="22"/>
                <w:szCs w:val="22"/>
              </w:rPr>
            </w:pPr>
            <w:r w:rsidRPr="000E482F">
              <w:rPr>
                <w:rFonts w:ascii="Lato" w:hAnsi="Lato"/>
                <w:sz w:val="22"/>
                <w:szCs w:val="22"/>
              </w:rPr>
              <w:lastRenderedPageBreak/>
              <w:t xml:space="preserve">Zadanie jest realizowane międzyinstytucjonalnie (MOPS, policja, </w:t>
            </w:r>
            <w:r w:rsidRPr="000E482F">
              <w:rPr>
                <w:rFonts w:ascii="Lato" w:hAnsi="Lato"/>
                <w:sz w:val="22"/>
                <w:szCs w:val="22"/>
              </w:rPr>
              <w:lastRenderedPageBreak/>
              <w:t>oświata, ochrona zdrowia, komisja rozwiązywania problemów alkoholowych, organizacje pozarządowe, kuratorzy sądowi</w:t>
            </w:r>
            <w:r>
              <w:rPr>
                <w:rFonts w:ascii="Lato" w:hAnsi="Lato"/>
                <w:sz w:val="22"/>
                <w:szCs w:val="22"/>
              </w:rPr>
              <w:t>)</w:t>
            </w:r>
          </w:p>
        </w:tc>
        <w:tc>
          <w:tcPr>
            <w:tcW w:w="2444" w:type="dxa"/>
          </w:tcPr>
          <w:p w:rsidR="00897F33" w:rsidRPr="00B10818" w:rsidRDefault="00897F33" w:rsidP="00897F33">
            <w:pPr>
              <w:rPr>
                <w:rFonts w:ascii="Lato" w:hAnsi="Lato"/>
                <w:b/>
                <w:sz w:val="22"/>
                <w:szCs w:val="22"/>
              </w:rPr>
            </w:pPr>
            <w:r w:rsidRPr="000E482F">
              <w:rPr>
                <w:rFonts w:ascii="Lato" w:hAnsi="Lato"/>
                <w:sz w:val="22"/>
                <w:szCs w:val="22"/>
              </w:rPr>
              <w:lastRenderedPageBreak/>
              <w:t xml:space="preserve">Zadanie jest realizowane międzyinstytucjonalnie (MOPS, policja, </w:t>
            </w:r>
            <w:r w:rsidRPr="000E482F">
              <w:rPr>
                <w:rFonts w:ascii="Lato" w:hAnsi="Lato"/>
                <w:sz w:val="22"/>
                <w:szCs w:val="22"/>
              </w:rPr>
              <w:lastRenderedPageBreak/>
              <w:t>oświata, ochrona zdrowia, komisja rozwiązywania problemów alkoholowych, organizacje pozarządowe, kuratorzy sądowi</w:t>
            </w:r>
            <w:r>
              <w:rPr>
                <w:rFonts w:ascii="Lato" w:hAnsi="Lato"/>
                <w:sz w:val="22"/>
                <w:szCs w:val="22"/>
              </w:rPr>
              <w:t>)</w:t>
            </w:r>
          </w:p>
        </w:tc>
        <w:tc>
          <w:tcPr>
            <w:tcW w:w="2025" w:type="dxa"/>
          </w:tcPr>
          <w:p w:rsidR="00897F33" w:rsidRPr="00B10818" w:rsidRDefault="00897F33" w:rsidP="00897F33">
            <w:pPr>
              <w:rPr>
                <w:rFonts w:ascii="Lato" w:hAnsi="Lato"/>
                <w:sz w:val="22"/>
                <w:szCs w:val="22"/>
              </w:rPr>
            </w:pPr>
            <w:r w:rsidRPr="00B10818">
              <w:rPr>
                <w:rFonts w:ascii="Lato" w:hAnsi="Lato"/>
                <w:sz w:val="22"/>
                <w:szCs w:val="22"/>
              </w:rPr>
              <w:lastRenderedPageBreak/>
              <w:t>Miejski Ośrodek Pomocy Społecznej</w:t>
            </w:r>
          </w:p>
          <w:p w:rsidR="00897F33" w:rsidRDefault="00897F33" w:rsidP="00897F33">
            <w:pPr>
              <w:rPr>
                <w:rFonts w:ascii="Lato" w:hAnsi="Lato"/>
                <w:sz w:val="22"/>
                <w:szCs w:val="22"/>
              </w:rPr>
            </w:pPr>
          </w:p>
          <w:p w:rsidR="00897F33" w:rsidRPr="00B10818" w:rsidRDefault="00897F33" w:rsidP="00897F33">
            <w:pPr>
              <w:rPr>
                <w:rFonts w:ascii="Lato" w:hAnsi="Lato"/>
                <w:sz w:val="22"/>
                <w:szCs w:val="22"/>
              </w:rPr>
            </w:pPr>
            <w:r w:rsidRPr="00B10818">
              <w:rPr>
                <w:rFonts w:ascii="Lato" w:hAnsi="Lato"/>
                <w:sz w:val="22"/>
                <w:szCs w:val="22"/>
              </w:rPr>
              <w:lastRenderedPageBreak/>
              <w:t>Organizacje pozarządowe</w:t>
            </w:r>
          </w:p>
        </w:tc>
        <w:tc>
          <w:tcPr>
            <w:tcW w:w="2641" w:type="dxa"/>
            <w:gridSpan w:val="2"/>
          </w:tcPr>
          <w:p w:rsidR="00897F33" w:rsidRPr="00B10818" w:rsidRDefault="00897F33" w:rsidP="00897F33">
            <w:pPr>
              <w:rPr>
                <w:rFonts w:ascii="Lato" w:hAnsi="Lato"/>
                <w:b/>
                <w:sz w:val="22"/>
                <w:szCs w:val="22"/>
              </w:rPr>
            </w:pPr>
            <w:r>
              <w:rPr>
                <w:rFonts w:ascii="Lato" w:hAnsi="Lato"/>
                <w:sz w:val="22"/>
                <w:szCs w:val="22"/>
              </w:rPr>
              <w:lastRenderedPageBreak/>
              <w:t xml:space="preserve">Liczba osób z orzeczeniem o niepełnosprawności, doświadczających </w:t>
            </w:r>
            <w:r>
              <w:rPr>
                <w:rFonts w:ascii="Lato" w:hAnsi="Lato"/>
                <w:sz w:val="22"/>
                <w:szCs w:val="22"/>
              </w:rPr>
              <w:lastRenderedPageBreak/>
              <w:t xml:space="preserve">przemocy w rodzinie, którym udzielono wsparcia - </w:t>
            </w:r>
            <w:r w:rsidRPr="00712EFF">
              <w:rPr>
                <w:rFonts w:ascii="Lato" w:hAnsi="Lato"/>
                <w:sz w:val="22"/>
                <w:szCs w:val="22"/>
              </w:rPr>
              <w:t>79</w:t>
            </w:r>
          </w:p>
        </w:tc>
      </w:tr>
    </w:tbl>
    <w:p w:rsidR="0074482B" w:rsidRPr="00B10818" w:rsidRDefault="0074482B" w:rsidP="00BB670F">
      <w:pPr>
        <w:jc w:val="center"/>
        <w:rPr>
          <w:rFonts w:ascii="Lato" w:hAnsi="Lato"/>
          <w:b/>
          <w:sz w:val="24"/>
          <w:szCs w:val="24"/>
        </w:rPr>
      </w:pPr>
    </w:p>
    <w:p w:rsidR="0074482B" w:rsidRPr="00B10818" w:rsidRDefault="0074482B" w:rsidP="0074482B">
      <w:pPr>
        <w:jc w:val="center"/>
        <w:rPr>
          <w:rFonts w:ascii="Lato" w:hAnsi="Lato"/>
          <w:b/>
          <w:sz w:val="24"/>
          <w:szCs w:val="24"/>
        </w:rPr>
      </w:pPr>
      <w:r w:rsidRPr="00B10818">
        <w:rPr>
          <w:rFonts w:ascii="Lato" w:hAnsi="Lato"/>
          <w:b/>
          <w:sz w:val="24"/>
          <w:szCs w:val="24"/>
        </w:rPr>
        <w:t>PRIORYTET II: ZABEZPIECZENIE SPOŁECZNE</w:t>
      </w:r>
    </w:p>
    <w:tbl>
      <w:tblPr>
        <w:tblStyle w:val="Tabela-Siatka"/>
        <w:tblW w:w="0" w:type="auto"/>
        <w:tblLook w:val="04A0" w:firstRow="1" w:lastRow="0" w:firstColumn="1" w:lastColumn="0" w:noHBand="0" w:noVBand="1"/>
      </w:tblPr>
      <w:tblGrid>
        <w:gridCol w:w="2772"/>
        <w:gridCol w:w="3261"/>
        <w:gridCol w:w="1715"/>
        <w:gridCol w:w="1638"/>
        <w:gridCol w:w="2191"/>
        <w:gridCol w:w="2417"/>
      </w:tblGrid>
      <w:tr w:rsidR="005B74B0" w:rsidRPr="00B10818" w:rsidTr="00315943">
        <w:tc>
          <w:tcPr>
            <w:tcW w:w="2845" w:type="dxa"/>
          </w:tcPr>
          <w:p w:rsidR="00506293" w:rsidRPr="00B10818" w:rsidRDefault="00506293" w:rsidP="00645FE3">
            <w:pPr>
              <w:jc w:val="center"/>
              <w:rPr>
                <w:rFonts w:ascii="Lato" w:hAnsi="Lato"/>
                <w:b/>
                <w:sz w:val="22"/>
                <w:szCs w:val="22"/>
              </w:rPr>
            </w:pPr>
            <w:r w:rsidRPr="00B10818">
              <w:rPr>
                <w:rFonts w:ascii="Lato" w:hAnsi="Lato"/>
                <w:b/>
                <w:sz w:val="22"/>
                <w:szCs w:val="22"/>
              </w:rPr>
              <w:t>NAZWA ZADANIA</w:t>
            </w:r>
          </w:p>
        </w:tc>
        <w:tc>
          <w:tcPr>
            <w:tcW w:w="3319" w:type="dxa"/>
          </w:tcPr>
          <w:p w:rsidR="00506293" w:rsidRPr="00B10818" w:rsidRDefault="00506293" w:rsidP="009214F1">
            <w:pPr>
              <w:jc w:val="center"/>
              <w:rPr>
                <w:rFonts w:ascii="Lato" w:hAnsi="Lato"/>
                <w:b/>
                <w:sz w:val="22"/>
                <w:szCs w:val="22"/>
              </w:rPr>
            </w:pPr>
            <w:r w:rsidRPr="00B10818">
              <w:rPr>
                <w:rFonts w:ascii="Lato" w:hAnsi="Lato"/>
                <w:b/>
                <w:sz w:val="22"/>
                <w:szCs w:val="22"/>
              </w:rPr>
              <w:t>DZIAŁANIA W RAMACH ZADANIA</w:t>
            </w:r>
          </w:p>
        </w:tc>
        <w:tc>
          <w:tcPr>
            <w:tcW w:w="1741" w:type="dxa"/>
          </w:tcPr>
          <w:p w:rsidR="00506293" w:rsidRPr="00B10818" w:rsidRDefault="00506293" w:rsidP="009214F1">
            <w:pPr>
              <w:jc w:val="center"/>
              <w:rPr>
                <w:rFonts w:ascii="Lato" w:hAnsi="Lato"/>
                <w:b/>
                <w:sz w:val="22"/>
                <w:szCs w:val="22"/>
              </w:rPr>
            </w:pPr>
            <w:r w:rsidRPr="00B10818">
              <w:rPr>
                <w:rFonts w:ascii="Lato" w:hAnsi="Lato"/>
                <w:b/>
                <w:sz w:val="22"/>
                <w:szCs w:val="22"/>
              </w:rPr>
              <w:t>NAKŁADY FINANSOWE ŁĄCZNIE</w:t>
            </w:r>
          </w:p>
        </w:tc>
        <w:tc>
          <w:tcPr>
            <w:tcW w:w="1701" w:type="dxa"/>
          </w:tcPr>
          <w:p w:rsidR="00506293" w:rsidRPr="00B10818" w:rsidRDefault="00506293" w:rsidP="009214F1">
            <w:pPr>
              <w:jc w:val="center"/>
              <w:rPr>
                <w:rFonts w:ascii="Lato" w:hAnsi="Lato"/>
                <w:b/>
                <w:sz w:val="22"/>
                <w:szCs w:val="22"/>
              </w:rPr>
            </w:pPr>
            <w:r w:rsidRPr="00B10818">
              <w:rPr>
                <w:rFonts w:ascii="Lato" w:hAnsi="Lato"/>
                <w:b/>
                <w:sz w:val="22"/>
                <w:szCs w:val="22"/>
              </w:rPr>
              <w:t>W TYM ŚRODKI Z BUDŻETU MIASTA</w:t>
            </w:r>
          </w:p>
        </w:tc>
        <w:tc>
          <w:tcPr>
            <w:tcW w:w="1954" w:type="dxa"/>
          </w:tcPr>
          <w:p w:rsidR="00506293" w:rsidRPr="00B10818" w:rsidRDefault="00506293" w:rsidP="009214F1">
            <w:pPr>
              <w:jc w:val="center"/>
              <w:rPr>
                <w:rFonts w:ascii="Lato" w:hAnsi="Lato"/>
                <w:b/>
                <w:sz w:val="22"/>
                <w:szCs w:val="22"/>
              </w:rPr>
            </w:pPr>
            <w:r w:rsidRPr="00B10818">
              <w:rPr>
                <w:rFonts w:ascii="Lato" w:hAnsi="Lato"/>
                <w:b/>
                <w:sz w:val="22"/>
                <w:szCs w:val="22"/>
              </w:rPr>
              <w:t>REALIZATOR</w:t>
            </w:r>
          </w:p>
        </w:tc>
        <w:tc>
          <w:tcPr>
            <w:tcW w:w="2434" w:type="dxa"/>
          </w:tcPr>
          <w:p w:rsidR="00506293" w:rsidRPr="00B10818" w:rsidRDefault="00506293" w:rsidP="009214F1">
            <w:pPr>
              <w:jc w:val="center"/>
              <w:rPr>
                <w:rFonts w:ascii="Lato" w:hAnsi="Lato"/>
                <w:b/>
                <w:sz w:val="22"/>
                <w:szCs w:val="22"/>
              </w:rPr>
            </w:pPr>
            <w:r w:rsidRPr="00B10818">
              <w:rPr>
                <w:rFonts w:ascii="Lato" w:hAnsi="Lato"/>
                <w:b/>
                <w:sz w:val="22"/>
                <w:szCs w:val="22"/>
              </w:rPr>
              <w:t>MIERNIKI PRZYPISANE DO ZADANIA</w:t>
            </w:r>
          </w:p>
        </w:tc>
      </w:tr>
      <w:tr w:rsidR="0064169C" w:rsidRPr="00B10818" w:rsidTr="00315943">
        <w:tc>
          <w:tcPr>
            <w:tcW w:w="2845" w:type="dxa"/>
          </w:tcPr>
          <w:p w:rsidR="00506293" w:rsidRPr="00B10818" w:rsidRDefault="00645FE3" w:rsidP="00B10818">
            <w:pPr>
              <w:rPr>
                <w:rFonts w:ascii="Lato" w:hAnsi="Lato"/>
                <w:b/>
                <w:sz w:val="22"/>
                <w:szCs w:val="22"/>
              </w:rPr>
            </w:pPr>
            <w:r w:rsidRPr="00B10818">
              <w:rPr>
                <w:rFonts w:ascii="Lato" w:hAnsi="Lato"/>
                <w:b/>
                <w:sz w:val="22"/>
                <w:szCs w:val="22"/>
              </w:rPr>
              <w:t xml:space="preserve">2.1 </w:t>
            </w:r>
            <w:r w:rsidR="00196F60" w:rsidRPr="00B10818">
              <w:rPr>
                <w:rFonts w:ascii="Lato" w:hAnsi="Lato"/>
                <w:b/>
                <w:sz w:val="22"/>
                <w:szCs w:val="22"/>
              </w:rPr>
              <w:t xml:space="preserve">Orzekanie o niepełnosprawności </w:t>
            </w:r>
          </w:p>
        </w:tc>
        <w:tc>
          <w:tcPr>
            <w:tcW w:w="3319" w:type="dxa"/>
          </w:tcPr>
          <w:p w:rsidR="00506293" w:rsidRPr="00B10818" w:rsidRDefault="00E314D9" w:rsidP="00B10818">
            <w:pPr>
              <w:rPr>
                <w:rFonts w:ascii="Lato" w:hAnsi="Lato"/>
                <w:sz w:val="22"/>
                <w:szCs w:val="22"/>
              </w:rPr>
            </w:pPr>
            <w:r w:rsidRPr="00B10818">
              <w:rPr>
                <w:rFonts w:ascii="Lato" w:hAnsi="Lato"/>
                <w:sz w:val="22"/>
                <w:szCs w:val="22"/>
              </w:rPr>
              <w:t xml:space="preserve">Wydawanie orzeczeń o niepełnosprawności, stopniu niepełnosprawności i wskazaniach do ulg i uprawnień </w:t>
            </w:r>
          </w:p>
        </w:tc>
        <w:tc>
          <w:tcPr>
            <w:tcW w:w="1741" w:type="dxa"/>
          </w:tcPr>
          <w:p w:rsidR="00506293" w:rsidRPr="00B10818" w:rsidRDefault="004661D3" w:rsidP="00B10818">
            <w:pPr>
              <w:rPr>
                <w:rFonts w:ascii="Lato" w:hAnsi="Lato"/>
                <w:sz w:val="22"/>
                <w:szCs w:val="22"/>
              </w:rPr>
            </w:pPr>
            <w:r>
              <w:rPr>
                <w:rFonts w:ascii="Lato" w:hAnsi="Lato"/>
                <w:sz w:val="22"/>
                <w:szCs w:val="22"/>
              </w:rPr>
              <w:t>3.620.563,05 zł</w:t>
            </w:r>
          </w:p>
        </w:tc>
        <w:tc>
          <w:tcPr>
            <w:tcW w:w="1701" w:type="dxa"/>
          </w:tcPr>
          <w:p w:rsidR="00506293" w:rsidRPr="00B10818" w:rsidRDefault="004661D3" w:rsidP="00B10818">
            <w:pPr>
              <w:rPr>
                <w:rFonts w:ascii="Lato" w:hAnsi="Lato"/>
                <w:sz w:val="22"/>
                <w:szCs w:val="22"/>
              </w:rPr>
            </w:pPr>
            <w:r>
              <w:rPr>
                <w:rFonts w:ascii="Lato" w:hAnsi="Lato"/>
                <w:sz w:val="22"/>
                <w:szCs w:val="22"/>
              </w:rPr>
              <w:t>749.653 zł</w:t>
            </w:r>
          </w:p>
        </w:tc>
        <w:tc>
          <w:tcPr>
            <w:tcW w:w="1954" w:type="dxa"/>
          </w:tcPr>
          <w:p w:rsidR="00506293" w:rsidRPr="00B10818" w:rsidRDefault="00196F60" w:rsidP="00B10818">
            <w:pPr>
              <w:rPr>
                <w:rFonts w:ascii="Lato" w:hAnsi="Lato"/>
                <w:sz w:val="22"/>
                <w:szCs w:val="22"/>
              </w:rPr>
            </w:pPr>
            <w:r w:rsidRPr="00B10818">
              <w:rPr>
                <w:rFonts w:ascii="Lato" w:hAnsi="Lato"/>
                <w:sz w:val="22"/>
                <w:szCs w:val="22"/>
              </w:rPr>
              <w:t>Miejski Zespół ds. Orzekania o Niepełnosprawności</w:t>
            </w:r>
          </w:p>
        </w:tc>
        <w:tc>
          <w:tcPr>
            <w:tcW w:w="2434" w:type="dxa"/>
          </w:tcPr>
          <w:p w:rsidR="00A23E49" w:rsidRPr="00B10818" w:rsidRDefault="004661D3" w:rsidP="00B10818">
            <w:pPr>
              <w:rPr>
                <w:rFonts w:ascii="Lato" w:hAnsi="Lato"/>
                <w:sz w:val="22"/>
                <w:szCs w:val="22"/>
              </w:rPr>
            </w:pPr>
            <w:r>
              <w:rPr>
                <w:rFonts w:ascii="Lato" w:hAnsi="Lato"/>
                <w:sz w:val="22"/>
                <w:szCs w:val="22"/>
              </w:rPr>
              <w:t>W3_22, W4_22</w:t>
            </w:r>
          </w:p>
        </w:tc>
      </w:tr>
      <w:tr w:rsidR="0064169C" w:rsidRPr="00B10818" w:rsidTr="00315943">
        <w:tc>
          <w:tcPr>
            <w:tcW w:w="2845" w:type="dxa"/>
          </w:tcPr>
          <w:p w:rsidR="00196F60" w:rsidRPr="00B10818" w:rsidRDefault="00645FE3" w:rsidP="00B10818">
            <w:pPr>
              <w:rPr>
                <w:rFonts w:ascii="Lato" w:hAnsi="Lato"/>
                <w:b/>
                <w:sz w:val="22"/>
                <w:szCs w:val="22"/>
              </w:rPr>
            </w:pPr>
            <w:r w:rsidRPr="00B10818">
              <w:rPr>
                <w:rFonts w:ascii="Lato" w:hAnsi="Lato"/>
                <w:b/>
                <w:sz w:val="22"/>
                <w:szCs w:val="22"/>
              </w:rPr>
              <w:t xml:space="preserve">2.2 </w:t>
            </w:r>
            <w:r w:rsidR="00196F60" w:rsidRPr="00B10818">
              <w:rPr>
                <w:rFonts w:ascii="Lato" w:hAnsi="Lato"/>
                <w:b/>
                <w:sz w:val="22"/>
                <w:szCs w:val="22"/>
              </w:rPr>
              <w:t>Wydawanie legitymacji osoby niepełnosprawnej</w:t>
            </w:r>
          </w:p>
        </w:tc>
        <w:tc>
          <w:tcPr>
            <w:tcW w:w="3319" w:type="dxa"/>
          </w:tcPr>
          <w:p w:rsidR="00196F60" w:rsidRPr="00B10818" w:rsidRDefault="00E314D9" w:rsidP="00B10818">
            <w:pPr>
              <w:rPr>
                <w:rFonts w:ascii="Lato" w:hAnsi="Lato"/>
                <w:sz w:val="22"/>
                <w:szCs w:val="22"/>
              </w:rPr>
            </w:pPr>
            <w:r w:rsidRPr="00B10818">
              <w:rPr>
                <w:rFonts w:ascii="Lato" w:hAnsi="Lato"/>
                <w:sz w:val="22"/>
                <w:szCs w:val="22"/>
              </w:rPr>
              <w:t xml:space="preserve">Wydawanie legitymacji dokumentujących niepełnosprawność/stopień niepełnosprawności i ich duplikatów </w:t>
            </w:r>
          </w:p>
        </w:tc>
        <w:tc>
          <w:tcPr>
            <w:tcW w:w="1741" w:type="dxa"/>
          </w:tcPr>
          <w:p w:rsidR="00196F60" w:rsidRPr="00B10818" w:rsidRDefault="004661D3" w:rsidP="00B10818">
            <w:pPr>
              <w:rPr>
                <w:rFonts w:ascii="Lato" w:hAnsi="Lato"/>
                <w:sz w:val="22"/>
                <w:szCs w:val="22"/>
              </w:rPr>
            </w:pPr>
            <w:r>
              <w:rPr>
                <w:rFonts w:ascii="Lato" w:hAnsi="Lato"/>
                <w:sz w:val="22"/>
                <w:szCs w:val="22"/>
              </w:rPr>
              <w:t>34.691,95 zł</w:t>
            </w:r>
          </w:p>
        </w:tc>
        <w:tc>
          <w:tcPr>
            <w:tcW w:w="1701" w:type="dxa"/>
          </w:tcPr>
          <w:p w:rsidR="00196F60" w:rsidRPr="00B10818" w:rsidRDefault="004661D3" w:rsidP="004661D3">
            <w:pPr>
              <w:jc w:val="center"/>
              <w:rPr>
                <w:rFonts w:ascii="Lato" w:hAnsi="Lato"/>
                <w:sz w:val="22"/>
                <w:szCs w:val="22"/>
              </w:rPr>
            </w:pPr>
            <w:r>
              <w:rPr>
                <w:rFonts w:ascii="Lato" w:hAnsi="Lato"/>
                <w:sz w:val="22"/>
                <w:szCs w:val="22"/>
              </w:rPr>
              <w:t>0</w:t>
            </w:r>
          </w:p>
        </w:tc>
        <w:tc>
          <w:tcPr>
            <w:tcW w:w="1954" w:type="dxa"/>
          </w:tcPr>
          <w:p w:rsidR="00196F60" w:rsidRPr="00B10818" w:rsidRDefault="00972F63" w:rsidP="00B10818">
            <w:pPr>
              <w:rPr>
                <w:rFonts w:ascii="Lato" w:hAnsi="Lato"/>
                <w:sz w:val="22"/>
                <w:szCs w:val="22"/>
              </w:rPr>
            </w:pPr>
            <w:r w:rsidRPr="00B10818">
              <w:rPr>
                <w:rFonts w:ascii="Lato" w:hAnsi="Lato"/>
                <w:sz w:val="22"/>
                <w:szCs w:val="22"/>
              </w:rPr>
              <w:t>Miejski Zespół ds. Orzekania o Niepełnosprawności</w:t>
            </w:r>
          </w:p>
        </w:tc>
        <w:tc>
          <w:tcPr>
            <w:tcW w:w="2434" w:type="dxa"/>
          </w:tcPr>
          <w:p w:rsidR="00196F60" w:rsidRPr="00B10818" w:rsidRDefault="004661D3" w:rsidP="00B10818">
            <w:pPr>
              <w:rPr>
                <w:rFonts w:ascii="Lato" w:hAnsi="Lato"/>
                <w:sz w:val="22"/>
                <w:szCs w:val="22"/>
              </w:rPr>
            </w:pPr>
            <w:r>
              <w:rPr>
                <w:rFonts w:ascii="Lato" w:hAnsi="Lato"/>
                <w:sz w:val="22"/>
                <w:szCs w:val="22"/>
              </w:rPr>
              <w:t>Nie dotyczy</w:t>
            </w:r>
          </w:p>
        </w:tc>
      </w:tr>
      <w:tr w:rsidR="0064169C" w:rsidRPr="00B10818" w:rsidTr="00315943">
        <w:tc>
          <w:tcPr>
            <w:tcW w:w="2845" w:type="dxa"/>
          </w:tcPr>
          <w:p w:rsidR="00196F60" w:rsidRPr="00B10818" w:rsidRDefault="00645FE3" w:rsidP="00B10818">
            <w:pPr>
              <w:rPr>
                <w:rFonts w:ascii="Lato" w:hAnsi="Lato"/>
                <w:b/>
                <w:sz w:val="22"/>
                <w:szCs w:val="22"/>
              </w:rPr>
            </w:pPr>
            <w:r w:rsidRPr="00B10818">
              <w:rPr>
                <w:rFonts w:ascii="Lato" w:hAnsi="Lato"/>
                <w:b/>
                <w:sz w:val="22"/>
                <w:szCs w:val="22"/>
              </w:rPr>
              <w:t xml:space="preserve">2.3 </w:t>
            </w:r>
            <w:r w:rsidR="00972F63" w:rsidRPr="00B10818">
              <w:rPr>
                <w:rFonts w:ascii="Lato" w:hAnsi="Lato"/>
                <w:b/>
                <w:sz w:val="22"/>
                <w:szCs w:val="22"/>
              </w:rPr>
              <w:t>Wydawanie karty parkingowej</w:t>
            </w:r>
          </w:p>
        </w:tc>
        <w:tc>
          <w:tcPr>
            <w:tcW w:w="3319" w:type="dxa"/>
          </w:tcPr>
          <w:p w:rsidR="00196F60" w:rsidRPr="00B10818" w:rsidRDefault="00E314D9" w:rsidP="00B10818">
            <w:pPr>
              <w:rPr>
                <w:rFonts w:ascii="Lato" w:hAnsi="Lato"/>
                <w:sz w:val="22"/>
                <w:szCs w:val="22"/>
              </w:rPr>
            </w:pPr>
            <w:r w:rsidRPr="00B10818">
              <w:rPr>
                <w:rFonts w:ascii="Lato" w:hAnsi="Lato"/>
                <w:sz w:val="22"/>
                <w:szCs w:val="22"/>
              </w:rPr>
              <w:t xml:space="preserve">Wydawanie kart parkingowych dla osób niepełnosprawnych oraz dla placówek zajmujących się opieką, rehabilitacją i </w:t>
            </w:r>
            <w:r w:rsidRPr="00B10818">
              <w:rPr>
                <w:rFonts w:ascii="Lato" w:hAnsi="Lato"/>
                <w:sz w:val="22"/>
                <w:szCs w:val="22"/>
              </w:rPr>
              <w:lastRenderedPageBreak/>
              <w:t>eduka</w:t>
            </w:r>
            <w:r w:rsidR="00A23E49" w:rsidRPr="00B10818">
              <w:rPr>
                <w:rFonts w:ascii="Lato" w:hAnsi="Lato"/>
                <w:sz w:val="22"/>
                <w:szCs w:val="22"/>
              </w:rPr>
              <w:t>c</w:t>
            </w:r>
            <w:r w:rsidRPr="00B10818">
              <w:rPr>
                <w:rFonts w:ascii="Lato" w:hAnsi="Lato"/>
                <w:sz w:val="22"/>
                <w:szCs w:val="22"/>
              </w:rPr>
              <w:t>ją osób niepełnosprawn</w:t>
            </w:r>
            <w:r w:rsidR="00A23E49" w:rsidRPr="00B10818">
              <w:rPr>
                <w:rFonts w:ascii="Lato" w:hAnsi="Lato"/>
                <w:sz w:val="22"/>
                <w:szCs w:val="22"/>
              </w:rPr>
              <w:t>y</w:t>
            </w:r>
            <w:r w:rsidRPr="00B10818">
              <w:rPr>
                <w:rFonts w:ascii="Lato" w:hAnsi="Lato"/>
                <w:sz w:val="22"/>
                <w:szCs w:val="22"/>
              </w:rPr>
              <w:t>ch</w:t>
            </w:r>
          </w:p>
        </w:tc>
        <w:tc>
          <w:tcPr>
            <w:tcW w:w="1741" w:type="dxa"/>
          </w:tcPr>
          <w:p w:rsidR="00196F60" w:rsidRPr="00B10818" w:rsidRDefault="0020624D" w:rsidP="00B10818">
            <w:pPr>
              <w:rPr>
                <w:rFonts w:ascii="Lato" w:hAnsi="Lato"/>
                <w:sz w:val="22"/>
                <w:szCs w:val="22"/>
              </w:rPr>
            </w:pPr>
            <w:r>
              <w:rPr>
                <w:rFonts w:ascii="Lato" w:hAnsi="Lato"/>
                <w:sz w:val="22"/>
                <w:szCs w:val="22"/>
              </w:rPr>
              <w:lastRenderedPageBreak/>
              <w:t>Finansowane w ramach zadania 2.1.</w:t>
            </w:r>
          </w:p>
        </w:tc>
        <w:tc>
          <w:tcPr>
            <w:tcW w:w="1701" w:type="dxa"/>
          </w:tcPr>
          <w:p w:rsidR="00196F60" w:rsidRPr="00B10818" w:rsidRDefault="0020624D" w:rsidP="00B10818">
            <w:pPr>
              <w:rPr>
                <w:rFonts w:ascii="Lato" w:hAnsi="Lato"/>
                <w:sz w:val="22"/>
                <w:szCs w:val="22"/>
              </w:rPr>
            </w:pPr>
            <w:r>
              <w:rPr>
                <w:rFonts w:ascii="Lato" w:hAnsi="Lato"/>
                <w:sz w:val="22"/>
                <w:szCs w:val="22"/>
              </w:rPr>
              <w:t>Nie dotyczy</w:t>
            </w:r>
          </w:p>
        </w:tc>
        <w:tc>
          <w:tcPr>
            <w:tcW w:w="1954" w:type="dxa"/>
          </w:tcPr>
          <w:p w:rsidR="00196F60" w:rsidRPr="00B10818" w:rsidRDefault="00972F63" w:rsidP="00B10818">
            <w:pPr>
              <w:rPr>
                <w:rFonts w:ascii="Lato" w:hAnsi="Lato"/>
                <w:sz w:val="22"/>
                <w:szCs w:val="22"/>
              </w:rPr>
            </w:pPr>
            <w:r w:rsidRPr="00B10818">
              <w:rPr>
                <w:rFonts w:ascii="Lato" w:hAnsi="Lato"/>
                <w:sz w:val="22"/>
                <w:szCs w:val="22"/>
              </w:rPr>
              <w:t>Miejski Zespół ds. Orzekania o Niepełnosprawności</w:t>
            </w:r>
          </w:p>
        </w:tc>
        <w:tc>
          <w:tcPr>
            <w:tcW w:w="2434" w:type="dxa"/>
          </w:tcPr>
          <w:p w:rsidR="00196F60" w:rsidRPr="00143340" w:rsidRDefault="0020624D" w:rsidP="00B10818">
            <w:pPr>
              <w:rPr>
                <w:rFonts w:ascii="Lato" w:hAnsi="Lato"/>
                <w:sz w:val="22"/>
                <w:szCs w:val="22"/>
              </w:rPr>
            </w:pPr>
            <w:r>
              <w:rPr>
                <w:rFonts w:ascii="Lato" w:hAnsi="Lato"/>
                <w:sz w:val="22"/>
                <w:szCs w:val="22"/>
              </w:rPr>
              <w:t>Nie dotyczy</w:t>
            </w:r>
          </w:p>
        </w:tc>
      </w:tr>
      <w:tr w:rsidR="00E31B22" w:rsidRPr="00B10818" w:rsidTr="00315943">
        <w:tc>
          <w:tcPr>
            <w:tcW w:w="2845" w:type="dxa"/>
          </w:tcPr>
          <w:p w:rsidR="00E31B22" w:rsidRPr="00B10818" w:rsidRDefault="00E31B22" w:rsidP="00B10818">
            <w:pPr>
              <w:rPr>
                <w:rFonts w:ascii="Lato" w:hAnsi="Lato"/>
                <w:b/>
                <w:sz w:val="22"/>
                <w:szCs w:val="22"/>
              </w:rPr>
            </w:pPr>
            <w:r w:rsidRPr="00B10818">
              <w:rPr>
                <w:rFonts w:ascii="Lato" w:hAnsi="Lato"/>
                <w:b/>
                <w:sz w:val="22"/>
                <w:szCs w:val="22"/>
              </w:rPr>
              <w:t>2.4 Wydawanie i promocja karty „N”</w:t>
            </w:r>
          </w:p>
        </w:tc>
        <w:tc>
          <w:tcPr>
            <w:tcW w:w="3319" w:type="dxa"/>
          </w:tcPr>
          <w:p w:rsidR="00E31B22" w:rsidRPr="008F6F9D" w:rsidRDefault="00E31B22" w:rsidP="00B10818">
            <w:pPr>
              <w:rPr>
                <w:rFonts w:ascii="Lato" w:hAnsi="Lato"/>
                <w:sz w:val="22"/>
                <w:szCs w:val="22"/>
              </w:rPr>
            </w:pPr>
            <w:r w:rsidRPr="008F6F9D">
              <w:rPr>
                <w:rFonts w:ascii="Lato" w:hAnsi="Lato"/>
                <w:sz w:val="22"/>
                <w:szCs w:val="22"/>
              </w:rPr>
              <w:t>Wydawanie karty „N” dla rodziny z dzieckiem z niepełnosprawnością</w:t>
            </w:r>
          </w:p>
        </w:tc>
        <w:tc>
          <w:tcPr>
            <w:tcW w:w="1741" w:type="dxa"/>
          </w:tcPr>
          <w:p w:rsidR="00E31B22" w:rsidRPr="008F6F9D" w:rsidRDefault="00503792" w:rsidP="00B10818">
            <w:pPr>
              <w:rPr>
                <w:rFonts w:ascii="Lato" w:hAnsi="Lato"/>
                <w:sz w:val="22"/>
                <w:szCs w:val="22"/>
              </w:rPr>
            </w:pPr>
            <w:r>
              <w:rPr>
                <w:rFonts w:ascii="Lato" w:hAnsi="Lato"/>
                <w:sz w:val="22"/>
                <w:szCs w:val="22"/>
              </w:rPr>
              <w:t>W ramach etatów</w:t>
            </w:r>
          </w:p>
        </w:tc>
        <w:tc>
          <w:tcPr>
            <w:tcW w:w="1701" w:type="dxa"/>
          </w:tcPr>
          <w:p w:rsidR="00E31B22" w:rsidRPr="008F6F9D" w:rsidRDefault="00503792" w:rsidP="00B10818">
            <w:pPr>
              <w:rPr>
                <w:rFonts w:ascii="Lato" w:hAnsi="Lato"/>
                <w:sz w:val="22"/>
                <w:szCs w:val="22"/>
              </w:rPr>
            </w:pPr>
            <w:r>
              <w:rPr>
                <w:rFonts w:ascii="Lato" w:hAnsi="Lato"/>
                <w:sz w:val="22"/>
                <w:szCs w:val="22"/>
              </w:rPr>
              <w:t>W ramach etatów</w:t>
            </w:r>
          </w:p>
        </w:tc>
        <w:tc>
          <w:tcPr>
            <w:tcW w:w="1954" w:type="dxa"/>
          </w:tcPr>
          <w:p w:rsidR="00E31B22" w:rsidRPr="008F6F9D" w:rsidRDefault="00E31B22" w:rsidP="00B10818">
            <w:pPr>
              <w:rPr>
                <w:rFonts w:ascii="Lato" w:hAnsi="Lato"/>
                <w:sz w:val="22"/>
                <w:szCs w:val="22"/>
              </w:rPr>
            </w:pPr>
            <w:r w:rsidRPr="008F6F9D">
              <w:rPr>
                <w:rFonts w:ascii="Lato" w:hAnsi="Lato"/>
                <w:sz w:val="22"/>
                <w:szCs w:val="22"/>
              </w:rPr>
              <w:t>Wydział Polityki Społecznej i Zdrowia</w:t>
            </w:r>
          </w:p>
        </w:tc>
        <w:tc>
          <w:tcPr>
            <w:tcW w:w="2434" w:type="dxa"/>
          </w:tcPr>
          <w:p w:rsidR="00E31B22" w:rsidRPr="008F6F9D" w:rsidRDefault="00B71743" w:rsidP="00B71743">
            <w:pPr>
              <w:rPr>
                <w:rFonts w:ascii="Lato" w:hAnsi="Lato"/>
                <w:sz w:val="22"/>
                <w:szCs w:val="22"/>
              </w:rPr>
            </w:pPr>
            <w:r>
              <w:rPr>
                <w:rFonts w:ascii="Lato" w:hAnsi="Lato"/>
                <w:sz w:val="22"/>
                <w:szCs w:val="22"/>
              </w:rPr>
              <w:t>Ilość wydanych kart „N” dla rodziny z dzieckiem niepełnosprawnym 765</w:t>
            </w:r>
          </w:p>
        </w:tc>
      </w:tr>
      <w:tr w:rsidR="00E31B22" w:rsidRPr="008F6F9D" w:rsidTr="00315943">
        <w:tc>
          <w:tcPr>
            <w:tcW w:w="2845" w:type="dxa"/>
          </w:tcPr>
          <w:p w:rsidR="00E31B22" w:rsidRPr="00B10818" w:rsidRDefault="00E31B22" w:rsidP="00B10818">
            <w:pPr>
              <w:rPr>
                <w:rFonts w:ascii="Lato" w:hAnsi="Lato"/>
                <w:b/>
                <w:sz w:val="22"/>
                <w:szCs w:val="22"/>
              </w:rPr>
            </w:pPr>
            <w:r w:rsidRPr="00B10818">
              <w:rPr>
                <w:rFonts w:ascii="Lato" w:hAnsi="Lato"/>
                <w:b/>
                <w:sz w:val="22"/>
                <w:szCs w:val="22"/>
              </w:rPr>
              <w:t>2.5 Rozszerzenie karty „N” na rodziny z dorosłą osobą niepełnosprawną</w:t>
            </w:r>
          </w:p>
        </w:tc>
        <w:tc>
          <w:tcPr>
            <w:tcW w:w="3319" w:type="dxa"/>
          </w:tcPr>
          <w:p w:rsidR="00E31B22" w:rsidRPr="008F6F9D" w:rsidRDefault="00E31B22" w:rsidP="00B10818">
            <w:pPr>
              <w:rPr>
                <w:rFonts w:ascii="Lato" w:hAnsi="Lato"/>
                <w:sz w:val="22"/>
                <w:szCs w:val="22"/>
              </w:rPr>
            </w:pPr>
            <w:r w:rsidRPr="008F6F9D">
              <w:rPr>
                <w:rFonts w:ascii="Lato" w:hAnsi="Lato"/>
                <w:sz w:val="22"/>
                <w:szCs w:val="22"/>
              </w:rPr>
              <w:t xml:space="preserve">Wydawanie karty „N” dla rodziny z dorosłą osobą z niepełnosprawnością </w:t>
            </w:r>
          </w:p>
        </w:tc>
        <w:tc>
          <w:tcPr>
            <w:tcW w:w="1741" w:type="dxa"/>
          </w:tcPr>
          <w:p w:rsidR="00E31B22" w:rsidRPr="008F6F9D" w:rsidRDefault="00B71743" w:rsidP="002F2821">
            <w:pPr>
              <w:rPr>
                <w:rFonts w:ascii="Lato" w:hAnsi="Lato"/>
                <w:sz w:val="22"/>
                <w:szCs w:val="22"/>
              </w:rPr>
            </w:pPr>
            <w:r>
              <w:rPr>
                <w:rFonts w:ascii="Lato" w:hAnsi="Lato"/>
                <w:sz w:val="22"/>
                <w:szCs w:val="22"/>
              </w:rPr>
              <w:t>W ramach etatów</w:t>
            </w:r>
          </w:p>
        </w:tc>
        <w:tc>
          <w:tcPr>
            <w:tcW w:w="1701" w:type="dxa"/>
          </w:tcPr>
          <w:p w:rsidR="00E31B22" w:rsidRPr="008F6F9D" w:rsidRDefault="00B71743" w:rsidP="002F2821">
            <w:pPr>
              <w:rPr>
                <w:rFonts w:ascii="Lato" w:hAnsi="Lato"/>
                <w:sz w:val="22"/>
                <w:szCs w:val="22"/>
              </w:rPr>
            </w:pPr>
            <w:r>
              <w:rPr>
                <w:rFonts w:ascii="Lato" w:hAnsi="Lato"/>
                <w:sz w:val="22"/>
                <w:szCs w:val="22"/>
              </w:rPr>
              <w:t>W ramach etatów</w:t>
            </w:r>
          </w:p>
        </w:tc>
        <w:tc>
          <w:tcPr>
            <w:tcW w:w="1954" w:type="dxa"/>
          </w:tcPr>
          <w:p w:rsidR="00E31B22" w:rsidRPr="008F6F9D" w:rsidRDefault="00E31B22" w:rsidP="00B10818">
            <w:pPr>
              <w:rPr>
                <w:rFonts w:ascii="Lato" w:hAnsi="Lato"/>
                <w:sz w:val="22"/>
                <w:szCs w:val="22"/>
              </w:rPr>
            </w:pPr>
            <w:r w:rsidRPr="008F6F9D">
              <w:rPr>
                <w:rFonts w:ascii="Lato" w:hAnsi="Lato"/>
                <w:sz w:val="22"/>
                <w:szCs w:val="22"/>
              </w:rPr>
              <w:t>Wydział Polityki Społecznej i Zdrowia</w:t>
            </w:r>
          </w:p>
        </w:tc>
        <w:tc>
          <w:tcPr>
            <w:tcW w:w="2434" w:type="dxa"/>
          </w:tcPr>
          <w:p w:rsidR="00E31B22" w:rsidRPr="008F6F9D" w:rsidRDefault="00B71743" w:rsidP="00B10818">
            <w:pPr>
              <w:rPr>
                <w:rFonts w:ascii="Lato" w:hAnsi="Lato"/>
                <w:sz w:val="22"/>
                <w:szCs w:val="22"/>
              </w:rPr>
            </w:pPr>
            <w:r>
              <w:rPr>
                <w:rFonts w:ascii="Lato" w:hAnsi="Lato"/>
                <w:sz w:val="22"/>
                <w:szCs w:val="22"/>
              </w:rPr>
              <w:t>Ilość wydanych kart „N” dla rodzin z dorosłym dzieckiem niepełnosprawnym - 92</w:t>
            </w:r>
          </w:p>
        </w:tc>
      </w:tr>
      <w:tr w:rsidR="0064169C" w:rsidRPr="00B10818" w:rsidTr="00315943">
        <w:tc>
          <w:tcPr>
            <w:tcW w:w="2845" w:type="dxa"/>
            <w:vMerge w:val="restart"/>
          </w:tcPr>
          <w:p w:rsidR="00541B5D" w:rsidRPr="00B10818" w:rsidRDefault="0046723E" w:rsidP="00B10818">
            <w:pPr>
              <w:rPr>
                <w:rFonts w:ascii="Lato" w:hAnsi="Lato"/>
                <w:b/>
                <w:sz w:val="22"/>
                <w:szCs w:val="22"/>
              </w:rPr>
            </w:pPr>
            <w:r w:rsidRPr="00B10818">
              <w:rPr>
                <w:rFonts w:ascii="Lato" w:hAnsi="Lato"/>
                <w:b/>
                <w:sz w:val="22"/>
                <w:szCs w:val="22"/>
              </w:rPr>
              <w:t>2.6 Udzielanie pomocy pieniężnej z pomocy społecznej i świadczeń rodzinnych</w:t>
            </w:r>
          </w:p>
        </w:tc>
        <w:tc>
          <w:tcPr>
            <w:tcW w:w="3319" w:type="dxa"/>
          </w:tcPr>
          <w:p w:rsidR="00541B5D" w:rsidRDefault="00541B5D" w:rsidP="00B10818">
            <w:pPr>
              <w:rPr>
                <w:rFonts w:ascii="Lato" w:hAnsi="Lato"/>
                <w:sz w:val="22"/>
                <w:szCs w:val="22"/>
              </w:rPr>
            </w:pPr>
            <w:r w:rsidRPr="00B10818">
              <w:rPr>
                <w:rFonts w:ascii="Lato" w:hAnsi="Lato"/>
                <w:sz w:val="22"/>
                <w:szCs w:val="22"/>
              </w:rPr>
              <w:t>Wsparcie osób z niepełnosprawnościami poprzez udzielanie świadczeń rodzinnych</w:t>
            </w:r>
            <w:r w:rsidR="00315943">
              <w:rPr>
                <w:rFonts w:ascii="Lato" w:hAnsi="Lato"/>
                <w:sz w:val="22"/>
                <w:szCs w:val="22"/>
              </w:rPr>
              <w:t>.</w:t>
            </w:r>
          </w:p>
          <w:p w:rsidR="00315943" w:rsidRDefault="00315943" w:rsidP="00B10818">
            <w:pPr>
              <w:rPr>
                <w:rFonts w:ascii="Lato" w:hAnsi="Lato"/>
                <w:sz w:val="22"/>
                <w:szCs w:val="22"/>
              </w:rPr>
            </w:pPr>
            <w:r>
              <w:rPr>
                <w:rFonts w:ascii="Lato" w:hAnsi="Lato"/>
                <w:sz w:val="22"/>
                <w:szCs w:val="22"/>
              </w:rPr>
              <w:t>Działania w ramach zadania:</w:t>
            </w:r>
          </w:p>
          <w:p w:rsidR="00315943" w:rsidRDefault="00315943" w:rsidP="00B10818">
            <w:pPr>
              <w:rPr>
                <w:rFonts w:ascii="Lato" w:hAnsi="Lato"/>
                <w:sz w:val="22"/>
                <w:szCs w:val="22"/>
              </w:rPr>
            </w:pPr>
            <w:r>
              <w:rPr>
                <w:rFonts w:ascii="Lato" w:hAnsi="Lato"/>
                <w:sz w:val="22"/>
                <w:szCs w:val="22"/>
              </w:rPr>
              <w:t>Zasiłek pielęgnacyjny</w:t>
            </w:r>
          </w:p>
          <w:p w:rsidR="00315943" w:rsidRDefault="00315943" w:rsidP="00B10818">
            <w:pPr>
              <w:rPr>
                <w:rFonts w:ascii="Lato" w:hAnsi="Lato"/>
                <w:sz w:val="22"/>
                <w:szCs w:val="22"/>
              </w:rPr>
            </w:pPr>
            <w:r>
              <w:rPr>
                <w:rFonts w:ascii="Lato" w:hAnsi="Lato"/>
                <w:sz w:val="22"/>
                <w:szCs w:val="22"/>
              </w:rPr>
              <w:t>Świadczenie pielęgnacyjne</w:t>
            </w:r>
          </w:p>
          <w:p w:rsidR="00315943" w:rsidRDefault="00315943" w:rsidP="00B10818">
            <w:pPr>
              <w:rPr>
                <w:rFonts w:ascii="Lato" w:hAnsi="Lato"/>
                <w:sz w:val="22"/>
                <w:szCs w:val="22"/>
              </w:rPr>
            </w:pPr>
            <w:r w:rsidRPr="00315943">
              <w:rPr>
                <w:rFonts w:ascii="Lato" w:hAnsi="Lato"/>
                <w:sz w:val="22"/>
                <w:szCs w:val="22"/>
              </w:rPr>
              <w:t>Dodatek do zasiłku rodzinnego z tytułu kształcenia i rehabilitacji dziecka niepełnosprawnego</w:t>
            </w:r>
          </w:p>
          <w:p w:rsidR="00315943" w:rsidRDefault="00315943" w:rsidP="00B10818">
            <w:pPr>
              <w:rPr>
                <w:rFonts w:ascii="Lato" w:hAnsi="Lato"/>
                <w:sz w:val="22"/>
                <w:szCs w:val="22"/>
              </w:rPr>
            </w:pPr>
            <w:r w:rsidRPr="00315943">
              <w:rPr>
                <w:rFonts w:ascii="Lato" w:hAnsi="Lato"/>
                <w:sz w:val="22"/>
                <w:szCs w:val="22"/>
              </w:rPr>
              <w:t>Specjalny zasiłek opiekuńczy</w:t>
            </w:r>
          </w:p>
          <w:p w:rsidR="00586AF7" w:rsidRDefault="00315943" w:rsidP="00B10818">
            <w:pPr>
              <w:rPr>
                <w:rFonts w:ascii="Lato" w:hAnsi="Lato"/>
                <w:sz w:val="22"/>
                <w:szCs w:val="22"/>
              </w:rPr>
            </w:pPr>
            <w:r w:rsidRPr="00315943">
              <w:rPr>
                <w:rFonts w:ascii="Lato" w:hAnsi="Lato"/>
                <w:sz w:val="22"/>
                <w:szCs w:val="22"/>
              </w:rPr>
              <w:t>Zasiłek dla opiekuna</w:t>
            </w:r>
          </w:p>
          <w:p w:rsidR="00315943" w:rsidRPr="00B10818" w:rsidRDefault="00315943" w:rsidP="00B10818">
            <w:pPr>
              <w:rPr>
                <w:rFonts w:ascii="Lato" w:hAnsi="Lato"/>
                <w:sz w:val="22"/>
                <w:szCs w:val="22"/>
              </w:rPr>
            </w:pPr>
            <w:r w:rsidRPr="00315943">
              <w:rPr>
                <w:rFonts w:ascii="Lato" w:hAnsi="Lato"/>
                <w:sz w:val="22"/>
                <w:szCs w:val="22"/>
              </w:rPr>
              <w:t>Dodatek opiekuńczy</w:t>
            </w:r>
          </w:p>
        </w:tc>
        <w:tc>
          <w:tcPr>
            <w:tcW w:w="1741" w:type="dxa"/>
          </w:tcPr>
          <w:p w:rsidR="00541B5D" w:rsidRDefault="00541B5D" w:rsidP="00B10818">
            <w:pPr>
              <w:rPr>
                <w:rFonts w:ascii="Lato" w:hAnsi="Lato"/>
                <w:sz w:val="22"/>
                <w:szCs w:val="22"/>
              </w:rPr>
            </w:pPr>
          </w:p>
          <w:p w:rsidR="00315943" w:rsidRDefault="00315943" w:rsidP="00B10818">
            <w:pPr>
              <w:rPr>
                <w:rFonts w:ascii="Lato" w:hAnsi="Lato"/>
                <w:sz w:val="22"/>
                <w:szCs w:val="22"/>
              </w:rPr>
            </w:pPr>
          </w:p>
          <w:p w:rsidR="00315943" w:rsidRDefault="00315943" w:rsidP="00B10818">
            <w:pPr>
              <w:rPr>
                <w:rFonts w:ascii="Lato" w:hAnsi="Lato"/>
                <w:sz w:val="22"/>
                <w:szCs w:val="22"/>
              </w:rPr>
            </w:pPr>
          </w:p>
          <w:p w:rsidR="00315943" w:rsidRDefault="00315943" w:rsidP="00B10818">
            <w:pPr>
              <w:rPr>
                <w:rFonts w:ascii="Lato" w:hAnsi="Lato"/>
                <w:sz w:val="22"/>
                <w:szCs w:val="22"/>
              </w:rPr>
            </w:pPr>
          </w:p>
          <w:p w:rsidR="00315943" w:rsidRDefault="00315943" w:rsidP="00B10818">
            <w:pPr>
              <w:rPr>
                <w:rFonts w:ascii="Lato" w:hAnsi="Lato"/>
                <w:sz w:val="22"/>
                <w:szCs w:val="22"/>
              </w:rPr>
            </w:pPr>
            <w:r w:rsidRPr="00315943">
              <w:rPr>
                <w:rFonts w:ascii="Lato" w:hAnsi="Lato"/>
                <w:sz w:val="22"/>
                <w:szCs w:val="22"/>
              </w:rPr>
              <w:t xml:space="preserve">28 988 299    </w:t>
            </w:r>
            <w:r>
              <w:rPr>
                <w:rFonts w:ascii="Lato" w:hAnsi="Lato"/>
                <w:sz w:val="22"/>
                <w:szCs w:val="22"/>
              </w:rPr>
              <w:t>zł</w:t>
            </w:r>
          </w:p>
          <w:p w:rsidR="00315943" w:rsidRDefault="00315943" w:rsidP="00B10818">
            <w:pPr>
              <w:rPr>
                <w:rFonts w:ascii="Lato" w:hAnsi="Lato"/>
                <w:sz w:val="22"/>
                <w:szCs w:val="22"/>
              </w:rPr>
            </w:pPr>
            <w:r w:rsidRPr="00315943">
              <w:rPr>
                <w:rFonts w:ascii="Lato" w:hAnsi="Lato"/>
                <w:sz w:val="22"/>
                <w:szCs w:val="22"/>
              </w:rPr>
              <w:t xml:space="preserve">30 938 597    </w:t>
            </w:r>
            <w:r>
              <w:rPr>
                <w:rFonts w:ascii="Lato" w:hAnsi="Lato"/>
                <w:sz w:val="22"/>
                <w:szCs w:val="22"/>
              </w:rPr>
              <w:t>zł</w:t>
            </w:r>
          </w:p>
          <w:p w:rsidR="00315943" w:rsidRDefault="00315943" w:rsidP="00B10818">
            <w:pPr>
              <w:rPr>
                <w:rFonts w:ascii="Lato" w:hAnsi="Lato"/>
                <w:sz w:val="22"/>
                <w:szCs w:val="22"/>
              </w:rPr>
            </w:pPr>
            <w:r w:rsidRPr="00315943">
              <w:rPr>
                <w:rFonts w:ascii="Lato" w:hAnsi="Lato"/>
                <w:sz w:val="22"/>
                <w:szCs w:val="22"/>
              </w:rPr>
              <w:t xml:space="preserve">997 631    </w:t>
            </w:r>
            <w:r>
              <w:rPr>
                <w:rFonts w:ascii="Lato" w:hAnsi="Lato"/>
                <w:sz w:val="22"/>
                <w:szCs w:val="22"/>
              </w:rPr>
              <w:t xml:space="preserve">       zł</w:t>
            </w:r>
          </w:p>
          <w:p w:rsidR="00315943" w:rsidRDefault="00315943" w:rsidP="00B10818">
            <w:pPr>
              <w:rPr>
                <w:rFonts w:ascii="Lato" w:hAnsi="Lato"/>
                <w:sz w:val="22"/>
                <w:szCs w:val="22"/>
              </w:rPr>
            </w:pPr>
          </w:p>
          <w:p w:rsidR="00315943" w:rsidRDefault="00315943" w:rsidP="00B10818">
            <w:pPr>
              <w:rPr>
                <w:rFonts w:ascii="Lato" w:hAnsi="Lato"/>
                <w:sz w:val="22"/>
                <w:szCs w:val="22"/>
              </w:rPr>
            </w:pPr>
          </w:p>
          <w:p w:rsidR="00315943" w:rsidRDefault="00315943" w:rsidP="00B10818">
            <w:pPr>
              <w:rPr>
                <w:rFonts w:ascii="Lato" w:hAnsi="Lato"/>
                <w:sz w:val="22"/>
                <w:szCs w:val="22"/>
              </w:rPr>
            </w:pPr>
            <w:r w:rsidRPr="00315943">
              <w:rPr>
                <w:rFonts w:ascii="Lato" w:hAnsi="Lato"/>
                <w:sz w:val="22"/>
                <w:szCs w:val="22"/>
              </w:rPr>
              <w:t xml:space="preserve">1 512 036    </w:t>
            </w:r>
            <w:r>
              <w:rPr>
                <w:rFonts w:ascii="Lato" w:hAnsi="Lato"/>
                <w:sz w:val="22"/>
                <w:szCs w:val="22"/>
              </w:rPr>
              <w:t>zł</w:t>
            </w:r>
          </w:p>
          <w:p w:rsidR="00315943" w:rsidRDefault="00315943" w:rsidP="00B10818">
            <w:pPr>
              <w:rPr>
                <w:rFonts w:ascii="Lato" w:hAnsi="Lato"/>
                <w:sz w:val="22"/>
                <w:szCs w:val="22"/>
              </w:rPr>
            </w:pPr>
            <w:r w:rsidRPr="00315943">
              <w:rPr>
                <w:rFonts w:ascii="Lato" w:hAnsi="Lato"/>
                <w:sz w:val="22"/>
                <w:szCs w:val="22"/>
              </w:rPr>
              <w:t xml:space="preserve">854 220    </w:t>
            </w:r>
            <w:r>
              <w:rPr>
                <w:rFonts w:ascii="Lato" w:hAnsi="Lato"/>
                <w:sz w:val="22"/>
                <w:szCs w:val="22"/>
              </w:rPr>
              <w:t>zł</w:t>
            </w:r>
          </w:p>
          <w:p w:rsidR="00315943" w:rsidRPr="00B10818" w:rsidRDefault="00315943" w:rsidP="00B10818">
            <w:pPr>
              <w:rPr>
                <w:rFonts w:ascii="Lato" w:hAnsi="Lato"/>
                <w:sz w:val="22"/>
                <w:szCs w:val="22"/>
              </w:rPr>
            </w:pPr>
            <w:r w:rsidRPr="00315943">
              <w:rPr>
                <w:rFonts w:ascii="Lato" w:hAnsi="Lato"/>
                <w:sz w:val="22"/>
                <w:szCs w:val="22"/>
              </w:rPr>
              <w:t xml:space="preserve">1 866 874    </w:t>
            </w:r>
            <w:r>
              <w:rPr>
                <w:rFonts w:ascii="Lato" w:hAnsi="Lato"/>
                <w:sz w:val="22"/>
                <w:szCs w:val="22"/>
              </w:rPr>
              <w:t>zł</w:t>
            </w:r>
          </w:p>
        </w:tc>
        <w:tc>
          <w:tcPr>
            <w:tcW w:w="1701" w:type="dxa"/>
          </w:tcPr>
          <w:p w:rsidR="00541B5D" w:rsidRDefault="00541B5D" w:rsidP="00B10818">
            <w:pPr>
              <w:rPr>
                <w:rFonts w:ascii="Lato" w:hAnsi="Lato"/>
                <w:sz w:val="22"/>
                <w:szCs w:val="22"/>
              </w:rPr>
            </w:pPr>
          </w:p>
          <w:p w:rsidR="00315943" w:rsidRDefault="00315943" w:rsidP="00B10818">
            <w:pPr>
              <w:rPr>
                <w:rFonts w:ascii="Lato" w:hAnsi="Lato"/>
                <w:sz w:val="22"/>
                <w:szCs w:val="22"/>
              </w:rPr>
            </w:pPr>
          </w:p>
          <w:p w:rsidR="00315943" w:rsidRDefault="00315943" w:rsidP="00B10818">
            <w:pPr>
              <w:rPr>
                <w:rFonts w:ascii="Lato" w:hAnsi="Lato"/>
                <w:sz w:val="22"/>
                <w:szCs w:val="22"/>
              </w:rPr>
            </w:pPr>
          </w:p>
          <w:p w:rsidR="00315943" w:rsidRDefault="00315943" w:rsidP="00B10818">
            <w:pPr>
              <w:rPr>
                <w:rFonts w:ascii="Lato" w:hAnsi="Lato"/>
                <w:sz w:val="22"/>
                <w:szCs w:val="22"/>
              </w:rPr>
            </w:pPr>
          </w:p>
          <w:p w:rsidR="00315943" w:rsidRDefault="00315943" w:rsidP="00B10818">
            <w:pPr>
              <w:rPr>
                <w:rFonts w:ascii="Lato" w:hAnsi="Lato"/>
                <w:sz w:val="22"/>
                <w:szCs w:val="22"/>
              </w:rPr>
            </w:pPr>
          </w:p>
          <w:p w:rsidR="00315943" w:rsidRDefault="00315943" w:rsidP="00B10818">
            <w:pPr>
              <w:rPr>
                <w:rFonts w:ascii="Lato" w:hAnsi="Lato"/>
                <w:sz w:val="22"/>
                <w:szCs w:val="22"/>
              </w:rPr>
            </w:pPr>
          </w:p>
          <w:p w:rsidR="00315943" w:rsidRDefault="00315943" w:rsidP="00B10818">
            <w:pPr>
              <w:rPr>
                <w:rFonts w:ascii="Lato" w:hAnsi="Lato"/>
                <w:sz w:val="22"/>
                <w:szCs w:val="22"/>
              </w:rPr>
            </w:pPr>
          </w:p>
          <w:p w:rsidR="00315943" w:rsidRDefault="00315943" w:rsidP="00B10818">
            <w:pPr>
              <w:rPr>
                <w:rFonts w:ascii="Lato" w:hAnsi="Lato"/>
                <w:sz w:val="22"/>
                <w:szCs w:val="22"/>
              </w:rPr>
            </w:pPr>
          </w:p>
          <w:p w:rsidR="00315943" w:rsidRDefault="00315943" w:rsidP="00B10818">
            <w:pPr>
              <w:rPr>
                <w:rFonts w:ascii="Lato" w:hAnsi="Lato"/>
                <w:sz w:val="22"/>
                <w:szCs w:val="22"/>
              </w:rPr>
            </w:pPr>
          </w:p>
          <w:p w:rsidR="00315943" w:rsidRDefault="00315943" w:rsidP="00B10818">
            <w:pPr>
              <w:rPr>
                <w:rFonts w:ascii="Lato" w:hAnsi="Lato"/>
                <w:sz w:val="22"/>
                <w:szCs w:val="22"/>
              </w:rPr>
            </w:pPr>
          </w:p>
          <w:p w:rsidR="00315943" w:rsidRDefault="00315943" w:rsidP="00B10818">
            <w:pPr>
              <w:rPr>
                <w:rFonts w:ascii="Lato" w:hAnsi="Lato"/>
                <w:sz w:val="22"/>
                <w:szCs w:val="22"/>
              </w:rPr>
            </w:pPr>
          </w:p>
          <w:p w:rsidR="00315943" w:rsidRDefault="00315943" w:rsidP="00B10818">
            <w:pPr>
              <w:rPr>
                <w:rFonts w:ascii="Lato" w:hAnsi="Lato"/>
                <w:sz w:val="22"/>
                <w:szCs w:val="22"/>
              </w:rPr>
            </w:pPr>
            <w:r w:rsidRPr="00315943">
              <w:rPr>
                <w:rFonts w:ascii="Lato" w:hAnsi="Lato"/>
                <w:sz w:val="22"/>
                <w:szCs w:val="22"/>
              </w:rPr>
              <w:t xml:space="preserve">1 866 874   </w:t>
            </w:r>
            <w:r>
              <w:rPr>
                <w:rFonts w:ascii="Lato" w:hAnsi="Lato"/>
                <w:sz w:val="22"/>
                <w:szCs w:val="22"/>
              </w:rPr>
              <w:t>zł</w:t>
            </w:r>
          </w:p>
          <w:p w:rsidR="00315943" w:rsidRDefault="00315943" w:rsidP="00B10818">
            <w:pPr>
              <w:rPr>
                <w:rFonts w:ascii="Lato" w:hAnsi="Lato"/>
                <w:sz w:val="22"/>
                <w:szCs w:val="22"/>
              </w:rPr>
            </w:pPr>
          </w:p>
          <w:p w:rsidR="00315943" w:rsidRPr="008F6F9D" w:rsidRDefault="00315943" w:rsidP="00B10818">
            <w:pPr>
              <w:rPr>
                <w:rFonts w:ascii="Lato" w:hAnsi="Lato"/>
                <w:sz w:val="22"/>
                <w:szCs w:val="22"/>
              </w:rPr>
            </w:pPr>
          </w:p>
        </w:tc>
        <w:tc>
          <w:tcPr>
            <w:tcW w:w="1954" w:type="dxa"/>
          </w:tcPr>
          <w:p w:rsidR="00541B5D" w:rsidRPr="00DC52E1" w:rsidRDefault="00541B5D" w:rsidP="00B10818">
            <w:pPr>
              <w:rPr>
                <w:rFonts w:ascii="Lato" w:hAnsi="Lato"/>
                <w:sz w:val="22"/>
                <w:szCs w:val="22"/>
              </w:rPr>
            </w:pPr>
            <w:r w:rsidRPr="00DC52E1">
              <w:rPr>
                <w:rFonts w:ascii="Lato" w:hAnsi="Lato"/>
                <w:sz w:val="22"/>
                <w:szCs w:val="22"/>
              </w:rPr>
              <w:t>Krakowskie Centrum Świadczeń</w:t>
            </w:r>
          </w:p>
        </w:tc>
        <w:tc>
          <w:tcPr>
            <w:tcW w:w="2434" w:type="dxa"/>
          </w:tcPr>
          <w:p w:rsidR="00541B5D" w:rsidRDefault="00541B5D" w:rsidP="00B10818">
            <w:pPr>
              <w:rPr>
                <w:rFonts w:ascii="Lato" w:hAnsi="Lato"/>
                <w:sz w:val="22"/>
                <w:szCs w:val="22"/>
              </w:rPr>
            </w:pPr>
          </w:p>
          <w:p w:rsidR="00315943" w:rsidRDefault="00315943" w:rsidP="00B10818">
            <w:pPr>
              <w:rPr>
                <w:rFonts w:ascii="Lato" w:hAnsi="Lato"/>
                <w:sz w:val="22"/>
                <w:szCs w:val="22"/>
              </w:rPr>
            </w:pPr>
          </w:p>
          <w:p w:rsidR="00315943" w:rsidRDefault="00315943" w:rsidP="00B10818">
            <w:pPr>
              <w:rPr>
                <w:rFonts w:ascii="Lato" w:hAnsi="Lato"/>
                <w:sz w:val="22"/>
                <w:szCs w:val="22"/>
              </w:rPr>
            </w:pPr>
          </w:p>
          <w:p w:rsidR="00315943" w:rsidRDefault="00315943" w:rsidP="00B10818">
            <w:pPr>
              <w:rPr>
                <w:rFonts w:ascii="Lato" w:hAnsi="Lato"/>
                <w:sz w:val="22"/>
                <w:szCs w:val="22"/>
              </w:rPr>
            </w:pPr>
          </w:p>
          <w:p w:rsidR="00DC52E1" w:rsidRDefault="00315943" w:rsidP="00B10818">
            <w:pPr>
              <w:rPr>
                <w:rFonts w:ascii="Lato" w:hAnsi="Lato"/>
                <w:sz w:val="22"/>
                <w:szCs w:val="22"/>
              </w:rPr>
            </w:pPr>
            <w:r>
              <w:rPr>
                <w:rFonts w:ascii="Lato" w:hAnsi="Lato"/>
                <w:sz w:val="22"/>
                <w:szCs w:val="22"/>
              </w:rPr>
              <w:t xml:space="preserve">Liczba </w:t>
            </w:r>
            <w:r w:rsidR="00DC52E1">
              <w:rPr>
                <w:rFonts w:ascii="Lato" w:hAnsi="Lato"/>
                <w:sz w:val="22"/>
                <w:szCs w:val="22"/>
              </w:rPr>
              <w:t xml:space="preserve">przyznanych świadczeń - </w:t>
            </w:r>
          </w:p>
          <w:p w:rsidR="00315943" w:rsidRPr="008F6F9D" w:rsidRDefault="00DC52E1" w:rsidP="00B10818">
            <w:pPr>
              <w:rPr>
                <w:rFonts w:ascii="Lato" w:hAnsi="Lato"/>
                <w:sz w:val="22"/>
                <w:szCs w:val="22"/>
              </w:rPr>
            </w:pPr>
            <w:r>
              <w:rPr>
                <w:rFonts w:ascii="Lato" w:hAnsi="Lato"/>
                <w:sz w:val="22"/>
                <w:szCs w:val="22"/>
              </w:rPr>
              <w:t>168 538</w:t>
            </w:r>
          </w:p>
        </w:tc>
      </w:tr>
      <w:tr w:rsidR="007A0D7D" w:rsidRPr="00B10818" w:rsidTr="00315943">
        <w:tc>
          <w:tcPr>
            <w:tcW w:w="2845" w:type="dxa"/>
            <w:vMerge/>
          </w:tcPr>
          <w:p w:rsidR="007A0D7D" w:rsidRPr="00B10818" w:rsidRDefault="007A0D7D" w:rsidP="00B10818">
            <w:pPr>
              <w:rPr>
                <w:rFonts w:ascii="Lato" w:hAnsi="Lato"/>
                <w:b/>
                <w:sz w:val="22"/>
                <w:szCs w:val="22"/>
              </w:rPr>
            </w:pPr>
          </w:p>
        </w:tc>
        <w:tc>
          <w:tcPr>
            <w:tcW w:w="3319" w:type="dxa"/>
          </w:tcPr>
          <w:p w:rsidR="007A0D7D" w:rsidRPr="00B10818" w:rsidRDefault="007A0D7D" w:rsidP="00B10818">
            <w:pPr>
              <w:rPr>
                <w:rFonts w:ascii="Lato" w:hAnsi="Lato"/>
                <w:sz w:val="22"/>
                <w:szCs w:val="22"/>
              </w:rPr>
            </w:pPr>
            <w:r w:rsidRPr="00B10818">
              <w:rPr>
                <w:rFonts w:ascii="Lato" w:hAnsi="Lato"/>
                <w:sz w:val="22"/>
                <w:szCs w:val="22"/>
              </w:rPr>
              <w:t xml:space="preserve">Wsparcie osób z niepełnosprawnością poprzez </w:t>
            </w:r>
            <w:r w:rsidRPr="00B10818">
              <w:rPr>
                <w:rFonts w:ascii="Lato" w:hAnsi="Lato"/>
                <w:sz w:val="22"/>
                <w:szCs w:val="22"/>
              </w:rPr>
              <w:lastRenderedPageBreak/>
              <w:t xml:space="preserve">udzielanie świadczeń pieniężnych </w:t>
            </w:r>
          </w:p>
        </w:tc>
        <w:tc>
          <w:tcPr>
            <w:tcW w:w="1741" w:type="dxa"/>
          </w:tcPr>
          <w:p w:rsidR="007A0D7D" w:rsidRPr="0050593B" w:rsidRDefault="007A0D7D" w:rsidP="009900F4">
            <w:pPr>
              <w:rPr>
                <w:rFonts w:ascii="Lato" w:hAnsi="Lato" w:cs="Calibri"/>
                <w:sz w:val="22"/>
                <w:szCs w:val="22"/>
              </w:rPr>
            </w:pPr>
            <w:r w:rsidRPr="0050593B">
              <w:rPr>
                <w:rFonts w:ascii="Lato" w:hAnsi="Lato" w:cs="Calibri"/>
                <w:sz w:val="22"/>
                <w:szCs w:val="22"/>
              </w:rPr>
              <w:lastRenderedPageBreak/>
              <w:t>27 644</w:t>
            </w:r>
            <w:r>
              <w:rPr>
                <w:rFonts w:ascii="Lato" w:hAnsi="Lato" w:cs="Calibri"/>
                <w:sz w:val="22"/>
                <w:szCs w:val="22"/>
              </w:rPr>
              <w:t> </w:t>
            </w:r>
            <w:r w:rsidRPr="0050593B">
              <w:rPr>
                <w:rFonts w:ascii="Lato" w:hAnsi="Lato" w:cs="Calibri"/>
                <w:sz w:val="22"/>
                <w:szCs w:val="22"/>
              </w:rPr>
              <w:t>481</w:t>
            </w:r>
            <w:r>
              <w:rPr>
                <w:rFonts w:ascii="Lato" w:hAnsi="Lato" w:cs="Calibri"/>
                <w:sz w:val="22"/>
                <w:szCs w:val="22"/>
              </w:rPr>
              <w:t xml:space="preserve"> zł</w:t>
            </w:r>
          </w:p>
        </w:tc>
        <w:tc>
          <w:tcPr>
            <w:tcW w:w="1701" w:type="dxa"/>
          </w:tcPr>
          <w:p w:rsidR="007A0D7D" w:rsidRPr="0050593B" w:rsidRDefault="007A0D7D" w:rsidP="009900F4">
            <w:pPr>
              <w:rPr>
                <w:rFonts w:ascii="Lato" w:hAnsi="Lato"/>
                <w:sz w:val="22"/>
                <w:szCs w:val="22"/>
              </w:rPr>
            </w:pPr>
            <w:r w:rsidRPr="0050593B">
              <w:rPr>
                <w:rFonts w:ascii="Lato" w:hAnsi="Lato"/>
                <w:sz w:val="22"/>
                <w:szCs w:val="22"/>
              </w:rPr>
              <w:t>8 196</w:t>
            </w:r>
            <w:r>
              <w:rPr>
                <w:rFonts w:ascii="Lato" w:hAnsi="Lato"/>
                <w:sz w:val="22"/>
                <w:szCs w:val="22"/>
              </w:rPr>
              <w:t> </w:t>
            </w:r>
            <w:r w:rsidRPr="0050593B">
              <w:rPr>
                <w:rFonts w:ascii="Lato" w:hAnsi="Lato"/>
                <w:sz w:val="22"/>
                <w:szCs w:val="22"/>
              </w:rPr>
              <w:t>254</w:t>
            </w:r>
            <w:r>
              <w:rPr>
                <w:rFonts w:ascii="Lato" w:hAnsi="Lato"/>
                <w:sz w:val="22"/>
                <w:szCs w:val="22"/>
              </w:rPr>
              <w:t xml:space="preserve"> zł</w:t>
            </w:r>
          </w:p>
        </w:tc>
        <w:tc>
          <w:tcPr>
            <w:tcW w:w="1954" w:type="dxa"/>
          </w:tcPr>
          <w:p w:rsidR="007A0D7D" w:rsidRPr="00B10818" w:rsidRDefault="007A0D7D" w:rsidP="009900F4">
            <w:pPr>
              <w:rPr>
                <w:rFonts w:ascii="Lato" w:hAnsi="Lato"/>
                <w:sz w:val="22"/>
                <w:szCs w:val="22"/>
              </w:rPr>
            </w:pPr>
            <w:r w:rsidRPr="00B10818">
              <w:rPr>
                <w:rFonts w:ascii="Lato" w:hAnsi="Lato"/>
                <w:sz w:val="22"/>
                <w:szCs w:val="22"/>
              </w:rPr>
              <w:t>Miejski Ośrodek Pomocy Społecznej</w:t>
            </w:r>
          </w:p>
          <w:p w:rsidR="007A0D7D" w:rsidRPr="008F6F9D" w:rsidRDefault="007A0D7D" w:rsidP="009900F4">
            <w:pPr>
              <w:rPr>
                <w:rFonts w:ascii="Lato" w:hAnsi="Lato"/>
                <w:sz w:val="22"/>
                <w:szCs w:val="22"/>
              </w:rPr>
            </w:pPr>
          </w:p>
        </w:tc>
        <w:tc>
          <w:tcPr>
            <w:tcW w:w="2434" w:type="dxa"/>
          </w:tcPr>
          <w:p w:rsidR="007A0D7D" w:rsidRPr="008F6F9D" w:rsidRDefault="007A0D7D" w:rsidP="009900F4">
            <w:pPr>
              <w:rPr>
                <w:rFonts w:ascii="Lato" w:hAnsi="Lato"/>
                <w:sz w:val="22"/>
                <w:szCs w:val="22"/>
              </w:rPr>
            </w:pPr>
            <w:r w:rsidRPr="00712EFF">
              <w:rPr>
                <w:rFonts w:ascii="Lato" w:hAnsi="Lato"/>
                <w:sz w:val="22"/>
                <w:szCs w:val="22"/>
              </w:rPr>
              <w:lastRenderedPageBreak/>
              <w:t>Liczba przyznanych świadczeń</w:t>
            </w:r>
            <w:r>
              <w:rPr>
                <w:rFonts w:ascii="Lato" w:hAnsi="Lato"/>
                <w:sz w:val="22"/>
                <w:szCs w:val="22"/>
              </w:rPr>
              <w:t xml:space="preserve"> - </w:t>
            </w:r>
            <w:r w:rsidRPr="00712EFF">
              <w:rPr>
                <w:rFonts w:ascii="Lato" w:hAnsi="Lato"/>
                <w:sz w:val="22"/>
                <w:szCs w:val="22"/>
              </w:rPr>
              <w:t>258 216</w:t>
            </w:r>
          </w:p>
        </w:tc>
      </w:tr>
      <w:tr w:rsidR="007A0D7D" w:rsidRPr="00B10818" w:rsidTr="00315943">
        <w:tc>
          <w:tcPr>
            <w:tcW w:w="2845" w:type="dxa"/>
          </w:tcPr>
          <w:p w:rsidR="007A0D7D" w:rsidRPr="00B10818" w:rsidRDefault="007A0D7D" w:rsidP="00B10818">
            <w:pPr>
              <w:rPr>
                <w:rFonts w:ascii="Lato" w:hAnsi="Lato"/>
                <w:b/>
                <w:sz w:val="22"/>
                <w:szCs w:val="22"/>
              </w:rPr>
            </w:pPr>
            <w:r w:rsidRPr="00B10818">
              <w:rPr>
                <w:rFonts w:ascii="Lato" w:hAnsi="Lato"/>
                <w:b/>
                <w:sz w:val="22"/>
                <w:szCs w:val="22"/>
              </w:rPr>
              <w:t>2.7 Dofinansowanie uczestnictwa w turnusach rehabilitacyjnych</w:t>
            </w:r>
          </w:p>
        </w:tc>
        <w:tc>
          <w:tcPr>
            <w:tcW w:w="3319" w:type="dxa"/>
          </w:tcPr>
          <w:p w:rsidR="007A0D7D" w:rsidRPr="00B10818" w:rsidRDefault="007A0D7D" w:rsidP="00B10818">
            <w:pPr>
              <w:rPr>
                <w:rFonts w:ascii="Lato" w:hAnsi="Lato"/>
                <w:sz w:val="22"/>
                <w:szCs w:val="22"/>
              </w:rPr>
            </w:pPr>
            <w:r w:rsidRPr="00B10818">
              <w:rPr>
                <w:rFonts w:ascii="Lato" w:hAnsi="Lato"/>
                <w:sz w:val="22"/>
                <w:szCs w:val="22"/>
              </w:rPr>
              <w:t xml:space="preserve">Wsparcie osób z niepełnosprawnością poprzez dofinansowanie ich udziału w turnusach rehabilitacyjnych </w:t>
            </w:r>
          </w:p>
        </w:tc>
        <w:tc>
          <w:tcPr>
            <w:tcW w:w="1741" w:type="dxa"/>
          </w:tcPr>
          <w:p w:rsidR="007A0D7D" w:rsidRPr="00F768FD" w:rsidRDefault="007A0D7D" w:rsidP="009900F4">
            <w:pPr>
              <w:rPr>
                <w:rFonts w:ascii="Lato" w:hAnsi="Lato"/>
                <w:color w:val="000000" w:themeColor="text1"/>
                <w:sz w:val="22"/>
                <w:szCs w:val="22"/>
              </w:rPr>
            </w:pPr>
            <w:r w:rsidRPr="00F768FD">
              <w:rPr>
                <w:rFonts w:ascii="Lato" w:hAnsi="Lato"/>
                <w:color w:val="000000" w:themeColor="text1"/>
                <w:sz w:val="22"/>
                <w:szCs w:val="22"/>
              </w:rPr>
              <w:t>1 349 161,14 zł</w:t>
            </w:r>
          </w:p>
        </w:tc>
        <w:tc>
          <w:tcPr>
            <w:tcW w:w="1701" w:type="dxa"/>
          </w:tcPr>
          <w:p w:rsidR="007A0D7D" w:rsidRPr="00F768FD" w:rsidRDefault="007A0D7D" w:rsidP="009900F4">
            <w:pPr>
              <w:rPr>
                <w:rFonts w:ascii="Lato" w:hAnsi="Lato"/>
                <w:color w:val="000000" w:themeColor="text1"/>
                <w:sz w:val="22"/>
                <w:szCs w:val="22"/>
              </w:rPr>
            </w:pPr>
            <w:r w:rsidRPr="00F768FD">
              <w:rPr>
                <w:rFonts w:ascii="Lato" w:hAnsi="Lato"/>
                <w:color w:val="000000" w:themeColor="text1"/>
                <w:sz w:val="22"/>
                <w:szCs w:val="22"/>
              </w:rPr>
              <w:t>0,00 zł</w:t>
            </w:r>
          </w:p>
        </w:tc>
        <w:tc>
          <w:tcPr>
            <w:tcW w:w="1954" w:type="dxa"/>
          </w:tcPr>
          <w:p w:rsidR="007A0D7D" w:rsidRPr="00B10818" w:rsidRDefault="007A0D7D" w:rsidP="009900F4">
            <w:pPr>
              <w:rPr>
                <w:rFonts w:ascii="Lato" w:hAnsi="Lato"/>
                <w:sz w:val="22"/>
                <w:szCs w:val="22"/>
              </w:rPr>
            </w:pPr>
            <w:r w:rsidRPr="00B10818">
              <w:rPr>
                <w:rFonts w:ascii="Lato" w:hAnsi="Lato"/>
                <w:sz w:val="22"/>
                <w:szCs w:val="22"/>
              </w:rPr>
              <w:t>Miejski Ośrodek Pomocy Społecznej</w:t>
            </w:r>
          </w:p>
        </w:tc>
        <w:tc>
          <w:tcPr>
            <w:tcW w:w="2434" w:type="dxa"/>
          </w:tcPr>
          <w:p w:rsidR="007A0D7D" w:rsidRPr="00517E35" w:rsidRDefault="007A0D7D" w:rsidP="009900F4">
            <w:pPr>
              <w:rPr>
                <w:rFonts w:ascii="Lato" w:hAnsi="Lato"/>
                <w:color w:val="000000" w:themeColor="text1"/>
                <w:sz w:val="22"/>
                <w:szCs w:val="22"/>
              </w:rPr>
            </w:pPr>
            <w:r w:rsidRPr="00517E35">
              <w:rPr>
                <w:rFonts w:ascii="Lato" w:hAnsi="Lato"/>
                <w:color w:val="000000" w:themeColor="text1"/>
                <w:sz w:val="22"/>
                <w:szCs w:val="22"/>
              </w:rPr>
              <w:t xml:space="preserve">Liczba osób z niepełnosprawnością, które otrzymały dofinansowanie </w:t>
            </w:r>
            <w:r>
              <w:rPr>
                <w:rFonts w:ascii="Lato" w:hAnsi="Lato"/>
                <w:color w:val="000000" w:themeColor="text1"/>
                <w:sz w:val="22"/>
                <w:szCs w:val="22"/>
              </w:rPr>
              <w:t xml:space="preserve">- </w:t>
            </w:r>
            <w:r w:rsidRPr="00F768FD">
              <w:rPr>
                <w:rFonts w:ascii="Lato" w:hAnsi="Lato"/>
                <w:color w:val="000000" w:themeColor="text1"/>
                <w:sz w:val="22"/>
                <w:szCs w:val="22"/>
              </w:rPr>
              <w:t>865</w:t>
            </w:r>
            <w:r w:rsidRPr="00770A2C">
              <w:rPr>
                <w:rFonts w:ascii="Lato" w:hAnsi="Lato"/>
                <w:b/>
                <w:color w:val="000000" w:themeColor="text1"/>
                <w:sz w:val="22"/>
                <w:szCs w:val="22"/>
              </w:rPr>
              <w:t xml:space="preserve"> </w:t>
            </w:r>
            <w:r w:rsidRPr="00F768FD">
              <w:rPr>
                <w:rFonts w:ascii="Lato" w:hAnsi="Lato"/>
                <w:color w:val="000000" w:themeColor="text1"/>
                <w:sz w:val="22"/>
                <w:szCs w:val="22"/>
              </w:rPr>
              <w:t>wnioskodawców z</w:t>
            </w:r>
            <w:r>
              <w:rPr>
                <w:rFonts w:ascii="Lato" w:hAnsi="Lato"/>
                <w:b/>
                <w:color w:val="000000" w:themeColor="text1"/>
                <w:sz w:val="22"/>
                <w:szCs w:val="22"/>
              </w:rPr>
              <w:t xml:space="preserve"> </w:t>
            </w:r>
            <w:r>
              <w:rPr>
                <w:rFonts w:ascii="Lato" w:hAnsi="Lato"/>
                <w:color w:val="000000" w:themeColor="text1"/>
                <w:sz w:val="22"/>
                <w:szCs w:val="22"/>
              </w:rPr>
              <w:t>314</w:t>
            </w:r>
            <w:r w:rsidRPr="00517E35">
              <w:rPr>
                <w:rFonts w:ascii="Lato" w:hAnsi="Lato"/>
                <w:color w:val="000000" w:themeColor="text1"/>
                <w:sz w:val="22"/>
                <w:szCs w:val="22"/>
              </w:rPr>
              <w:t xml:space="preserve"> opiekun</w:t>
            </w:r>
            <w:r>
              <w:rPr>
                <w:rFonts w:ascii="Lato" w:hAnsi="Lato"/>
                <w:color w:val="000000" w:themeColor="text1"/>
                <w:sz w:val="22"/>
                <w:szCs w:val="22"/>
              </w:rPr>
              <w:t>ami</w:t>
            </w:r>
          </w:p>
          <w:p w:rsidR="007A0D7D" w:rsidRPr="00517E35" w:rsidRDefault="007A0D7D" w:rsidP="009900F4">
            <w:pPr>
              <w:rPr>
                <w:rFonts w:ascii="Lato" w:hAnsi="Lato"/>
                <w:color w:val="000000" w:themeColor="text1"/>
                <w:sz w:val="22"/>
                <w:szCs w:val="22"/>
              </w:rPr>
            </w:pPr>
          </w:p>
        </w:tc>
      </w:tr>
      <w:tr w:rsidR="007A0D7D" w:rsidRPr="00B10818" w:rsidTr="00315943">
        <w:tc>
          <w:tcPr>
            <w:tcW w:w="2845" w:type="dxa"/>
          </w:tcPr>
          <w:p w:rsidR="007A0D7D" w:rsidRPr="00B10818" w:rsidRDefault="007A0D7D" w:rsidP="00B10818">
            <w:pPr>
              <w:rPr>
                <w:rFonts w:ascii="Lato" w:hAnsi="Lato"/>
                <w:b/>
                <w:sz w:val="22"/>
                <w:szCs w:val="22"/>
              </w:rPr>
            </w:pPr>
            <w:r w:rsidRPr="00B10818">
              <w:rPr>
                <w:rFonts w:ascii="Lato" w:hAnsi="Lato"/>
                <w:b/>
                <w:sz w:val="22"/>
                <w:szCs w:val="22"/>
              </w:rPr>
              <w:t>2.8 Dofinansowanie zaopatrzenia w sprzęt rehabilitacyjny, przedmioty ortopedyczne i środki pomocowe</w:t>
            </w:r>
          </w:p>
        </w:tc>
        <w:tc>
          <w:tcPr>
            <w:tcW w:w="3319" w:type="dxa"/>
          </w:tcPr>
          <w:p w:rsidR="007A0D7D" w:rsidRPr="00B10818" w:rsidRDefault="007A0D7D" w:rsidP="00B10818">
            <w:pPr>
              <w:rPr>
                <w:rFonts w:ascii="Lato" w:hAnsi="Lato"/>
                <w:sz w:val="22"/>
                <w:szCs w:val="22"/>
              </w:rPr>
            </w:pPr>
            <w:r w:rsidRPr="00B10818">
              <w:rPr>
                <w:rFonts w:ascii="Lato" w:hAnsi="Lato"/>
                <w:sz w:val="22"/>
                <w:szCs w:val="22"/>
              </w:rPr>
              <w:t xml:space="preserve">Wsparcie osób z niepełnosprawnością poprzez dofinansowanie zakupu sprzętu rehabilitacyjnego, przedmiotów ortopedycznych i środków pomocniczych </w:t>
            </w:r>
          </w:p>
        </w:tc>
        <w:tc>
          <w:tcPr>
            <w:tcW w:w="1741" w:type="dxa"/>
          </w:tcPr>
          <w:p w:rsidR="007A0D7D" w:rsidRPr="00F768FD" w:rsidRDefault="007A0D7D" w:rsidP="009900F4">
            <w:pPr>
              <w:rPr>
                <w:rFonts w:ascii="Lato" w:hAnsi="Lato"/>
                <w:color w:val="000000" w:themeColor="text1"/>
                <w:sz w:val="22"/>
                <w:szCs w:val="22"/>
              </w:rPr>
            </w:pPr>
            <w:r w:rsidRPr="00F768FD">
              <w:rPr>
                <w:rFonts w:ascii="Lato" w:hAnsi="Lato"/>
                <w:color w:val="000000" w:themeColor="text1"/>
                <w:sz w:val="22"/>
                <w:szCs w:val="22"/>
              </w:rPr>
              <w:t>3 444 991,28 zł</w:t>
            </w:r>
          </w:p>
        </w:tc>
        <w:tc>
          <w:tcPr>
            <w:tcW w:w="1701" w:type="dxa"/>
          </w:tcPr>
          <w:p w:rsidR="007A0D7D" w:rsidRPr="00F768FD" w:rsidRDefault="007A0D7D" w:rsidP="009900F4">
            <w:pPr>
              <w:rPr>
                <w:rFonts w:ascii="Lato" w:hAnsi="Lato"/>
                <w:color w:val="000000" w:themeColor="text1"/>
                <w:sz w:val="22"/>
                <w:szCs w:val="22"/>
              </w:rPr>
            </w:pPr>
            <w:r w:rsidRPr="00F768FD">
              <w:rPr>
                <w:rFonts w:ascii="Lato" w:hAnsi="Lato"/>
                <w:color w:val="000000" w:themeColor="text1"/>
                <w:sz w:val="22"/>
                <w:szCs w:val="22"/>
              </w:rPr>
              <w:t>0,00 zł</w:t>
            </w:r>
          </w:p>
        </w:tc>
        <w:tc>
          <w:tcPr>
            <w:tcW w:w="1954" w:type="dxa"/>
          </w:tcPr>
          <w:p w:rsidR="007A0D7D" w:rsidRPr="00B10818" w:rsidRDefault="007A0D7D" w:rsidP="009900F4">
            <w:pPr>
              <w:rPr>
                <w:rFonts w:ascii="Lato" w:hAnsi="Lato"/>
                <w:sz w:val="22"/>
                <w:szCs w:val="22"/>
              </w:rPr>
            </w:pPr>
            <w:r w:rsidRPr="00B10818">
              <w:rPr>
                <w:rFonts w:ascii="Lato" w:hAnsi="Lato"/>
                <w:sz w:val="22"/>
                <w:szCs w:val="22"/>
              </w:rPr>
              <w:t>Miejski Ośrodek Pomocy Społecznej</w:t>
            </w:r>
          </w:p>
        </w:tc>
        <w:tc>
          <w:tcPr>
            <w:tcW w:w="2434" w:type="dxa"/>
          </w:tcPr>
          <w:p w:rsidR="007A0D7D" w:rsidRPr="00F768FD" w:rsidRDefault="007A0D7D" w:rsidP="009900F4">
            <w:pPr>
              <w:rPr>
                <w:rFonts w:ascii="Lato" w:hAnsi="Lato"/>
                <w:color w:val="000000" w:themeColor="text1"/>
                <w:sz w:val="22"/>
                <w:szCs w:val="22"/>
              </w:rPr>
            </w:pPr>
            <w:r w:rsidRPr="00F768FD">
              <w:rPr>
                <w:rFonts w:ascii="Lato" w:hAnsi="Lato"/>
                <w:color w:val="000000" w:themeColor="text1"/>
                <w:sz w:val="22"/>
                <w:szCs w:val="22"/>
              </w:rPr>
              <w:t xml:space="preserve">Liczba osób z niepełnosprawnością, które otrzymały dofinansowanie </w:t>
            </w:r>
            <w:r>
              <w:rPr>
                <w:rFonts w:ascii="Lato" w:hAnsi="Lato"/>
                <w:color w:val="000000" w:themeColor="text1"/>
                <w:sz w:val="22"/>
                <w:szCs w:val="22"/>
              </w:rPr>
              <w:t>-</w:t>
            </w:r>
            <w:r w:rsidRPr="00F768FD">
              <w:rPr>
                <w:rFonts w:ascii="Lato" w:hAnsi="Lato"/>
                <w:color w:val="000000" w:themeColor="text1"/>
                <w:sz w:val="22"/>
                <w:szCs w:val="22"/>
              </w:rPr>
              <w:t xml:space="preserve"> 2071</w:t>
            </w:r>
          </w:p>
        </w:tc>
      </w:tr>
      <w:tr w:rsidR="007A0D7D" w:rsidRPr="00B10818" w:rsidTr="00315943">
        <w:tc>
          <w:tcPr>
            <w:tcW w:w="2845" w:type="dxa"/>
          </w:tcPr>
          <w:p w:rsidR="007A0D7D" w:rsidRPr="00B10818" w:rsidRDefault="007A0D7D" w:rsidP="00B10818">
            <w:pPr>
              <w:rPr>
                <w:rFonts w:ascii="Lato" w:hAnsi="Lato"/>
                <w:b/>
                <w:sz w:val="22"/>
                <w:szCs w:val="22"/>
              </w:rPr>
            </w:pPr>
            <w:r w:rsidRPr="00B10818">
              <w:rPr>
                <w:rFonts w:ascii="Lato" w:hAnsi="Lato"/>
                <w:b/>
                <w:sz w:val="22"/>
                <w:szCs w:val="22"/>
              </w:rPr>
              <w:t>2.9 Dofinansowanie likwidacji barier architektonicznych w miejscu zamieszkania osoby z niepełnosprawnością</w:t>
            </w:r>
          </w:p>
        </w:tc>
        <w:tc>
          <w:tcPr>
            <w:tcW w:w="3319" w:type="dxa"/>
          </w:tcPr>
          <w:p w:rsidR="007A0D7D" w:rsidRPr="00B10818" w:rsidRDefault="007A0D7D" w:rsidP="00B10818">
            <w:pPr>
              <w:rPr>
                <w:rFonts w:ascii="Lato" w:hAnsi="Lato"/>
                <w:sz w:val="22"/>
                <w:szCs w:val="22"/>
              </w:rPr>
            </w:pPr>
            <w:r w:rsidRPr="00B10818">
              <w:rPr>
                <w:rFonts w:ascii="Lato" w:hAnsi="Lato"/>
                <w:sz w:val="22"/>
                <w:szCs w:val="22"/>
              </w:rPr>
              <w:t xml:space="preserve">Wsparcie osób z niepełnosprawnością poprzez dofinansowanie likwidacji barier architektonicznych </w:t>
            </w:r>
          </w:p>
        </w:tc>
        <w:tc>
          <w:tcPr>
            <w:tcW w:w="1741" w:type="dxa"/>
          </w:tcPr>
          <w:p w:rsidR="007A0D7D" w:rsidRPr="00F768FD" w:rsidRDefault="007A0D7D" w:rsidP="009900F4">
            <w:pPr>
              <w:rPr>
                <w:rFonts w:ascii="Lato" w:hAnsi="Lato"/>
                <w:color w:val="000000" w:themeColor="text1"/>
                <w:sz w:val="22"/>
                <w:szCs w:val="22"/>
              </w:rPr>
            </w:pPr>
            <w:r w:rsidRPr="00F768FD">
              <w:rPr>
                <w:rFonts w:ascii="Lato" w:hAnsi="Lato"/>
                <w:color w:val="000000" w:themeColor="text1"/>
                <w:sz w:val="22"/>
                <w:szCs w:val="22"/>
              </w:rPr>
              <w:t xml:space="preserve">1 612 749,25 zł </w:t>
            </w:r>
          </w:p>
        </w:tc>
        <w:tc>
          <w:tcPr>
            <w:tcW w:w="1701" w:type="dxa"/>
          </w:tcPr>
          <w:p w:rsidR="007A0D7D" w:rsidRPr="00F768FD" w:rsidRDefault="007A0D7D" w:rsidP="009900F4">
            <w:pPr>
              <w:rPr>
                <w:rFonts w:ascii="Lato" w:hAnsi="Lato"/>
                <w:color w:val="000000" w:themeColor="text1"/>
                <w:sz w:val="22"/>
                <w:szCs w:val="22"/>
              </w:rPr>
            </w:pPr>
            <w:r w:rsidRPr="00F768FD">
              <w:rPr>
                <w:rFonts w:ascii="Lato" w:hAnsi="Lato"/>
                <w:color w:val="000000" w:themeColor="text1"/>
                <w:sz w:val="22"/>
                <w:szCs w:val="22"/>
              </w:rPr>
              <w:t>0,00 zł</w:t>
            </w:r>
          </w:p>
        </w:tc>
        <w:tc>
          <w:tcPr>
            <w:tcW w:w="1954" w:type="dxa"/>
          </w:tcPr>
          <w:p w:rsidR="007A0D7D" w:rsidRPr="00B10818" w:rsidRDefault="007A0D7D" w:rsidP="009900F4">
            <w:pPr>
              <w:rPr>
                <w:rFonts w:ascii="Lato" w:hAnsi="Lato"/>
                <w:sz w:val="22"/>
                <w:szCs w:val="22"/>
              </w:rPr>
            </w:pPr>
            <w:r w:rsidRPr="00B10818">
              <w:rPr>
                <w:rFonts w:ascii="Lato" w:hAnsi="Lato"/>
                <w:sz w:val="22"/>
                <w:szCs w:val="22"/>
              </w:rPr>
              <w:t>Miejski Ośrodek Pomocy Społecznej</w:t>
            </w:r>
          </w:p>
        </w:tc>
        <w:tc>
          <w:tcPr>
            <w:tcW w:w="2434" w:type="dxa"/>
          </w:tcPr>
          <w:p w:rsidR="007A0D7D" w:rsidRPr="00F768FD" w:rsidRDefault="007A0D7D" w:rsidP="009900F4">
            <w:pPr>
              <w:rPr>
                <w:rFonts w:ascii="Lato" w:hAnsi="Lato"/>
                <w:color w:val="000000" w:themeColor="text1"/>
                <w:sz w:val="22"/>
                <w:szCs w:val="22"/>
              </w:rPr>
            </w:pPr>
            <w:r w:rsidRPr="00F768FD">
              <w:rPr>
                <w:rFonts w:ascii="Lato" w:hAnsi="Lato"/>
                <w:color w:val="000000" w:themeColor="text1"/>
                <w:sz w:val="22"/>
                <w:szCs w:val="22"/>
              </w:rPr>
              <w:t>Liczba osób z niepełnosprawnością, które otrzymały dofinansowanie -</w:t>
            </w:r>
            <w:r>
              <w:rPr>
                <w:rFonts w:ascii="Lato" w:hAnsi="Lato"/>
                <w:color w:val="000000" w:themeColor="text1"/>
                <w:sz w:val="22"/>
                <w:szCs w:val="22"/>
              </w:rPr>
              <w:t xml:space="preserve"> </w:t>
            </w:r>
            <w:r w:rsidRPr="00F768FD">
              <w:rPr>
                <w:rFonts w:ascii="Lato" w:hAnsi="Lato"/>
                <w:color w:val="000000" w:themeColor="text1"/>
                <w:sz w:val="22"/>
                <w:szCs w:val="22"/>
              </w:rPr>
              <w:t>118</w:t>
            </w:r>
          </w:p>
        </w:tc>
      </w:tr>
      <w:tr w:rsidR="00871A03" w:rsidRPr="00B10818" w:rsidTr="00315943">
        <w:tc>
          <w:tcPr>
            <w:tcW w:w="2845" w:type="dxa"/>
          </w:tcPr>
          <w:p w:rsidR="00871A03" w:rsidRPr="00B10818" w:rsidRDefault="00871A03" w:rsidP="00B10818">
            <w:pPr>
              <w:rPr>
                <w:rFonts w:ascii="Lato" w:hAnsi="Lato"/>
                <w:b/>
                <w:sz w:val="22"/>
                <w:szCs w:val="22"/>
              </w:rPr>
            </w:pPr>
            <w:r w:rsidRPr="00B10818">
              <w:rPr>
                <w:rFonts w:ascii="Lato" w:hAnsi="Lato"/>
                <w:b/>
                <w:sz w:val="22"/>
                <w:szCs w:val="22"/>
              </w:rPr>
              <w:t>2.10 Dofinansowanie likwidacji barier w komunikowaniu się</w:t>
            </w:r>
          </w:p>
        </w:tc>
        <w:tc>
          <w:tcPr>
            <w:tcW w:w="3319" w:type="dxa"/>
          </w:tcPr>
          <w:p w:rsidR="00871A03" w:rsidRPr="00B10818" w:rsidRDefault="00871A03" w:rsidP="00B10818">
            <w:pPr>
              <w:rPr>
                <w:rFonts w:ascii="Lato" w:hAnsi="Lato"/>
                <w:sz w:val="22"/>
                <w:szCs w:val="22"/>
              </w:rPr>
            </w:pPr>
            <w:r w:rsidRPr="00B10818">
              <w:rPr>
                <w:rFonts w:ascii="Lato" w:hAnsi="Lato"/>
                <w:sz w:val="22"/>
                <w:szCs w:val="22"/>
              </w:rPr>
              <w:t xml:space="preserve">Wsparcie osób z niepełnosprawnością poprzez dofinansowanie likwidacji barier w komunikowaniu się </w:t>
            </w:r>
          </w:p>
        </w:tc>
        <w:tc>
          <w:tcPr>
            <w:tcW w:w="1741" w:type="dxa"/>
          </w:tcPr>
          <w:p w:rsidR="00871A03" w:rsidRPr="00F768FD" w:rsidRDefault="00871A03" w:rsidP="009900F4">
            <w:pPr>
              <w:rPr>
                <w:rFonts w:ascii="Lato" w:hAnsi="Lato"/>
                <w:color w:val="000000" w:themeColor="text1"/>
                <w:sz w:val="22"/>
                <w:szCs w:val="22"/>
              </w:rPr>
            </w:pPr>
          </w:p>
          <w:p w:rsidR="00871A03" w:rsidRPr="00F768FD" w:rsidRDefault="00871A03" w:rsidP="009900F4">
            <w:pPr>
              <w:rPr>
                <w:rFonts w:ascii="Lato" w:hAnsi="Lato"/>
                <w:color w:val="000000" w:themeColor="text1"/>
                <w:sz w:val="22"/>
                <w:szCs w:val="22"/>
              </w:rPr>
            </w:pPr>
            <w:r w:rsidRPr="00F768FD">
              <w:rPr>
                <w:rFonts w:ascii="Lato" w:hAnsi="Lato"/>
                <w:color w:val="000000" w:themeColor="text1"/>
                <w:sz w:val="22"/>
                <w:szCs w:val="22"/>
              </w:rPr>
              <w:t>1 284 484,71</w:t>
            </w:r>
            <w:r>
              <w:rPr>
                <w:rFonts w:ascii="Lato" w:hAnsi="Lato"/>
                <w:color w:val="000000" w:themeColor="text1"/>
                <w:sz w:val="22"/>
                <w:szCs w:val="22"/>
              </w:rPr>
              <w:t xml:space="preserve"> zł</w:t>
            </w:r>
          </w:p>
        </w:tc>
        <w:tc>
          <w:tcPr>
            <w:tcW w:w="1701" w:type="dxa"/>
          </w:tcPr>
          <w:p w:rsidR="00871A03" w:rsidRPr="00F768FD" w:rsidRDefault="00871A03" w:rsidP="009900F4">
            <w:pPr>
              <w:rPr>
                <w:rFonts w:ascii="Lato" w:hAnsi="Lato"/>
                <w:color w:val="000000" w:themeColor="text1"/>
                <w:sz w:val="22"/>
                <w:szCs w:val="22"/>
              </w:rPr>
            </w:pPr>
          </w:p>
          <w:p w:rsidR="00871A03" w:rsidRPr="00F768FD" w:rsidRDefault="00871A03" w:rsidP="009900F4">
            <w:pPr>
              <w:rPr>
                <w:rFonts w:ascii="Lato" w:hAnsi="Lato"/>
                <w:color w:val="000000" w:themeColor="text1"/>
                <w:sz w:val="22"/>
                <w:szCs w:val="22"/>
              </w:rPr>
            </w:pPr>
            <w:r w:rsidRPr="00F768FD">
              <w:rPr>
                <w:rFonts w:ascii="Lato" w:hAnsi="Lato"/>
                <w:color w:val="000000" w:themeColor="text1"/>
                <w:sz w:val="22"/>
                <w:szCs w:val="22"/>
              </w:rPr>
              <w:t>0,00</w:t>
            </w:r>
            <w:r>
              <w:rPr>
                <w:rFonts w:ascii="Lato" w:hAnsi="Lato"/>
                <w:color w:val="000000" w:themeColor="text1"/>
                <w:sz w:val="22"/>
                <w:szCs w:val="22"/>
              </w:rPr>
              <w:t xml:space="preserve"> zł</w:t>
            </w:r>
          </w:p>
        </w:tc>
        <w:tc>
          <w:tcPr>
            <w:tcW w:w="1954" w:type="dxa"/>
          </w:tcPr>
          <w:p w:rsidR="00871A03" w:rsidRPr="00B10818" w:rsidRDefault="00871A03" w:rsidP="009900F4">
            <w:pPr>
              <w:rPr>
                <w:rFonts w:ascii="Lato" w:hAnsi="Lato"/>
                <w:sz w:val="22"/>
                <w:szCs w:val="22"/>
              </w:rPr>
            </w:pPr>
            <w:r w:rsidRPr="00B10818">
              <w:rPr>
                <w:rFonts w:ascii="Lato" w:hAnsi="Lato"/>
                <w:sz w:val="22"/>
                <w:szCs w:val="22"/>
              </w:rPr>
              <w:t>Miejski Ośrodek Pomocy Społecznej</w:t>
            </w:r>
          </w:p>
        </w:tc>
        <w:tc>
          <w:tcPr>
            <w:tcW w:w="2434" w:type="dxa"/>
          </w:tcPr>
          <w:p w:rsidR="00871A03" w:rsidRPr="00F768FD" w:rsidRDefault="00871A03" w:rsidP="009900F4">
            <w:pPr>
              <w:rPr>
                <w:rFonts w:ascii="Lato" w:hAnsi="Lato"/>
                <w:color w:val="000000" w:themeColor="text1"/>
                <w:sz w:val="22"/>
                <w:szCs w:val="22"/>
              </w:rPr>
            </w:pPr>
            <w:r w:rsidRPr="00F768FD">
              <w:rPr>
                <w:rFonts w:ascii="Lato" w:hAnsi="Lato"/>
                <w:color w:val="000000" w:themeColor="text1"/>
                <w:sz w:val="22"/>
                <w:szCs w:val="22"/>
              </w:rPr>
              <w:t>Liczba osób z niepełnosprawnością, które otrzymały dofinansowanie - 659</w:t>
            </w:r>
          </w:p>
        </w:tc>
      </w:tr>
      <w:tr w:rsidR="00871A03" w:rsidRPr="00B10818" w:rsidTr="00315943">
        <w:tc>
          <w:tcPr>
            <w:tcW w:w="2845" w:type="dxa"/>
          </w:tcPr>
          <w:p w:rsidR="00871A03" w:rsidRPr="00B10818" w:rsidRDefault="00871A03" w:rsidP="00B10818">
            <w:pPr>
              <w:rPr>
                <w:rFonts w:ascii="Lato" w:hAnsi="Lato"/>
                <w:b/>
                <w:sz w:val="22"/>
                <w:szCs w:val="22"/>
              </w:rPr>
            </w:pPr>
            <w:r w:rsidRPr="00B10818">
              <w:rPr>
                <w:rFonts w:ascii="Lato" w:hAnsi="Lato"/>
                <w:b/>
                <w:sz w:val="22"/>
                <w:szCs w:val="22"/>
              </w:rPr>
              <w:t>2.11 Dofinansowanie likwidacji barier technicznych</w:t>
            </w:r>
          </w:p>
        </w:tc>
        <w:tc>
          <w:tcPr>
            <w:tcW w:w="3319" w:type="dxa"/>
          </w:tcPr>
          <w:p w:rsidR="00871A03" w:rsidRPr="00B10818" w:rsidRDefault="00871A03" w:rsidP="00B10818">
            <w:pPr>
              <w:rPr>
                <w:rFonts w:ascii="Lato" w:hAnsi="Lato"/>
                <w:sz w:val="22"/>
                <w:szCs w:val="22"/>
              </w:rPr>
            </w:pPr>
            <w:r w:rsidRPr="00B10818">
              <w:rPr>
                <w:rFonts w:ascii="Lato" w:hAnsi="Lato"/>
                <w:sz w:val="22"/>
                <w:szCs w:val="22"/>
              </w:rPr>
              <w:t>Wsparcie osób z niepełnosprawnością poprzez dofinansowanie specjalistycznego sprzętu  technicznego</w:t>
            </w:r>
          </w:p>
        </w:tc>
        <w:tc>
          <w:tcPr>
            <w:tcW w:w="1741" w:type="dxa"/>
          </w:tcPr>
          <w:p w:rsidR="00871A03" w:rsidRPr="00F768FD" w:rsidRDefault="00871A03" w:rsidP="009900F4">
            <w:pPr>
              <w:rPr>
                <w:rFonts w:ascii="Lato" w:hAnsi="Lato"/>
                <w:color w:val="000000" w:themeColor="text1"/>
                <w:sz w:val="22"/>
                <w:szCs w:val="22"/>
              </w:rPr>
            </w:pPr>
          </w:p>
          <w:p w:rsidR="00871A03" w:rsidRPr="00F768FD" w:rsidRDefault="00871A03" w:rsidP="009900F4">
            <w:pPr>
              <w:rPr>
                <w:rFonts w:ascii="Lato" w:hAnsi="Lato"/>
                <w:color w:val="000000" w:themeColor="text1"/>
                <w:sz w:val="22"/>
                <w:szCs w:val="22"/>
              </w:rPr>
            </w:pPr>
            <w:r w:rsidRPr="00F768FD">
              <w:rPr>
                <w:rFonts w:ascii="Lato" w:hAnsi="Lato"/>
                <w:color w:val="000000" w:themeColor="text1"/>
                <w:sz w:val="22"/>
                <w:szCs w:val="22"/>
              </w:rPr>
              <w:t>768 766,03</w:t>
            </w:r>
            <w:r>
              <w:rPr>
                <w:rFonts w:ascii="Lato" w:hAnsi="Lato"/>
                <w:color w:val="000000" w:themeColor="text1"/>
                <w:sz w:val="22"/>
                <w:szCs w:val="22"/>
              </w:rPr>
              <w:t xml:space="preserve"> zł</w:t>
            </w:r>
          </w:p>
        </w:tc>
        <w:tc>
          <w:tcPr>
            <w:tcW w:w="1701" w:type="dxa"/>
          </w:tcPr>
          <w:p w:rsidR="00871A03" w:rsidRPr="00F768FD" w:rsidRDefault="00871A03" w:rsidP="009900F4">
            <w:pPr>
              <w:rPr>
                <w:rFonts w:ascii="Lato" w:hAnsi="Lato"/>
                <w:color w:val="000000" w:themeColor="text1"/>
                <w:sz w:val="22"/>
                <w:szCs w:val="22"/>
              </w:rPr>
            </w:pPr>
          </w:p>
          <w:p w:rsidR="00871A03" w:rsidRPr="00F768FD" w:rsidRDefault="00871A03" w:rsidP="009900F4">
            <w:pPr>
              <w:rPr>
                <w:rFonts w:ascii="Lato" w:hAnsi="Lato"/>
                <w:color w:val="000000" w:themeColor="text1"/>
                <w:sz w:val="22"/>
                <w:szCs w:val="22"/>
              </w:rPr>
            </w:pPr>
            <w:r w:rsidRPr="00F768FD">
              <w:rPr>
                <w:rFonts w:ascii="Lato" w:hAnsi="Lato"/>
                <w:color w:val="000000" w:themeColor="text1"/>
                <w:sz w:val="22"/>
                <w:szCs w:val="22"/>
              </w:rPr>
              <w:t>0,00</w:t>
            </w:r>
            <w:r>
              <w:rPr>
                <w:rFonts w:ascii="Lato" w:hAnsi="Lato"/>
                <w:color w:val="000000" w:themeColor="text1"/>
                <w:sz w:val="22"/>
                <w:szCs w:val="22"/>
              </w:rPr>
              <w:t xml:space="preserve"> zł</w:t>
            </w:r>
          </w:p>
        </w:tc>
        <w:tc>
          <w:tcPr>
            <w:tcW w:w="1954" w:type="dxa"/>
          </w:tcPr>
          <w:p w:rsidR="00871A03" w:rsidRPr="00B10818" w:rsidRDefault="00871A03" w:rsidP="009900F4">
            <w:pPr>
              <w:rPr>
                <w:rFonts w:ascii="Lato" w:hAnsi="Lato"/>
                <w:sz w:val="22"/>
                <w:szCs w:val="22"/>
              </w:rPr>
            </w:pPr>
            <w:r w:rsidRPr="00B10818">
              <w:rPr>
                <w:rFonts w:ascii="Lato" w:hAnsi="Lato"/>
                <w:sz w:val="22"/>
                <w:szCs w:val="22"/>
              </w:rPr>
              <w:t>Miejski Ośrodek Pomocy Społecznej</w:t>
            </w:r>
          </w:p>
        </w:tc>
        <w:tc>
          <w:tcPr>
            <w:tcW w:w="2434" w:type="dxa"/>
          </w:tcPr>
          <w:p w:rsidR="00871A03" w:rsidRPr="00F768FD" w:rsidRDefault="00871A03" w:rsidP="009900F4">
            <w:pPr>
              <w:rPr>
                <w:rFonts w:ascii="Lato" w:hAnsi="Lato"/>
                <w:color w:val="000000" w:themeColor="text1"/>
                <w:sz w:val="22"/>
                <w:szCs w:val="22"/>
              </w:rPr>
            </w:pPr>
            <w:r w:rsidRPr="00F768FD">
              <w:rPr>
                <w:rFonts w:ascii="Lato" w:hAnsi="Lato"/>
                <w:color w:val="000000" w:themeColor="text1"/>
                <w:sz w:val="22"/>
                <w:szCs w:val="22"/>
              </w:rPr>
              <w:t>Liczba osób z niepełnosprawnością, które otrzymały dofinansowanie - 144</w:t>
            </w:r>
          </w:p>
        </w:tc>
      </w:tr>
      <w:tr w:rsidR="00871A03" w:rsidRPr="00B10818" w:rsidTr="00315943">
        <w:tc>
          <w:tcPr>
            <w:tcW w:w="2845" w:type="dxa"/>
          </w:tcPr>
          <w:p w:rsidR="00871A03" w:rsidRPr="00B10818" w:rsidRDefault="00871A03" w:rsidP="00B10818">
            <w:pPr>
              <w:rPr>
                <w:rFonts w:ascii="Lato" w:hAnsi="Lato"/>
                <w:b/>
                <w:sz w:val="22"/>
                <w:szCs w:val="22"/>
              </w:rPr>
            </w:pPr>
            <w:r w:rsidRPr="00B10818">
              <w:rPr>
                <w:rFonts w:ascii="Lato" w:hAnsi="Lato"/>
                <w:b/>
                <w:sz w:val="22"/>
                <w:szCs w:val="22"/>
              </w:rPr>
              <w:t xml:space="preserve">2.12 Dofinansowanie usług tłumacza języka </w:t>
            </w:r>
            <w:r w:rsidRPr="00B10818">
              <w:rPr>
                <w:rFonts w:ascii="Lato" w:hAnsi="Lato"/>
                <w:b/>
                <w:sz w:val="22"/>
                <w:szCs w:val="22"/>
              </w:rPr>
              <w:lastRenderedPageBreak/>
              <w:t>migowego lub tłumacza-przewodnika</w:t>
            </w:r>
          </w:p>
        </w:tc>
        <w:tc>
          <w:tcPr>
            <w:tcW w:w="3319" w:type="dxa"/>
          </w:tcPr>
          <w:p w:rsidR="00871A03" w:rsidRPr="00B10818" w:rsidRDefault="00871A03" w:rsidP="00B10818">
            <w:pPr>
              <w:rPr>
                <w:rFonts w:ascii="Lato" w:hAnsi="Lato"/>
                <w:sz w:val="22"/>
                <w:szCs w:val="22"/>
              </w:rPr>
            </w:pPr>
            <w:r w:rsidRPr="00B10818">
              <w:rPr>
                <w:rFonts w:ascii="Lato" w:hAnsi="Lato"/>
                <w:sz w:val="22"/>
                <w:szCs w:val="22"/>
              </w:rPr>
              <w:lastRenderedPageBreak/>
              <w:t xml:space="preserve">Wsparcie osób z niepełnosprawnością poprzez dofinansowanie usług tłumacza </w:t>
            </w:r>
            <w:r w:rsidRPr="00B10818">
              <w:rPr>
                <w:rFonts w:ascii="Lato" w:hAnsi="Lato"/>
                <w:sz w:val="22"/>
                <w:szCs w:val="22"/>
              </w:rPr>
              <w:lastRenderedPageBreak/>
              <w:t xml:space="preserve">języka migowego lub tłumacza- przewodnika </w:t>
            </w:r>
          </w:p>
        </w:tc>
        <w:tc>
          <w:tcPr>
            <w:tcW w:w="1741" w:type="dxa"/>
          </w:tcPr>
          <w:p w:rsidR="00871A03" w:rsidRPr="00F768FD" w:rsidRDefault="00871A03" w:rsidP="009900F4">
            <w:pPr>
              <w:rPr>
                <w:rFonts w:ascii="Lato" w:hAnsi="Lato"/>
                <w:color w:val="000000" w:themeColor="text1"/>
                <w:sz w:val="22"/>
                <w:szCs w:val="22"/>
              </w:rPr>
            </w:pPr>
          </w:p>
          <w:p w:rsidR="00871A03" w:rsidRPr="00F768FD" w:rsidRDefault="00871A03" w:rsidP="009900F4">
            <w:pPr>
              <w:rPr>
                <w:rFonts w:ascii="Lato" w:hAnsi="Lato"/>
                <w:color w:val="000000" w:themeColor="text1"/>
                <w:sz w:val="22"/>
                <w:szCs w:val="22"/>
              </w:rPr>
            </w:pPr>
            <w:r w:rsidRPr="00F768FD">
              <w:rPr>
                <w:rFonts w:ascii="Lato" w:hAnsi="Lato"/>
                <w:color w:val="000000" w:themeColor="text1"/>
                <w:sz w:val="22"/>
                <w:szCs w:val="22"/>
              </w:rPr>
              <w:t>390</w:t>
            </w:r>
            <w:r>
              <w:rPr>
                <w:rFonts w:ascii="Lato" w:hAnsi="Lato"/>
                <w:color w:val="000000" w:themeColor="text1"/>
                <w:sz w:val="22"/>
                <w:szCs w:val="22"/>
              </w:rPr>
              <w:t xml:space="preserve"> zł</w:t>
            </w:r>
          </w:p>
        </w:tc>
        <w:tc>
          <w:tcPr>
            <w:tcW w:w="1701" w:type="dxa"/>
          </w:tcPr>
          <w:p w:rsidR="00871A03" w:rsidRPr="00F768FD" w:rsidRDefault="00871A03" w:rsidP="009900F4">
            <w:pPr>
              <w:rPr>
                <w:rFonts w:ascii="Lato" w:hAnsi="Lato"/>
                <w:color w:val="000000" w:themeColor="text1"/>
                <w:sz w:val="22"/>
                <w:szCs w:val="22"/>
              </w:rPr>
            </w:pPr>
          </w:p>
          <w:p w:rsidR="00871A03" w:rsidRPr="00F768FD" w:rsidRDefault="00871A03" w:rsidP="009900F4">
            <w:pPr>
              <w:rPr>
                <w:rFonts w:ascii="Lato" w:hAnsi="Lato"/>
                <w:color w:val="000000" w:themeColor="text1"/>
                <w:sz w:val="22"/>
                <w:szCs w:val="22"/>
              </w:rPr>
            </w:pPr>
            <w:r w:rsidRPr="00F768FD">
              <w:rPr>
                <w:rFonts w:ascii="Lato" w:hAnsi="Lato"/>
                <w:color w:val="000000" w:themeColor="text1"/>
                <w:sz w:val="22"/>
                <w:szCs w:val="22"/>
              </w:rPr>
              <w:t>0,00</w:t>
            </w:r>
            <w:r>
              <w:rPr>
                <w:rFonts w:ascii="Lato" w:hAnsi="Lato"/>
                <w:color w:val="000000" w:themeColor="text1"/>
                <w:sz w:val="22"/>
                <w:szCs w:val="22"/>
              </w:rPr>
              <w:t xml:space="preserve"> zł </w:t>
            </w:r>
          </w:p>
        </w:tc>
        <w:tc>
          <w:tcPr>
            <w:tcW w:w="1954" w:type="dxa"/>
          </w:tcPr>
          <w:p w:rsidR="00871A03" w:rsidRPr="00B10818" w:rsidRDefault="00871A03" w:rsidP="009900F4">
            <w:pPr>
              <w:rPr>
                <w:rFonts w:ascii="Lato" w:hAnsi="Lato"/>
                <w:sz w:val="22"/>
                <w:szCs w:val="22"/>
              </w:rPr>
            </w:pPr>
            <w:r w:rsidRPr="00B10818">
              <w:rPr>
                <w:rFonts w:ascii="Lato" w:hAnsi="Lato"/>
                <w:sz w:val="22"/>
                <w:szCs w:val="22"/>
              </w:rPr>
              <w:t>Miejski Ośrodek Pomocy Społecznej</w:t>
            </w:r>
          </w:p>
        </w:tc>
        <w:tc>
          <w:tcPr>
            <w:tcW w:w="2434" w:type="dxa"/>
          </w:tcPr>
          <w:p w:rsidR="00871A03" w:rsidRPr="00F768FD" w:rsidRDefault="00871A03" w:rsidP="009900F4">
            <w:pPr>
              <w:rPr>
                <w:rFonts w:ascii="Lato" w:hAnsi="Lato"/>
                <w:color w:val="000000" w:themeColor="text1"/>
                <w:sz w:val="22"/>
                <w:szCs w:val="22"/>
              </w:rPr>
            </w:pPr>
            <w:r w:rsidRPr="00F768FD">
              <w:rPr>
                <w:rFonts w:ascii="Lato" w:hAnsi="Lato"/>
                <w:color w:val="000000" w:themeColor="text1"/>
                <w:sz w:val="22"/>
                <w:szCs w:val="22"/>
              </w:rPr>
              <w:t xml:space="preserve">Liczba osób z niepełnosprawnością, </w:t>
            </w:r>
            <w:r w:rsidRPr="00F768FD">
              <w:rPr>
                <w:rFonts w:ascii="Lato" w:hAnsi="Lato"/>
                <w:color w:val="000000" w:themeColor="text1"/>
                <w:sz w:val="22"/>
                <w:szCs w:val="22"/>
              </w:rPr>
              <w:lastRenderedPageBreak/>
              <w:t xml:space="preserve">które otrzymały dofinansowanie </w:t>
            </w:r>
            <w:r>
              <w:rPr>
                <w:rFonts w:ascii="Lato" w:hAnsi="Lato"/>
                <w:color w:val="000000" w:themeColor="text1"/>
                <w:sz w:val="22"/>
                <w:szCs w:val="22"/>
              </w:rPr>
              <w:t>-</w:t>
            </w:r>
            <w:r w:rsidRPr="00F768FD">
              <w:rPr>
                <w:rFonts w:ascii="Lato" w:hAnsi="Lato"/>
                <w:color w:val="000000" w:themeColor="text1"/>
                <w:sz w:val="22"/>
                <w:szCs w:val="22"/>
              </w:rPr>
              <w:t xml:space="preserve">1 </w:t>
            </w:r>
          </w:p>
        </w:tc>
      </w:tr>
      <w:tr w:rsidR="00871A03" w:rsidRPr="00B10818" w:rsidTr="00315943">
        <w:tc>
          <w:tcPr>
            <w:tcW w:w="2845" w:type="dxa"/>
          </w:tcPr>
          <w:p w:rsidR="00871A03" w:rsidRPr="00B10818" w:rsidRDefault="00871A03" w:rsidP="00B10818">
            <w:pPr>
              <w:rPr>
                <w:rFonts w:ascii="Lato" w:hAnsi="Lato"/>
                <w:b/>
                <w:sz w:val="22"/>
                <w:szCs w:val="22"/>
              </w:rPr>
            </w:pPr>
            <w:r w:rsidRPr="00B10818">
              <w:rPr>
                <w:rFonts w:ascii="Lato" w:hAnsi="Lato"/>
                <w:b/>
                <w:sz w:val="22"/>
                <w:szCs w:val="22"/>
              </w:rPr>
              <w:lastRenderedPageBreak/>
              <w:t>2.13 Dofinasowanie likwidacji bariery transportowej (Aktywny Samorząd)</w:t>
            </w:r>
          </w:p>
        </w:tc>
        <w:tc>
          <w:tcPr>
            <w:tcW w:w="3319" w:type="dxa"/>
          </w:tcPr>
          <w:p w:rsidR="00871A03" w:rsidRPr="00B10818" w:rsidRDefault="00871A03" w:rsidP="00B10818">
            <w:pPr>
              <w:rPr>
                <w:rFonts w:ascii="Lato" w:hAnsi="Lato"/>
                <w:sz w:val="22"/>
                <w:szCs w:val="22"/>
              </w:rPr>
            </w:pPr>
            <w:r w:rsidRPr="00B10818">
              <w:rPr>
                <w:rFonts w:ascii="Lato" w:hAnsi="Lato"/>
                <w:sz w:val="22"/>
                <w:szCs w:val="22"/>
              </w:rPr>
              <w:t xml:space="preserve">Wsparcie osób z niepełnosprawnością poprzez dofinansowanie oprzyrządowania do posiadanego samochodu, kursu prawa jazdy kat. B </w:t>
            </w:r>
          </w:p>
        </w:tc>
        <w:tc>
          <w:tcPr>
            <w:tcW w:w="1741" w:type="dxa"/>
          </w:tcPr>
          <w:p w:rsidR="00871A03" w:rsidRPr="00F768FD" w:rsidRDefault="00871A03" w:rsidP="009900F4">
            <w:pPr>
              <w:rPr>
                <w:rFonts w:ascii="Lato" w:hAnsi="Lato"/>
                <w:color w:val="000000" w:themeColor="text1"/>
                <w:sz w:val="22"/>
                <w:szCs w:val="22"/>
              </w:rPr>
            </w:pPr>
            <w:r w:rsidRPr="00F768FD">
              <w:rPr>
                <w:rFonts w:ascii="Lato" w:hAnsi="Lato"/>
                <w:color w:val="000000" w:themeColor="text1"/>
                <w:sz w:val="22"/>
                <w:szCs w:val="22"/>
              </w:rPr>
              <w:t>66 125,19</w:t>
            </w:r>
            <w:r>
              <w:rPr>
                <w:rFonts w:ascii="Lato" w:hAnsi="Lato"/>
                <w:color w:val="000000" w:themeColor="text1"/>
                <w:sz w:val="22"/>
                <w:szCs w:val="22"/>
              </w:rPr>
              <w:t xml:space="preserve"> zł</w:t>
            </w:r>
            <w:r w:rsidRPr="00F768FD">
              <w:rPr>
                <w:rFonts w:ascii="Lato" w:hAnsi="Lato"/>
                <w:color w:val="000000" w:themeColor="text1"/>
                <w:sz w:val="22"/>
                <w:szCs w:val="22"/>
              </w:rPr>
              <w:t>*</w:t>
            </w:r>
            <w:r>
              <w:rPr>
                <w:rFonts w:ascii="Lato" w:hAnsi="Lato"/>
                <w:color w:val="000000" w:themeColor="text1"/>
                <w:sz w:val="22"/>
                <w:szCs w:val="22"/>
              </w:rPr>
              <w:t xml:space="preserve"> </w:t>
            </w:r>
          </w:p>
        </w:tc>
        <w:tc>
          <w:tcPr>
            <w:tcW w:w="1701" w:type="dxa"/>
          </w:tcPr>
          <w:p w:rsidR="00871A03" w:rsidRPr="00F768FD" w:rsidRDefault="00871A03" w:rsidP="009900F4">
            <w:pPr>
              <w:rPr>
                <w:rFonts w:ascii="Lato" w:hAnsi="Lato"/>
                <w:color w:val="000000" w:themeColor="text1"/>
                <w:sz w:val="22"/>
                <w:szCs w:val="22"/>
              </w:rPr>
            </w:pPr>
            <w:r w:rsidRPr="00F768FD">
              <w:rPr>
                <w:rFonts w:ascii="Lato" w:hAnsi="Lato"/>
                <w:color w:val="000000" w:themeColor="text1"/>
                <w:sz w:val="22"/>
                <w:szCs w:val="22"/>
              </w:rPr>
              <w:t>0,00</w:t>
            </w:r>
            <w:r>
              <w:rPr>
                <w:rFonts w:ascii="Lato" w:hAnsi="Lato"/>
                <w:color w:val="000000" w:themeColor="text1"/>
                <w:sz w:val="22"/>
                <w:szCs w:val="22"/>
              </w:rPr>
              <w:t xml:space="preserve"> zł</w:t>
            </w:r>
          </w:p>
          <w:p w:rsidR="00871A03" w:rsidRPr="00F768FD" w:rsidRDefault="00871A03" w:rsidP="009900F4">
            <w:pPr>
              <w:rPr>
                <w:rFonts w:ascii="Lato" w:hAnsi="Lato"/>
                <w:color w:val="000000" w:themeColor="text1"/>
                <w:sz w:val="22"/>
                <w:szCs w:val="22"/>
              </w:rPr>
            </w:pPr>
          </w:p>
          <w:p w:rsidR="00871A03" w:rsidRPr="00F768FD" w:rsidRDefault="00871A03" w:rsidP="009900F4">
            <w:pPr>
              <w:rPr>
                <w:rFonts w:ascii="Lato" w:hAnsi="Lato"/>
                <w:color w:val="000000" w:themeColor="text1"/>
                <w:sz w:val="22"/>
                <w:szCs w:val="22"/>
              </w:rPr>
            </w:pPr>
          </w:p>
          <w:p w:rsidR="00871A03" w:rsidRPr="00F768FD" w:rsidRDefault="00871A03" w:rsidP="009900F4">
            <w:pPr>
              <w:rPr>
                <w:rFonts w:ascii="Lato" w:hAnsi="Lato"/>
                <w:color w:val="000000" w:themeColor="text1"/>
                <w:sz w:val="22"/>
                <w:szCs w:val="22"/>
              </w:rPr>
            </w:pPr>
          </w:p>
        </w:tc>
        <w:tc>
          <w:tcPr>
            <w:tcW w:w="1954" w:type="dxa"/>
          </w:tcPr>
          <w:p w:rsidR="00871A03" w:rsidRPr="00B10818" w:rsidRDefault="00871A03" w:rsidP="009900F4">
            <w:pPr>
              <w:rPr>
                <w:rFonts w:ascii="Lato" w:hAnsi="Lato"/>
                <w:sz w:val="22"/>
                <w:szCs w:val="22"/>
              </w:rPr>
            </w:pPr>
            <w:r w:rsidRPr="00B10818">
              <w:rPr>
                <w:rFonts w:ascii="Lato" w:hAnsi="Lato"/>
                <w:sz w:val="22"/>
                <w:szCs w:val="22"/>
              </w:rPr>
              <w:t>Miejski Ośrodek Pomocy Społecznej</w:t>
            </w:r>
          </w:p>
        </w:tc>
        <w:tc>
          <w:tcPr>
            <w:tcW w:w="2434" w:type="dxa"/>
          </w:tcPr>
          <w:p w:rsidR="00871A03" w:rsidRPr="00F768FD" w:rsidRDefault="00871A03" w:rsidP="009900F4">
            <w:pPr>
              <w:rPr>
                <w:rFonts w:ascii="Lato" w:hAnsi="Lato"/>
                <w:color w:val="000000" w:themeColor="text1"/>
                <w:sz w:val="22"/>
                <w:szCs w:val="22"/>
              </w:rPr>
            </w:pPr>
            <w:r w:rsidRPr="00F768FD">
              <w:rPr>
                <w:rFonts w:ascii="Lato" w:hAnsi="Lato"/>
                <w:color w:val="000000" w:themeColor="text1"/>
                <w:sz w:val="22"/>
                <w:szCs w:val="22"/>
              </w:rPr>
              <w:t>Liczba osób z niepełnosprawnością, korzystających z programu - 23</w:t>
            </w:r>
          </w:p>
        </w:tc>
      </w:tr>
      <w:tr w:rsidR="00871A03" w:rsidRPr="00B10818" w:rsidTr="00315943">
        <w:tc>
          <w:tcPr>
            <w:tcW w:w="2845" w:type="dxa"/>
          </w:tcPr>
          <w:p w:rsidR="00871A03" w:rsidRPr="00B10818" w:rsidRDefault="00871A03" w:rsidP="00B10818">
            <w:pPr>
              <w:rPr>
                <w:rFonts w:ascii="Lato" w:hAnsi="Lato"/>
                <w:b/>
                <w:sz w:val="22"/>
                <w:szCs w:val="22"/>
              </w:rPr>
            </w:pPr>
            <w:r w:rsidRPr="00B10818">
              <w:rPr>
                <w:rFonts w:ascii="Lato" w:hAnsi="Lato"/>
                <w:b/>
                <w:sz w:val="22"/>
                <w:szCs w:val="22"/>
              </w:rPr>
              <w:t>2.14 Dofinansowanie likwidacji barier w dostępie do uczestniczenia w społeczeństwie informacyjnym (Aktywny Samorząd)</w:t>
            </w:r>
          </w:p>
        </w:tc>
        <w:tc>
          <w:tcPr>
            <w:tcW w:w="3319" w:type="dxa"/>
          </w:tcPr>
          <w:p w:rsidR="00871A03" w:rsidRPr="00B10818" w:rsidRDefault="00871A03" w:rsidP="00B10818">
            <w:pPr>
              <w:rPr>
                <w:rFonts w:ascii="Lato" w:hAnsi="Lato"/>
                <w:sz w:val="22"/>
                <w:szCs w:val="22"/>
              </w:rPr>
            </w:pPr>
            <w:r w:rsidRPr="00B10818">
              <w:rPr>
                <w:rFonts w:ascii="Lato" w:hAnsi="Lato"/>
                <w:sz w:val="22"/>
                <w:szCs w:val="22"/>
              </w:rPr>
              <w:t xml:space="preserve">Wsparcie osób z niepełnosprawnością poprzez dofinansowanie sprzętu elektronicznego, oprogramowania, szkoleń w zakresie nabytego sprzętu </w:t>
            </w:r>
          </w:p>
        </w:tc>
        <w:tc>
          <w:tcPr>
            <w:tcW w:w="1741" w:type="dxa"/>
          </w:tcPr>
          <w:p w:rsidR="00871A03" w:rsidRPr="00F768FD" w:rsidRDefault="00871A03" w:rsidP="009900F4">
            <w:pPr>
              <w:rPr>
                <w:rFonts w:ascii="Lato" w:hAnsi="Lato"/>
                <w:color w:val="000000" w:themeColor="text1"/>
                <w:sz w:val="22"/>
                <w:szCs w:val="22"/>
              </w:rPr>
            </w:pPr>
            <w:r w:rsidRPr="00F768FD">
              <w:rPr>
                <w:rFonts w:ascii="Lato" w:hAnsi="Lato"/>
                <w:color w:val="000000" w:themeColor="text1"/>
                <w:sz w:val="22"/>
                <w:szCs w:val="22"/>
              </w:rPr>
              <w:t>775 528,55</w:t>
            </w:r>
            <w:r>
              <w:rPr>
                <w:rFonts w:ascii="Lato" w:hAnsi="Lato"/>
                <w:color w:val="000000" w:themeColor="text1"/>
                <w:sz w:val="22"/>
                <w:szCs w:val="22"/>
              </w:rPr>
              <w:t xml:space="preserve"> zł</w:t>
            </w:r>
            <w:r w:rsidRPr="00F768FD">
              <w:rPr>
                <w:rFonts w:ascii="Lato" w:hAnsi="Lato"/>
                <w:color w:val="000000" w:themeColor="text1"/>
                <w:sz w:val="22"/>
                <w:szCs w:val="22"/>
              </w:rPr>
              <w:t>*</w:t>
            </w:r>
            <w:r>
              <w:rPr>
                <w:rFonts w:ascii="Lato" w:hAnsi="Lato"/>
                <w:color w:val="000000" w:themeColor="text1"/>
                <w:sz w:val="22"/>
                <w:szCs w:val="22"/>
              </w:rPr>
              <w:t xml:space="preserve"> </w:t>
            </w:r>
          </w:p>
        </w:tc>
        <w:tc>
          <w:tcPr>
            <w:tcW w:w="1701" w:type="dxa"/>
          </w:tcPr>
          <w:p w:rsidR="00871A03" w:rsidRPr="00F768FD" w:rsidRDefault="00871A03" w:rsidP="009900F4">
            <w:pPr>
              <w:rPr>
                <w:rFonts w:ascii="Lato" w:hAnsi="Lato"/>
                <w:color w:val="000000" w:themeColor="text1"/>
                <w:sz w:val="22"/>
                <w:szCs w:val="22"/>
              </w:rPr>
            </w:pPr>
            <w:r w:rsidRPr="00F768FD">
              <w:rPr>
                <w:rFonts w:ascii="Lato" w:hAnsi="Lato"/>
                <w:color w:val="000000" w:themeColor="text1"/>
                <w:sz w:val="22"/>
                <w:szCs w:val="22"/>
              </w:rPr>
              <w:t>0,00</w:t>
            </w:r>
            <w:r>
              <w:rPr>
                <w:rFonts w:ascii="Lato" w:hAnsi="Lato"/>
                <w:color w:val="000000" w:themeColor="text1"/>
                <w:sz w:val="22"/>
                <w:szCs w:val="22"/>
              </w:rPr>
              <w:t xml:space="preserve"> zł</w:t>
            </w:r>
          </w:p>
        </w:tc>
        <w:tc>
          <w:tcPr>
            <w:tcW w:w="1954" w:type="dxa"/>
          </w:tcPr>
          <w:p w:rsidR="00871A03" w:rsidRPr="00B10818" w:rsidRDefault="00871A03" w:rsidP="009900F4">
            <w:pPr>
              <w:rPr>
                <w:rFonts w:ascii="Lato" w:hAnsi="Lato"/>
                <w:sz w:val="22"/>
                <w:szCs w:val="22"/>
              </w:rPr>
            </w:pPr>
            <w:r w:rsidRPr="00B10818">
              <w:rPr>
                <w:rFonts w:ascii="Lato" w:hAnsi="Lato"/>
                <w:sz w:val="22"/>
                <w:szCs w:val="22"/>
              </w:rPr>
              <w:t>Miejski Ośrodek Pomocy Społecznej</w:t>
            </w:r>
          </w:p>
        </w:tc>
        <w:tc>
          <w:tcPr>
            <w:tcW w:w="2434" w:type="dxa"/>
          </w:tcPr>
          <w:p w:rsidR="00871A03" w:rsidRPr="00F768FD" w:rsidRDefault="00871A03" w:rsidP="009900F4">
            <w:pPr>
              <w:rPr>
                <w:rFonts w:ascii="Lato" w:hAnsi="Lato"/>
                <w:color w:val="000000" w:themeColor="text1"/>
                <w:sz w:val="22"/>
                <w:szCs w:val="22"/>
              </w:rPr>
            </w:pPr>
            <w:r w:rsidRPr="00F768FD">
              <w:rPr>
                <w:rFonts w:ascii="Lato" w:hAnsi="Lato"/>
                <w:color w:val="000000" w:themeColor="text1"/>
                <w:sz w:val="22"/>
                <w:szCs w:val="22"/>
              </w:rPr>
              <w:t>Liczba osób z niepełnosprawnością, korzystających z programu - 113</w:t>
            </w:r>
          </w:p>
        </w:tc>
      </w:tr>
      <w:tr w:rsidR="00871A03" w:rsidRPr="00B10818" w:rsidTr="00315943">
        <w:tc>
          <w:tcPr>
            <w:tcW w:w="2845" w:type="dxa"/>
          </w:tcPr>
          <w:p w:rsidR="00871A03" w:rsidRPr="00B10818" w:rsidRDefault="00871A03" w:rsidP="00B10818">
            <w:pPr>
              <w:rPr>
                <w:rFonts w:ascii="Lato" w:hAnsi="Lato"/>
                <w:b/>
                <w:sz w:val="22"/>
                <w:szCs w:val="22"/>
              </w:rPr>
            </w:pPr>
            <w:r w:rsidRPr="00B10818">
              <w:rPr>
                <w:rFonts w:ascii="Lato" w:hAnsi="Lato"/>
                <w:b/>
                <w:sz w:val="22"/>
                <w:szCs w:val="22"/>
              </w:rPr>
              <w:t>2.15 Dofinansowanie likwidacji barier w poruszaniu się (Aktywny Samorząd)</w:t>
            </w:r>
          </w:p>
        </w:tc>
        <w:tc>
          <w:tcPr>
            <w:tcW w:w="3319" w:type="dxa"/>
          </w:tcPr>
          <w:p w:rsidR="00871A03" w:rsidRPr="00B10818" w:rsidRDefault="00871A03" w:rsidP="00B10818">
            <w:pPr>
              <w:rPr>
                <w:rFonts w:ascii="Lato" w:hAnsi="Lato"/>
                <w:sz w:val="22"/>
                <w:szCs w:val="22"/>
              </w:rPr>
            </w:pPr>
            <w:r w:rsidRPr="00B10818">
              <w:rPr>
                <w:rFonts w:ascii="Lato" w:hAnsi="Lato"/>
                <w:sz w:val="22"/>
                <w:szCs w:val="22"/>
              </w:rPr>
              <w:t xml:space="preserve">Wsparcie osób z niepełnosprawnością poprzez dofinansowanie: zakupu lub utrzymanie sprawności technicznej  wózka inwalidzkiego o napędzie elektrycznym, zakupie protezy kończyny, w której zastosowano nowoczesne rozwiązania techniczne </w:t>
            </w:r>
          </w:p>
        </w:tc>
        <w:tc>
          <w:tcPr>
            <w:tcW w:w="1741" w:type="dxa"/>
          </w:tcPr>
          <w:p w:rsidR="00871A03" w:rsidRPr="00F768FD" w:rsidRDefault="00871A03" w:rsidP="009900F4">
            <w:pPr>
              <w:rPr>
                <w:rFonts w:ascii="Lato" w:hAnsi="Lato"/>
                <w:color w:val="000000" w:themeColor="text1"/>
                <w:sz w:val="22"/>
                <w:szCs w:val="22"/>
              </w:rPr>
            </w:pPr>
            <w:r w:rsidRPr="00F768FD">
              <w:rPr>
                <w:rFonts w:ascii="Lato" w:hAnsi="Lato"/>
                <w:color w:val="000000" w:themeColor="text1"/>
                <w:sz w:val="22"/>
                <w:szCs w:val="22"/>
              </w:rPr>
              <w:t>449 549,60</w:t>
            </w:r>
            <w:r>
              <w:rPr>
                <w:rFonts w:ascii="Lato" w:hAnsi="Lato"/>
                <w:color w:val="000000" w:themeColor="text1"/>
                <w:sz w:val="22"/>
                <w:szCs w:val="22"/>
              </w:rPr>
              <w:t xml:space="preserve"> zł</w:t>
            </w:r>
            <w:r w:rsidRPr="00F768FD">
              <w:rPr>
                <w:rFonts w:ascii="Lato" w:hAnsi="Lato"/>
                <w:color w:val="000000" w:themeColor="text1"/>
                <w:sz w:val="22"/>
                <w:szCs w:val="22"/>
              </w:rPr>
              <w:t>*</w:t>
            </w:r>
          </w:p>
        </w:tc>
        <w:tc>
          <w:tcPr>
            <w:tcW w:w="1701" w:type="dxa"/>
          </w:tcPr>
          <w:p w:rsidR="00871A03" w:rsidRPr="00F768FD" w:rsidRDefault="00871A03" w:rsidP="009900F4">
            <w:pPr>
              <w:rPr>
                <w:rFonts w:ascii="Lato" w:hAnsi="Lato"/>
                <w:color w:val="000000" w:themeColor="text1"/>
                <w:sz w:val="22"/>
                <w:szCs w:val="22"/>
              </w:rPr>
            </w:pPr>
            <w:r w:rsidRPr="00F768FD">
              <w:rPr>
                <w:rFonts w:ascii="Lato" w:hAnsi="Lato"/>
                <w:color w:val="000000" w:themeColor="text1"/>
                <w:sz w:val="22"/>
                <w:szCs w:val="22"/>
              </w:rPr>
              <w:t>0,00</w:t>
            </w:r>
            <w:r>
              <w:rPr>
                <w:rFonts w:ascii="Lato" w:hAnsi="Lato"/>
                <w:color w:val="000000" w:themeColor="text1"/>
                <w:sz w:val="22"/>
                <w:szCs w:val="22"/>
              </w:rPr>
              <w:t xml:space="preserve"> zł</w:t>
            </w:r>
          </w:p>
        </w:tc>
        <w:tc>
          <w:tcPr>
            <w:tcW w:w="1954" w:type="dxa"/>
          </w:tcPr>
          <w:p w:rsidR="00871A03" w:rsidRPr="00B10818" w:rsidRDefault="00871A03" w:rsidP="009900F4">
            <w:pPr>
              <w:rPr>
                <w:rFonts w:ascii="Lato" w:hAnsi="Lato"/>
                <w:sz w:val="22"/>
                <w:szCs w:val="22"/>
              </w:rPr>
            </w:pPr>
            <w:r w:rsidRPr="00B10818">
              <w:rPr>
                <w:rFonts w:ascii="Lato" w:hAnsi="Lato"/>
                <w:sz w:val="22"/>
                <w:szCs w:val="22"/>
              </w:rPr>
              <w:t>Miejski Ośrodek Pomocy Społecznej</w:t>
            </w:r>
          </w:p>
        </w:tc>
        <w:tc>
          <w:tcPr>
            <w:tcW w:w="2434" w:type="dxa"/>
          </w:tcPr>
          <w:p w:rsidR="00871A03" w:rsidRPr="00680325" w:rsidRDefault="00871A03" w:rsidP="009900F4">
            <w:pPr>
              <w:rPr>
                <w:rFonts w:ascii="Lato" w:hAnsi="Lato"/>
                <w:color w:val="000000" w:themeColor="text1"/>
                <w:sz w:val="22"/>
                <w:szCs w:val="22"/>
              </w:rPr>
            </w:pPr>
            <w:r w:rsidRPr="00680325">
              <w:rPr>
                <w:rFonts w:ascii="Lato" w:hAnsi="Lato"/>
                <w:color w:val="000000" w:themeColor="text1"/>
                <w:sz w:val="22"/>
                <w:szCs w:val="22"/>
              </w:rPr>
              <w:t>Liczba osób z niepełnosprawnością, korzystających z programu - 37</w:t>
            </w:r>
          </w:p>
        </w:tc>
      </w:tr>
      <w:tr w:rsidR="00871A03" w:rsidRPr="00B10818" w:rsidTr="00315943">
        <w:tc>
          <w:tcPr>
            <w:tcW w:w="2845" w:type="dxa"/>
          </w:tcPr>
          <w:p w:rsidR="00871A03" w:rsidRPr="00B10818" w:rsidRDefault="00871A03" w:rsidP="00B10818">
            <w:pPr>
              <w:rPr>
                <w:rFonts w:ascii="Lato" w:hAnsi="Lato"/>
                <w:b/>
                <w:sz w:val="22"/>
                <w:szCs w:val="22"/>
              </w:rPr>
            </w:pPr>
            <w:r w:rsidRPr="00B10818">
              <w:rPr>
                <w:rFonts w:ascii="Lato" w:hAnsi="Lato"/>
                <w:b/>
                <w:sz w:val="22"/>
                <w:szCs w:val="22"/>
              </w:rPr>
              <w:t>2.16 Pomoc w uzyskaniu wykształcenia na poziomie wyższym poprzez dofinansowanie kosztów edukacji (Aktywny Samorząd)</w:t>
            </w:r>
          </w:p>
        </w:tc>
        <w:tc>
          <w:tcPr>
            <w:tcW w:w="3319" w:type="dxa"/>
          </w:tcPr>
          <w:p w:rsidR="00871A03" w:rsidRPr="00B10818" w:rsidRDefault="00871A03" w:rsidP="00B10818">
            <w:pPr>
              <w:rPr>
                <w:rFonts w:ascii="Lato" w:hAnsi="Lato"/>
                <w:sz w:val="22"/>
                <w:szCs w:val="22"/>
              </w:rPr>
            </w:pPr>
            <w:r w:rsidRPr="00B10818">
              <w:rPr>
                <w:rFonts w:ascii="Lato" w:hAnsi="Lato"/>
                <w:sz w:val="22"/>
                <w:szCs w:val="22"/>
              </w:rPr>
              <w:t xml:space="preserve">Wsparcie osób z niepełnosprawnością poprzez dofinansowanie opłaty za naukę (czesne), dodatku na pokrycie kosztów kształcenia </w:t>
            </w:r>
          </w:p>
        </w:tc>
        <w:tc>
          <w:tcPr>
            <w:tcW w:w="1741" w:type="dxa"/>
          </w:tcPr>
          <w:p w:rsidR="00871A03" w:rsidRPr="00F768FD" w:rsidRDefault="00871A03" w:rsidP="009900F4">
            <w:pPr>
              <w:rPr>
                <w:rFonts w:ascii="Lato" w:hAnsi="Lato"/>
                <w:color w:val="000000" w:themeColor="text1"/>
                <w:sz w:val="22"/>
                <w:szCs w:val="22"/>
              </w:rPr>
            </w:pPr>
            <w:r w:rsidRPr="00F768FD">
              <w:rPr>
                <w:rFonts w:ascii="Lato" w:hAnsi="Lato"/>
                <w:color w:val="000000" w:themeColor="text1"/>
                <w:sz w:val="22"/>
                <w:szCs w:val="22"/>
              </w:rPr>
              <w:t>600 862,21</w:t>
            </w:r>
            <w:r>
              <w:rPr>
                <w:rFonts w:ascii="Lato" w:hAnsi="Lato"/>
                <w:color w:val="000000" w:themeColor="text1"/>
                <w:sz w:val="22"/>
                <w:szCs w:val="22"/>
              </w:rPr>
              <w:t xml:space="preserve"> zł</w:t>
            </w:r>
            <w:r w:rsidRPr="00F768FD">
              <w:rPr>
                <w:rFonts w:ascii="Lato" w:hAnsi="Lato"/>
                <w:color w:val="000000" w:themeColor="text1"/>
                <w:sz w:val="22"/>
                <w:szCs w:val="22"/>
              </w:rPr>
              <w:t>*</w:t>
            </w:r>
            <w:r>
              <w:rPr>
                <w:rFonts w:ascii="Lato" w:hAnsi="Lato"/>
                <w:color w:val="000000" w:themeColor="text1"/>
                <w:sz w:val="22"/>
                <w:szCs w:val="22"/>
              </w:rPr>
              <w:t xml:space="preserve"> </w:t>
            </w:r>
          </w:p>
        </w:tc>
        <w:tc>
          <w:tcPr>
            <w:tcW w:w="1701" w:type="dxa"/>
          </w:tcPr>
          <w:p w:rsidR="00871A03" w:rsidRPr="00F768FD" w:rsidRDefault="00871A03" w:rsidP="009900F4">
            <w:pPr>
              <w:rPr>
                <w:rFonts w:ascii="Lato" w:hAnsi="Lato"/>
                <w:color w:val="000000" w:themeColor="text1"/>
                <w:sz w:val="22"/>
                <w:szCs w:val="22"/>
              </w:rPr>
            </w:pPr>
            <w:r w:rsidRPr="00F768FD">
              <w:rPr>
                <w:rFonts w:ascii="Lato" w:hAnsi="Lato"/>
                <w:color w:val="000000" w:themeColor="text1"/>
                <w:sz w:val="22"/>
                <w:szCs w:val="22"/>
              </w:rPr>
              <w:t>0,00</w:t>
            </w:r>
            <w:r>
              <w:rPr>
                <w:rFonts w:ascii="Lato" w:hAnsi="Lato"/>
                <w:color w:val="000000" w:themeColor="text1"/>
                <w:sz w:val="22"/>
                <w:szCs w:val="22"/>
              </w:rPr>
              <w:t xml:space="preserve"> zł</w:t>
            </w:r>
          </w:p>
        </w:tc>
        <w:tc>
          <w:tcPr>
            <w:tcW w:w="1954" w:type="dxa"/>
          </w:tcPr>
          <w:p w:rsidR="00871A03" w:rsidRPr="00B10818" w:rsidRDefault="00871A03" w:rsidP="009900F4">
            <w:pPr>
              <w:rPr>
                <w:rFonts w:ascii="Lato" w:hAnsi="Lato"/>
                <w:sz w:val="22"/>
                <w:szCs w:val="22"/>
              </w:rPr>
            </w:pPr>
            <w:r w:rsidRPr="00B10818">
              <w:rPr>
                <w:rFonts w:ascii="Lato" w:hAnsi="Lato"/>
                <w:sz w:val="22"/>
                <w:szCs w:val="22"/>
              </w:rPr>
              <w:t>Miejski Ośrodek Pomocy Społecznej</w:t>
            </w:r>
          </w:p>
        </w:tc>
        <w:tc>
          <w:tcPr>
            <w:tcW w:w="2434" w:type="dxa"/>
          </w:tcPr>
          <w:p w:rsidR="00871A03" w:rsidRPr="00680325" w:rsidRDefault="00871A03" w:rsidP="009900F4">
            <w:pPr>
              <w:rPr>
                <w:rFonts w:ascii="Lato" w:hAnsi="Lato"/>
                <w:color w:val="000000" w:themeColor="text1"/>
                <w:sz w:val="22"/>
                <w:szCs w:val="22"/>
              </w:rPr>
            </w:pPr>
            <w:r w:rsidRPr="00680325">
              <w:rPr>
                <w:rFonts w:ascii="Lato" w:hAnsi="Lato"/>
                <w:color w:val="000000" w:themeColor="text1"/>
                <w:sz w:val="22"/>
                <w:szCs w:val="22"/>
              </w:rPr>
              <w:t>Liczba osób z niepełnosprawnością, korzystających z programu -255</w:t>
            </w:r>
          </w:p>
        </w:tc>
      </w:tr>
      <w:tr w:rsidR="00871A03" w:rsidRPr="00B10818" w:rsidTr="00315943">
        <w:tc>
          <w:tcPr>
            <w:tcW w:w="2845" w:type="dxa"/>
          </w:tcPr>
          <w:p w:rsidR="00871A03" w:rsidRPr="00B10818" w:rsidRDefault="00871A03" w:rsidP="00B10818">
            <w:pPr>
              <w:rPr>
                <w:rFonts w:ascii="Lato" w:hAnsi="Lato"/>
                <w:b/>
                <w:sz w:val="22"/>
                <w:szCs w:val="22"/>
              </w:rPr>
            </w:pPr>
            <w:r w:rsidRPr="00B10818">
              <w:rPr>
                <w:rFonts w:ascii="Lato" w:hAnsi="Lato"/>
                <w:b/>
                <w:sz w:val="22"/>
                <w:szCs w:val="22"/>
              </w:rPr>
              <w:t xml:space="preserve">2.17 Pomoc w utrzymaniu aktywności zawodowej </w:t>
            </w:r>
            <w:r w:rsidRPr="00B10818">
              <w:rPr>
                <w:rFonts w:ascii="Lato" w:hAnsi="Lato"/>
                <w:b/>
                <w:sz w:val="22"/>
                <w:szCs w:val="22"/>
              </w:rPr>
              <w:lastRenderedPageBreak/>
              <w:t>poprzez zapewnienie opieki dla osoby zależnej (Aktywny Samorząd)</w:t>
            </w:r>
          </w:p>
        </w:tc>
        <w:tc>
          <w:tcPr>
            <w:tcW w:w="3319" w:type="dxa"/>
          </w:tcPr>
          <w:p w:rsidR="00871A03" w:rsidRPr="00B10818" w:rsidRDefault="00871A03" w:rsidP="00B10818">
            <w:pPr>
              <w:rPr>
                <w:rFonts w:ascii="Lato" w:hAnsi="Lato"/>
                <w:sz w:val="22"/>
                <w:szCs w:val="22"/>
              </w:rPr>
            </w:pPr>
            <w:r w:rsidRPr="00B10818">
              <w:rPr>
                <w:rFonts w:ascii="Lato" w:hAnsi="Lato"/>
                <w:sz w:val="22"/>
                <w:szCs w:val="22"/>
              </w:rPr>
              <w:lastRenderedPageBreak/>
              <w:t xml:space="preserve">Wsparcie osób z niepełnosprawnością poprzez </w:t>
            </w:r>
            <w:r w:rsidRPr="00B10818">
              <w:rPr>
                <w:rFonts w:ascii="Lato" w:hAnsi="Lato"/>
                <w:sz w:val="22"/>
                <w:szCs w:val="22"/>
              </w:rPr>
              <w:lastRenderedPageBreak/>
              <w:t xml:space="preserve">dofinansowanie kosztów opieki nad osobą zależną </w:t>
            </w:r>
          </w:p>
        </w:tc>
        <w:tc>
          <w:tcPr>
            <w:tcW w:w="1741" w:type="dxa"/>
          </w:tcPr>
          <w:p w:rsidR="00871A03" w:rsidRPr="00F768FD" w:rsidRDefault="00871A03" w:rsidP="009900F4">
            <w:pPr>
              <w:rPr>
                <w:rFonts w:ascii="Lato" w:hAnsi="Lato"/>
                <w:color w:val="000000" w:themeColor="text1"/>
                <w:sz w:val="22"/>
                <w:szCs w:val="22"/>
              </w:rPr>
            </w:pPr>
            <w:r w:rsidRPr="00F768FD">
              <w:rPr>
                <w:rFonts w:ascii="Lato" w:hAnsi="Lato"/>
                <w:color w:val="000000" w:themeColor="text1"/>
                <w:sz w:val="22"/>
                <w:szCs w:val="22"/>
              </w:rPr>
              <w:lastRenderedPageBreak/>
              <w:t>39 808,66</w:t>
            </w:r>
            <w:r>
              <w:rPr>
                <w:rFonts w:ascii="Lato" w:hAnsi="Lato"/>
                <w:color w:val="000000" w:themeColor="text1"/>
                <w:sz w:val="22"/>
                <w:szCs w:val="22"/>
              </w:rPr>
              <w:t xml:space="preserve"> zł</w:t>
            </w:r>
            <w:r w:rsidRPr="00F768FD">
              <w:rPr>
                <w:rFonts w:ascii="Lato" w:hAnsi="Lato"/>
                <w:color w:val="000000" w:themeColor="text1"/>
                <w:sz w:val="22"/>
                <w:szCs w:val="22"/>
              </w:rPr>
              <w:t>*</w:t>
            </w:r>
            <w:r>
              <w:rPr>
                <w:rFonts w:ascii="Lato" w:hAnsi="Lato"/>
                <w:color w:val="000000" w:themeColor="text1"/>
                <w:sz w:val="22"/>
                <w:szCs w:val="22"/>
              </w:rPr>
              <w:t xml:space="preserve"> </w:t>
            </w:r>
          </w:p>
        </w:tc>
        <w:tc>
          <w:tcPr>
            <w:tcW w:w="1701" w:type="dxa"/>
          </w:tcPr>
          <w:p w:rsidR="00871A03" w:rsidRPr="00F768FD" w:rsidRDefault="00871A03" w:rsidP="009900F4">
            <w:pPr>
              <w:rPr>
                <w:rFonts w:ascii="Lato" w:hAnsi="Lato"/>
                <w:color w:val="000000" w:themeColor="text1"/>
                <w:sz w:val="22"/>
                <w:szCs w:val="22"/>
              </w:rPr>
            </w:pPr>
            <w:r w:rsidRPr="00F768FD">
              <w:rPr>
                <w:rFonts w:ascii="Lato" w:hAnsi="Lato"/>
                <w:color w:val="000000" w:themeColor="text1"/>
                <w:sz w:val="22"/>
                <w:szCs w:val="22"/>
              </w:rPr>
              <w:t>0,00</w:t>
            </w:r>
            <w:r>
              <w:rPr>
                <w:rFonts w:ascii="Lato" w:hAnsi="Lato"/>
                <w:color w:val="000000" w:themeColor="text1"/>
                <w:sz w:val="22"/>
                <w:szCs w:val="22"/>
              </w:rPr>
              <w:t xml:space="preserve"> zł </w:t>
            </w:r>
          </w:p>
        </w:tc>
        <w:tc>
          <w:tcPr>
            <w:tcW w:w="1954" w:type="dxa"/>
          </w:tcPr>
          <w:p w:rsidR="00871A03" w:rsidRPr="00B10818" w:rsidRDefault="00871A03" w:rsidP="009900F4">
            <w:pPr>
              <w:rPr>
                <w:rFonts w:ascii="Lato" w:hAnsi="Lato"/>
                <w:sz w:val="22"/>
                <w:szCs w:val="22"/>
              </w:rPr>
            </w:pPr>
            <w:r w:rsidRPr="00B10818">
              <w:rPr>
                <w:rFonts w:ascii="Lato" w:hAnsi="Lato"/>
                <w:sz w:val="22"/>
                <w:szCs w:val="22"/>
              </w:rPr>
              <w:t>Miejski Ośrodek Pomocy Społecznej</w:t>
            </w:r>
          </w:p>
        </w:tc>
        <w:tc>
          <w:tcPr>
            <w:tcW w:w="2434" w:type="dxa"/>
          </w:tcPr>
          <w:p w:rsidR="00871A03" w:rsidRPr="00680325" w:rsidRDefault="00871A03" w:rsidP="009900F4">
            <w:pPr>
              <w:rPr>
                <w:rFonts w:ascii="Lato" w:hAnsi="Lato"/>
                <w:color w:val="000000" w:themeColor="text1"/>
                <w:sz w:val="22"/>
                <w:szCs w:val="22"/>
              </w:rPr>
            </w:pPr>
            <w:r w:rsidRPr="00680325">
              <w:rPr>
                <w:rFonts w:ascii="Lato" w:hAnsi="Lato"/>
                <w:color w:val="000000" w:themeColor="text1"/>
                <w:sz w:val="22"/>
                <w:szCs w:val="22"/>
              </w:rPr>
              <w:t xml:space="preserve">Liczba osób z niepełnosprawnością, </w:t>
            </w:r>
            <w:r w:rsidRPr="00680325">
              <w:rPr>
                <w:rFonts w:ascii="Lato" w:hAnsi="Lato"/>
                <w:color w:val="000000" w:themeColor="text1"/>
                <w:sz w:val="22"/>
                <w:szCs w:val="22"/>
              </w:rPr>
              <w:lastRenderedPageBreak/>
              <w:t>korzystających z programu - 43</w:t>
            </w:r>
          </w:p>
        </w:tc>
      </w:tr>
      <w:tr w:rsidR="0009327D" w:rsidRPr="00B10818" w:rsidTr="00315943">
        <w:tc>
          <w:tcPr>
            <w:tcW w:w="2845" w:type="dxa"/>
          </w:tcPr>
          <w:p w:rsidR="0009327D" w:rsidRPr="00B10818" w:rsidRDefault="0009327D" w:rsidP="00B10818">
            <w:pPr>
              <w:rPr>
                <w:rFonts w:ascii="Lato" w:hAnsi="Lato"/>
                <w:b/>
                <w:sz w:val="22"/>
                <w:szCs w:val="22"/>
              </w:rPr>
            </w:pPr>
          </w:p>
        </w:tc>
        <w:tc>
          <w:tcPr>
            <w:tcW w:w="3319" w:type="dxa"/>
          </w:tcPr>
          <w:p w:rsidR="0009327D" w:rsidRDefault="0009327D" w:rsidP="0009327D">
            <w:pPr>
              <w:pStyle w:val="Nagwek"/>
              <w:jc w:val="center"/>
              <w:rPr>
                <w:rFonts w:ascii="Lato" w:hAnsi="Lato"/>
                <w:sz w:val="22"/>
                <w:szCs w:val="22"/>
              </w:rPr>
            </w:pPr>
            <w:r w:rsidRPr="0009327D">
              <w:rPr>
                <w:rFonts w:ascii="Lato" w:hAnsi="Lato"/>
                <w:sz w:val="22"/>
                <w:szCs w:val="22"/>
              </w:rPr>
              <w:t xml:space="preserve">Realizacja zadań w ramach „Dzielnicowego Programu Wspierania Osób Niepełnosprawnych” </w:t>
            </w:r>
            <w:r>
              <w:rPr>
                <w:rFonts w:ascii="Lato" w:hAnsi="Lato"/>
                <w:sz w:val="22"/>
                <w:szCs w:val="22"/>
              </w:rPr>
              <w:t>– Dzielnica _-XVIII.</w:t>
            </w:r>
          </w:p>
          <w:p w:rsidR="0009327D" w:rsidRPr="0009327D" w:rsidRDefault="0009327D" w:rsidP="0009327D">
            <w:pPr>
              <w:pStyle w:val="Nagwek"/>
              <w:jc w:val="center"/>
              <w:rPr>
                <w:rFonts w:ascii="Lato" w:hAnsi="Lato"/>
                <w:sz w:val="22"/>
                <w:szCs w:val="22"/>
              </w:rPr>
            </w:pPr>
          </w:p>
        </w:tc>
        <w:tc>
          <w:tcPr>
            <w:tcW w:w="1741" w:type="dxa"/>
          </w:tcPr>
          <w:p w:rsidR="0009327D" w:rsidRPr="0009327D" w:rsidRDefault="0009327D" w:rsidP="009900F4">
            <w:pPr>
              <w:rPr>
                <w:rFonts w:ascii="Lato" w:hAnsi="Lato"/>
                <w:color w:val="000000" w:themeColor="text1"/>
                <w:sz w:val="22"/>
                <w:szCs w:val="22"/>
              </w:rPr>
            </w:pPr>
            <w:r w:rsidRPr="0009327D">
              <w:rPr>
                <w:rFonts w:ascii="Lato" w:hAnsi="Lato"/>
                <w:color w:val="000000" w:themeColor="text1"/>
                <w:sz w:val="22"/>
                <w:szCs w:val="22"/>
              </w:rPr>
              <w:t>2 797 788  zł</w:t>
            </w:r>
          </w:p>
        </w:tc>
        <w:tc>
          <w:tcPr>
            <w:tcW w:w="1701" w:type="dxa"/>
          </w:tcPr>
          <w:p w:rsidR="0009327D" w:rsidRPr="00F768FD" w:rsidRDefault="0009327D" w:rsidP="009900F4">
            <w:pPr>
              <w:rPr>
                <w:rFonts w:ascii="Lato" w:hAnsi="Lato"/>
                <w:color w:val="000000" w:themeColor="text1"/>
                <w:sz w:val="22"/>
                <w:szCs w:val="22"/>
              </w:rPr>
            </w:pPr>
            <w:r w:rsidRPr="0009327D">
              <w:rPr>
                <w:rFonts w:ascii="Lato" w:hAnsi="Lato"/>
                <w:color w:val="000000" w:themeColor="text1"/>
                <w:sz w:val="22"/>
                <w:szCs w:val="22"/>
              </w:rPr>
              <w:t>2 797 788  zł</w:t>
            </w:r>
          </w:p>
        </w:tc>
        <w:tc>
          <w:tcPr>
            <w:tcW w:w="1954" w:type="dxa"/>
          </w:tcPr>
          <w:p w:rsidR="0009327D" w:rsidRPr="00B10818" w:rsidRDefault="0009327D" w:rsidP="009900F4">
            <w:pPr>
              <w:rPr>
                <w:rFonts w:ascii="Lato" w:hAnsi="Lato"/>
                <w:sz w:val="22"/>
                <w:szCs w:val="22"/>
              </w:rPr>
            </w:pPr>
            <w:r>
              <w:rPr>
                <w:rFonts w:ascii="Lato" w:hAnsi="Lato"/>
                <w:sz w:val="22"/>
                <w:szCs w:val="22"/>
              </w:rPr>
              <w:t>Dzielnice Miasta Krakowa</w:t>
            </w:r>
          </w:p>
        </w:tc>
        <w:tc>
          <w:tcPr>
            <w:tcW w:w="2434" w:type="dxa"/>
          </w:tcPr>
          <w:p w:rsidR="0009327D" w:rsidRPr="00680325" w:rsidRDefault="0009327D" w:rsidP="009900F4">
            <w:pPr>
              <w:rPr>
                <w:rFonts w:ascii="Lato" w:hAnsi="Lato"/>
                <w:color w:val="000000" w:themeColor="text1"/>
                <w:sz w:val="22"/>
                <w:szCs w:val="22"/>
              </w:rPr>
            </w:pPr>
            <w:r>
              <w:rPr>
                <w:rFonts w:ascii="Lato" w:hAnsi="Lato"/>
                <w:color w:val="000000" w:themeColor="text1"/>
                <w:sz w:val="22"/>
                <w:szCs w:val="22"/>
              </w:rPr>
              <w:t>144 zadania.</w:t>
            </w:r>
          </w:p>
        </w:tc>
      </w:tr>
    </w:tbl>
    <w:p w:rsidR="00871A03" w:rsidRPr="00680325" w:rsidRDefault="00871A03" w:rsidP="00871A03">
      <w:pPr>
        <w:spacing w:before="0" w:after="0"/>
        <w:rPr>
          <w:rFonts w:ascii="Garamond" w:hAnsi="Garamond"/>
          <w:sz w:val="24"/>
          <w:szCs w:val="24"/>
        </w:rPr>
      </w:pPr>
      <w:r w:rsidRPr="00680325">
        <w:rPr>
          <w:rFonts w:ascii="Garamond" w:hAnsi="Garamond"/>
          <w:sz w:val="24"/>
          <w:szCs w:val="24"/>
        </w:rPr>
        <w:t>*Wykonanie na dzień 31.12.2020 roku, ostateczne rozliczenie Programu „Aktywny samorząd” nastąpi po zakończeniu programu tj. do 15.04.2021 roku</w:t>
      </w:r>
    </w:p>
    <w:p w:rsidR="006128BB" w:rsidRDefault="006128BB" w:rsidP="007B392C">
      <w:pPr>
        <w:rPr>
          <w:rFonts w:ascii="Lato" w:hAnsi="Lato"/>
          <w:b/>
          <w:sz w:val="24"/>
          <w:szCs w:val="24"/>
        </w:rPr>
      </w:pPr>
    </w:p>
    <w:p w:rsidR="0074482B" w:rsidRPr="00B10818" w:rsidRDefault="0074482B" w:rsidP="00871A03">
      <w:pPr>
        <w:jc w:val="center"/>
        <w:rPr>
          <w:rFonts w:ascii="Lato" w:hAnsi="Lato"/>
          <w:b/>
          <w:sz w:val="24"/>
          <w:szCs w:val="24"/>
        </w:rPr>
      </w:pPr>
      <w:r w:rsidRPr="00B10818">
        <w:rPr>
          <w:rFonts w:ascii="Lato" w:hAnsi="Lato"/>
          <w:b/>
          <w:sz w:val="24"/>
          <w:szCs w:val="24"/>
        </w:rPr>
        <w:t>PRIORYTET III: DOSTĘPNOŚĆ</w:t>
      </w:r>
    </w:p>
    <w:tbl>
      <w:tblPr>
        <w:tblStyle w:val="Tabela-Siatka"/>
        <w:tblW w:w="13999" w:type="dxa"/>
        <w:tblLayout w:type="fixed"/>
        <w:tblLook w:val="04A0" w:firstRow="1" w:lastRow="0" w:firstColumn="1" w:lastColumn="0" w:noHBand="0" w:noVBand="1"/>
      </w:tblPr>
      <w:tblGrid>
        <w:gridCol w:w="1980"/>
        <w:gridCol w:w="7"/>
        <w:gridCol w:w="3252"/>
        <w:gridCol w:w="2267"/>
        <w:gridCol w:w="1847"/>
        <w:gridCol w:w="2125"/>
        <w:gridCol w:w="2521"/>
      </w:tblGrid>
      <w:tr w:rsidR="003A31A8" w:rsidRPr="00B10818" w:rsidTr="00DB3931">
        <w:tc>
          <w:tcPr>
            <w:tcW w:w="1987" w:type="dxa"/>
            <w:gridSpan w:val="2"/>
          </w:tcPr>
          <w:p w:rsidR="00506293" w:rsidRPr="00B10818" w:rsidRDefault="00506293" w:rsidP="00EE68CF">
            <w:pPr>
              <w:jc w:val="center"/>
              <w:rPr>
                <w:rFonts w:ascii="Lato" w:hAnsi="Lato"/>
                <w:b/>
                <w:sz w:val="22"/>
                <w:szCs w:val="22"/>
              </w:rPr>
            </w:pPr>
            <w:r w:rsidRPr="00B10818">
              <w:rPr>
                <w:rFonts w:ascii="Lato" w:hAnsi="Lato"/>
                <w:b/>
                <w:sz w:val="22"/>
                <w:szCs w:val="22"/>
              </w:rPr>
              <w:t>NAZWA ZADANIA</w:t>
            </w:r>
          </w:p>
        </w:tc>
        <w:tc>
          <w:tcPr>
            <w:tcW w:w="3253" w:type="dxa"/>
          </w:tcPr>
          <w:p w:rsidR="00506293" w:rsidRPr="00B10818" w:rsidRDefault="00506293" w:rsidP="000076BA">
            <w:pPr>
              <w:jc w:val="center"/>
              <w:rPr>
                <w:rFonts w:ascii="Lato" w:hAnsi="Lato"/>
                <w:b/>
                <w:sz w:val="22"/>
                <w:szCs w:val="22"/>
              </w:rPr>
            </w:pPr>
            <w:r w:rsidRPr="00B10818">
              <w:rPr>
                <w:rFonts w:ascii="Lato" w:hAnsi="Lato"/>
                <w:b/>
                <w:sz w:val="22"/>
                <w:szCs w:val="22"/>
              </w:rPr>
              <w:t>DZIAŁANIA W RAMACH ZADANIA</w:t>
            </w:r>
          </w:p>
        </w:tc>
        <w:tc>
          <w:tcPr>
            <w:tcW w:w="2268" w:type="dxa"/>
          </w:tcPr>
          <w:p w:rsidR="00506293" w:rsidRPr="00B10818" w:rsidRDefault="00506293" w:rsidP="000076BA">
            <w:pPr>
              <w:jc w:val="center"/>
              <w:rPr>
                <w:rFonts w:ascii="Lato" w:hAnsi="Lato"/>
                <w:b/>
                <w:sz w:val="22"/>
                <w:szCs w:val="22"/>
              </w:rPr>
            </w:pPr>
            <w:r w:rsidRPr="00B10818">
              <w:rPr>
                <w:rFonts w:ascii="Lato" w:hAnsi="Lato"/>
                <w:b/>
                <w:sz w:val="22"/>
                <w:szCs w:val="22"/>
              </w:rPr>
              <w:t>NAKŁADY FINANSOWE ŁĄCZNIE</w:t>
            </w:r>
          </w:p>
        </w:tc>
        <w:tc>
          <w:tcPr>
            <w:tcW w:w="1848" w:type="dxa"/>
          </w:tcPr>
          <w:p w:rsidR="00506293" w:rsidRPr="00B10818" w:rsidRDefault="00506293" w:rsidP="000076BA">
            <w:pPr>
              <w:jc w:val="center"/>
              <w:rPr>
                <w:rFonts w:ascii="Lato" w:hAnsi="Lato"/>
                <w:b/>
                <w:sz w:val="22"/>
                <w:szCs w:val="22"/>
              </w:rPr>
            </w:pPr>
            <w:r w:rsidRPr="00B10818">
              <w:rPr>
                <w:rFonts w:ascii="Lato" w:hAnsi="Lato"/>
                <w:b/>
                <w:sz w:val="22"/>
                <w:szCs w:val="22"/>
              </w:rPr>
              <w:t>W TYM ŚRODKI Z BUDŻETU MIASTA</w:t>
            </w:r>
          </w:p>
        </w:tc>
        <w:tc>
          <w:tcPr>
            <w:tcW w:w="2126" w:type="dxa"/>
          </w:tcPr>
          <w:p w:rsidR="00506293" w:rsidRPr="00B10818" w:rsidRDefault="00506293" w:rsidP="000076BA">
            <w:pPr>
              <w:jc w:val="center"/>
              <w:rPr>
                <w:rFonts w:ascii="Lato" w:hAnsi="Lato"/>
                <w:b/>
                <w:sz w:val="22"/>
                <w:szCs w:val="22"/>
              </w:rPr>
            </w:pPr>
            <w:r w:rsidRPr="00B10818">
              <w:rPr>
                <w:rFonts w:ascii="Lato" w:hAnsi="Lato"/>
                <w:b/>
                <w:sz w:val="22"/>
                <w:szCs w:val="22"/>
              </w:rPr>
              <w:t>REALIZATOR</w:t>
            </w:r>
          </w:p>
        </w:tc>
        <w:tc>
          <w:tcPr>
            <w:tcW w:w="2517" w:type="dxa"/>
          </w:tcPr>
          <w:p w:rsidR="00506293" w:rsidRPr="00B10818" w:rsidRDefault="00506293" w:rsidP="000076BA">
            <w:pPr>
              <w:jc w:val="center"/>
              <w:rPr>
                <w:rFonts w:ascii="Lato" w:hAnsi="Lato"/>
                <w:b/>
                <w:sz w:val="22"/>
                <w:szCs w:val="22"/>
              </w:rPr>
            </w:pPr>
            <w:r w:rsidRPr="00B10818">
              <w:rPr>
                <w:rFonts w:ascii="Lato" w:hAnsi="Lato"/>
                <w:b/>
                <w:sz w:val="22"/>
                <w:szCs w:val="22"/>
              </w:rPr>
              <w:t>MIERNIKI PRZYPISANE DO ZADANIA</w:t>
            </w:r>
          </w:p>
        </w:tc>
      </w:tr>
      <w:tr w:rsidR="0064169C" w:rsidRPr="00B10818" w:rsidTr="00DB3931">
        <w:tc>
          <w:tcPr>
            <w:tcW w:w="1987" w:type="dxa"/>
            <w:gridSpan w:val="2"/>
          </w:tcPr>
          <w:p w:rsidR="00DB295B" w:rsidRPr="00B10818" w:rsidRDefault="008030C8" w:rsidP="00B10818">
            <w:pPr>
              <w:rPr>
                <w:rFonts w:ascii="Lato" w:hAnsi="Lato"/>
                <w:b/>
                <w:sz w:val="22"/>
                <w:szCs w:val="22"/>
              </w:rPr>
            </w:pPr>
            <w:r w:rsidRPr="00B10818">
              <w:rPr>
                <w:rFonts w:ascii="Lato" w:hAnsi="Lato"/>
                <w:b/>
                <w:sz w:val="22"/>
                <w:szCs w:val="22"/>
              </w:rPr>
              <w:t xml:space="preserve">3.1 Dostępność architektoniczna </w:t>
            </w:r>
          </w:p>
        </w:tc>
        <w:tc>
          <w:tcPr>
            <w:tcW w:w="12012" w:type="dxa"/>
            <w:gridSpan w:val="5"/>
          </w:tcPr>
          <w:p w:rsidR="008030C8" w:rsidRPr="00B10818" w:rsidRDefault="008030C8" w:rsidP="00B10818">
            <w:pPr>
              <w:rPr>
                <w:rFonts w:ascii="Lato" w:hAnsi="Lato"/>
                <w:b/>
                <w:sz w:val="22"/>
                <w:szCs w:val="22"/>
              </w:rPr>
            </w:pPr>
          </w:p>
        </w:tc>
      </w:tr>
      <w:tr w:rsidR="0064169C" w:rsidRPr="00B10818" w:rsidTr="00DB3931">
        <w:trPr>
          <w:trHeight w:val="843"/>
        </w:trPr>
        <w:tc>
          <w:tcPr>
            <w:tcW w:w="1987" w:type="dxa"/>
            <w:gridSpan w:val="2"/>
            <w:vMerge w:val="restart"/>
          </w:tcPr>
          <w:p w:rsidR="003C4A1D" w:rsidRDefault="003C4A1D"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DB295B" w:rsidRDefault="00DB295B" w:rsidP="00B10818">
            <w:pPr>
              <w:rPr>
                <w:rFonts w:ascii="Lato" w:hAnsi="Lato"/>
                <w:b/>
                <w:sz w:val="22"/>
                <w:szCs w:val="22"/>
              </w:rPr>
            </w:pPr>
          </w:p>
          <w:p w:rsidR="006128BB" w:rsidRDefault="006128BB" w:rsidP="00B10818">
            <w:pPr>
              <w:rPr>
                <w:rFonts w:ascii="Lato" w:hAnsi="Lato"/>
                <w:b/>
                <w:sz w:val="22"/>
                <w:szCs w:val="22"/>
              </w:rPr>
            </w:pPr>
          </w:p>
          <w:p w:rsidR="00DB3931" w:rsidRDefault="00DB3931" w:rsidP="00B10818">
            <w:pPr>
              <w:rPr>
                <w:rFonts w:ascii="Lato" w:hAnsi="Lato"/>
                <w:b/>
                <w:sz w:val="22"/>
                <w:szCs w:val="22"/>
              </w:rPr>
            </w:pPr>
          </w:p>
          <w:p w:rsidR="00DB3931" w:rsidRDefault="00DB3931" w:rsidP="00B10818">
            <w:pPr>
              <w:rPr>
                <w:rFonts w:ascii="Lato" w:hAnsi="Lato"/>
                <w:b/>
                <w:sz w:val="22"/>
                <w:szCs w:val="22"/>
              </w:rPr>
            </w:pPr>
          </w:p>
          <w:p w:rsidR="00DB3931" w:rsidRDefault="00DB3931" w:rsidP="00B10818">
            <w:pPr>
              <w:rPr>
                <w:rFonts w:ascii="Lato" w:hAnsi="Lato"/>
                <w:b/>
                <w:sz w:val="22"/>
                <w:szCs w:val="22"/>
              </w:rPr>
            </w:pPr>
          </w:p>
          <w:p w:rsidR="00DB3931" w:rsidRDefault="00DB3931" w:rsidP="00B10818">
            <w:pPr>
              <w:rPr>
                <w:rFonts w:ascii="Lato" w:hAnsi="Lato"/>
                <w:b/>
                <w:sz w:val="22"/>
                <w:szCs w:val="22"/>
              </w:rPr>
            </w:pPr>
          </w:p>
          <w:p w:rsidR="00DB3931" w:rsidRDefault="00DB3931" w:rsidP="00B10818">
            <w:pPr>
              <w:rPr>
                <w:rFonts w:ascii="Lato" w:hAnsi="Lato"/>
                <w:b/>
                <w:sz w:val="22"/>
                <w:szCs w:val="22"/>
              </w:rPr>
            </w:pPr>
          </w:p>
          <w:p w:rsidR="00DB295B" w:rsidRPr="00B10818" w:rsidRDefault="00DB295B" w:rsidP="00B10818">
            <w:pPr>
              <w:rPr>
                <w:rFonts w:ascii="Lato" w:hAnsi="Lato"/>
                <w:b/>
                <w:sz w:val="22"/>
                <w:szCs w:val="22"/>
              </w:rPr>
            </w:pPr>
          </w:p>
        </w:tc>
        <w:tc>
          <w:tcPr>
            <w:tcW w:w="3253" w:type="dxa"/>
            <w:tcBorders>
              <w:bottom w:val="single" w:sz="4" w:space="0" w:color="auto"/>
            </w:tcBorders>
          </w:tcPr>
          <w:p w:rsidR="003C4A1D" w:rsidRPr="00B10818" w:rsidRDefault="003C4A1D" w:rsidP="00B10818">
            <w:pPr>
              <w:rPr>
                <w:rFonts w:ascii="Lato" w:hAnsi="Lato"/>
                <w:sz w:val="22"/>
                <w:szCs w:val="22"/>
              </w:rPr>
            </w:pPr>
            <w:r w:rsidRPr="00B10818">
              <w:rPr>
                <w:rFonts w:ascii="Lato" w:hAnsi="Lato"/>
                <w:sz w:val="22"/>
                <w:szCs w:val="22"/>
              </w:rPr>
              <w:lastRenderedPageBreak/>
              <w:t>3.1.1 Opracowanie i aktualizowanie standardów dostępności budynków i przestrzeni publicznej</w:t>
            </w:r>
          </w:p>
        </w:tc>
        <w:tc>
          <w:tcPr>
            <w:tcW w:w="8759" w:type="dxa"/>
            <w:gridSpan w:val="4"/>
            <w:tcBorders>
              <w:bottom w:val="single" w:sz="4" w:space="0" w:color="auto"/>
            </w:tcBorders>
          </w:tcPr>
          <w:p w:rsidR="003C4A1D" w:rsidRPr="00B10818" w:rsidRDefault="003C4A1D" w:rsidP="00B10818">
            <w:pPr>
              <w:rPr>
                <w:rFonts w:ascii="Lato" w:hAnsi="Lato"/>
                <w:sz w:val="22"/>
                <w:szCs w:val="22"/>
              </w:rPr>
            </w:pPr>
          </w:p>
        </w:tc>
      </w:tr>
      <w:tr w:rsidR="003A31A8" w:rsidRPr="00B10818" w:rsidTr="00DB3931">
        <w:trPr>
          <w:trHeight w:val="705"/>
        </w:trPr>
        <w:tc>
          <w:tcPr>
            <w:tcW w:w="1987" w:type="dxa"/>
            <w:gridSpan w:val="2"/>
            <w:vMerge/>
          </w:tcPr>
          <w:p w:rsidR="003C4A1D" w:rsidRPr="00B10818" w:rsidRDefault="003C4A1D" w:rsidP="00B10818">
            <w:pPr>
              <w:rPr>
                <w:rFonts w:ascii="Lato" w:hAnsi="Lato"/>
                <w:b/>
                <w:sz w:val="22"/>
                <w:szCs w:val="22"/>
              </w:rPr>
            </w:pPr>
          </w:p>
        </w:tc>
        <w:tc>
          <w:tcPr>
            <w:tcW w:w="3253" w:type="dxa"/>
          </w:tcPr>
          <w:p w:rsidR="003C4A1D" w:rsidRPr="00B10818" w:rsidRDefault="003C4A1D" w:rsidP="00B10818">
            <w:pPr>
              <w:pStyle w:val="Akapitzlist"/>
              <w:numPr>
                <w:ilvl w:val="0"/>
                <w:numId w:val="1"/>
              </w:numPr>
              <w:rPr>
                <w:rFonts w:ascii="Lato" w:hAnsi="Lato"/>
                <w:sz w:val="22"/>
                <w:szCs w:val="22"/>
              </w:rPr>
            </w:pPr>
            <w:r w:rsidRPr="00B10818">
              <w:rPr>
                <w:rFonts w:ascii="Lato" w:hAnsi="Lato"/>
                <w:sz w:val="22"/>
                <w:szCs w:val="22"/>
              </w:rPr>
              <w:t xml:space="preserve">zgodnie z ustawą o planowaniu i zagospodarowaniu przestrzennym, wszystkie planowane do uchwalenia projekty planów miejscowych będą zawierały zapisy mające na </w:t>
            </w:r>
            <w:r w:rsidRPr="00B10818">
              <w:rPr>
                <w:rFonts w:ascii="Lato" w:hAnsi="Lato"/>
                <w:sz w:val="22"/>
                <w:szCs w:val="22"/>
              </w:rPr>
              <w:lastRenderedPageBreak/>
              <w:t>celu zwiększanie dostępności;</w:t>
            </w:r>
          </w:p>
          <w:p w:rsidR="003C4A1D" w:rsidRPr="00B10818" w:rsidRDefault="003C4A1D" w:rsidP="00B10818">
            <w:pPr>
              <w:pStyle w:val="Akapitzlist"/>
              <w:numPr>
                <w:ilvl w:val="0"/>
                <w:numId w:val="1"/>
              </w:numPr>
              <w:rPr>
                <w:rFonts w:ascii="Lato" w:hAnsi="Lato"/>
                <w:sz w:val="22"/>
                <w:szCs w:val="22"/>
              </w:rPr>
            </w:pPr>
            <w:r w:rsidRPr="00B10818">
              <w:rPr>
                <w:rFonts w:ascii="Lato" w:hAnsi="Lato"/>
                <w:sz w:val="22"/>
                <w:szCs w:val="22"/>
              </w:rPr>
              <w:t>zapisy każdego projektu planu podlegają zaopiniowaniu przez Powiatową Społeczną Radę ds. Osób Niepełnosprawnych</w:t>
            </w:r>
          </w:p>
        </w:tc>
        <w:tc>
          <w:tcPr>
            <w:tcW w:w="2268" w:type="dxa"/>
          </w:tcPr>
          <w:p w:rsidR="00B47EE2" w:rsidRPr="00B47EE2" w:rsidRDefault="00B47EE2" w:rsidP="00B47EE2">
            <w:pPr>
              <w:rPr>
                <w:rFonts w:ascii="Lato" w:hAnsi="Lato"/>
                <w:sz w:val="22"/>
                <w:szCs w:val="22"/>
              </w:rPr>
            </w:pPr>
            <w:r w:rsidRPr="00B47EE2">
              <w:rPr>
                <w:rFonts w:ascii="Lato" w:hAnsi="Lato"/>
                <w:sz w:val="22"/>
                <w:szCs w:val="22"/>
              </w:rPr>
              <w:lastRenderedPageBreak/>
              <w:t>Brak możliwości</w:t>
            </w:r>
          </w:p>
          <w:p w:rsidR="00B47EE2" w:rsidRPr="00B47EE2" w:rsidRDefault="00B47EE2" w:rsidP="00B47EE2">
            <w:pPr>
              <w:rPr>
                <w:rFonts w:ascii="Lato" w:hAnsi="Lato"/>
                <w:sz w:val="22"/>
                <w:szCs w:val="22"/>
              </w:rPr>
            </w:pPr>
            <w:r w:rsidRPr="00B47EE2">
              <w:rPr>
                <w:rFonts w:ascii="Lato" w:hAnsi="Lato"/>
                <w:sz w:val="22"/>
                <w:szCs w:val="22"/>
              </w:rPr>
              <w:t>wydzielenia</w:t>
            </w:r>
          </w:p>
          <w:p w:rsidR="00B47EE2" w:rsidRPr="00B47EE2" w:rsidRDefault="00B47EE2" w:rsidP="00B47EE2">
            <w:pPr>
              <w:rPr>
                <w:rFonts w:ascii="Lato" w:hAnsi="Lato"/>
                <w:sz w:val="22"/>
                <w:szCs w:val="22"/>
              </w:rPr>
            </w:pPr>
            <w:r w:rsidRPr="00B47EE2">
              <w:rPr>
                <w:rFonts w:ascii="Lato" w:hAnsi="Lato"/>
                <w:sz w:val="22"/>
                <w:szCs w:val="22"/>
              </w:rPr>
              <w:t>nakładów z</w:t>
            </w:r>
          </w:p>
          <w:p w:rsidR="00B47EE2" w:rsidRPr="00B47EE2" w:rsidRDefault="00B47EE2" w:rsidP="00B47EE2">
            <w:pPr>
              <w:rPr>
                <w:rFonts w:ascii="Lato" w:hAnsi="Lato"/>
                <w:sz w:val="22"/>
                <w:szCs w:val="22"/>
              </w:rPr>
            </w:pPr>
            <w:r w:rsidRPr="00B47EE2">
              <w:rPr>
                <w:rFonts w:ascii="Lato" w:hAnsi="Lato"/>
                <w:sz w:val="22"/>
                <w:szCs w:val="22"/>
              </w:rPr>
              <w:t>kwoty ogólnej</w:t>
            </w:r>
          </w:p>
          <w:p w:rsidR="003C4A1D" w:rsidRPr="00B10818" w:rsidRDefault="00B47EE2" w:rsidP="00B47EE2">
            <w:pPr>
              <w:rPr>
                <w:rFonts w:ascii="Lato" w:hAnsi="Lato"/>
                <w:sz w:val="22"/>
                <w:szCs w:val="22"/>
              </w:rPr>
            </w:pPr>
            <w:r w:rsidRPr="00B47EE2">
              <w:rPr>
                <w:rFonts w:ascii="Lato" w:hAnsi="Lato"/>
                <w:sz w:val="22"/>
                <w:szCs w:val="22"/>
              </w:rPr>
              <w:t>budżetu</w:t>
            </w:r>
          </w:p>
        </w:tc>
        <w:tc>
          <w:tcPr>
            <w:tcW w:w="1848" w:type="dxa"/>
          </w:tcPr>
          <w:p w:rsidR="00B47EE2" w:rsidRPr="00B47EE2" w:rsidRDefault="00B47EE2" w:rsidP="00B47EE2">
            <w:pPr>
              <w:rPr>
                <w:rFonts w:ascii="Lato" w:hAnsi="Lato"/>
                <w:sz w:val="22"/>
                <w:szCs w:val="22"/>
              </w:rPr>
            </w:pPr>
            <w:r w:rsidRPr="00B47EE2">
              <w:rPr>
                <w:rFonts w:ascii="Lato" w:hAnsi="Lato"/>
                <w:sz w:val="22"/>
                <w:szCs w:val="22"/>
              </w:rPr>
              <w:t>Brak możliwości</w:t>
            </w:r>
          </w:p>
          <w:p w:rsidR="00B47EE2" w:rsidRPr="00B47EE2" w:rsidRDefault="00B47EE2" w:rsidP="00B47EE2">
            <w:pPr>
              <w:rPr>
                <w:rFonts w:ascii="Lato" w:hAnsi="Lato"/>
                <w:sz w:val="22"/>
                <w:szCs w:val="22"/>
              </w:rPr>
            </w:pPr>
            <w:r w:rsidRPr="00B47EE2">
              <w:rPr>
                <w:rFonts w:ascii="Lato" w:hAnsi="Lato"/>
                <w:sz w:val="22"/>
                <w:szCs w:val="22"/>
              </w:rPr>
              <w:t>wydzielenia</w:t>
            </w:r>
          </w:p>
          <w:p w:rsidR="00B47EE2" w:rsidRPr="00B47EE2" w:rsidRDefault="00B47EE2" w:rsidP="00B47EE2">
            <w:pPr>
              <w:rPr>
                <w:rFonts w:ascii="Lato" w:hAnsi="Lato"/>
                <w:sz w:val="22"/>
                <w:szCs w:val="22"/>
              </w:rPr>
            </w:pPr>
            <w:r w:rsidRPr="00B47EE2">
              <w:rPr>
                <w:rFonts w:ascii="Lato" w:hAnsi="Lato"/>
                <w:sz w:val="22"/>
                <w:szCs w:val="22"/>
              </w:rPr>
              <w:t>nakładów z</w:t>
            </w:r>
          </w:p>
          <w:p w:rsidR="00B47EE2" w:rsidRPr="00B47EE2" w:rsidRDefault="00B47EE2" w:rsidP="00B47EE2">
            <w:pPr>
              <w:rPr>
                <w:rFonts w:ascii="Lato" w:hAnsi="Lato"/>
                <w:sz w:val="22"/>
                <w:szCs w:val="22"/>
              </w:rPr>
            </w:pPr>
            <w:r w:rsidRPr="00B47EE2">
              <w:rPr>
                <w:rFonts w:ascii="Lato" w:hAnsi="Lato"/>
                <w:sz w:val="22"/>
                <w:szCs w:val="22"/>
              </w:rPr>
              <w:t>kwoty ogólnej</w:t>
            </w:r>
          </w:p>
          <w:p w:rsidR="003C4A1D" w:rsidRPr="00B10818" w:rsidRDefault="00B47EE2" w:rsidP="00B47EE2">
            <w:pPr>
              <w:rPr>
                <w:rFonts w:ascii="Lato" w:hAnsi="Lato"/>
                <w:sz w:val="22"/>
                <w:szCs w:val="22"/>
              </w:rPr>
            </w:pPr>
            <w:r w:rsidRPr="00B47EE2">
              <w:rPr>
                <w:rFonts w:ascii="Lato" w:hAnsi="Lato"/>
                <w:sz w:val="22"/>
                <w:szCs w:val="22"/>
              </w:rPr>
              <w:t>budżetu</w:t>
            </w:r>
          </w:p>
        </w:tc>
        <w:tc>
          <w:tcPr>
            <w:tcW w:w="2126" w:type="dxa"/>
          </w:tcPr>
          <w:p w:rsidR="003C4A1D" w:rsidRPr="00B10818" w:rsidRDefault="003C4A1D" w:rsidP="00B10818">
            <w:pPr>
              <w:rPr>
                <w:rFonts w:ascii="Lato" w:hAnsi="Lato"/>
                <w:sz w:val="22"/>
                <w:szCs w:val="22"/>
              </w:rPr>
            </w:pPr>
            <w:r w:rsidRPr="00B10818">
              <w:rPr>
                <w:rFonts w:ascii="Lato" w:hAnsi="Lato"/>
                <w:sz w:val="22"/>
                <w:szCs w:val="22"/>
              </w:rPr>
              <w:t>Wy</w:t>
            </w:r>
            <w:r w:rsidR="008C4698">
              <w:rPr>
                <w:rFonts w:ascii="Lato" w:hAnsi="Lato"/>
                <w:sz w:val="22"/>
                <w:szCs w:val="22"/>
              </w:rPr>
              <w:t>dział Planowania Przestrzennego</w:t>
            </w:r>
          </w:p>
        </w:tc>
        <w:tc>
          <w:tcPr>
            <w:tcW w:w="2517" w:type="dxa"/>
          </w:tcPr>
          <w:p w:rsidR="00B47EE2" w:rsidRPr="00B47EE2" w:rsidRDefault="00B47EE2" w:rsidP="00B47EE2">
            <w:pPr>
              <w:rPr>
                <w:rFonts w:ascii="Lato" w:hAnsi="Lato"/>
                <w:sz w:val="22"/>
                <w:szCs w:val="22"/>
              </w:rPr>
            </w:pPr>
            <w:r w:rsidRPr="00B47EE2">
              <w:rPr>
                <w:rFonts w:ascii="Lato" w:hAnsi="Lato"/>
                <w:sz w:val="22"/>
                <w:szCs w:val="22"/>
              </w:rPr>
              <w:t>Liczba uchwalonych</w:t>
            </w:r>
          </w:p>
          <w:p w:rsidR="00B47EE2" w:rsidRPr="00B47EE2" w:rsidRDefault="00B47EE2" w:rsidP="00B47EE2">
            <w:pPr>
              <w:rPr>
                <w:rFonts w:ascii="Lato" w:hAnsi="Lato"/>
                <w:sz w:val="22"/>
                <w:szCs w:val="22"/>
              </w:rPr>
            </w:pPr>
            <w:r w:rsidRPr="00B47EE2">
              <w:rPr>
                <w:rFonts w:ascii="Lato" w:hAnsi="Lato"/>
                <w:sz w:val="22"/>
                <w:szCs w:val="22"/>
              </w:rPr>
              <w:t>planów zawierających</w:t>
            </w:r>
          </w:p>
          <w:p w:rsidR="003C4A1D" w:rsidRPr="00B10818" w:rsidRDefault="00B47EE2" w:rsidP="00B47EE2">
            <w:pPr>
              <w:rPr>
                <w:rFonts w:ascii="Lato" w:hAnsi="Lato"/>
                <w:sz w:val="22"/>
                <w:szCs w:val="22"/>
              </w:rPr>
            </w:pPr>
            <w:r w:rsidRPr="00B47EE2">
              <w:rPr>
                <w:rFonts w:ascii="Lato" w:hAnsi="Lato"/>
                <w:sz w:val="22"/>
                <w:szCs w:val="22"/>
              </w:rPr>
              <w:t>zapisy dot. dostępności - 19</w:t>
            </w:r>
          </w:p>
        </w:tc>
      </w:tr>
      <w:tr w:rsidR="003A31A8" w:rsidRPr="00B10818" w:rsidTr="00DB3931">
        <w:trPr>
          <w:trHeight w:val="705"/>
        </w:trPr>
        <w:tc>
          <w:tcPr>
            <w:tcW w:w="1987" w:type="dxa"/>
            <w:gridSpan w:val="2"/>
            <w:vMerge/>
          </w:tcPr>
          <w:p w:rsidR="003C4A1D" w:rsidRPr="00B10818" w:rsidRDefault="003C4A1D" w:rsidP="00B10818">
            <w:pPr>
              <w:rPr>
                <w:rFonts w:ascii="Lato" w:hAnsi="Lato"/>
                <w:b/>
                <w:sz w:val="22"/>
                <w:szCs w:val="22"/>
              </w:rPr>
            </w:pPr>
          </w:p>
        </w:tc>
        <w:tc>
          <w:tcPr>
            <w:tcW w:w="3253" w:type="dxa"/>
          </w:tcPr>
          <w:p w:rsidR="003C4A1D" w:rsidRPr="00B10818" w:rsidRDefault="003C4A1D" w:rsidP="00B10818">
            <w:pPr>
              <w:rPr>
                <w:rFonts w:ascii="Lato" w:hAnsi="Lato"/>
                <w:sz w:val="22"/>
                <w:szCs w:val="22"/>
              </w:rPr>
            </w:pPr>
            <w:r w:rsidRPr="00B10818">
              <w:rPr>
                <w:rFonts w:ascii="Lato" w:hAnsi="Lato"/>
                <w:sz w:val="22"/>
                <w:szCs w:val="22"/>
              </w:rPr>
              <w:t xml:space="preserve">Stosowanie przepisów prawa ogólnego i miejscowego przy wydawaniu decyzji o pozwoleniu na budowę, ZRID, ULICP w zakresie standardów dostępności budynków i przestrzeni publicznej </w:t>
            </w:r>
          </w:p>
        </w:tc>
        <w:tc>
          <w:tcPr>
            <w:tcW w:w="2268" w:type="dxa"/>
          </w:tcPr>
          <w:p w:rsidR="003C4A1D" w:rsidRPr="00B10818" w:rsidRDefault="00581EEC" w:rsidP="00B10818">
            <w:pPr>
              <w:rPr>
                <w:rFonts w:ascii="Lato" w:hAnsi="Lato"/>
                <w:sz w:val="22"/>
                <w:szCs w:val="22"/>
              </w:rPr>
            </w:pPr>
            <w:r>
              <w:rPr>
                <w:rFonts w:ascii="Lato" w:hAnsi="Lato"/>
                <w:sz w:val="22"/>
                <w:szCs w:val="22"/>
              </w:rPr>
              <w:t>W ramach etatów</w:t>
            </w:r>
          </w:p>
        </w:tc>
        <w:tc>
          <w:tcPr>
            <w:tcW w:w="1848" w:type="dxa"/>
          </w:tcPr>
          <w:p w:rsidR="003C4A1D" w:rsidRPr="00B10818" w:rsidRDefault="00581EEC" w:rsidP="00B10818">
            <w:pPr>
              <w:rPr>
                <w:rFonts w:ascii="Lato" w:hAnsi="Lato"/>
                <w:sz w:val="22"/>
                <w:szCs w:val="22"/>
              </w:rPr>
            </w:pPr>
            <w:r>
              <w:rPr>
                <w:rFonts w:ascii="Lato" w:hAnsi="Lato"/>
                <w:sz w:val="22"/>
                <w:szCs w:val="22"/>
              </w:rPr>
              <w:t>W ramach etatów</w:t>
            </w:r>
          </w:p>
        </w:tc>
        <w:tc>
          <w:tcPr>
            <w:tcW w:w="2126" w:type="dxa"/>
          </w:tcPr>
          <w:p w:rsidR="003C4A1D" w:rsidRPr="00B10818" w:rsidRDefault="003C4A1D" w:rsidP="00B10818">
            <w:pPr>
              <w:rPr>
                <w:rFonts w:ascii="Lato" w:hAnsi="Lato"/>
                <w:sz w:val="22"/>
                <w:szCs w:val="22"/>
              </w:rPr>
            </w:pPr>
            <w:r w:rsidRPr="00B10818">
              <w:rPr>
                <w:rFonts w:ascii="Lato" w:hAnsi="Lato"/>
                <w:sz w:val="22"/>
                <w:szCs w:val="22"/>
              </w:rPr>
              <w:t>Wydział Architektury i Urbanistyki</w:t>
            </w:r>
          </w:p>
        </w:tc>
        <w:tc>
          <w:tcPr>
            <w:tcW w:w="2517" w:type="dxa"/>
          </w:tcPr>
          <w:p w:rsidR="003C4A1D" w:rsidRPr="00B10818" w:rsidRDefault="00581EEC" w:rsidP="00C55F10">
            <w:pPr>
              <w:jc w:val="center"/>
              <w:rPr>
                <w:rFonts w:ascii="Lato" w:hAnsi="Lato"/>
                <w:sz w:val="22"/>
                <w:szCs w:val="22"/>
              </w:rPr>
            </w:pPr>
            <w:r>
              <w:rPr>
                <w:rFonts w:ascii="Lato" w:hAnsi="Lato"/>
                <w:sz w:val="22"/>
                <w:szCs w:val="22"/>
              </w:rPr>
              <w:t>-</w:t>
            </w:r>
          </w:p>
        </w:tc>
      </w:tr>
      <w:tr w:rsidR="0064169C" w:rsidRPr="00B10818" w:rsidTr="00DB3931">
        <w:tc>
          <w:tcPr>
            <w:tcW w:w="1987" w:type="dxa"/>
            <w:gridSpan w:val="2"/>
            <w:vMerge/>
          </w:tcPr>
          <w:p w:rsidR="003C4A1D" w:rsidRPr="00B10818" w:rsidRDefault="003C4A1D" w:rsidP="00B10818">
            <w:pPr>
              <w:rPr>
                <w:rFonts w:ascii="Lato" w:hAnsi="Lato"/>
                <w:b/>
                <w:sz w:val="22"/>
                <w:szCs w:val="22"/>
              </w:rPr>
            </w:pPr>
          </w:p>
        </w:tc>
        <w:tc>
          <w:tcPr>
            <w:tcW w:w="3253" w:type="dxa"/>
          </w:tcPr>
          <w:p w:rsidR="003C4A1D" w:rsidRPr="00B10818" w:rsidRDefault="003C4A1D" w:rsidP="00B10818">
            <w:pPr>
              <w:rPr>
                <w:rFonts w:ascii="Lato" w:hAnsi="Lato"/>
                <w:sz w:val="22"/>
                <w:szCs w:val="22"/>
              </w:rPr>
            </w:pPr>
            <w:r w:rsidRPr="00B10818">
              <w:rPr>
                <w:rFonts w:ascii="Lato" w:hAnsi="Lato"/>
                <w:sz w:val="22"/>
                <w:szCs w:val="22"/>
              </w:rPr>
              <w:t>3.1.2 Zapewnienie dostępności nowobudowanej i modernizowanej infrastruktury miejskiej</w:t>
            </w:r>
          </w:p>
        </w:tc>
        <w:tc>
          <w:tcPr>
            <w:tcW w:w="8759" w:type="dxa"/>
            <w:gridSpan w:val="4"/>
          </w:tcPr>
          <w:p w:rsidR="003C4A1D" w:rsidRPr="00B10818" w:rsidRDefault="003C4A1D" w:rsidP="00B10818">
            <w:pPr>
              <w:rPr>
                <w:rFonts w:ascii="Lato" w:hAnsi="Lato"/>
                <w:sz w:val="22"/>
                <w:szCs w:val="22"/>
              </w:rPr>
            </w:pPr>
          </w:p>
        </w:tc>
      </w:tr>
      <w:tr w:rsidR="003A31A8" w:rsidRPr="00B10818" w:rsidTr="00DB3931">
        <w:tc>
          <w:tcPr>
            <w:tcW w:w="1987" w:type="dxa"/>
            <w:gridSpan w:val="2"/>
            <w:vMerge/>
          </w:tcPr>
          <w:p w:rsidR="0046723E" w:rsidRPr="00B10818" w:rsidRDefault="0046723E" w:rsidP="00B10818">
            <w:pPr>
              <w:rPr>
                <w:rFonts w:ascii="Lato" w:hAnsi="Lato"/>
                <w:b/>
                <w:sz w:val="22"/>
                <w:szCs w:val="22"/>
              </w:rPr>
            </w:pPr>
          </w:p>
        </w:tc>
        <w:tc>
          <w:tcPr>
            <w:tcW w:w="3253" w:type="dxa"/>
          </w:tcPr>
          <w:p w:rsidR="0046723E" w:rsidRPr="00B10818" w:rsidRDefault="0046723E" w:rsidP="00B10818">
            <w:pPr>
              <w:rPr>
                <w:rFonts w:ascii="Lato" w:hAnsi="Lato"/>
                <w:sz w:val="22"/>
                <w:szCs w:val="22"/>
              </w:rPr>
            </w:pPr>
            <w:r w:rsidRPr="00B10818">
              <w:rPr>
                <w:rFonts w:ascii="Lato" w:hAnsi="Lato"/>
                <w:sz w:val="22"/>
                <w:szCs w:val="22"/>
              </w:rPr>
              <w:t>Monitorowanie przepisów dotyczących likwidacji barier architektonicznych w warunkach technicznych w zakresie komunikacji poziomej i pionowej w obiektach budowanych przy wydawaniu pozwoleń na budowę</w:t>
            </w:r>
          </w:p>
        </w:tc>
        <w:tc>
          <w:tcPr>
            <w:tcW w:w="2268" w:type="dxa"/>
          </w:tcPr>
          <w:p w:rsidR="0046723E" w:rsidRPr="00B10818" w:rsidRDefault="00581EEC" w:rsidP="00B10818">
            <w:pPr>
              <w:rPr>
                <w:rFonts w:ascii="Lato" w:hAnsi="Lato"/>
                <w:sz w:val="22"/>
                <w:szCs w:val="22"/>
              </w:rPr>
            </w:pPr>
            <w:r>
              <w:rPr>
                <w:rFonts w:ascii="Lato" w:hAnsi="Lato"/>
                <w:sz w:val="22"/>
                <w:szCs w:val="22"/>
              </w:rPr>
              <w:t>W ramach etatów</w:t>
            </w:r>
          </w:p>
        </w:tc>
        <w:tc>
          <w:tcPr>
            <w:tcW w:w="1848" w:type="dxa"/>
          </w:tcPr>
          <w:p w:rsidR="0046723E" w:rsidRPr="00B10818" w:rsidRDefault="00581EEC" w:rsidP="00B10818">
            <w:pPr>
              <w:rPr>
                <w:rFonts w:ascii="Lato" w:hAnsi="Lato"/>
                <w:sz w:val="22"/>
                <w:szCs w:val="22"/>
              </w:rPr>
            </w:pPr>
            <w:r>
              <w:rPr>
                <w:rFonts w:ascii="Lato" w:hAnsi="Lato"/>
                <w:sz w:val="22"/>
                <w:szCs w:val="22"/>
              </w:rPr>
              <w:t>W ramach etatów</w:t>
            </w:r>
          </w:p>
        </w:tc>
        <w:tc>
          <w:tcPr>
            <w:tcW w:w="2126" w:type="dxa"/>
          </w:tcPr>
          <w:p w:rsidR="0046723E" w:rsidRPr="00B10818" w:rsidRDefault="0046723E" w:rsidP="00B10818">
            <w:pPr>
              <w:rPr>
                <w:rFonts w:ascii="Lato" w:hAnsi="Lato"/>
                <w:sz w:val="22"/>
                <w:szCs w:val="22"/>
              </w:rPr>
            </w:pPr>
            <w:r w:rsidRPr="00B10818">
              <w:rPr>
                <w:rFonts w:ascii="Lato" w:hAnsi="Lato"/>
                <w:sz w:val="22"/>
                <w:szCs w:val="22"/>
              </w:rPr>
              <w:t>Wyd</w:t>
            </w:r>
            <w:r w:rsidR="006D6C9C">
              <w:rPr>
                <w:rFonts w:ascii="Lato" w:hAnsi="Lato"/>
                <w:sz w:val="22"/>
                <w:szCs w:val="22"/>
              </w:rPr>
              <w:t>ział Architektury i Urbanistyki</w:t>
            </w:r>
          </w:p>
        </w:tc>
        <w:tc>
          <w:tcPr>
            <w:tcW w:w="2517" w:type="dxa"/>
          </w:tcPr>
          <w:p w:rsidR="0046723E" w:rsidRPr="00B10818" w:rsidRDefault="007B392C" w:rsidP="00C55F10">
            <w:pPr>
              <w:jc w:val="center"/>
              <w:rPr>
                <w:rFonts w:ascii="Lato" w:hAnsi="Lato"/>
                <w:sz w:val="22"/>
                <w:szCs w:val="22"/>
              </w:rPr>
            </w:pPr>
            <w:r>
              <w:rPr>
                <w:rFonts w:ascii="Lato" w:hAnsi="Lato"/>
                <w:sz w:val="22"/>
                <w:szCs w:val="22"/>
              </w:rPr>
              <w:t xml:space="preserve">Brak </w:t>
            </w:r>
            <w:r w:rsidR="00716CFD">
              <w:rPr>
                <w:rFonts w:ascii="Lato" w:hAnsi="Lato"/>
                <w:sz w:val="22"/>
                <w:szCs w:val="22"/>
              </w:rPr>
              <w:t>statystyk</w:t>
            </w:r>
            <w:r>
              <w:rPr>
                <w:rFonts w:ascii="Lato" w:hAnsi="Lato"/>
                <w:sz w:val="22"/>
                <w:szCs w:val="22"/>
              </w:rPr>
              <w:t>.</w:t>
            </w:r>
          </w:p>
        </w:tc>
      </w:tr>
      <w:tr w:rsidR="003A31A8" w:rsidRPr="00B10818" w:rsidTr="00DB3931">
        <w:tc>
          <w:tcPr>
            <w:tcW w:w="1987" w:type="dxa"/>
            <w:gridSpan w:val="2"/>
            <w:vMerge/>
          </w:tcPr>
          <w:p w:rsidR="0046723E" w:rsidRPr="00B10818" w:rsidRDefault="0046723E" w:rsidP="00B10818">
            <w:pPr>
              <w:rPr>
                <w:rFonts w:ascii="Lato" w:hAnsi="Lato"/>
                <w:b/>
                <w:sz w:val="22"/>
                <w:szCs w:val="22"/>
              </w:rPr>
            </w:pPr>
          </w:p>
        </w:tc>
        <w:tc>
          <w:tcPr>
            <w:tcW w:w="3253" w:type="dxa"/>
          </w:tcPr>
          <w:p w:rsidR="0046723E" w:rsidRPr="00A347D2" w:rsidRDefault="006D6C9C" w:rsidP="00B10818">
            <w:pPr>
              <w:rPr>
                <w:rFonts w:ascii="Lato" w:hAnsi="Lato"/>
                <w:sz w:val="22"/>
                <w:szCs w:val="22"/>
              </w:rPr>
            </w:pPr>
            <w:r w:rsidRPr="00A347D2">
              <w:rPr>
                <w:rFonts w:ascii="Lato" w:hAnsi="Lato"/>
                <w:sz w:val="22"/>
                <w:szCs w:val="22"/>
              </w:rPr>
              <w:t>Koordynowanie pracy Zespołu Konsultacyjnego ds.</w:t>
            </w:r>
            <w:r w:rsidR="008F6F9D" w:rsidRPr="00A347D2">
              <w:rPr>
                <w:rFonts w:ascii="Lato" w:hAnsi="Lato"/>
                <w:sz w:val="22"/>
                <w:szCs w:val="22"/>
              </w:rPr>
              <w:t xml:space="preserve"> dostosowania </w:t>
            </w:r>
            <w:r w:rsidRPr="00A347D2">
              <w:rPr>
                <w:rFonts w:ascii="Lato" w:hAnsi="Lato"/>
                <w:sz w:val="22"/>
                <w:szCs w:val="22"/>
              </w:rPr>
              <w:t xml:space="preserve"> Infrastruktury Miejskiej</w:t>
            </w:r>
            <w:r w:rsidR="008F6F9D" w:rsidRPr="00A347D2">
              <w:rPr>
                <w:rFonts w:ascii="Lato" w:hAnsi="Lato"/>
                <w:sz w:val="22"/>
                <w:szCs w:val="22"/>
              </w:rPr>
              <w:t xml:space="preserve"> do potrzeb osób niepełnosprawnych</w:t>
            </w:r>
          </w:p>
        </w:tc>
        <w:tc>
          <w:tcPr>
            <w:tcW w:w="2268" w:type="dxa"/>
          </w:tcPr>
          <w:p w:rsidR="0046723E" w:rsidRPr="008F6F9D" w:rsidRDefault="00C545DD" w:rsidP="00B10818">
            <w:pPr>
              <w:rPr>
                <w:rFonts w:ascii="Lato" w:hAnsi="Lato"/>
                <w:sz w:val="22"/>
                <w:szCs w:val="22"/>
              </w:rPr>
            </w:pPr>
            <w:r>
              <w:rPr>
                <w:rFonts w:ascii="Lato" w:hAnsi="Lato"/>
                <w:sz w:val="22"/>
                <w:szCs w:val="22"/>
              </w:rPr>
              <w:t>W ramach etatów</w:t>
            </w:r>
          </w:p>
        </w:tc>
        <w:tc>
          <w:tcPr>
            <w:tcW w:w="1848" w:type="dxa"/>
          </w:tcPr>
          <w:p w:rsidR="0046723E" w:rsidRPr="008F6F9D" w:rsidRDefault="00C545DD" w:rsidP="00B10818">
            <w:pPr>
              <w:rPr>
                <w:rFonts w:ascii="Lato" w:hAnsi="Lato"/>
                <w:sz w:val="22"/>
                <w:szCs w:val="22"/>
              </w:rPr>
            </w:pPr>
            <w:r>
              <w:rPr>
                <w:rFonts w:ascii="Lato" w:hAnsi="Lato"/>
                <w:sz w:val="22"/>
                <w:szCs w:val="22"/>
              </w:rPr>
              <w:t>W ramach etatów</w:t>
            </w:r>
          </w:p>
        </w:tc>
        <w:tc>
          <w:tcPr>
            <w:tcW w:w="2126" w:type="dxa"/>
          </w:tcPr>
          <w:p w:rsidR="0046723E" w:rsidRPr="00A347D2" w:rsidRDefault="0046723E" w:rsidP="00B10818">
            <w:pPr>
              <w:rPr>
                <w:rFonts w:ascii="Lato" w:hAnsi="Lato"/>
                <w:sz w:val="22"/>
                <w:szCs w:val="22"/>
              </w:rPr>
            </w:pPr>
            <w:r w:rsidRPr="00A347D2">
              <w:rPr>
                <w:rFonts w:ascii="Lato" w:hAnsi="Lato"/>
                <w:sz w:val="22"/>
                <w:szCs w:val="22"/>
              </w:rPr>
              <w:t>Wydział Polityki Społecznej i Zdrowia</w:t>
            </w:r>
          </w:p>
          <w:p w:rsidR="008F6F9D" w:rsidRPr="00A347D2" w:rsidRDefault="008F6F9D" w:rsidP="00B10818">
            <w:pPr>
              <w:rPr>
                <w:rFonts w:ascii="Lato" w:hAnsi="Lato"/>
                <w:sz w:val="22"/>
                <w:szCs w:val="22"/>
              </w:rPr>
            </w:pPr>
            <w:r w:rsidRPr="00A347D2">
              <w:rPr>
                <w:rFonts w:ascii="Lato" w:hAnsi="Lato"/>
                <w:sz w:val="22"/>
                <w:szCs w:val="22"/>
              </w:rPr>
              <w:t>Jednostki miejskie prowadzące inwestycje</w:t>
            </w:r>
          </w:p>
        </w:tc>
        <w:tc>
          <w:tcPr>
            <w:tcW w:w="2517" w:type="dxa"/>
          </w:tcPr>
          <w:p w:rsidR="0046723E" w:rsidRPr="008F6F9D" w:rsidRDefault="00C545DD" w:rsidP="00B10818">
            <w:pPr>
              <w:rPr>
                <w:rFonts w:ascii="Lato" w:hAnsi="Lato"/>
                <w:sz w:val="22"/>
                <w:szCs w:val="22"/>
              </w:rPr>
            </w:pPr>
            <w:r>
              <w:rPr>
                <w:rFonts w:ascii="Lato" w:hAnsi="Lato"/>
                <w:sz w:val="22"/>
                <w:szCs w:val="22"/>
              </w:rPr>
              <w:t>Wydanych opinii – 153.</w:t>
            </w:r>
          </w:p>
        </w:tc>
      </w:tr>
      <w:tr w:rsidR="003A31A8" w:rsidRPr="00B10818" w:rsidTr="00DB3931">
        <w:trPr>
          <w:trHeight w:val="668"/>
        </w:trPr>
        <w:tc>
          <w:tcPr>
            <w:tcW w:w="1987" w:type="dxa"/>
            <w:gridSpan w:val="2"/>
            <w:vMerge/>
          </w:tcPr>
          <w:p w:rsidR="0046723E" w:rsidRPr="00B10818" w:rsidRDefault="0046723E" w:rsidP="00B10818">
            <w:pPr>
              <w:rPr>
                <w:rFonts w:ascii="Lato" w:hAnsi="Lato"/>
                <w:b/>
                <w:sz w:val="22"/>
                <w:szCs w:val="22"/>
              </w:rPr>
            </w:pPr>
          </w:p>
        </w:tc>
        <w:tc>
          <w:tcPr>
            <w:tcW w:w="3253" w:type="dxa"/>
            <w:vMerge w:val="restart"/>
          </w:tcPr>
          <w:p w:rsidR="0046723E" w:rsidRPr="000B42EF" w:rsidRDefault="0046723E" w:rsidP="00B10818">
            <w:pPr>
              <w:rPr>
                <w:rFonts w:ascii="Lato" w:hAnsi="Lato"/>
                <w:sz w:val="22"/>
                <w:szCs w:val="22"/>
              </w:rPr>
            </w:pPr>
            <w:r w:rsidRPr="000B42EF">
              <w:rPr>
                <w:rFonts w:ascii="Lato" w:hAnsi="Lato"/>
                <w:sz w:val="22"/>
                <w:szCs w:val="22"/>
              </w:rPr>
              <w:t>3.1.3 Zapewnienie dostępności planów zagospodarowania przestrzennego, w tym w zakresie dostępności przestrzeni publicznej i komunikacji</w:t>
            </w:r>
          </w:p>
        </w:tc>
        <w:tc>
          <w:tcPr>
            <w:tcW w:w="2268" w:type="dxa"/>
          </w:tcPr>
          <w:p w:rsidR="00B47EE2" w:rsidRPr="003D6A06" w:rsidRDefault="00B47EE2" w:rsidP="00B47EE2">
            <w:pPr>
              <w:rPr>
                <w:rFonts w:ascii="Lato" w:hAnsi="Lato"/>
                <w:sz w:val="22"/>
                <w:szCs w:val="22"/>
              </w:rPr>
            </w:pPr>
            <w:r w:rsidRPr="003D6A06">
              <w:rPr>
                <w:rFonts w:ascii="Lato" w:hAnsi="Lato"/>
                <w:sz w:val="22"/>
                <w:szCs w:val="22"/>
              </w:rPr>
              <w:t>W ramach</w:t>
            </w:r>
          </w:p>
          <w:p w:rsidR="0046723E" w:rsidRPr="00B10818" w:rsidRDefault="00B47EE2" w:rsidP="00B47EE2">
            <w:pPr>
              <w:rPr>
                <w:rFonts w:ascii="Lato" w:hAnsi="Lato"/>
                <w:sz w:val="22"/>
                <w:szCs w:val="22"/>
              </w:rPr>
            </w:pPr>
            <w:r>
              <w:rPr>
                <w:rFonts w:ascii="Lato" w:hAnsi="Lato"/>
                <w:sz w:val="22"/>
                <w:szCs w:val="22"/>
              </w:rPr>
              <w:t>etatów</w:t>
            </w:r>
          </w:p>
        </w:tc>
        <w:tc>
          <w:tcPr>
            <w:tcW w:w="1848" w:type="dxa"/>
          </w:tcPr>
          <w:p w:rsidR="00B47EE2" w:rsidRPr="003D6A06" w:rsidRDefault="00B47EE2" w:rsidP="00B47EE2">
            <w:pPr>
              <w:rPr>
                <w:rFonts w:ascii="Lato" w:hAnsi="Lato"/>
                <w:sz w:val="22"/>
                <w:szCs w:val="22"/>
              </w:rPr>
            </w:pPr>
            <w:r w:rsidRPr="003D6A06">
              <w:rPr>
                <w:rFonts w:ascii="Lato" w:hAnsi="Lato"/>
                <w:sz w:val="22"/>
                <w:szCs w:val="22"/>
              </w:rPr>
              <w:t>W ramach</w:t>
            </w:r>
          </w:p>
          <w:p w:rsidR="0046723E" w:rsidRPr="00B10818" w:rsidRDefault="00B47EE2" w:rsidP="00B47EE2">
            <w:pPr>
              <w:rPr>
                <w:rFonts w:ascii="Lato" w:hAnsi="Lato"/>
                <w:sz w:val="22"/>
                <w:szCs w:val="22"/>
              </w:rPr>
            </w:pPr>
            <w:r>
              <w:rPr>
                <w:rFonts w:ascii="Lato" w:hAnsi="Lato"/>
                <w:sz w:val="22"/>
                <w:szCs w:val="22"/>
              </w:rPr>
              <w:t>etatów</w:t>
            </w:r>
          </w:p>
        </w:tc>
        <w:tc>
          <w:tcPr>
            <w:tcW w:w="2126" w:type="dxa"/>
          </w:tcPr>
          <w:p w:rsidR="0046723E" w:rsidRPr="00B10818" w:rsidRDefault="0046723E" w:rsidP="00B10818">
            <w:pPr>
              <w:rPr>
                <w:rFonts w:ascii="Lato" w:hAnsi="Lato"/>
                <w:sz w:val="22"/>
                <w:szCs w:val="22"/>
              </w:rPr>
            </w:pPr>
            <w:r w:rsidRPr="00B10818">
              <w:rPr>
                <w:rFonts w:ascii="Lato" w:hAnsi="Lato"/>
                <w:sz w:val="22"/>
                <w:szCs w:val="22"/>
              </w:rPr>
              <w:t>Wydział Planowania Przestrzennego</w:t>
            </w:r>
          </w:p>
        </w:tc>
        <w:tc>
          <w:tcPr>
            <w:tcW w:w="2517" w:type="dxa"/>
          </w:tcPr>
          <w:p w:rsidR="00B47EE2" w:rsidRPr="003D6A06" w:rsidRDefault="00B47EE2" w:rsidP="00B47EE2">
            <w:pPr>
              <w:rPr>
                <w:rFonts w:ascii="Lato" w:hAnsi="Lato"/>
                <w:sz w:val="22"/>
                <w:szCs w:val="22"/>
              </w:rPr>
            </w:pPr>
            <w:r w:rsidRPr="003D6A06">
              <w:rPr>
                <w:rFonts w:ascii="Lato" w:hAnsi="Lato"/>
                <w:sz w:val="22"/>
                <w:szCs w:val="22"/>
              </w:rPr>
              <w:t>Liczba uchwalonych</w:t>
            </w:r>
          </w:p>
          <w:p w:rsidR="00B47EE2" w:rsidRPr="003D6A06" w:rsidRDefault="00B47EE2" w:rsidP="00B47EE2">
            <w:pPr>
              <w:rPr>
                <w:rFonts w:ascii="Lato" w:hAnsi="Lato"/>
                <w:sz w:val="22"/>
                <w:szCs w:val="22"/>
              </w:rPr>
            </w:pPr>
            <w:r w:rsidRPr="003D6A06">
              <w:rPr>
                <w:rFonts w:ascii="Lato" w:hAnsi="Lato"/>
                <w:sz w:val="22"/>
                <w:szCs w:val="22"/>
              </w:rPr>
              <w:t>planów zawierających</w:t>
            </w:r>
          </w:p>
          <w:p w:rsidR="0046723E" w:rsidRPr="00B10818" w:rsidRDefault="00B47EE2" w:rsidP="00B47EE2">
            <w:pPr>
              <w:rPr>
                <w:rFonts w:ascii="Lato" w:hAnsi="Lato"/>
                <w:sz w:val="22"/>
                <w:szCs w:val="22"/>
              </w:rPr>
            </w:pPr>
            <w:r w:rsidRPr="003D6A06">
              <w:rPr>
                <w:rFonts w:ascii="Lato" w:hAnsi="Lato"/>
                <w:sz w:val="22"/>
                <w:szCs w:val="22"/>
              </w:rPr>
              <w:t>zapisy dot. dostępności</w:t>
            </w:r>
            <w:r>
              <w:rPr>
                <w:rFonts w:ascii="Lato" w:hAnsi="Lato"/>
                <w:sz w:val="22"/>
                <w:szCs w:val="22"/>
              </w:rPr>
              <w:t xml:space="preserve"> - 19</w:t>
            </w:r>
          </w:p>
        </w:tc>
      </w:tr>
      <w:tr w:rsidR="003A31A8" w:rsidRPr="00B10818" w:rsidTr="00DB3931">
        <w:trPr>
          <w:trHeight w:val="667"/>
        </w:trPr>
        <w:tc>
          <w:tcPr>
            <w:tcW w:w="1987" w:type="dxa"/>
            <w:gridSpan w:val="2"/>
            <w:vMerge/>
          </w:tcPr>
          <w:p w:rsidR="0046723E" w:rsidRPr="00B10818" w:rsidRDefault="0046723E" w:rsidP="00B10818">
            <w:pPr>
              <w:rPr>
                <w:rFonts w:ascii="Lato" w:hAnsi="Lato"/>
                <w:b/>
                <w:sz w:val="22"/>
                <w:szCs w:val="22"/>
              </w:rPr>
            </w:pPr>
          </w:p>
        </w:tc>
        <w:tc>
          <w:tcPr>
            <w:tcW w:w="3253" w:type="dxa"/>
            <w:vMerge/>
          </w:tcPr>
          <w:p w:rsidR="0046723E" w:rsidRPr="00B10818" w:rsidRDefault="0046723E" w:rsidP="00B10818">
            <w:pPr>
              <w:rPr>
                <w:rFonts w:ascii="Lato" w:hAnsi="Lato"/>
                <w:sz w:val="22"/>
                <w:szCs w:val="22"/>
              </w:rPr>
            </w:pPr>
          </w:p>
        </w:tc>
        <w:tc>
          <w:tcPr>
            <w:tcW w:w="2268" w:type="dxa"/>
          </w:tcPr>
          <w:p w:rsidR="0046723E" w:rsidRPr="00B10818" w:rsidRDefault="000B42EF" w:rsidP="00B10818">
            <w:pPr>
              <w:rPr>
                <w:rFonts w:ascii="Lato" w:hAnsi="Lato"/>
                <w:sz w:val="22"/>
                <w:szCs w:val="22"/>
              </w:rPr>
            </w:pPr>
            <w:r>
              <w:rPr>
                <w:rFonts w:ascii="Lato" w:hAnsi="Lato"/>
                <w:sz w:val="22"/>
                <w:szCs w:val="22"/>
              </w:rPr>
              <w:t>W ramach etatów</w:t>
            </w:r>
          </w:p>
        </w:tc>
        <w:tc>
          <w:tcPr>
            <w:tcW w:w="1848" w:type="dxa"/>
          </w:tcPr>
          <w:p w:rsidR="0046723E" w:rsidRPr="00B10818" w:rsidRDefault="000B42EF" w:rsidP="00B10818">
            <w:pPr>
              <w:rPr>
                <w:rFonts w:ascii="Lato" w:hAnsi="Lato"/>
                <w:sz w:val="22"/>
                <w:szCs w:val="22"/>
              </w:rPr>
            </w:pPr>
            <w:r>
              <w:rPr>
                <w:rFonts w:ascii="Lato" w:hAnsi="Lato"/>
                <w:sz w:val="22"/>
                <w:szCs w:val="22"/>
              </w:rPr>
              <w:t>W ramach etatów</w:t>
            </w:r>
          </w:p>
        </w:tc>
        <w:tc>
          <w:tcPr>
            <w:tcW w:w="2126" w:type="dxa"/>
          </w:tcPr>
          <w:p w:rsidR="0046723E" w:rsidRPr="000B42EF" w:rsidRDefault="0046723E" w:rsidP="00B10818">
            <w:pPr>
              <w:rPr>
                <w:rFonts w:ascii="Lato" w:hAnsi="Lato"/>
                <w:sz w:val="22"/>
                <w:szCs w:val="22"/>
              </w:rPr>
            </w:pPr>
            <w:r w:rsidRPr="000B42EF">
              <w:rPr>
                <w:rFonts w:ascii="Lato" w:hAnsi="Lato"/>
                <w:sz w:val="22"/>
                <w:szCs w:val="22"/>
              </w:rPr>
              <w:t>Wydział Polityki Społecznej i Zdrowia</w:t>
            </w:r>
          </w:p>
        </w:tc>
        <w:tc>
          <w:tcPr>
            <w:tcW w:w="2517" w:type="dxa"/>
          </w:tcPr>
          <w:p w:rsidR="0046723E" w:rsidRPr="00B10818" w:rsidRDefault="00C545DD" w:rsidP="00B10818">
            <w:pPr>
              <w:rPr>
                <w:rFonts w:ascii="Lato" w:hAnsi="Lato"/>
                <w:sz w:val="22"/>
                <w:szCs w:val="22"/>
              </w:rPr>
            </w:pPr>
            <w:r>
              <w:rPr>
                <w:rFonts w:ascii="Lato" w:hAnsi="Lato"/>
                <w:sz w:val="22"/>
                <w:szCs w:val="22"/>
              </w:rPr>
              <w:t>Liczba wydanych opinii</w:t>
            </w:r>
            <w:r w:rsidR="00A347D2">
              <w:rPr>
                <w:rFonts w:ascii="Lato" w:hAnsi="Lato"/>
                <w:sz w:val="22"/>
                <w:szCs w:val="22"/>
              </w:rPr>
              <w:t xml:space="preserve"> przez Powiatową Społeczną Radę ds. Osób Niepełnosprawnych – 30.</w:t>
            </w:r>
          </w:p>
        </w:tc>
      </w:tr>
      <w:tr w:rsidR="003A31A8" w:rsidRPr="00B10818" w:rsidTr="00DB3931">
        <w:tc>
          <w:tcPr>
            <w:tcW w:w="1987" w:type="dxa"/>
            <w:gridSpan w:val="2"/>
            <w:vMerge/>
          </w:tcPr>
          <w:p w:rsidR="0046723E" w:rsidRPr="00B10818" w:rsidRDefault="0046723E" w:rsidP="00B10818">
            <w:pPr>
              <w:rPr>
                <w:rFonts w:ascii="Lato" w:hAnsi="Lato"/>
                <w:b/>
                <w:sz w:val="22"/>
                <w:szCs w:val="22"/>
              </w:rPr>
            </w:pPr>
          </w:p>
        </w:tc>
        <w:tc>
          <w:tcPr>
            <w:tcW w:w="3253" w:type="dxa"/>
          </w:tcPr>
          <w:p w:rsidR="0046723E" w:rsidRPr="00267EF8" w:rsidRDefault="0046723E" w:rsidP="00B10818">
            <w:pPr>
              <w:rPr>
                <w:rFonts w:ascii="Lato" w:hAnsi="Lato"/>
                <w:sz w:val="22"/>
                <w:szCs w:val="22"/>
              </w:rPr>
            </w:pPr>
            <w:r w:rsidRPr="00267EF8">
              <w:rPr>
                <w:rFonts w:ascii="Lato" w:hAnsi="Lato"/>
                <w:sz w:val="22"/>
                <w:szCs w:val="22"/>
              </w:rPr>
              <w:t>3.1.4 Zapewnienie dostępności programów rewitalizacji</w:t>
            </w:r>
          </w:p>
        </w:tc>
        <w:tc>
          <w:tcPr>
            <w:tcW w:w="2268" w:type="dxa"/>
          </w:tcPr>
          <w:p w:rsidR="0046723E" w:rsidRPr="00B10818" w:rsidRDefault="0046723E" w:rsidP="00B10818">
            <w:pPr>
              <w:rPr>
                <w:rFonts w:ascii="Lato" w:hAnsi="Lato"/>
                <w:sz w:val="22"/>
                <w:szCs w:val="22"/>
              </w:rPr>
            </w:pPr>
          </w:p>
        </w:tc>
        <w:tc>
          <w:tcPr>
            <w:tcW w:w="1848" w:type="dxa"/>
          </w:tcPr>
          <w:p w:rsidR="0046723E" w:rsidRPr="00B10818" w:rsidRDefault="0046723E" w:rsidP="00B10818">
            <w:pPr>
              <w:rPr>
                <w:rFonts w:ascii="Lato" w:hAnsi="Lato"/>
                <w:sz w:val="22"/>
                <w:szCs w:val="22"/>
              </w:rPr>
            </w:pPr>
          </w:p>
        </w:tc>
        <w:tc>
          <w:tcPr>
            <w:tcW w:w="2126" w:type="dxa"/>
          </w:tcPr>
          <w:p w:rsidR="0046723E" w:rsidRPr="00E45611" w:rsidRDefault="0046723E" w:rsidP="00B10818">
            <w:pPr>
              <w:rPr>
                <w:rFonts w:ascii="Lato" w:hAnsi="Lato"/>
                <w:sz w:val="22"/>
                <w:szCs w:val="22"/>
              </w:rPr>
            </w:pPr>
            <w:r w:rsidRPr="00E45611">
              <w:rPr>
                <w:rFonts w:ascii="Lato" w:hAnsi="Lato"/>
                <w:sz w:val="22"/>
                <w:szCs w:val="22"/>
              </w:rPr>
              <w:t>Wydział Polityki Społecznej i Zdrowia</w:t>
            </w:r>
          </w:p>
        </w:tc>
        <w:tc>
          <w:tcPr>
            <w:tcW w:w="2517" w:type="dxa"/>
          </w:tcPr>
          <w:p w:rsidR="0046723E" w:rsidRPr="00B10818" w:rsidRDefault="0046723E" w:rsidP="00B10818">
            <w:pPr>
              <w:rPr>
                <w:rFonts w:ascii="Lato" w:hAnsi="Lato"/>
                <w:sz w:val="22"/>
                <w:szCs w:val="22"/>
              </w:rPr>
            </w:pPr>
          </w:p>
        </w:tc>
      </w:tr>
      <w:tr w:rsidR="003A31A8" w:rsidRPr="00B10818" w:rsidTr="00DB3931">
        <w:tc>
          <w:tcPr>
            <w:tcW w:w="1987" w:type="dxa"/>
            <w:gridSpan w:val="2"/>
            <w:vMerge/>
          </w:tcPr>
          <w:p w:rsidR="0046723E" w:rsidRPr="00B10818" w:rsidRDefault="0046723E" w:rsidP="00B10818">
            <w:pPr>
              <w:rPr>
                <w:rFonts w:ascii="Lato" w:hAnsi="Lato"/>
                <w:b/>
                <w:sz w:val="22"/>
                <w:szCs w:val="22"/>
              </w:rPr>
            </w:pPr>
          </w:p>
        </w:tc>
        <w:tc>
          <w:tcPr>
            <w:tcW w:w="3253" w:type="dxa"/>
            <w:tcBorders>
              <w:bottom w:val="single" w:sz="4" w:space="0" w:color="auto"/>
            </w:tcBorders>
          </w:tcPr>
          <w:p w:rsidR="0046723E" w:rsidRDefault="0046723E" w:rsidP="00B10818">
            <w:pPr>
              <w:rPr>
                <w:rFonts w:ascii="Lato" w:hAnsi="Lato"/>
                <w:sz w:val="22"/>
                <w:szCs w:val="22"/>
              </w:rPr>
            </w:pPr>
            <w:r w:rsidRPr="00B10818">
              <w:rPr>
                <w:rFonts w:ascii="Lato" w:hAnsi="Lato"/>
                <w:sz w:val="22"/>
                <w:szCs w:val="22"/>
              </w:rPr>
              <w:t>3.1.5 Audyty dostępności obiektów użyteczności publicznej</w:t>
            </w:r>
          </w:p>
          <w:p w:rsidR="006D6C9C" w:rsidRPr="00B10818" w:rsidRDefault="009062C4" w:rsidP="00B10818">
            <w:pPr>
              <w:rPr>
                <w:rFonts w:ascii="Lato" w:hAnsi="Lato"/>
                <w:sz w:val="22"/>
                <w:szCs w:val="22"/>
              </w:rPr>
            </w:pPr>
            <w:r w:rsidRPr="000D4465">
              <w:rPr>
                <w:rFonts w:ascii="Lato" w:hAnsi="Lato"/>
                <w:sz w:val="22"/>
                <w:szCs w:val="22"/>
              </w:rPr>
              <w:t>W ramach realizacji zadania publicznego „Audyt dostępności Urzędu Miasta Krakowa i żłobków samorządowych”.</w:t>
            </w:r>
          </w:p>
        </w:tc>
        <w:tc>
          <w:tcPr>
            <w:tcW w:w="2268" w:type="dxa"/>
            <w:tcBorders>
              <w:bottom w:val="single" w:sz="4" w:space="0" w:color="auto"/>
            </w:tcBorders>
          </w:tcPr>
          <w:p w:rsidR="0046723E" w:rsidRPr="006E2052" w:rsidRDefault="00813136" w:rsidP="00B10818">
            <w:pPr>
              <w:rPr>
                <w:rFonts w:ascii="Lato" w:hAnsi="Lato"/>
                <w:sz w:val="22"/>
                <w:szCs w:val="22"/>
              </w:rPr>
            </w:pPr>
            <w:r>
              <w:rPr>
                <w:rFonts w:ascii="Lato" w:hAnsi="Lato"/>
                <w:sz w:val="22"/>
                <w:szCs w:val="22"/>
              </w:rPr>
              <w:t>60 700,00</w:t>
            </w:r>
          </w:p>
        </w:tc>
        <w:tc>
          <w:tcPr>
            <w:tcW w:w="1848" w:type="dxa"/>
            <w:tcBorders>
              <w:bottom w:val="single" w:sz="4" w:space="0" w:color="auto"/>
            </w:tcBorders>
          </w:tcPr>
          <w:p w:rsidR="0046723E" w:rsidRPr="006E2052" w:rsidRDefault="00813136" w:rsidP="00B10818">
            <w:pPr>
              <w:rPr>
                <w:rFonts w:ascii="Lato" w:hAnsi="Lato"/>
                <w:sz w:val="22"/>
                <w:szCs w:val="22"/>
              </w:rPr>
            </w:pPr>
            <w:r>
              <w:rPr>
                <w:rFonts w:ascii="Lato" w:hAnsi="Lato"/>
                <w:sz w:val="22"/>
                <w:szCs w:val="22"/>
              </w:rPr>
              <w:t>60 700,00</w:t>
            </w:r>
          </w:p>
        </w:tc>
        <w:tc>
          <w:tcPr>
            <w:tcW w:w="2126" w:type="dxa"/>
            <w:tcBorders>
              <w:bottom w:val="single" w:sz="4" w:space="0" w:color="auto"/>
            </w:tcBorders>
          </w:tcPr>
          <w:p w:rsidR="0046723E" w:rsidRPr="006E2052" w:rsidRDefault="0046723E" w:rsidP="00B10818">
            <w:pPr>
              <w:rPr>
                <w:rFonts w:ascii="Lato" w:hAnsi="Lato"/>
                <w:sz w:val="22"/>
                <w:szCs w:val="22"/>
              </w:rPr>
            </w:pPr>
            <w:r w:rsidRPr="006E2052">
              <w:rPr>
                <w:rFonts w:ascii="Lato" w:hAnsi="Lato"/>
                <w:sz w:val="22"/>
                <w:szCs w:val="22"/>
              </w:rPr>
              <w:t>Wydział Polityki Społecznej i Zdrowia we współpracy z pozostałymi komórkami organizacyjnymi Urzędu Miasta Krakowa oraz miejskimi jednostkami organizacyjnymi.</w:t>
            </w:r>
          </w:p>
        </w:tc>
        <w:tc>
          <w:tcPr>
            <w:tcW w:w="2517" w:type="dxa"/>
            <w:tcBorders>
              <w:bottom w:val="single" w:sz="4" w:space="0" w:color="auto"/>
            </w:tcBorders>
          </w:tcPr>
          <w:p w:rsidR="0046723E" w:rsidRPr="006E2052" w:rsidRDefault="00813136" w:rsidP="00B10818">
            <w:pPr>
              <w:rPr>
                <w:rFonts w:ascii="Lato" w:hAnsi="Lato"/>
                <w:sz w:val="22"/>
                <w:szCs w:val="22"/>
              </w:rPr>
            </w:pPr>
            <w:r>
              <w:rPr>
                <w:rFonts w:ascii="Lato" w:hAnsi="Lato"/>
                <w:sz w:val="22"/>
                <w:szCs w:val="22"/>
              </w:rPr>
              <w:t>W 2020 r. zrealizowano audyt dostępności architektonicznej w 32 budynkach UMK oraz ich otoczeniu.</w:t>
            </w:r>
          </w:p>
        </w:tc>
      </w:tr>
      <w:tr w:rsidR="003A31A8" w:rsidRPr="00B10818" w:rsidTr="00DB3931">
        <w:tc>
          <w:tcPr>
            <w:tcW w:w="1987" w:type="dxa"/>
            <w:gridSpan w:val="2"/>
            <w:vMerge/>
          </w:tcPr>
          <w:p w:rsidR="006A2894" w:rsidRPr="00B10818" w:rsidRDefault="006A2894" w:rsidP="00B10818">
            <w:pPr>
              <w:rPr>
                <w:rFonts w:ascii="Lato" w:hAnsi="Lato"/>
                <w:b/>
                <w:sz w:val="22"/>
                <w:szCs w:val="22"/>
              </w:rPr>
            </w:pPr>
          </w:p>
        </w:tc>
        <w:tc>
          <w:tcPr>
            <w:tcW w:w="3253" w:type="dxa"/>
            <w:tcBorders>
              <w:bottom w:val="nil"/>
            </w:tcBorders>
          </w:tcPr>
          <w:p w:rsidR="006A2894" w:rsidRDefault="006A2894" w:rsidP="00B10818">
            <w:pPr>
              <w:rPr>
                <w:rFonts w:ascii="Lato" w:hAnsi="Lato"/>
                <w:sz w:val="22"/>
                <w:szCs w:val="22"/>
              </w:rPr>
            </w:pPr>
            <w:r w:rsidRPr="00B10818">
              <w:rPr>
                <w:rFonts w:ascii="Lato" w:hAnsi="Lato"/>
                <w:sz w:val="22"/>
                <w:szCs w:val="22"/>
              </w:rPr>
              <w:t>3.1.6 Likwidacja barier architektonicznych</w:t>
            </w:r>
            <w:r w:rsidR="003A761D">
              <w:rPr>
                <w:rFonts w:ascii="Lato" w:hAnsi="Lato"/>
                <w:sz w:val="22"/>
                <w:szCs w:val="22"/>
              </w:rPr>
              <w:t>/technicznych</w:t>
            </w:r>
            <w:r w:rsidR="00983972">
              <w:rPr>
                <w:rFonts w:ascii="Lato" w:hAnsi="Lato"/>
                <w:sz w:val="22"/>
                <w:szCs w:val="22"/>
              </w:rPr>
              <w:t xml:space="preserve"> </w:t>
            </w:r>
            <w:r w:rsidRPr="00B10818">
              <w:rPr>
                <w:rFonts w:ascii="Lato" w:hAnsi="Lato"/>
                <w:sz w:val="22"/>
                <w:szCs w:val="22"/>
              </w:rPr>
              <w:t>w obiektach użyteczności publicznej (innych niż objęte w pozostałych priorytetach), w tym audyty weryfikacyjne.</w:t>
            </w:r>
          </w:p>
          <w:p w:rsidR="006A2894" w:rsidRDefault="006A2894" w:rsidP="006A2894">
            <w:pPr>
              <w:shd w:val="clear" w:color="auto" w:fill="FFFFFF" w:themeFill="background1"/>
              <w:rPr>
                <w:rFonts w:ascii="Lato" w:hAnsi="Lato" w:cstheme="minorHAnsi"/>
                <w:color w:val="000000" w:themeColor="text1"/>
                <w:sz w:val="22"/>
                <w:szCs w:val="22"/>
              </w:rPr>
            </w:pPr>
            <w:r>
              <w:rPr>
                <w:rFonts w:ascii="Lato" w:hAnsi="Lato" w:cstheme="minorHAnsi"/>
                <w:color w:val="000000" w:themeColor="text1"/>
                <w:sz w:val="22"/>
                <w:szCs w:val="22"/>
              </w:rPr>
              <w:lastRenderedPageBreak/>
              <w:t xml:space="preserve">1. </w:t>
            </w:r>
            <w:r w:rsidRPr="002C1CD5">
              <w:rPr>
                <w:rFonts w:ascii="Lato" w:hAnsi="Lato" w:cstheme="minorHAnsi"/>
                <w:color w:val="000000" w:themeColor="text1"/>
                <w:sz w:val="22"/>
                <w:szCs w:val="22"/>
              </w:rPr>
              <w:t xml:space="preserve">Dostawa i wymiana urządzenia dźwigowego w budynku DPS ul. Sołtysowska 13D w Krakowie. </w:t>
            </w:r>
          </w:p>
          <w:p w:rsidR="006A2894" w:rsidRPr="002C1CD5" w:rsidRDefault="006A2894" w:rsidP="006A2894">
            <w:pPr>
              <w:shd w:val="clear" w:color="auto" w:fill="FFFFFF" w:themeFill="background1"/>
              <w:rPr>
                <w:rFonts w:ascii="Lato" w:hAnsi="Lato" w:cstheme="minorHAnsi"/>
                <w:color w:val="000000" w:themeColor="text1"/>
                <w:sz w:val="22"/>
                <w:szCs w:val="22"/>
              </w:rPr>
            </w:pPr>
          </w:p>
          <w:p w:rsidR="006A2894" w:rsidRDefault="006A2894" w:rsidP="006A2894">
            <w:pPr>
              <w:shd w:val="clear" w:color="auto" w:fill="FFFFFF" w:themeFill="background1"/>
              <w:rPr>
                <w:rFonts w:ascii="Lato" w:hAnsi="Lato" w:cstheme="minorHAnsi"/>
                <w:color w:val="000000" w:themeColor="text1"/>
                <w:sz w:val="22"/>
                <w:szCs w:val="22"/>
              </w:rPr>
            </w:pPr>
            <w:r>
              <w:rPr>
                <w:rFonts w:ascii="Lato" w:hAnsi="Lato" w:cstheme="minorHAnsi"/>
                <w:color w:val="000000" w:themeColor="text1"/>
                <w:sz w:val="22"/>
                <w:szCs w:val="22"/>
              </w:rPr>
              <w:t xml:space="preserve">2. </w:t>
            </w:r>
            <w:r w:rsidRPr="002C1CD5">
              <w:rPr>
                <w:rFonts w:ascii="Lato" w:hAnsi="Lato" w:cstheme="minorHAnsi"/>
                <w:color w:val="000000" w:themeColor="text1"/>
                <w:sz w:val="22"/>
                <w:szCs w:val="22"/>
              </w:rPr>
              <w:t>Zakupy na potrzeby MOPS w Krakowie</w:t>
            </w:r>
          </w:p>
          <w:p w:rsidR="00EA7F1D" w:rsidRDefault="00EA7F1D" w:rsidP="006A2894">
            <w:pPr>
              <w:shd w:val="clear" w:color="auto" w:fill="FFFFFF" w:themeFill="background1"/>
              <w:rPr>
                <w:rFonts w:ascii="Lato" w:hAnsi="Lato" w:cstheme="minorHAnsi"/>
                <w:color w:val="000000" w:themeColor="text1"/>
                <w:sz w:val="22"/>
                <w:szCs w:val="22"/>
              </w:rPr>
            </w:pPr>
          </w:p>
          <w:p w:rsidR="00EA7F1D" w:rsidRDefault="00EA7F1D" w:rsidP="006A2894">
            <w:pPr>
              <w:shd w:val="clear" w:color="auto" w:fill="FFFFFF" w:themeFill="background1"/>
              <w:rPr>
                <w:rFonts w:ascii="Lato" w:hAnsi="Lato" w:cstheme="minorHAnsi"/>
                <w:color w:val="000000" w:themeColor="text1"/>
                <w:sz w:val="22"/>
                <w:szCs w:val="22"/>
              </w:rPr>
            </w:pPr>
          </w:p>
          <w:p w:rsidR="006A2894" w:rsidRDefault="00EA7F1D" w:rsidP="00EA7F1D">
            <w:pPr>
              <w:shd w:val="clear" w:color="auto" w:fill="FFFFFF" w:themeFill="background1"/>
              <w:rPr>
                <w:rFonts w:ascii="Lato" w:hAnsi="Lato" w:cstheme="minorHAnsi"/>
                <w:color w:val="000000" w:themeColor="text1"/>
                <w:sz w:val="22"/>
                <w:szCs w:val="22"/>
              </w:rPr>
            </w:pPr>
            <w:r>
              <w:rPr>
                <w:rFonts w:ascii="Lato" w:hAnsi="Lato" w:cstheme="minorHAnsi"/>
                <w:color w:val="000000" w:themeColor="text1"/>
                <w:sz w:val="22"/>
                <w:szCs w:val="22"/>
              </w:rPr>
              <w:t>3. Zakup i dostarczenie</w:t>
            </w:r>
            <w:r w:rsidR="00C27989">
              <w:rPr>
                <w:rFonts w:ascii="Lato" w:hAnsi="Lato" w:cstheme="minorHAnsi"/>
                <w:color w:val="000000" w:themeColor="text1"/>
                <w:sz w:val="22"/>
                <w:szCs w:val="22"/>
              </w:rPr>
              <w:t xml:space="preserve"> leżanek</w:t>
            </w:r>
            <w:r>
              <w:rPr>
                <w:rFonts w:ascii="Lato" w:hAnsi="Lato" w:cstheme="minorHAnsi"/>
                <w:color w:val="000000" w:themeColor="text1"/>
                <w:sz w:val="22"/>
                <w:szCs w:val="22"/>
              </w:rPr>
              <w:t xml:space="preserve"> medycznych</w:t>
            </w:r>
            <w:r w:rsidR="00C27989">
              <w:rPr>
                <w:rFonts w:ascii="Lato" w:hAnsi="Lato" w:cstheme="minorHAnsi"/>
                <w:color w:val="000000" w:themeColor="text1"/>
                <w:sz w:val="22"/>
                <w:szCs w:val="22"/>
              </w:rPr>
              <w:t xml:space="preserve"> służących do przewijania osób  niepełnosprawnych </w:t>
            </w:r>
            <w:r>
              <w:rPr>
                <w:rFonts w:ascii="Lato" w:hAnsi="Lato" w:cstheme="minorHAnsi"/>
                <w:color w:val="000000" w:themeColor="text1"/>
                <w:sz w:val="22"/>
                <w:szCs w:val="22"/>
              </w:rPr>
              <w:t xml:space="preserve">pod wybrane adresy: </w:t>
            </w:r>
          </w:p>
          <w:p w:rsidR="00EA7F1D" w:rsidRDefault="00EA7F1D" w:rsidP="00EA7F1D">
            <w:pPr>
              <w:shd w:val="clear" w:color="auto" w:fill="FFFFFF" w:themeFill="background1"/>
              <w:rPr>
                <w:rFonts w:ascii="Lato" w:hAnsi="Lato" w:cstheme="minorHAnsi"/>
                <w:color w:val="000000" w:themeColor="text1"/>
                <w:sz w:val="22"/>
                <w:szCs w:val="22"/>
              </w:rPr>
            </w:pPr>
            <w:r>
              <w:rPr>
                <w:rFonts w:ascii="Lato" w:hAnsi="Lato" w:cstheme="minorHAnsi"/>
                <w:color w:val="000000" w:themeColor="text1"/>
                <w:sz w:val="22"/>
                <w:szCs w:val="22"/>
              </w:rPr>
              <w:t xml:space="preserve">- KBF </w:t>
            </w:r>
            <w:r w:rsidR="00C27989">
              <w:rPr>
                <w:rFonts w:ascii="Lato" w:hAnsi="Lato" w:cstheme="minorHAnsi"/>
                <w:color w:val="000000" w:themeColor="text1"/>
                <w:sz w:val="22"/>
                <w:szCs w:val="22"/>
              </w:rPr>
              <w:t xml:space="preserve">Punkt Info Kraków </w:t>
            </w:r>
            <w:r>
              <w:rPr>
                <w:rFonts w:ascii="Lato" w:hAnsi="Lato" w:cstheme="minorHAnsi"/>
                <w:color w:val="000000" w:themeColor="text1"/>
                <w:sz w:val="22"/>
                <w:szCs w:val="22"/>
              </w:rPr>
              <w:t>ul. Powiśle 11,</w:t>
            </w:r>
          </w:p>
          <w:p w:rsidR="00EA7F1D" w:rsidRDefault="00EA7F1D" w:rsidP="00EA7F1D">
            <w:pPr>
              <w:shd w:val="clear" w:color="auto" w:fill="FFFFFF" w:themeFill="background1"/>
              <w:rPr>
                <w:rFonts w:ascii="Lato" w:hAnsi="Lato" w:cstheme="minorHAnsi"/>
                <w:color w:val="000000" w:themeColor="text1"/>
                <w:sz w:val="22"/>
                <w:szCs w:val="22"/>
              </w:rPr>
            </w:pPr>
            <w:r>
              <w:rPr>
                <w:rFonts w:ascii="Lato" w:hAnsi="Lato" w:cstheme="minorHAnsi"/>
                <w:color w:val="000000" w:themeColor="text1"/>
                <w:sz w:val="22"/>
                <w:szCs w:val="22"/>
              </w:rPr>
              <w:t>- KBF</w:t>
            </w:r>
            <w:r w:rsidR="00C27989">
              <w:rPr>
                <w:rFonts w:ascii="Lato" w:hAnsi="Lato" w:cstheme="minorHAnsi"/>
                <w:color w:val="000000" w:themeColor="text1"/>
                <w:sz w:val="22"/>
                <w:szCs w:val="22"/>
              </w:rPr>
              <w:t xml:space="preserve"> Punkt Info Kraków</w:t>
            </w:r>
            <w:r>
              <w:rPr>
                <w:rFonts w:ascii="Lato" w:hAnsi="Lato" w:cstheme="minorHAnsi"/>
                <w:color w:val="000000" w:themeColor="text1"/>
                <w:sz w:val="22"/>
                <w:szCs w:val="22"/>
              </w:rPr>
              <w:t xml:space="preserve"> os. Zgody 7,</w:t>
            </w:r>
          </w:p>
          <w:p w:rsidR="00EA7F1D" w:rsidRDefault="00EA7F1D" w:rsidP="00EA7F1D">
            <w:pPr>
              <w:shd w:val="clear" w:color="auto" w:fill="FFFFFF" w:themeFill="background1"/>
              <w:rPr>
                <w:rFonts w:ascii="Lato" w:hAnsi="Lato" w:cstheme="minorHAnsi"/>
                <w:color w:val="000000" w:themeColor="text1"/>
                <w:sz w:val="22"/>
                <w:szCs w:val="22"/>
              </w:rPr>
            </w:pPr>
            <w:r>
              <w:rPr>
                <w:rFonts w:ascii="Lato" w:hAnsi="Lato" w:cstheme="minorHAnsi"/>
                <w:color w:val="000000" w:themeColor="text1"/>
                <w:sz w:val="22"/>
                <w:szCs w:val="22"/>
              </w:rPr>
              <w:t xml:space="preserve">- Karcher </w:t>
            </w:r>
            <w:r w:rsidR="00C27989">
              <w:rPr>
                <w:rFonts w:ascii="Lato" w:hAnsi="Lato" w:cstheme="minorHAnsi"/>
                <w:color w:val="000000" w:themeColor="text1"/>
                <w:sz w:val="22"/>
                <w:szCs w:val="22"/>
              </w:rPr>
              <w:t>Hala Cracovii,</w:t>
            </w:r>
          </w:p>
          <w:p w:rsidR="00C27989" w:rsidRDefault="00C27989" w:rsidP="00EA7F1D">
            <w:pPr>
              <w:shd w:val="clear" w:color="auto" w:fill="FFFFFF" w:themeFill="background1"/>
              <w:rPr>
                <w:rFonts w:ascii="Lato" w:hAnsi="Lato" w:cstheme="minorHAnsi"/>
                <w:color w:val="000000" w:themeColor="text1"/>
                <w:sz w:val="22"/>
                <w:szCs w:val="22"/>
              </w:rPr>
            </w:pPr>
            <w:r>
              <w:rPr>
                <w:rFonts w:ascii="Lato" w:hAnsi="Lato" w:cstheme="minorHAnsi"/>
                <w:color w:val="000000" w:themeColor="text1"/>
                <w:sz w:val="22"/>
                <w:szCs w:val="22"/>
              </w:rPr>
              <w:t>- Stadion Wisły Kraków,</w:t>
            </w:r>
          </w:p>
          <w:p w:rsidR="00C27989" w:rsidRDefault="00C27989" w:rsidP="00EA7F1D">
            <w:pPr>
              <w:shd w:val="clear" w:color="auto" w:fill="FFFFFF" w:themeFill="background1"/>
              <w:rPr>
                <w:rFonts w:ascii="Lato" w:hAnsi="Lato" w:cstheme="minorHAnsi"/>
                <w:color w:val="000000" w:themeColor="text1"/>
                <w:sz w:val="22"/>
                <w:szCs w:val="22"/>
              </w:rPr>
            </w:pPr>
            <w:r>
              <w:rPr>
                <w:rFonts w:ascii="Lato" w:hAnsi="Lato" w:cstheme="minorHAnsi"/>
                <w:color w:val="000000" w:themeColor="text1"/>
                <w:sz w:val="22"/>
                <w:szCs w:val="22"/>
              </w:rPr>
              <w:t xml:space="preserve">- </w:t>
            </w:r>
            <w:r w:rsidRPr="00C27989">
              <w:rPr>
                <w:rFonts w:ascii="Lato" w:hAnsi="Lato" w:cstheme="minorHAnsi"/>
                <w:color w:val="000000" w:themeColor="text1"/>
                <w:sz w:val="22"/>
                <w:szCs w:val="22"/>
              </w:rPr>
              <w:t>Centrum Rozwoju Com-Com Zone Prokocim</w:t>
            </w:r>
          </w:p>
          <w:p w:rsidR="00EA7F1D" w:rsidRPr="00B10818" w:rsidRDefault="00EA7F1D" w:rsidP="00EA7F1D">
            <w:pPr>
              <w:shd w:val="clear" w:color="auto" w:fill="FFFFFF" w:themeFill="background1"/>
              <w:rPr>
                <w:rFonts w:ascii="Lato" w:hAnsi="Lato"/>
                <w:sz w:val="22"/>
                <w:szCs w:val="22"/>
              </w:rPr>
            </w:pPr>
          </w:p>
        </w:tc>
        <w:tc>
          <w:tcPr>
            <w:tcW w:w="2268" w:type="dxa"/>
            <w:tcBorders>
              <w:bottom w:val="single" w:sz="4" w:space="0" w:color="auto"/>
              <w:right w:val="single" w:sz="4" w:space="0" w:color="auto"/>
            </w:tcBorders>
          </w:tcPr>
          <w:p w:rsidR="006A2894" w:rsidRDefault="006A2894" w:rsidP="006A2894">
            <w:pPr>
              <w:shd w:val="clear" w:color="auto" w:fill="FFFFFF" w:themeFill="background1"/>
              <w:rPr>
                <w:rFonts w:ascii="Lato" w:hAnsi="Lato" w:cstheme="minorHAnsi"/>
                <w:color w:val="000000" w:themeColor="text1"/>
                <w:sz w:val="22"/>
                <w:szCs w:val="22"/>
              </w:rPr>
            </w:pPr>
          </w:p>
          <w:p w:rsidR="006A2894" w:rsidRDefault="006A2894" w:rsidP="006A2894">
            <w:pPr>
              <w:shd w:val="clear" w:color="auto" w:fill="FFFFFF" w:themeFill="background1"/>
              <w:rPr>
                <w:rFonts w:ascii="Lato" w:hAnsi="Lato" w:cstheme="minorHAnsi"/>
                <w:color w:val="000000" w:themeColor="text1"/>
                <w:sz w:val="22"/>
                <w:szCs w:val="22"/>
              </w:rPr>
            </w:pPr>
          </w:p>
          <w:p w:rsidR="006A2894" w:rsidRDefault="006A2894" w:rsidP="006A2894">
            <w:pPr>
              <w:shd w:val="clear" w:color="auto" w:fill="FFFFFF" w:themeFill="background1"/>
              <w:rPr>
                <w:rFonts w:ascii="Lato" w:hAnsi="Lato" w:cstheme="minorHAnsi"/>
                <w:color w:val="000000" w:themeColor="text1"/>
                <w:sz w:val="22"/>
                <w:szCs w:val="22"/>
              </w:rPr>
            </w:pPr>
          </w:p>
          <w:p w:rsidR="006A2894" w:rsidRDefault="006A2894" w:rsidP="006A2894">
            <w:pPr>
              <w:shd w:val="clear" w:color="auto" w:fill="FFFFFF" w:themeFill="background1"/>
              <w:rPr>
                <w:rFonts w:ascii="Lato" w:hAnsi="Lato" w:cstheme="minorHAnsi"/>
                <w:color w:val="000000" w:themeColor="text1"/>
                <w:sz w:val="22"/>
                <w:szCs w:val="22"/>
              </w:rPr>
            </w:pPr>
          </w:p>
          <w:p w:rsidR="006A2894" w:rsidRPr="002C1CD5" w:rsidRDefault="006A2894" w:rsidP="006A2894">
            <w:pPr>
              <w:shd w:val="clear" w:color="auto" w:fill="FFFFFF" w:themeFill="background1"/>
              <w:rPr>
                <w:rFonts w:ascii="Lato" w:hAnsi="Lato" w:cstheme="minorHAnsi"/>
                <w:color w:val="000000" w:themeColor="text1"/>
                <w:sz w:val="22"/>
                <w:szCs w:val="22"/>
              </w:rPr>
            </w:pPr>
            <w:r w:rsidRPr="002C1CD5">
              <w:rPr>
                <w:rFonts w:ascii="Lato" w:hAnsi="Lato" w:cstheme="minorHAnsi"/>
                <w:color w:val="000000" w:themeColor="text1"/>
                <w:sz w:val="22"/>
                <w:szCs w:val="22"/>
              </w:rPr>
              <w:t>175 327,37</w:t>
            </w:r>
            <w:r>
              <w:rPr>
                <w:rFonts w:ascii="Lato" w:hAnsi="Lato" w:cstheme="minorHAnsi"/>
                <w:color w:val="000000" w:themeColor="text1"/>
                <w:sz w:val="22"/>
                <w:szCs w:val="22"/>
              </w:rPr>
              <w:t xml:space="preserve"> zł </w:t>
            </w:r>
          </w:p>
          <w:p w:rsidR="006A2894" w:rsidRPr="002C1CD5" w:rsidRDefault="006A2894" w:rsidP="006A2894">
            <w:pPr>
              <w:shd w:val="clear" w:color="auto" w:fill="FFFFFF" w:themeFill="background1"/>
              <w:rPr>
                <w:rFonts w:ascii="Lato" w:hAnsi="Lato" w:cstheme="minorHAnsi"/>
                <w:color w:val="000000" w:themeColor="text1"/>
                <w:sz w:val="22"/>
                <w:szCs w:val="22"/>
              </w:rPr>
            </w:pPr>
          </w:p>
          <w:p w:rsidR="006A2894" w:rsidRPr="002C1CD5" w:rsidRDefault="006A2894" w:rsidP="006A2894">
            <w:pPr>
              <w:shd w:val="clear" w:color="auto" w:fill="FFFFFF" w:themeFill="background1"/>
              <w:rPr>
                <w:rFonts w:ascii="Lato" w:hAnsi="Lato" w:cstheme="minorHAnsi"/>
                <w:color w:val="000000" w:themeColor="text1"/>
                <w:sz w:val="22"/>
                <w:szCs w:val="22"/>
              </w:rPr>
            </w:pPr>
          </w:p>
          <w:p w:rsidR="006A2894" w:rsidRPr="002C1CD5" w:rsidRDefault="006A2894" w:rsidP="006A2894">
            <w:pPr>
              <w:shd w:val="clear" w:color="auto" w:fill="FFFFFF" w:themeFill="background1"/>
              <w:rPr>
                <w:rFonts w:ascii="Lato" w:hAnsi="Lato" w:cstheme="minorHAnsi"/>
                <w:color w:val="000000" w:themeColor="text1"/>
                <w:sz w:val="22"/>
                <w:szCs w:val="22"/>
              </w:rPr>
            </w:pPr>
          </w:p>
          <w:p w:rsidR="006A2894" w:rsidRPr="002C1CD5" w:rsidRDefault="006A2894" w:rsidP="006A2894">
            <w:pPr>
              <w:shd w:val="clear" w:color="auto" w:fill="FFFFFF" w:themeFill="background1"/>
              <w:rPr>
                <w:rFonts w:ascii="Lato" w:hAnsi="Lato" w:cstheme="minorHAnsi"/>
                <w:color w:val="000000" w:themeColor="text1"/>
                <w:sz w:val="22"/>
                <w:szCs w:val="22"/>
              </w:rPr>
            </w:pPr>
          </w:p>
          <w:p w:rsidR="006A2894" w:rsidRDefault="006A2894" w:rsidP="006A2894">
            <w:pPr>
              <w:shd w:val="clear" w:color="auto" w:fill="FFFFFF" w:themeFill="background1"/>
              <w:rPr>
                <w:rFonts w:ascii="Lato" w:hAnsi="Lato" w:cstheme="minorHAnsi"/>
                <w:color w:val="000000" w:themeColor="text1"/>
                <w:sz w:val="22"/>
                <w:szCs w:val="22"/>
              </w:rPr>
            </w:pPr>
          </w:p>
          <w:p w:rsidR="006A2894" w:rsidRDefault="006A2894" w:rsidP="006A2894">
            <w:pPr>
              <w:shd w:val="clear" w:color="auto" w:fill="FFFFFF" w:themeFill="background1"/>
              <w:rPr>
                <w:rFonts w:ascii="Lato" w:hAnsi="Lato" w:cstheme="minorHAnsi"/>
                <w:color w:val="000000" w:themeColor="text1"/>
                <w:sz w:val="22"/>
                <w:szCs w:val="22"/>
              </w:rPr>
            </w:pPr>
            <w:r w:rsidRPr="002C1CD5">
              <w:rPr>
                <w:rFonts w:ascii="Lato" w:hAnsi="Lato" w:cstheme="minorHAnsi"/>
                <w:color w:val="000000" w:themeColor="text1"/>
                <w:sz w:val="22"/>
                <w:szCs w:val="22"/>
              </w:rPr>
              <w:t>12</w:t>
            </w:r>
            <w:r>
              <w:rPr>
                <w:rFonts w:ascii="Lato" w:hAnsi="Lato" w:cstheme="minorHAnsi"/>
                <w:color w:val="000000" w:themeColor="text1"/>
                <w:sz w:val="22"/>
                <w:szCs w:val="22"/>
              </w:rPr>
              <w:t> </w:t>
            </w:r>
            <w:r w:rsidRPr="002C1CD5">
              <w:rPr>
                <w:rFonts w:ascii="Lato" w:hAnsi="Lato" w:cstheme="minorHAnsi"/>
                <w:color w:val="000000" w:themeColor="text1"/>
                <w:sz w:val="22"/>
                <w:szCs w:val="22"/>
              </w:rPr>
              <w:t>700</w:t>
            </w:r>
            <w:r>
              <w:rPr>
                <w:rFonts w:ascii="Lato" w:hAnsi="Lato" w:cstheme="minorHAnsi"/>
                <w:color w:val="000000" w:themeColor="text1"/>
                <w:sz w:val="22"/>
                <w:szCs w:val="22"/>
              </w:rPr>
              <w:t xml:space="preserve"> zł</w:t>
            </w:r>
          </w:p>
          <w:p w:rsidR="00EA7F1D" w:rsidRDefault="00EA7F1D" w:rsidP="006A2894">
            <w:pPr>
              <w:shd w:val="clear" w:color="auto" w:fill="FFFFFF" w:themeFill="background1"/>
              <w:rPr>
                <w:rFonts w:ascii="Lato" w:hAnsi="Lato" w:cstheme="minorHAnsi"/>
                <w:color w:val="000000" w:themeColor="text1"/>
                <w:sz w:val="22"/>
                <w:szCs w:val="22"/>
              </w:rPr>
            </w:pPr>
          </w:p>
          <w:p w:rsidR="00EA7F1D" w:rsidRPr="002C1CD5" w:rsidRDefault="00EA7F1D" w:rsidP="006A2894">
            <w:pPr>
              <w:shd w:val="clear" w:color="auto" w:fill="FFFFFF" w:themeFill="background1"/>
              <w:rPr>
                <w:rFonts w:ascii="Lato" w:hAnsi="Lato" w:cstheme="minorHAnsi"/>
                <w:color w:val="000000" w:themeColor="text1"/>
                <w:sz w:val="22"/>
                <w:szCs w:val="22"/>
              </w:rPr>
            </w:pPr>
            <w:r>
              <w:rPr>
                <w:rFonts w:ascii="Lato" w:hAnsi="Lato" w:cstheme="minorHAnsi"/>
                <w:color w:val="000000" w:themeColor="text1"/>
                <w:sz w:val="22"/>
                <w:szCs w:val="22"/>
              </w:rPr>
              <w:t>8 320,00 zł</w:t>
            </w:r>
          </w:p>
        </w:tc>
        <w:tc>
          <w:tcPr>
            <w:tcW w:w="1848" w:type="dxa"/>
            <w:tcBorders>
              <w:bottom w:val="single" w:sz="4" w:space="0" w:color="auto"/>
              <w:right w:val="single" w:sz="4" w:space="0" w:color="auto"/>
            </w:tcBorders>
          </w:tcPr>
          <w:p w:rsidR="006A2894" w:rsidRDefault="006A2894" w:rsidP="009900F4">
            <w:pPr>
              <w:shd w:val="clear" w:color="auto" w:fill="FFFFFF" w:themeFill="background1"/>
              <w:rPr>
                <w:rFonts w:ascii="Lato" w:hAnsi="Lato" w:cstheme="minorHAnsi"/>
                <w:color w:val="000000" w:themeColor="text1"/>
                <w:sz w:val="22"/>
                <w:szCs w:val="22"/>
              </w:rPr>
            </w:pPr>
          </w:p>
          <w:p w:rsidR="006A2894" w:rsidRDefault="006A2894" w:rsidP="009900F4">
            <w:pPr>
              <w:shd w:val="clear" w:color="auto" w:fill="FFFFFF" w:themeFill="background1"/>
              <w:rPr>
                <w:rFonts w:ascii="Lato" w:hAnsi="Lato" w:cstheme="minorHAnsi"/>
                <w:color w:val="000000" w:themeColor="text1"/>
                <w:sz w:val="22"/>
                <w:szCs w:val="22"/>
              </w:rPr>
            </w:pPr>
          </w:p>
          <w:p w:rsidR="006A2894" w:rsidRDefault="006A2894" w:rsidP="009900F4">
            <w:pPr>
              <w:shd w:val="clear" w:color="auto" w:fill="FFFFFF" w:themeFill="background1"/>
              <w:rPr>
                <w:rFonts w:ascii="Lato" w:hAnsi="Lato" w:cstheme="minorHAnsi"/>
                <w:color w:val="000000" w:themeColor="text1"/>
                <w:sz w:val="22"/>
                <w:szCs w:val="22"/>
              </w:rPr>
            </w:pPr>
          </w:p>
          <w:p w:rsidR="006A2894" w:rsidRDefault="006A2894" w:rsidP="009900F4">
            <w:pPr>
              <w:shd w:val="clear" w:color="auto" w:fill="FFFFFF" w:themeFill="background1"/>
              <w:rPr>
                <w:rFonts w:ascii="Lato" w:hAnsi="Lato" w:cstheme="minorHAnsi"/>
                <w:color w:val="000000" w:themeColor="text1"/>
                <w:sz w:val="22"/>
                <w:szCs w:val="22"/>
              </w:rPr>
            </w:pPr>
          </w:p>
          <w:p w:rsidR="006A2894" w:rsidRPr="002C1CD5" w:rsidRDefault="006A2894" w:rsidP="006A2894">
            <w:pPr>
              <w:shd w:val="clear" w:color="auto" w:fill="FFFFFF" w:themeFill="background1"/>
              <w:rPr>
                <w:rFonts w:ascii="Lato" w:hAnsi="Lato" w:cstheme="minorHAnsi"/>
                <w:color w:val="000000" w:themeColor="text1"/>
                <w:sz w:val="22"/>
                <w:szCs w:val="22"/>
              </w:rPr>
            </w:pPr>
            <w:r w:rsidRPr="002C1CD5">
              <w:rPr>
                <w:rFonts w:ascii="Lato" w:hAnsi="Lato" w:cstheme="minorHAnsi"/>
                <w:color w:val="000000" w:themeColor="text1"/>
                <w:sz w:val="22"/>
                <w:szCs w:val="22"/>
              </w:rPr>
              <w:t>75 327,37</w:t>
            </w:r>
            <w:r>
              <w:rPr>
                <w:rFonts w:ascii="Lato" w:hAnsi="Lato" w:cstheme="minorHAnsi"/>
                <w:color w:val="000000" w:themeColor="text1"/>
                <w:sz w:val="22"/>
                <w:szCs w:val="22"/>
              </w:rPr>
              <w:t xml:space="preserve"> zł </w:t>
            </w:r>
          </w:p>
          <w:p w:rsidR="006A2894" w:rsidRPr="002C1CD5" w:rsidRDefault="006A2894" w:rsidP="006A2894">
            <w:pPr>
              <w:shd w:val="clear" w:color="auto" w:fill="FFFFFF" w:themeFill="background1"/>
              <w:rPr>
                <w:rFonts w:ascii="Lato" w:hAnsi="Lato" w:cstheme="minorHAnsi"/>
                <w:color w:val="000000" w:themeColor="text1"/>
                <w:sz w:val="22"/>
                <w:szCs w:val="22"/>
              </w:rPr>
            </w:pPr>
          </w:p>
          <w:p w:rsidR="006A2894" w:rsidRPr="002C1CD5" w:rsidRDefault="006A2894" w:rsidP="006A2894">
            <w:pPr>
              <w:shd w:val="clear" w:color="auto" w:fill="FFFFFF" w:themeFill="background1"/>
              <w:rPr>
                <w:rFonts w:ascii="Lato" w:hAnsi="Lato" w:cstheme="minorHAnsi"/>
                <w:color w:val="000000" w:themeColor="text1"/>
                <w:sz w:val="22"/>
                <w:szCs w:val="22"/>
              </w:rPr>
            </w:pPr>
          </w:p>
          <w:p w:rsidR="006A2894" w:rsidRPr="002C1CD5" w:rsidRDefault="006A2894" w:rsidP="006A2894">
            <w:pPr>
              <w:shd w:val="clear" w:color="auto" w:fill="FFFFFF" w:themeFill="background1"/>
              <w:rPr>
                <w:rFonts w:ascii="Lato" w:hAnsi="Lato" w:cstheme="minorHAnsi"/>
                <w:color w:val="000000" w:themeColor="text1"/>
                <w:sz w:val="22"/>
                <w:szCs w:val="22"/>
              </w:rPr>
            </w:pPr>
          </w:p>
          <w:p w:rsidR="006A2894" w:rsidRPr="002C1CD5" w:rsidRDefault="006A2894" w:rsidP="006A2894">
            <w:pPr>
              <w:shd w:val="clear" w:color="auto" w:fill="FFFFFF" w:themeFill="background1"/>
              <w:rPr>
                <w:rFonts w:ascii="Lato" w:hAnsi="Lato" w:cstheme="minorHAnsi"/>
                <w:color w:val="000000" w:themeColor="text1"/>
                <w:sz w:val="22"/>
                <w:szCs w:val="22"/>
              </w:rPr>
            </w:pPr>
          </w:p>
          <w:p w:rsidR="006A2894" w:rsidRDefault="006A2894" w:rsidP="006A2894">
            <w:pPr>
              <w:shd w:val="clear" w:color="auto" w:fill="FFFFFF" w:themeFill="background1"/>
              <w:rPr>
                <w:rFonts w:ascii="Lato" w:hAnsi="Lato" w:cstheme="minorHAnsi"/>
                <w:color w:val="000000" w:themeColor="text1"/>
                <w:sz w:val="22"/>
                <w:szCs w:val="22"/>
              </w:rPr>
            </w:pPr>
          </w:p>
          <w:p w:rsidR="006A2894" w:rsidRDefault="006A2894" w:rsidP="006A2894">
            <w:pPr>
              <w:shd w:val="clear" w:color="auto" w:fill="FFFFFF" w:themeFill="background1"/>
              <w:rPr>
                <w:rFonts w:ascii="Lato" w:hAnsi="Lato" w:cstheme="minorHAnsi"/>
                <w:color w:val="000000" w:themeColor="text1"/>
                <w:sz w:val="22"/>
                <w:szCs w:val="22"/>
              </w:rPr>
            </w:pPr>
            <w:r>
              <w:rPr>
                <w:rFonts w:ascii="Lato" w:hAnsi="Lato" w:cstheme="minorHAnsi"/>
                <w:color w:val="000000" w:themeColor="text1"/>
                <w:sz w:val="22"/>
                <w:szCs w:val="22"/>
              </w:rPr>
              <w:t>1</w:t>
            </w:r>
            <w:r w:rsidRPr="002C1CD5">
              <w:rPr>
                <w:rFonts w:ascii="Lato" w:hAnsi="Lato" w:cstheme="minorHAnsi"/>
                <w:color w:val="000000" w:themeColor="text1"/>
                <w:sz w:val="22"/>
                <w:szCs w:val="22"/>
              </w:rPr>
              <w:t>2</w:t>
            </w:r>
            <w:r>
              <w:rPr>
                <w:rFonts w:ascii="Lato" w:hAnsi="Lato" w:cstheme="minorHAnsi"/>
                <w:color w:val="000000" w:themeColor="text1"/>
                <w:sz w:val="22"/>
                <w:szCs w:val="22"/>
              </w:rPr>
              <w:t> </w:t>
            </w:r>
            <w:r w:rsidRPr="002C1CD5">
              <w:rPr>
                <w:rFonts w:ascii="Lato" w:hAnsi="Lato" w:cstheme="minorHAnsi"/>
                <w:color w:val="000000" w:themeColor="text1"/>
                <w:sz w:val="22"/>
                <w:szCs w:val="22"/>
              </w:rPr>
              <w:t>700</w:t>
            </w:r>
            <w:r>
              <w:rPr>
                <w:rFonts w:ascii="Lato" w:hAnsi="Lato" w:cstheme="minorHAnsi"/>
                <w:color w:val="000000" w:themeColor="text1"/>
                <w:sz w:val="22"/>
                <w:szCs w:val="22"/>
              </w:rPr>
              <w:t xml:space="preserve"> zł</w:t>
            </w:r>
          </w:p>
          <w:p w:rsidR="006A2894" w:rsidRDefault="006A2894" w:rsidP="009900F4">
            <w:pPr>
              <w:shd w:val="clear" w:color="auto" w:fill="FFFFFF" w:themeFill="background1"/>
              <w:rPr>
                <w:rFonts w:ascii="Lato" w:hAnsi="Lato" w:cstheme="minorHAnsi"/>
                <w:color w:val="000000" w:themeColor="text1"/>
                <w:sz w:val="22"/>
                <w:szCs w:val="22"/>
              </w:rPr>
            </w:pPr>
          </w:p>
          <w:p w:rsidR="00EA7F1D" w:rsidRPr="002C1CD5" w:rsidRDefault="00EA7F1D" w:rsidP="009900F4">
            <w:pPr>
              <w:shd w:val="clear" w:color="auto" w:fill="FFFFFF" w:themeFill="background1"/>
              <w:rPr>
                <w:rFonts w:ascii="Lato" w:hAnsi="Lato" w:cstheme="minorHAnsi"/>
                <w:color w:val="000000" w:themeColor="text1"/>
                <w:sz w:val="22"/>
                <w:szCs w:val="22"/>
              </w:rPr>
            </w:pPr>
            <w:r>
              <w:rPr>
                <w:rFonts w:ascii="Lato" w:hAnsi="Lato" w:cstheme="minorHAnsi"/>
                <w:color w:val="000000" w:themeColor="text1"/>
                <w:sz w:val="22"/>
                <w:szCs w:val="22"/>
              </w:rPr>
              <w:t>8 320,00 zł</w:t>
            </w:r>
          </w:p>
        </w:tc>
        <w:tc>
          <w:tcPr>
            <w:tcW w:w="2126" w:type="dxa"/>
            <w:tcBorders>
              <w:bottom w:val="single" w:sz="4" w:space="0" w:color="auto"/>
              <w:right w:val="single" w:sz="4" w:space="0" w:color="auto"/>
            </w:tcBorders>
          </w:tcPr>
          <w:p w:rsidR="006A2894" w:rsidRDefault="006A2894" w:rsidP="009900F4">
            <w:pPr>
              <w:shd w:val="clear" w:color="auto" w:fill="FFFFFF" w:themeFill="background1"/>
              <w:rPr>
                <w:rFonts w:ascii="Lato" w:hAnsi="Lato" w:cstheme="minorHAnsi"/>
                <w:color w:val="000000" w:themeColor="text1"/>
                <w:sz w:val="22"/>
                <w:szCs w:val="22"/>
              </w:rPr>
            </w:pPr>
          </w:p>
          <w:p w:rsidR="006A2894" w:rsidRDefault="006A2894" w:rsidP="009900F4">
            <w:pPr>
              <w:shd w:val="clear" w:color="auto" w:fill="FFFFFF" w:themeFill="background1"/>
              <w:rPr>
                <w:rFonts w:ascii="Lato" w:hAnsi="Lato" w:cstheme="minorHAnsi"/>
                <w:color w:val="000000" w:themeColor="text1"/>
                <w:sz w:val="22"/>
                <w:szCs w:val="22"/>
              </w:rPr>
            </w:pPr>
            <w:r w:rsidRPr="002C1CD5">
              <w:rPr>
                <w:rFonts w:ascii="Lato" w:hAnsi="Lato" w:cstheme="minorHAnsi"/>
                <w:color w:val="000000" w:themeColor="text1"/>
                <w:sz w:val="22"/>
                <w:szCs w:val="22"/>
              </w:rPr>
              <w:t>Miejski Ośrodek Pomocy Społecznej w Krakowie</w:t>
            </w:r>
          </w:p>
          <w:p w:rsidR="006A2894" w:rsidRDefault="006A2894" w:rsidP="009900F4">
            <w:pPr>
              <w:shd w:val="clear" w:color="auto" w:fill="FFFFFF" w:themeFill="background1"/>
              <w:rPr>
                <w:rFonts w:ascii="Lato" w:hAnsi="Lato" w:cstheme="minorHAnsi"/>
                <w:color w:val="000000" w:themeColor="text1"/>
                <w:sz w:val="22"/>
                <w:szCs w:val="22"/>
              </w:rPr>
            </w:pPr>
          </w:p>
          <w:p w:rsidR="006A2894" w:rsidRDefault="006A2894" w:rsidP="009900F4">
            <w:pPr>
              <w:shd w:val="clear" w:color="auto" w:fill="FFFFFF" w:themeFill="background1"/>
              <w:rPr>
                <w:rFonts w:ascii="Lato" w:hAnsi="Lato" w:cstheme="minorHAnsi"/>
                <w:color w:val="000000" w:themeColor="text1"/>
                <w:sz w:val="22"/>
                <w:szCs w:val="22"/>
              </w:rPr>
            </w:pPr>
          </w:p>
          <w:p w:rsidR="006A2894" w:rsidRDefault="006A2894" w:rsidP="009900F4">
            <w:pPr>
              <w:shd w:val="clear" w:color="auto" w:fill="FFFFFF" w:themeFill="background1"/>
              <w:rPr>
                <w:rFonts w:ascii="Lato" w:hAnsi="Lato" w:cstheme="minorHAnsi"/>
                <w:color w:val="000000" w:themeColor="text1"/>
                <w:sz w:val="22"/>
                <w:szCs w:val="22"/>
              </w:rPr>
            </w:pPr>
          </w:p>
          <w:p w:rsidR="006A2894" w:rsidRDefault="006A2894" w:rsidP="009900F4">
            <w:pPr>
              <w:shd w:val="clear" w:color="auto" w:fill="FFFFFF" w:themeFill="background1"/>
              <w:rPr>
                <w:rFonts w:ascii="Lato" w:hAnsi="Lato" w:cstheme="minorHAnsi"/>
                <w:color w:val="000000" w:themeColor="text1"/>
                <w:sz w:val="22"/>
                <w:szCs w:val="22"/>
              </w:rPr>
            </w:pPr>
          </w:p>
          <w:p w:rsidR="00EA7F1D" w:rsidRDefault="00EA7F1D" w:rsidP="009900F4">
            <w:pPr>
              <w:shd w:val="clear" w:color="auto" w:fill="FFFFFF" w:themeFill="background1"/>
              <w:rPr>
                <w:rFonts w:ascii="Lato" w:hAnsi="Lato" w:cstheme="minorHAnsi"/>
                <w:color w:val="000000" w:themeColor="text1"/>
                <w:sz w:val="22"/>
                <w:szCs w:val="22"/>
              </w:rPr>
            </w:pPr>
          </w:p>
          <w:p w:rsidR="00EA7F1D" w:rsidRDefault="00EA7F1D" w:rsidP="009900F4">
            <w:pPr>
              <w:shd w:val="clear" w:color="auto" w:fill="FFFFFF" w:themeFill="background1"/>
              <w:rPr>
                <w:rFonts w:ascii="Lato" w:hAnsi="Lato" w:cstheme="minorHAnsi"/>
                <w:color w:val="000000" w:themeColor="text1"/>
                <w:sz w:val="22"/>
                <w:szCs w:val="22"/>
              </w:rPr>
            </w:pPr>
          </w:p>
          <w:p w:rsidR="00EA7F1D" w:rsidRDefault="00EA7F1D" w:rsidP="009900F4">
            <w:pPr>
              <w:shd w:val="clear" w:color="auto" w:fill="FFFFFF" w:themeFill="background1"/>
              <w:rPr>
                <w:rFonts w:ascii="Lato" w:hAnsi="Lato" w:cstheme="minorHAnsi"/>
                <w:color w:val="000000" w:themeColor="text1"/>
                <w:sz w:val="22"/>
                <w:szCs w:val="22"/>
              </w:rPr>
            </w:pPr>
          </w:p>
          <w:p w:rsidR="00EA7F1D" w:rsidRDefault="00EA7F1D" w:rsidP="009900F4">
            <w:pPr>
              <w:shd w:val="clear" w:color="auto" w:fill="FFFFFF" w:themeFill="background1"/>
              <w:rPr>
                <w:rFonts w:ascii="Lato" w:hAnsi="Lato" w:cstheme="minorHAnsi"/>
                <w:color w:val="000000" w:themeColor="text1"/>
                <w:sz w:val="22"/>
                <w:szCs w:val="22"/>
              </w:rPr>
            </w:pPr>
          </w:p>
          <w:p w:rsidR="00EA7F1D" w:rsidRPr="002C1CD5" w:rsidRDefault="00EA7F1D" w:rsidP="009900F4">
            <w:pPr>
              <w:shd w:val="clear" w:color="auto" w:fill="FFFFFF" w:themeFill="background1"/>
              <w:rPr>
                <w:rFonts w:ascii="Lato" w:hAnsi="Lato" w:cstheme="minorHAnsi"/>
                <w:color w:val="000000" w:themeColor="text1"/>
                <w:sz w:val="22"/>
                <w:szCs w:val="22"/>
              </w:rPr>
            </w:pPr>
            <w:r>
              <w:rPr>
                <w:rFonts w:ascii="Lato" w:hAnsi="Lato" w:cstheme="minorHAnsi"/>
                <w:color w:val="000000" w:themeColor="text1"/>
                <w:sz w:val="22"/>
                <w:szCs w:val="22"/>
              </w:rPr>
              <w:t>Wydział Polityki Społecznej i Zdrowia</w:t>
            </w:r>
          </w:p>
        </w:tc>
        <w:tc>
          <w:tcPr>
            <w:tcW w:w="2517" w:type="dxa"/>
            <w:tcBorders>
              <w:bottom w:val="single" w:sz="4" w:space="0" w:color="auto"/>
              <w:right w:val="single" w:sz="4" w:space="0" w:color="auto"/>
            </w:tcBorders>
          </w:tcPr>
          <w:p w:rsidR="006A2894" w:rsidRPr="00292044" w:rsidRDefault="006A2894" w:rsidP="009900F4">
            <w:pPr>
              <w:shd w:val="clear" w:color="auto" w:fill="FFFFFF" w:themeFill="background1"/>
              <w:rPr>
                <w:rFonts w:ascii="Lato" w:hAnsi="Lato"/>
                <w:color w:val="000000" w:themeColor="text1"/>
                <w:sz w:val="22"/>
                <w:szCs w:val="22"/>
              </w:rPr>
            </w:pPr>
            <w:r w:rsidRPr="002C1CD5">
              <w:rPr>
                <w:rFonts w:ascii="Lato" w:hAnsi="Lato" w:cstheme="minorHAnsi"/>
                <w:color w:val="000000" w:themeColor="text1"/>
                <w:sz w:val="22"/>
                <w:szCs w:val="22"/>
              </w:rPr>
              <w:lastRenderedPageBreak/>
              <w:t>Liczba obi</w:t>
            </w:r>
            <w:r w:rsidRPr="00292044">
              <w:rPr>
                <w:rFonts w:ascii="Lato" w:hAnsi="Lato"/>
                <w:color w:val="000000" w:themeColor="text1"/>
                <w:sz w:val="22"/>
                <w:szCs w:val="22"/>
              </w:rPr>
              <w:t>ektów:</w:t>
            </w:r>
            <w:r>
              <w:rPr>
                <w:rFonts w:ascii="Lato" w:hAnsi="Lato"/>
                <w:color w:val="000000" w:themeColor="text1"/>
                <w:sz w:val="22"/>
                <w:szCs w:val="22"/>
              </w:rPr>
              <w:t xml:space="preserve"> 1 </w:t>
            </w:r>
          </w:p>
          <w:p w:rsidR="006A2894" w:rsidRDefault="006A2894" w:rsidP="009900F4">
            <w:pPr>
              <w:shd w:val="clear" w:color="auto" w:fill="FFFFFF" w:themeFill="background1"/>
              <w:rPr>
                <w:rFonts w:ascii="Lato" w:hAnsi="Lato" w:cstheme="minorHAnsi"/>
                <w:color w:val="000000" w:themeColor="text1"/>
                <w:sz w:val="22"/>
                <w:szCs w:val="22"/>
              </w:rPr>
            </w:pPr>
          </w:p>
          <w:p w:rsidR="006A2894" w:rsidRDefault="006A2894" w:rsidP="009900F4">
            <w:pPr>
              <w:shd w:val="clear" w:color="auto" w:fill="FFFFFF" w:themeFill="background1"/>
              <w:rPr>
                <w:rFonts w:ascii="Lato" w:hAnsi="Lato" w:cstheme="minorHAnsi"/>
                <w:color w:val="000000" w:themeColor="text1"/>
                <w:sz w:val="22"/>
                <w:szCs w:val="22"/>
              </w:rPr>
            </w:pPr>
          </w:p>
          <w:p w:rsidR="006A2894" w:rsidRPr="00AA0AAF" w:rsidRDefault="006A2894" w:rsidP="009900F4">
            <w:pPr>
              <w:shd w:val="clear" w:color="auto" w:fill="FFFFFF" w:themeFill="background1"/>
              <w:rPr>
                <w:rFonts w:ascii="Lato" w:hAnsi="Lato" w:cstheme="minorHAnsi"/>
                <w:color w:val="000000" w:themeColor="text1"/>
                <w:sz w:val="22"/>
                <w:szCs w:val="22"/>
              </w:rPr>
            </w:pPr>
            <w:r w:rsidRPr="00AA0AAF">
              <w:rPr>
                <w:rFonts w:ascii="Lato" w:hAnsi="Lato" w:cstheme="minorHAnsi"/>
                <w:color w:val="000000" w:themeColor="text1"/>
                <w:sz w:val="22"/>
                <w:szCs w:val="22"/>
              </w:rPr>
              <w:t xml:space="preserve">- Kula inwalidzka łokciowa 20 szt. </w:t>
            </w:r>
          </w:p>
          <w:p w:rsidR="006A2894" w:rsidRPr="002C1CD5" w:rsidRDefault="006A2894" w:rsidP="006A2894">
            <w:pPr>
              <w:pStyle w:val="Akapitzlist"/>
              <w:numPr>
                <w:ilvl w:val="0"/>
                <w:numId w:val="12"/>
              </w:numPr>
              <w:shd w:val="clear" w:color="auto" w:fill="FFFFFF" w:themeFill="background1"/>
              <w:ind w:left="0"/>
              <w:rPr>
                <w:rFonts w:ascii="Lato" w:hAnsi="Lato" w:cstheme="minorHAnsi"/>
                <w:color w:val="000000" w:themeColor="text1"/>
                <w:sz w:val="22"/>
                <w:szCs w:val="22"/>
              </w:rPr>
            </w:pPr>
            <w:r>
              <w:rPr>
                <w:rFonts w:ascii="Lato" w:hAnsi="Lato" w:cstheme="minorHAnsi"/>
                <w:color w:val="000000" w:themeColor="text1"/>
                <w:sz w:val="22"/>
                <w:szCs w:val="22"/>
              </w:rPr>
              <w:lastRenderedPageBreak/>
              <w:t xml:space="preserve">- </w:t>
            </w:r>
            <w:r w:rsidRPr="002C1CD5">
              <w:rPr>
                <w:rFonts w:ascii="Lato" w:hAnsi="Lato" w:cstheme="minorHAnsi"/>
                <w:color w:val="000000" w:themeColor="text1"/>
                <w:sz w:val="22"/>
                <w:szCs w:val="22"/>
              </w:rPr>
              <w:t>Wózek inwalidzki przeznaczony jest dla osób z dysfunkcjami narządu ruchu 2 szt.</w:t>
            </w:r>
          </w:p>
          <w:p w:rsidR="006A2894" w:rsidRDefault="006A2894" w:rsidP="009900F4">
            <w:pPr>
              <w:shd w:val="clear" w:color="auto" w:fill="FFFFFF" w:themeFill="background1"/>
              <w:rPr>
                <w:rFonts w:ascii="Lato" w:hAnsi="Lato" w:cstheme="minorHAnsi"/>
                <w:color w:val="000000" w:themeColor="text1"/>
                <w:sz w:val="22"/>
                <w:szCs w:val="22"/>
              </w:rPr>
            </w:pPr>
            <w:r w:rsidRPr="002C1CD5">
              <w:rPr>
                <w:rFonts w:ascii="Lato" w:hAnsi="Lato" w:cstheme="minorHAnsi"/>
                <w:color w:val="000000" w:themeColor="text1"/>
                <w:sz w:val="22"/>
                <w:szCs w:val="22"/>
              </w:rPr>
              <w:t xml:space="preserve"> </w:t>
            </w:r>
            <w:r>
              <w:rPr>
                <w:rFonts w:ascii="Lato" w:hAnsi="Lato" w:cstheme="minorHAnsi"/>
                <w:color w:val="000000" w:themeColor="text1"/>
                <w:sz w:val="22"/>
                <w:szCs w:val="22"/>
              </w:rPr>
              <w:t xml:space="preserve">- </w:t>
            </w:r>
            <w:r w:rsidRPr="002C1CD5">
              <w:rPr>
                <w:rFonts w:ascii="Lato" w:hAnsi="Lato" w:cstheme="minorHAnsi"/>
                <w:color w:val="000000" w:themeColor="text1"/>
                <w:sz w:val="22"/>
                <w:szCs w:val="22"/>
              </w:rPr>
              <w:t>Krzesło</w:t>
            </w:r>
            <w:r w:rsidR="00C570C7">
              <w:rPr>
                <w:rFonts w:ascii="Lato" w:hAnsi="Lato" w:cstheme="minorHAnsi"/>
                <w:color w:val="000000" w:themeColor="text1"/>
                <w:sz w:val="22"/>
                <w:szCs w:val="22"/>
              </w:rPr>
              <w:t xml:space="preserve"> ewakuacyjne do schodów prostych</w:t>
            </w:r>
          </w:p>
          <w:p w:rsidR="00EA7F1D" w:rsidRDefault="00EA7F1D" w:rsidP="009900F4">
            <w:pPr>
              <w:shd w:val="clear" w:color="auto" w:fill="FFFFFF" w:themeFill="background1"/>
              <w:rPr>
                <w:rFonts w:ascii="Lato" w:hAnsi="Lato" w:cstheme="minorHAnsi"/>
                <w:color w:val="000000" w:themeColor="text1"/>
                <w:sz w:val="22"/>
                <w:szCs w:val="22"/>
              </w:rPr>
            </w:pPr>
          </w:p>
          <w:p w:rsidR="00EA7F1D" w:rsidRPr="002C1CD5" w:rsidRDefault="00EA7F1D" w:rsidP="009900F4">
            <w:pPr>
              <w:shd w:val="clear" w:color="auto" w:fill="FFFFFF" w:themeFill="background1"/>
              <w:rPr>
                <w:rFonts w:ascii="Lato" w:hAnsi="Lato" w:cstheme="minorHAnsi"/>
                <w:color w:val="000000" w:themeColor="text1"/>
                <w:sz w:val="22"/>
                <w:szCs w:val="22"/>
              </w:rPr>
            </w:pPr>
            <w:r>
              <w:rPr>
                <w:rFonts w:ascii="Lato" w:hAnsi="Lato" w:cstheme="minorHAnsi"/>
                <w:color w:val="000000" w:themeColor="text1"/>
                <w:sz w:val="22"/>
                <w:szCs w:val="22"/>
              </w:rPr>
              <w:t>- 5 leżanek do przewijania dorosłych osób z niepełnosprawnością</w:t>
            </w:r>
          </w:p>
        </w:tc>
      </w:tr>
      <w:tr w:rsidR="003A31A8" w:rsidRPr="00B10818" w:rsidTr="00DB3931">
        <w:tc>
          <w:tcPr>
            <w:tcW w:w="1987" w:type="dxa"/>
            <w:gridSpan w:val="2"/>
            <w:vMerge/>
          </w:tcPr>
          <w:p w:rsidR="006A2894" w:rsidRPr="00B10818" w:rsidRDefault="006A2894" w:rsidP="00B10818">
            <w:pPr>
              <w:rPr>
                <w:rFonts w:ascii="Lato" w:hAnsi="Lato"/>
                <w:b/>
                <w:sz w:val="22"/>
                <w:szCs w:val="22"/>
              </w:rPr>
            </w:pPr>
          </w:p>
        </w:tc>
        <w:tc>
          <w:tcPr>
            <w:tcW w:w="3253" w:type="dxa"/>
            <w:tcBorders>
              <w:top w:val="nil"/>
            </w:tcBorders>
          </w:tcPr>
          <w:p w:rsidR="006A2894" w:rsidRPr="00B10818" w:rsidRDefault="006A2894" w:rsidP="00B10818">
            <w:pPr>
              <w:rPr>
                <w:rFonts w:ascii="Lato" w:hAnsi="Lato"/>
                <w:sz w:val="22"/>
                <w:szCs w:val="22"/>
              </w:rPr>
            </w:pPr>
          </w:p>
        </w:tc>
        <w:tc>
          <w:tcPr>
            <w:tcW w:w="2268" w:type="dxa"/>
            <w:tcBorders>
              <w:top w:val="single" w:sz="4" w:space="0" w:color="auto"/>
            </w:tcBorders>
          </w:tcPr>
          <w:p w:rsidR="006A2894" w:rsidRPr="00B10818" w:rsidRDefault="006A2894" w:rsidP="00B10818">
            <w:pPr>
              <w:rPr>
                <w:rFonts w:ascii="Lato" w:hAnsi="Lato"/>
                <w:sz w:val="22"/>
                <w:szCs w:val="22"/>
              </w:rPr>
            </w:pPr>
            <w:r>
              <w:rPr>
                <w:rFonts w:ascii="Lato" w:hAnsi="Lato"/>
                <w:sz w:val="22"/>
                <w:szCs w:val="22"/>
              </w:rPr>
              <w:t>W ramach etatów</w:t>
            </w:r>
          </w:p>
        </w:tc>
        <w:tc>
          <w:tcPr>
            <w:tcW w:w="1848" w:type="dxa"/>
            <w:tcBorders>
              <w:top w:val="single" w:sz="4" w:space="0" w:color="auto"/>
            </w:tcBorders>
          </w:tcPr>
          <w:p w:rsidR="006A2894" w:rsidRPr="00B10818" w:rsidRDefault="006A2894" w:rsidP="00B10818">
            <w:pPr>
              <w:rPr>
                <w:rFonts w:ascii="Lato" w:hAnsi="Lato"/>
                <w:sz w:val="22"/>
                <w:szCs w:val="22"/>
              </w:rPr>
            </w:pPr>
            <w:r>
              <w:rPr>
                <w:rFonts w:ascii="Lato" w:hAnsi="Lato"/>
                <w:sz w:val="22"/>
                <w:szCs w:val="22"/>
              </w:rPr>
              <w:t>W ramach etatów</w:t>
            </w:r>
          </w:p>
        </w:tc>
        <w:tc>
          <w:tcPr>
            <w:tcW w:w="2126" w:type="dxa"/>
            <w:tcBorders>
              <w:top w:val="single" w:sz="4" w:space="0" w:color="auto"/>
            </w:tcBorders>
          </w:tcPr>
          <w:p w:rsidR="006A2894" w:rsidRPr="00B10818" w:rsidRDefault="006A2894" w:rsidP="00B10818">
            <w:pPr>
              <w:rPr>
                <w:rFonts w:ascii="Lato" w:hAnsi="Lato"/>
                <w:sz w:val="22"/>
                <w:szCs w:val="22"/>
              </w:rPr>
            </w:pPr>
            <w:r>
              <w:rPr>
                <w:rFonts w:ascii="Lato" w:hAnsi="Lato"/>
                <w:sz w:val="22"/>
                <w:szCs w:val="22"/>
              </w:rPr>
              <w:t>Wydział Mieszkalnictwa</w:t>
            </w:r>
          </w:p>
        </w:tc>
        <w:tc>
          <w:tcPr>
            <w:tcW w:w="2517" w:type="dxa"/>
            <w:tcBorders>
              <w:top w:val="single" w:sz="4" w:space="0" w:color="auto"/>
            </w:tcBorders>
          </w:tcPr>
          <w:p w:rsidR="006A2894" w:rsidRPr="00B10818" w:rsidRDefault="006A2894" w:rsidP="00B10818">
            <w:pPr>
              <w:rPr>
                <w:rFonts w:ascii="Lato" w:hAnsi="Lato"/>
                <w:sz w:val="22"/>
                <w:szCs w:val="22"/>
              </w:rPr>
            </w:pPr>
            <w:r>
              <w:rPr>
                <w:rFonts w:ascii="Lato" w:hAnsi="Lato"/>
                <w:sz w:val="22"/>
                <w:szCs w:val="22"/>
              </w:rPr>
              <w:t>Liczba obiektów</w:t>
            </w:r>
          </w:p>
        </w:tc>
      </w:tr>
      <w:tr w:rsidR="003A31A8" w:rsidRPr="00B10818" w:rsidTr="00DB3931">
        <w:tc>
          <w:tcPr>
            <w:tcW w:w="1987" w:type="dxa"/>
            <w:gridSpan w:val="2"/>
            <w:vMerge/>
          </w:tcPr>
          <w:p w:rsidR="00DB295B" w:rsidRPr="00B10818" w:rsidRDefault="00DB295B" w:rsidP="00B10818">
            <w:pPr>
              <w:rPr>
                <w:rFonts w:ascii="Lato" w:hAnsi="Lato"/>
                <w:b/>
                <w:sz w:val="22"/>
                <w:szCs w:val="22"/>
              </w:rPr>
            </w:pPr>
          </w:p>
        </w:tc>
        <w:tc>
          <w:tcPr>
            <w:tcW w:w="3253" w:type="dxa"/>
            <w:tcBorders>
              <w:top w:val="nil"/>
            </w:tcBorders>
          </w:tcPr>
          <w:p w:rsidR="00DB295B" w:rsidRPr="00B10818" w:rsidRDefault="00DB295B" w:rsidP="00B10818">
            <w:pPr>
              <w:rPr>
                <w:rFonts w:ascii="Lato" w:hAnsi="Lato"/>
                <w:sz w:val="22"/>
                <w:szCs w:val="22"/>
              </w:rPr>
            </w:pPr>
            <w:r w:rsidRPr="00517E35">
              <w:rPr>
                <w:rFonts w:ascii="Lato" w:hAnsi="Lato"/>
                <w:color w:val="000000" w:themeColor="text1"/>
                <w:sz w:val="22"/>
                <w:szCs w:val="22"/>
              </w:rPr>
              <w:t xml:space="preserve">Pomoc osobom niepełnosprawnym poszkodowanym w wyniku żywiołu lub sytuacji kryzysowych wywołanych </w:t>
            </w:r>
            <w:r w:rsidRPr="00517E35">
              <w:rPr>
                <w:rFonts w:ascii="Lato" w:hAnsi="Lato"/>
                <w:color w:val="000000" w:themeColor="text1"/>
                <w:sz w:val="22"/>
                <w:szCs w:val="22"/>
              </w:rPr>
              <w:lastRenderedPageBreak/>
              <w:t>chorobami zakaźnymi</w:t>
            </w:r>
            <w:r w:rsidR="00DB3931">
              <w:rPr>
                <w:rFonts w:ascii="Lato" w:hAnsi="Lato"/>
                <w:color w:val="000000" w:themeColor="text1"/>
                <w:sz w:val="22"/>
                <w:szCs w:val="22"/>
              </w:rPr>
              <w:t xml:space="preserve"> </w:t>
            </w:r>
            <w:r w:rsidR="00DB3931" w:rsidRPr="00DB3931">
              <w:rPr>
                <w:rFonts w:ascii="Lato" w:hAnsi="Lato"/>
                <w:color w:val="000000" w:themeColor="text1"/>
                <w:sz w:val="22"/>
                <w:szCs w:val="22"/>
              </w:rPr>
              <w:t>(Moduł III Żywioły)</w:t>
            </w:r>
          </w:p>
        </w:tc>
        <w:tc>
          <w:tcPr>
            <w:tcW w:w="2268" w:type="dxa"/>
            <w:tcBorders>
              <w:top w:val="single" w:sz="4" w:space="0" w:color="auto"/>
            </w:tcBorders>
          </w:tcPr>
          <w:p w:rsidR="00DB295B" w:rsidRDefault="00DB295B" w:rsidP="00B10818">
            <w:pPr>
              <w:rPr>
                <w:rFonts w:ascii="Lato" w:hAnsi="Lato"/>
                <w:sz w:val="22"/>
                <w:szCs w:val="22"/>
              </w:rPr>
            </w:pPr>
            <w:r w:rsidRPr="00DB295B">
              <w:rPr>
                <w:rFonts w:ascii="Lato" w:hAnsi="Lato"/>
                <w:sz w:val="22"/>
                <w:szCs w:val="22"/>
              </w:rPr>
              <w:lastRenderedPageBreak/>
              <w:t>3 151 500 zł **</w:t>
            </w:r>
          </w:p>
        </w:tc>
        <w:tc>
          <w:tcPr>
            <w:tcW w:w="1848" w:type="dxa"/>
            <w:tcBorders>
              <w:top w:val="single" w:sz="4" w:space="0" w:color="auto"/>
            </w:tcBorders>
          </w:tcPr>
          <w:p w:rsidR="00DB295B" w:rsidRDefault="00DB295B" w:rsidP="00B10818">
            <w:pPr>
              <w:rPr>
                <w:rFonts w:ascii="Lato" w:hAnsi="Lato"/>
                <w:sz w:val="22"/>
                <w:szCs w:val="22"/>
              </w:rPr>
            </w:pPr>
            <w:r w:rsidRPr="00DB295B">
              <w:rPr>
                <w:rFonts w:ascii="Lato" w:eastAsia="Times New Roman" w:hAnsi="Lato" w:cs="Times New Roman"/>
                <w:color w:val="000000"/>
                <w:sz w:val="22"/>
                <w:szCs w:val="22"/>
              </w:rPr>
              <w:t>0,00 zł</w:t>
            </w:r>
          </w:p>
        </w:tc>
        <w:tc>
          <w:tcPr>
            <w:tcW w:w="2126" w:type="dxa"/>
            <w:tcBorders>
              <w:top w:val="single" w:sz="4" w:space="0" w:color="auto"/>
            </w:tcBorders>
          </w:tcPr>
          <w:p w:rsidR="00DB295B" w:rsidRPr="00517E35" w:rsidRDefault="00DB295B" w:rsidP="009900F4">
            <w:pPr>
              <w:rPr>
                <w:rFonts w:ascii="Lato" w:hAnsi="Lato"/>
                <w:color w:val="000000" w:themeColor="text1"/>
                <w:sz w:val="22"/>
                <w:szCs w:val="22"/>
              </w:rPr>
            </w:pPr>
            <w:r w:rsidRPr="00517E35">
              <w:rPr>
                <w:rFonts w:ascii="Lato" w:hAnsi="Lato"/>
                <w:color w:val="000000" w:themeColor="text1"/>
                <w:sz w:val="22"/>
                <w:szCs w:val="22"/>
              </w:rPr>
              <w:t>Miejski Ośrodek Pomocy Społecznej</w:t>
            </w:r>
          </w:p>
        </w:tc>
        <w:tc>
          <w:tcPr>
            <w:tcW w:w="2517" w:type="dxa"/>
            <w:tcBorders>
              <w:top w:val="single" w:sz="4" w:space="0" w:color="auto"/>
            </w:tcBorders>
          </w:tcPr>
          <w:p w:rsidR="00DB295B" w:rsidRPr="00680325" w:rsidRDefault="00DB295B" w:rsidP="009900F4">
            <w:pPr>
              <w:rPr>
                <w:rFonts w:ascii="Lato" w:hAnsi="Lato"/>
                <w:color w:val="000000" w:themeColor="text1"/>
                <w:sz w:val="22"/>
                <w:szCs w:val="22"/>
              </w:rPr>
            </w:pPr>
            <w:r w:rsidRPr="00680325">
              <w:rPr>
                <w:rFonts w:ascii="Lato" w:hAnsi="Lato"/>
                <w:color w:val="000000" w:themeColor="text1"/>
                <w:sz w:val="22"/>
                <w:szCs w:val="22"/>
              </w:rPr>
              <w:t>Liczba osób z niepełnosprawnością, korzystających z programu - 1341</w:t>
            </w:r>
          </w:p>
        </w:tc>
      </w:tr>
      <w:tr w:rsidR="003A31A8" w:rsidRPr="00B10818" w:rsidTr="00DB3931">
        <w:trPr>
          <w:trHeight w:val="670"/>
        </w:trPr>
        <w:tc>
          <w:tcPr>
            <w:tcW w:w="1987" w:type="dxa"/>
            <w:gridSpan w:val="2"/>
            <w:vMerge/>
          </w:tcPr>
          <w:p w:rsidR="00DB295B" w:rsidRPr="00B10818" w:rsidRDefault="00DB295B" w:rsidP="00B10818">
            <w:pPr>
              <w:rPr>
                <w:rFonts w:ascii="Lato" w:hAnsi="Lato"/>
                <w:b/>
                <w:sz w:val="22"/>
                <w:szCs w:val="22"/>
              </w:rPr>
            </w:pPr>
          </w:p>
        </w:tc>
        <w:tc>
          <w:tcPr>
            <w:tcW w:w="3253" w:type="dxa"/>
          </w:tcPr>
          <w:p w:rsidR="00DB295B" w:rsidRPr="00B10818" w:rsidRDefault="00DB295B" w:rsidP="00B10818">
            <w:pPr>
              <w:rPr>
                <w:rFonts w:ascii="Lato" w:hAnsi="Lato"/>
                <w:sz w:val="22"/>
                <w:szCs w:val="22"/>
              </w:rPr>
            </w:pPr>
            <w:r w:rsidRPr="00B10818">
              <w:rPr>
                <w:rFonts w:ascii="Lato" w:hAnsi="Lato"/>
                <w:sz w:val="22"/>
                <w:szCs w:val="22"/>
              </w:rPr>
              <w:t>Planuje się rozpoczęcie I etap</w:t>
            </w:r>
            <w:r>
              <w:rPr>
                <w:rFonts w:ascii="Lato" w:hAnsi="Lato"/>
                <w:sz w:val="22"/>
                <w:szCs w:val="22"/>
              </w:rPr>
              <w:t>u</w:t>
            </w:r>
            <w:r w:rsidRPr="00B10818">
              <w:rPr>
                <w:rFonts w:ascii="Lato" w:hAnsi="Lato"/>
                <w:sz w:val="22"/>
                <w:szCs w:val="22"/>
              </w:rPr>
              <w:t xml:space="preserve"> realizacji zadania dotyczącego dostosowania siedzib </w:t>
            </w:r>
            <w:r>
              <w:rPr>
                <w:rFonts w:ascii="Lato" w:hAnsi="Lato"/>
                <w:sz w:val="22"/>
                <w:szCs w:val="22"/>
              </w:rPr>
              <w:t>R</w:t>
            </w:r>
            <w:r w:rsidRPr="00B10818">
              <w:rPr>
                <w:rFonts w:ascii="Lato" w:hAnsi="Lato"/>
                <w:sz w:val="22"/>
                <w:szCs w:val="22"/>
              </w:rPr>
              <w:t>ad Dzielnic do potrzeb osób z dysfunkcją narządu ruchu.</w:t>
            </w:r>
          </w:p>
          <w:p w:rsidR="00DB295B" w:rsidRDefault="00DB295B" w:rsidP="00B10818">
            <w:pPr>
              <w:rPr>
                <w:rFonts w:ascii="Lato" w:hAnsi="Lato"/>
                <w:sz w:val="22"/>
                <w:szCs w:val="22"/>
              </w:rPr>
            </w:pPr>
            <w:r w:rsidRPr="00B10818">
              <w:rPr>
                <w:rFonts w:ascii="Lato" w:hAnsi="Lato"/>
                <w:sz w:val="22"/>
                <w:szCs w:val="22"/>
              </w:rPr>
              <w:t>W przypadku pozyskania w ciągu roku budżetowego dodatkowych środków planowane jest wykonanie podjazdu dla osób niepełnosprawnych w budynkach przy ul. Stachowicza 18 i na Osiedlu zgody 2 oraz wykonanie windy w budynku przy Alei Powstania Warszawskiego 10 dla potrzeb osób niepełnosprawnych i ekip ratowniczych</w:t>
            </w:r>
          </w:p>
          <w:p w:rsidR="00F879AB" w:rsidRPr="00B10818" w:rsidRDefault="00F879AB" w:rsidP="00F879AB">
            <w:pPr>
              <w:rPr>
                <w:rFonts w:ascii="Lato" w:hAnsi="Lato"/>
                <w:sz w:val="22"/>
                <w:szCs w:val="22"/>
              </w:rPr>
            </w:pPr>
          </w:p>
        </w:tc>
        <w:tc>
          <w:tcPr>
            <w:tcW w:w="2268" w:type="dxa"/>
          </w:tcPr>
          <w:p w:rsidR="00DB295B" w:rsidRPr="00B10818" w:rsidRDefault="00F879AB" w:rsidP="00B10818">
            <w:pPr>
              <w:rPr>
                <w:rFonts w:ascii="Lato" w:hAnsi="Lato"/>
                <w:sz w:val="22"/>
                <w:szCs w:val="22"/>
              </w:rPr>
            </w:pPr>
            <w:r w:rsidRPr="00F879AB">
              <w:rPr>
                <w:rFonts w:ascii="Lato" w:hAnsi="Lato"/>
                <w:sz w:val="22"/>
                <w:szCs w:val="22"/>
              </w:rPr>
              <w:t>448 301,89</w:t>
            </w:r>
          </w:p>
        </w:tc>
        <w:tc>
          <w:tcPr>
            <w:tcW w:w="1848" w:type="dxa"/>
          </w:tcPr>
          <w:p w:rsidR="00DB295B" w:rsidRPr="00B10818" w:rsidRDefault="00F879AB" w:rsidP="00B10818">
            <w:pPr>
              <w:rPr>
                <w:rFonts w:ascii="Lato" w:hAnsi="Lato"/>
                <w:sz w:val="22"/>
                <w:szCs w:val="22"/>
              </w:rPr>
            </w:pPr>
            <w:r w:rsidRPr="00F879AB">
              <w:rPr>
                <w:rFonts w:ascii="Lato" w:hAnsi="Lato"/>
                <w:sz w:val="22"/>
                <w:szCs w:val="22"/>
              </w:rPr>
              <w:t>448 301,89</w:t>
            </w:r>
          </w:p>
        </w:tc>
        <w:tc>
          <w:tcPr>
            <w:tcW w:w="2126" w:type="dxa"/>
          </w:tcPr>
          <w:p w:rsidR="00DB295B" w:rsidRPr="00B10818" w:rsidRDefault="00DB295B" w:rsidP="00B10818">
            <w:pPr>
              <w:rPr>
                <w:rFonts w:ascii="Lato" w:hAnsi="Lato"/>
                <w:sz w:val="22"/>
                <w:szCs w:val="22"/>
              </w:rPr>
            </w:pPr>
            <w:r>
              <w:rPr>
                <w:rFonts w:ascii="Lato" w:hAnsi="Lato"/>
                <w:sz w:val="22"/>
                <w:szCs w:val="22"/>
              </w:rPr>
              <w:t>Wydział Obsługi Urzędu</w:t>
            </w:r>
          </w:p>
        </w:tc>
        <w:tc>
          <w:tcPr>
            <w:tcW w:w="2517" w:type="dxa"/>
          </w:tcPr>
          <w:p w:rsidR="00F879AB" w:rsidRPr="00F879AB" w:rsidRDefault="00F879AB" w:rsidP="00F879AB">
            <w:pPr>
              <w:rPr>
                <w:rFonts w:ascii="Lato" w:hAnsi="Lato"/>
                <w:sz w:val="22"/>
                <w:szCs w:val="22"/>
              </w:rPr>
            </w:pPr>
            <w:r w:rsidRPr="00F879AB">
              <w:rPr>
                <w:rFonts w:ascii="Lato" w:hAnsi="Lato"/>
                <w:sz w:val="22"/>
                <w:szCs w:val="22"/>
              </w:rPr>
              <w:t xml:space="preserve">Wykonano remont i modernizację podjazdów dla osób niepełnosprawnych przy budynkach ul. Stachowicza 18 i na os. Zgody 2. </w:t>
            </w:r>
          </w:p>
          <w:p w:rsidR="00F879AB" w:rsidRPr="00F879AB" w:rsidRDefault="00F879AB" w:rsidP="00F879AB">
            <w:pPr>
              <w:rPr>
                <w:rFonts w:ascii="Lato" w:hAnsi="Lato"/>
                <w:sz w:val="22"/>
                <w:szCs w:val="22"/>
              </w:rPr>
            </w:pPr>
            <w:r w:rsidRPr="00F879AB">
              <w:rPr>
                <w:rFonts w:ascii="Lato" w:hAnsi="Lato"/>
                <w:sz w:val="22"/>
                <w:szCs w:val="22"/>
              </w:rPr>
              <w:t>2. Na podstawie opracowania Zespołu ds. oceny dostosowania siedzib Rad Dzielnic I-XVIII dla potrzeb osób z dysfunkcją narządu ruchu  - w 2020 roku zrealizowano:</w:t>
            </w:r>
          </w:p>
          <w:p w:rsidR="00F879AB" w:rsidRPr="00F879AB" w:rsidRDefault="00F879AB" w:rsidP="00F879AB">
            <w:pPr>
              <w:rPr>
                <w:rFonts w:ascii="Lato" w:hAnsi="Lato"/>
                <w:sz w:val="22"/>
                <w:szCs w:val="22"/>
              </w:rPr>
            </w:pPr>
            <w:r w:rsidRPr="00F879AB">
              <w:rPr>
                <w:rFonts w:ascii="Lato" w:hAnsi="Lato"/>
                <w:sz w:val="22"/>
                <w:szCs w:val="22"/>
              </w:rPr>
              <w:t xml:space="preserve">  - wykonanie inwentaryzacji oraz oszacowanie kosztów dostosowania dla części siedzib Rad Dzielnic I-XVIII do potrzeb osób z niepełnosprawnościami</w:t>
            </w:r>
          </w:p>
          <w:p w:rsidR="00F879AB" w:rsidRPr="00F879AB" w:rsidRDefault="00F879AB" w:rsidP="00F879AB">
            <w:pPr>
              <w:rPr>
                <w:rFonts w:ascii="Lato" w:hAnsi="Lato"/>
                <w:sz w:val="22"/>
                <w:szCs w:val="22"/>
              </w:rPr>
            </w:pPr>
            <w:r w:rsidRPr="00F879AB">
              <w:rPr>
                <w:rFonts w:ascii="Lato" w:hAnsi="Lato"/>
                <w:sz w:val="22"/>
                <w:szCs w:val="22"/>
              </w:rPr>
              <w:t xml:space="preserve"> – Na podstawie opracowanej dokumentacji w 2020 roku zrealizowano dostosowanie siedziby Rady Dzielnicy II, XVI </w:t>
            </w:r>
          </w:p>
          <w:p w:rsidR="00F879AB" w:rsidRPr="00F879AB" w:rsidRDefault="00F879AB" w:rsidP="00F879AB">
            <w:pPr>
              <w:rPr>
                <w:rFonts w:ascii="Lato" w:hAnsi="Lato"/>
                <w:sz w:val="22"/>
                <w:szCs w:val="22"/>
              </w:rPr>
            </w:pPr>
            <w:r w:rsidRPr="00F879AB">
              <w:rPr>
                <w:rFonts w:ascii="Lato" w:hAnsi="Lato"/>
                <w:sz w:val="22"/>
                <w:szCs w:val="22"/>
              </w:rPr>
              <w:t>i XVIII. Koszt prac w 2020r. wyniósł 448 301,89 złotych.</w:t>
            </w:r>
          </w:p>
          <w:p w:rsidR="00F879AB" w:rsidRPr="00F879AB" w:rsidRDefault="00F879AB" w:rsidP="00F879AB">
            <w:pPr>
              <w:rPr>
                <w:rFonts w:ascii="Lato" w:hAnsi="Lato"/>
                <w:sz w:val="22"/>
                <w:szCs w:val="22"/>
              </w:rPr>
            </w:pPr>
            <w:r w:rsidRPr="00F879AB">
              <w:rPr>
                <w:rFonts w:ascii="Lato" w:hAnsi="Lato"/>
                <w:sz w:val="22"/>
                <w:szCs w:val="22"/>
              </w:rPr>
              <w:lastRenderedPageBreak/>
              <w:t>3. OU uczestniczyło w pracach Zespołu (powołanego przez SZ wraz z przedstawicielami organizacji społecznych), którego zadaniem było przeprowadzenie audytu budynków UMK.</w:t>
            </w:r>
          </w:p>
          <w:p w:rsidR="00DB295B" w:rsidRPr="00B10818" w:rsidRDefault="00F879AB" w:rsidP="00F879AB">
            <w:pPr>
              <w:rPr>
                <w:rFonts w:ascii="Lato" w:hAnsi="Lato"/>
                <w:sz w:val="22"/>
                <w:szCs w:val="22"/>
              </w:rPr>
            </w:pPr>
            <w:r w:rsidRPr="00F879AB">
              <w:rPr>
                <w:rFonts w:ascii="Lato" w:hAnsi="Lato"/>
                <w:sz w:val="22"/>
                <w:szCs w:val="22"/>
              </w:rPr>
              <w:t xml:space="preserve"> - Audyt został przeprowadzony lecz</w:t>
            </w:r>
            <w:r>
              <w:rPr>
                <w:rFonts w:ascii="Lato" w:hAnsi="Lato"/>
                <w:sz w:val="22"/>
                <w:szCs w:val="22"/>
              </w:rPr>
              <w:t xml:space="preserve"> </w:t>
            </w:r>
            <w:r w:rsidRPr="00F879AB">
              <w:rPr>
                <w:rFonts w:ascii="Lato" w:hAnsi="Lato"/>
                <w:sz w:val="22"/>
                <w:szCs w:val="22"/>
              </w:rPr>
              <w:t>na chwilę obecną brak raportu z przeprowadzonego audytu</w:t>
            </w:r>
          </w:p>
        </w:tc>
      </w:tr>
      <w:tr w:rsidR="003A31A8" w:rsidRPr="00B10818" w:rsidTr="00DB3931">
        <w:tc>
          <w:tcPr>
            <w:tcW w:w="1987" w:type="dxa"/>
            <w:gridSpan w:val="2"/>
            <w:vMerge/>
          </w:tcPr>
          <w:p w:rsidR="00DB295B" w:rsidRPr="00B10818" w:rsidRDefault="00DB295B" w:rsidP="00B10818">
            <w:pPr>
              <w:rPr>
                <w:rFonts w:ascii="Lato" w:hAnsi="Lato"/>
                <w:b/>
                <w:sz w:val="22"/>
                <w:szCs w:val="22"/>
              </w:rPr>
            </w:pPr>
          </w:p>
        </w:tc>
        <w:tc>
          <w:tcPr>
            <w:tcW w:w="3253" w:type="dxa"/>
          </w:tcPr>
          <w:p w:rsidR="00DB295B" w:rsidRPr="00B10818" w:rsidRDefault="00DB295B" w:rsidP="00B10818">
            <w:pPr>
              <w:rPr>
                <w:rFonts w:ascii="Lato" w:hAnsi="Lato"/>
                <w:sz w:val="22"/>
                <w:szCs w:val="22"/>
              </w:rPr>
            </w:pPr>
          </w:p>
        </w:tc>
        <w:tc>
          <w:tcPr>
            <w:tcW w:w="2268" w:type="dxa"/>
          </w:tcPr>
          <w:p w:rsidR="00DB295B" w:rsidRPr="00B10818" w:rsidRDefault="00897F33" w:rsidP="00897F33">
            <w:pPr>
              <w:jc w:val="center"/>
              <w:rPr>
                <w:rFonts w:ascii="Lato" w:hAnsi="Lato"/>
                <w:sz w:val="22"/>
                <w:szCs w:val="22"/>
              </w:rPr>
            </w:pPr>
            <w:r>
              <w:rPr>
                <w:rFonts w:ascii="Lato" w:hAnsi="Lato"/>
                <w:sz w:val="22"/>
                <w:szCs w:val="22"/>
              </w:rPr>
              <w:t>-</w:t>
            </w:r>
          </w:p>
        </w:tc>
        <w:tc>
          <w:tcPr>
            <w:tcW w:w="1848" w:type="dxa"/>
          </w:tcPr>
          <w:p w:rsidR="00DB295B" w:rsidRPr="00B10818" w:rsidRDefault="00897F33" w:rsidP="00897F33">
            <w:pPr>
              <w:jc w:val="center"/>
              <w:rPr>
                <w:rFonts w:ascii="Lato" w:hAnsi="Lato"/>
                <w:sz w:val="22"/>
                <w:szCs w:val="22"/>
              </w:rPr>
            </w:pPr>
            <w:r>
              <w:rPr>
                <w:rFonts w:ascii="Lato" w:hAnsi="Lato"/>
                <w:sz w:val="22"/>
                <w:szCs w:val="22"/>
              </w:rPr>
              <w:t>-</w:t>
            </w:r>
          </w:p>
        </w:tc>
        <w:tc>
          <w:tcPr>
            <w:tcW w:w="2126" w:type="dxa"/>
          </w:tcPr>
          <w:p w:rsidR="00DB295B" w:rsidRPr="00B10818" w:rsidRDefault="00DB295B" w:rsidP="00B10818">
            <w:pPr>
              <w:rPr>
                <w:rFonts w:ascii="Lato" w:hAnsi="Lato"/>
                <w:sz w:val="22"/>
                <w:szCs w:val="22"/>
              </w:rPr>
            </w:pPr>
            <w:r>
              <w:rPr>
                <w:rFonts w:ascii="Lato" w:hAnsi="Lato"/>
                <w:sz w:val="22"/>
                <w:szCs w:val="22"/>
              </w:rPr>
              <w:t>Zarząd Inwestycji Miejskich</w:t>
            </w:r>
          </w:p>
        </w:tc>
        <w:tc>
          <w:tcPr>
            <w:tcW w:w="2517" w:type="dxa"/>
          </w:tcPr>
          <w:p w:rsidR="00DB295B" w:rsidRPr="00B10818" w:rsidRDefault="009900F4" w:rsidP="00B10818">
            <w:pPr>
              <w:rPr>
                <w:rFonts w:ascii="Lato" w:hAnsi="Lato"/>
                <w:sz w:val="22"/>
                <w:szCs w:val="22"/>
              </w:rPr>
            </w:pPr>
            <w:r>
              <w:rPr>
                <w:rFonts w:ascii="Lato" w:hAnsi="Lato"/>
                <w:sz w:val="22"/>
                <w:szCs w:val="22"/>
              </w:rPr>
              <w:t>Na 2020 r. nie zaplanowano realizacji zadania</w:t>
            </w:r>
          </w:p>
        </w:tc>
      </w:tr>
      <w:tr w:rsidR="003A31A8" w:rsidRPr="00B10818" w:rsidTr="00DB3931">
        <w:trPr>
          <w:trHeight w:val="315"/>
        </w:trPr>
        <w:tc>
          <w:tcPr>
            <w:tcW w:w="1987" w:type="dxa"/>
            <w:gridSpan w:val="2"/>
            <w:vMerge/>
          </w:tcPr>
          <w:p w:rsidR="00DB295B" w:rsidRPr="00B10818" w:rsidRDefault="00DB295B" w:rsidP="00B10818">
            <w:pPr>
              <w:rPr>
                <w:rFonts w:ascii="Lato" w:hAnsi="Lato"/>
                <w:b/>
                <w:sz w:val="22"/>
                <w:szCs w:val="22"/>
              </w:rPr>
            </w:pPr>
          </w:p>
        </w:tc>
        <w:tc>
          <w:tcPr>
            <w:tcW w:w="3253" w:type="dxa"/>
          </w:tcPr>
          <w:p w:rsidR="00DB295B" w:rsidRPr="00B10818" w:rsidRDefault="00DB295B" w:rsidP="00B10818">
            <w:pPr>
              <w:rPr>
                <w:rFonts w:ascii="Lato" w:hAnsi="Lato"/>
                <w:sz w:val="22"/>
                <w:szCs w:val="22"/>
              </w:rPr>
            </w:pPr>
            <w:r w:rsidRPr="00B10818">
              <w:rPr>
                <w:rFonts w:ascii="Lato" w:hAnsi="Lato"/>
                <w:sz w:val="22"/>
                <w:szCs w:val="22"/>
              </w:rPr>
              <w:t xml:space="preserve">Montaż platformy dla </w:t>
            </w:r>
            <w:proofErr w:type="spellStart"/>
            <w:r w:rsidRPr="00B10818">
              <w:rPr>
                <w:rFonts w:ascii="Lato" w:hAnsi="Lato"/>
                <w:sz w:val="22"/>
                <w:szCs w:val="22"/>
              </w:rPr>
              <w:t>ozn</w:t>
            </w:r>
            <w:proofErr w:type="spellEnd"/>
            <w:r w:rsidRPr="00B10818">
              <w:rPr>
                <w:rFonts w:ascii="Lato" w:hAnsi="Lato"/>
                <w:sz w:val="22"/>
                <w:szCs w:val="22"/>
              </w:rPr>
              <w:t xml:space="preserve"> – os. Centrum B</w:t>
            </w:r>
          </w:p>
        </w:tc>
        <w:tc>
          <w:tcPr>
            <w:tcW w:w="2268" w:type="dxa"/>
          </w:tcPr>
          <w:p w:rsidR="00DB295B" w:rsidRPr="00B10818" w:rsidRDefault="00897F33" w:rsidP="00B10818">
            <w:pPr>
              <w:rPr>
                <w:rFonts w:ascii="Lato" w:hAnsi="Lato"/>
                <w:sz w:val="22"/>
                <w:szCs w:val="22"/>
              </w:rPr>
            </w:pPr>
            <w:r w:rsidRPr="00897F33">
              <w:rPr>
                <w:rFonts w:ascii="Lato" w:hAnsi="Lato"/>
                <w:sz w:val="22"/>
                <w:szCs w:val="22"/>
              </w:rPr>
              <w:t>93 000,00zł</w:t>
            </w:r>
          </w:p>
        </w:tc>
        <w:tc>
          <w:tcPr>
            <w:tcW w:w="1848" w:type="dxa"/>
          </w:tcPr>
          <w:p w:rsidR="00DB295B" w:rsidRPr="00B10818" w:rsidRDefault="00897F33" w:rsidP="00B10818">
            <w:pPr>
              <w:rPr>
                <w:rFonts w:ascii="Lato" w:hAnsi="Lato"/>
                <w:sz w:val="22"/>
                <w:szCs w:val="22"/>
              </w:rPr>
            </w:pPr>
            <w:r w:rsidRPr="00897F33">
              <w:rPr>
                <w:rFonts w:ascii="Lato" w:hAnsi="Lato"/>
                <w:sz w:val="22"/>
                <w:szCs w:val="22"/>
              </w:rPr>
              <w:t>93 000,00zł</w:t>
            </w:r>
          </w:p>
        </w:tc>
        <w:tc>
          <w:tcPr>
            <w:tcW w:w="2126" w:type="dxa"/>
            <w:vMerge w:val="restart"/>
            <w:vAlign w:val="center"/>
          </w:tcPr>
          <w:p w:rsidR="00DB295B" w:rsidRPr="00E45611" w:rsidRDefault="00DB295B" w:rsidP="00B10818">
            <w:pPr>
              <w:rPr>
                <w:rFonts w:ascii="Lato" w:hAnsi="Lato"/>
                <w:sz w:val="22"/>
                <w:szCs w:val="22"/>
              </w:rPr>
            </w:pPr>
            <w:r w:rsidRPr="00E45611">
              <w:rPr>
                <w:rFonts w:ascii="Lato" w:hAnsi="Lato"/>
                <w:sz w:val="22"/>
                <w:szCs w:val="22"/>
              </w:rPr>
              <w:t>Zarząd Budynków Komunalnych</w:t>
            </w:r>
          </w:p>
        </w:tc>
        <w:tc>
          <w:tcPr>
            <w:tcW w:w="2517" w:type="dxa"/>
            <w:vMerge w:val="restart"/>
          </w:tcPr>
          <w:p w:rsidR="00DB295B" w:rsidRPr="00B10818" w:rsidRDefault="00897F33" w:rsidP="00B10818">
            <w:pPr>
              <w:rPr>
                <w:rFonts w:ascii="Lato" w:hAnsi="Lato"/>
                <w:sz w:val="22"/>
                <w:szCs w:val="22"/>
              </w:rPr>
            </w:pPr>
            <w:r>
              <w:rPr>
                <w:rFonts w:ascii="Lato" w:hAnsi="Lato"/>
                <w:sz w:val="22"/>
                <w:szCs w:val="22"/>
              </w:rPr>
              <w:t>2</w:t>
            </w:r>
          </w:p>
        </w:tc>
      </w:tr>
      <w:tr w:rsidR="003A31A8" w:rsidRPr="00B10818" w:rsidTr="00DB3931">
        <w:trPr>
          <w:trHeight w:val="315"/>
        </w:trPr>
        <w:tc>
          <w:tcPr>
            <w:tcW w:w="1987" w:type="dxa"/>
            <w:gridSpan w:val="2"/>
            <w:vMerge/>
          </w:tcPr>
          <w:p w:rsidR="00DB295B" w:rsidRPr="00B10818" w:rsidRDefault="00DB295B" w:rsidP="00B10818">
            <w:pPr>
              <w:rPr>
                <w:rFonts w:ascii="Lato" w:hAnsi="Lato"/>
                <w:b/>
                <w:sz w:val="22"/>
                <w:szCs w:val="22"/>
              </w:rPr>
            </w:pPr>
          </w:p>
        </w:tc>
        <w:tc>
          <w:tcPr>
            <w:tcW w:w="3253" w:type="dxa"/>
          </w:tcPr>
          <w:p w:rsidR="00DB295B" w:rsidRPr="00B10818" w:rsidRDefault="00DB295B" w:rsidP="00B10818">
            <w:pPr>
              <w:rPr>
                <w:rFonts w:ascii="Lato" w:hAnsi="Lato"/>
                <w:sz w:val="22"/>
                <w:szCs w:val="22"/>
              </w:rPr>
            </w:pPr>
            <w:r w:rsidRPr="00B10818">
              <w:rPr>
                <w:rFonts w:ascii="Lato" w:hAnsi="Lato"/>
                <w:sz w:val="22"/>
                <w:szCs w:val="22"/>
              </w:rPr>
              <w:t xml:space="preserve">Dostosowanie do potrzeb </w:t>
            </w:r>
            <w:proofErr w:type="spellStart"/>
            <w:r w:rsidRPr="00B10818">
              <w:rPr>
                <w:rFonts w:ascii="Lato" w:hAnsi="Lato"/>
                <w:sz w:val="22"/>
                <w:szCs w:val="22"/>
              </w:rPr>
              <w:t>ozn</w:t>
            </w:r>
            <w:proofErr w:type="spellEnd"/>
            <w:r w:rsidRPr="00B10818">
              <w:rPr>
                <w:rFonts w:ascii="Lato" w:hAnsi="Lato"/>
                <w:sz w:val="22"/>
                <w:szCs w:val="22"/>
              </w:rPr>
              <w:t xml:space="preserve"> wejścia do budynku ul. Heleny 2 </w:t>
            </w:r>
          </w:p>
        </w:tc>
        <w:tc>
          <w:tcPr>
            <w:tcW w:w="2268" w:type="dxa"/>
          </w:tcPr>
          <w:p w:rsidR="00DB295B" w:rsidRPr="00B10818" w:rsidRDefault="00897F33" w:rsidP="00B10818">
            <w:pPr>
              <w:rPr>
                <w:rFonts w:ascii="Lato" w:hAnsi="Lato"/>
                <w:sz w:val="22"/>
                <w:szCs w:val="22"/>
              </w:rPr>
            </w:pPr>
            <w:r w:rsidRPr="00897F33">
              <w:rPr>
                <w:rFonts w:ascii="Lato" w:hAnsi="Lato"/>
                <w:sz w:val="22"/>
                <w:szCs w:val="22"/>
              </w:rPr>
              <w:t>259 228,58zł</w:t>
            </w:r>
          </w:p>
        </w:tc>
        <w:tc>
          <w:tcPr>
            <w:tcW w:w="1848" w:type="dxa"/>
          </w:tcPr>
          <w:p w:rsidR="00DB295B" w:rsidRPr="00B10818" w:rsidRDefault="00897F33" w:rsidP="00B10818">
            <w:pPr>
              <w:rPr>
                <w:rFonts w:ascii="Lato" w:hAnsi="Lato"/>
                <w:sz w:val="22"/>
                <w:szCs w:val="22"/>
              </w:rPr>
            </w:pPr>
            <w:r w:rsidRPr="00897F33">
              <w:rPr>
                <w:rFonts w:ascii="Lato" w:hAnsi="Lato"/>
                <w:sz w:val="22"/>
                <w:szCs w:val="22"/>
              </w:rPr>
              <w:t>259 228,58zł</w:t>
            </w:r>
          </w:p>
        </w:tc>
        <w:tc>
          <w:tcPr>
            <w:tcW w:w="2126" w:type="dxa"/>
            <w:vMerge/>
          </w:tcPr>
          <w:p w:rsidR="00DB295B" w:rsidRPr="00B10818" w:rsidRDefault="00DB295B" w:rsidP="00B10818">
            <w:pPr>
              <w:rPr>
                <w:rFonts w:ascii="Lato" w:hAnsi="Lato"/>
                <w:sz w:val="22"/>
                <w:szCs w:val="22"/>
              </w:rPr>
            </w:pPr>
          </w:p>
        </w:tc>
        <w:tc>
          <w:tcPr>
            <w:tcW w:w="2517" w:type="dxa"/>
            <w:vMerge/>
          </w:tcPr>
          <w:p w:rsidR="00DB295B" w:rsidRPr="00B10818" w:rsidRDefault="00DB295B" w:rsidP="00B10818">
            <w:pPr>
              <w:rPr>
                <w:rFonts w:ascii="Lato" w:hAnsi="Lato"/>
                <w:sz w:val="22"/>
                <w:szCs w:val="22"/>
              </w:rPr>
            </w:pPr>
          </w:p>
        </w:tc>
      </w:tr>
      <w:tr w:rsidR="003A31A8" w:rsidRPr="00B10818" w:rsidTr="00DB3931">
        <w:trPr>
          <w:trHeight w:val="315"/>
        </w:trPr>
        <w:tc>
          <w:tcPr>
            <w:tcW w:w="1987" w:type="dxa"/>
            <w:gridSpan w:val="2"/>
            <w:vMerge/>
          </w:tcPr>
          <w:p w:rsidR="00DB295B" w:rsidRPr="00B10818" w:rsidRDefault="00DB295B" w:rsidP="00B10818">
            <w:pPr>
              <w:rPr>
                <w:rFonts w:ascii="Lato" w:hAnsi="Lato"/>
                <w:b/>
                <w:sz w:val="22"/>
                <w:szCs w:val="22"/>
              </w:rPr>
            </w:pPr>
          </w:p>
        </w:tc>
        <w:tc>
          <w:tcPr>
            <w:tcW w:w="3253" w:type="dxa"/>
          </w:tcPr>
          <w:p w:rsidR="00DB295B" w:rsidRPr="00B10818" w:rsidRDefault="00DB295B" w:rsidP="00B10818">
            <w:pPr>
              <w:rPr>
                <w:rFonts w:ascii="Lato" w:hAnsi="Lato"/>
                <w:sz w:val="22"/>
                <w:szCs w:val="22"/>
              </w:rPr>
            </w:pPr>
            <w:r w:rsidRPr="00B10818">
              <w:rPr>
                <w:rFonts w:ascii="Lato" w:hAnsi="Lato"/>
                <w:sz w:val="22"/>
                <w:szCs w:val="22"/>
              </w:rPr>
              <w:t xml:space="preserve">Dokumentacja projektowa dostosowania wejścia do potrzeb </w:t>
            </w:r>
            <w:proofErr w:type="spellStart"/>
            <w:r w:rsidRPr="00B10818">
              <w:rPr>
                <w:rFonts w:ascii="Lato" w:hAnsi="Lato"/>
                <w:sz w:val="22"/>
                <w:szCs w:val="22"/>
              </w:rPr>
              <w:t>ozn</w:t>
            </w:r>
            <w:proofErr w:type="spellEnd"/>
            <w:r w:rsidRPr="00B10818">
              <w:rPr>
                <w:rFonts w:ascii="Lato" w:hAnsi="Lato"/>
                <w:sz w:val="22"/>
                <w:szCs w:val="22"/>
              </w:rPr>
              <w:t xml:space="preserve"> – os. Piastów 40</w:t>
            </w:r>
          </w:p>
        </w:tc>
        <w:tc>
          <w:tcPr>
            <w:tcW w:w="2268" w:type="dxa"/>
          </w:tcPr>
          <w:p w:rsidR="00DB295B" w:rsidRPr="00B10818" w:rsidRDefault="00897F33" w:rsidP="00B10818">
            <w:pPr>
              <w:rPr>
                <w:rFonts w:ascii="Lato" w:hAnsi="Lato"/>
                <w:sz w:val="22"/>
                <w:szCs w:val="22"/>
              </w:rPr>
            </w:pPr>
            <w:r w:rsidRPr="00897F33">
              <w:rPr>
                <w:rFonts w:ascii="Lato" w:hAnsi="Lato"/>
                <w:sz w:val="22"/>
                <w:szCs w:val="22"/>
              </w:rPr>
              <w:t>7 800,00zł</w:t>
            </w:r>
          </w:p>
        </w:tc>
        <w:tc>
          <w:tcPr>
            <w:tcW w:w="1848" w:type="dxa"/>
          </w:tcPr>
          <w:p w:rsidR="00DB295B" w:rsidRPr="00B10818" w:rsidRDefault="00897F33" w:rsidP="00B10818">
            <w:pPr>
              <w:rPr>
                <w:rFonts w:ascii="Lato" w:hAnsi="Lato"/>
                <w:sz w:val="22"/>
                <w:szCs w:val="22"/>
              </w:rPr>
            </w:pPr>
            <w:r w:rsidRPr="00897F33">
              <w:rPr>
                <w:rFonts w:ascii="Lato" w:hAnsi="Lato"/>
                <w:sz w:val="22"/>
                <w:szCs w:val="22"/>
              </w:rPr>
              <w:t>7 800,00zł – środki Rady Dzielnicy</w:t>
            </w:r>
          </w:p>
        </w:tc>
        <w:tc>
          <w:tcPr>
            <w:tcW w:w="2126" w:type="dxa"/>
            <w:vMerge/>
          </w:tcPr>
          <w:p w:rsidR="00DB295B" w:rsidRPr="00B10818" w:rsidRDefault="00DB295B" w:rsidP="00B10818">
            <w:pPr>
              <w:rPr>
                <w:rFonts w:ascii="Lato" w:hAnsi="Lato"/>
                <w:sz w:val="22"/>
                <w:szCs w:val="22"/>
              </w:rPr>
            </w:pPr>
          </w:p>
        </w:tc>
        <w:tc>
          <w:tcPr>
            <w:tcW w:w="2517" w:type="dxa"/>
            <w:vMerge/>
          </w:tcPr>
          <w:p w:rsidR="00DB295B" w:rsidRPr="00B10818" w:rsidRDefault="00DB295B" w:rsidP="00B10818">
            <w:pPr>
              <w:rPr>
                <w:rFonts w:ascii="Lato" w:hAnsi="Lato"/>
                <w:sz w:val="22"/>
                <w:szCs w:val="22"/>
              </w:rPr>
            </w:pPr>
          </w:p>
        </w:tc>
      </w:tr>
      <w:tr w:rsidR="003A31A8" w:rsidRPr="00B10818" w:rsidTr="00DB3931">
        <w:tc>
          <w:tcPr>
            <w:tcW w:w="1987" w:type="dxa"/>
            <w:gridSpan w:val="2"/>
            <w:vMerge/>
          </w:tcPr>
          <w:p w:rsidR="00DB295B" w:rsidRPr="00B10818" w:rsidRDefault="00DB295B" w:rsidP="00B10818">
            <w:pPr>
              <w:rPr>
                <w:rFonts w:ascii="Lato" w:hAnsi="Lato"/>
                <w:b/>
                <w:sz w:val="22"/>
                <w:szCs w:val="22"/>
              </w:rPr>
            </w:pPr>
          </w:p>
        </w:tc>
        <w:tc>
          <w:tcPr>
            <w:tcW w:w="3253" w:type="dxa"/>
          </w:tcPr>
          <w:p w:rsidR="00DB295B" w:rsidRPr="00B10818" w:rsidRDefault="00DB295B" w:rsidP="00B10818">
            <w:pPr>
              <w:rPr>
                <w:rFonts w:ascii="Lato" w:hAnsi="Lato"/>
                <w:sz w:val="22"/>
                <w:szCs w:val="22"/>
              </w:rPr>
            </w:pPr>
            <w:r w:rsidRPr="00B10818">
              <w:rPr>
                <w:rFonts w:ascii="Lato" w:hAnsi="Lato"/>
                <w:sz w:val="22"/>
                <w:szCs w:val="22"/>
              </w:rPr>
              <w:t>3.1.7 Szkolenia dotyczące dostępności dla pracowników odpowiedzialnych za miejskie inwestycje</w:t>
            </w:r>
          </w:p>
        </w:tc>
        <w:tc>
          <w:tcPr>
            <w:tcW w:w="2268" w:type="dxa"/>
          </w:tcPr>
          <w:p w:rsidR="00DB295B" w:rsidRPr="00B10818" w:rsidRDefault="00A347D2" w:rsidP="00A347D2">
            <w:pPr>
              <w:jc w:val="center"/>
              <w:rPr>
                <w:rFonts w:ascii="Lato" w:hAnsi="Lato"/>
                <w:sz w:val="22"/>
                <w:szCs w:val="22"/>
              </w:rPr>
            </w:pPr>
            <w:r>
              <w:rPr>
                <w:rFonts w:ascii="Lato" w:hAnsi="Lato"/>
                <w:sz w:val="22"/>
                <w:szCs w:val="22"/>
              </w:rPr>
              <w:t>-</w:t>
            </w:r>
          </w:p>
        </w:tc>
        <w:tc>
          <w:tcPr>
            <w:tcW w:w="1848" w:type="dxa"/>
          </w:tcPr>
          <w:p w:rsidR="00DB295B" w:rsidRPr="00B10818" w:rsidRDefault="00A347D2" w:rsidP="00A347D2">
            <w:pPr>
              <w:jc w:val="center"/>
              <w:rPr>
                <w:rFonts w:ascii="Lato" w:hAnsi="Lato"/>
                <w:sz w:val="22"/>
                <w:szCs w:val="22"/>
              </w:rPr>
            </w:pPr>
            <w:r>
              <w:rPr>
                <w:rFonts w:ascii="Lato" w:hAnsi="Lato"/>
                <w:sz w:val="22"/>
                <w:szCs w:val="22"/>
              </w:rPr>
              <w:t>-</w:t>
            </w:r>
          </w:p>
        </w:tc>
        <w:tc>
          <w:tcPr>
            <w:tcW w:w="2126" w:type="dxa"/>
          </w:tcPr>
          <w:p w:rsidR="00DB295B" w:rsidRPr="00B10818" w:rsidRDefault="00DB295B" w:rsidP="00B10818">
            <w:pPr>
              <w:rPr>
                <w:rFonts w:ascii="Lato" w:hAnsi="Lato"/>
                <w:sz w:val="22"/>
                <w:szCs w:val="22"/>
              </w:rPr>
            </w:pPr>
            <w:r w:rsidRPr="00B10818">
              <w:rPr>
                <w:rFonts w:ascii="Lato" w:hAnsi="Lato"/>
                <w:sz w:val="22"/>
                <w:szCs w:val="22"/>
              </w:rPr>
              <w:t>Wydział Polityki Społecznej i Zdrowia</w:t>
            </w:r>
          </w:p>
          <w:p w:rsidR="00DB295B" w:rsidRPr="00B10818" w:rsidRDefault="00DB295B" w:rsidP="00B10818">
            <w:pPr>
              <w:rPr>
                <w:rFonts w:ascii="Lato" w:hAnsi="Lato"/>
                <w:sz w:val="22"/>
                <w:szCs w:val="22"/>
              </w:rPr>
            </w:pPr>
            <w:r w:rsidRPr="00B10818">
              <w:rPr>
                <w:rFonts w:ascii="Lato" w:hAnsi="Lato"/>
                <w:sz w:val="22"/>
                <w:szCs w:val="22"/>
              </w:rPr>
              <w:lastRenderedPageBreak/>
              <w:t>Wydział Organizacji i Nadzoru</w:t>
            </w:r>
          </w:p>
          <w:p w:rsidR="00DB295B" w:rsidRPr="00B10818" w:rsidRDefault="00DB295B" w:rsidP="009062C4">
            <w:pPr>
              <w:rPr>
                <w:rFonts w:ascii="Lato" w:hAnsi="Lato"/>
                <w:sz w:val="22"/>
                <w:szCs w:val="22"/>
              </w:rPr>
            </w:pPr>
            <w:r w:rsidRPr="00B10818">
              <w:rPr>
                <w:rFonts w:ascii="Lato" w:hAnsi="Lato"/>
                <w:sz w:val="22"/>
                <w:szCs w:val="22"/>
              </w:rPr>
              <w:t xml:space="preserve">Miejskie </w:t>
            </w:r>
            <w:r>
              <w:rPr>
                <w:rFonts w:ascii="Lato" w:hAnsi="Lato"/>
                <w:sz w:val="22"/>
                <w:szCs w:val="22"/>
              </w:rPr>
              <w:t>J</w:t>
            </w:r>
            <w:r w:rsidRPr="00B10818">
              <w:rPr>
                <w:rFonts w:ascii="Lato" w:hAnsi="Lato"/>
                <w:sz w:val="22"/>
                <w:szCs w:val="22"/>
              </w:rPr>
              <w:t xml:space="preserve">ednostki </w:t>
            </w:r>
            <w:r>
              <w:rPr>
                <w:rFonts w:ascii="Lato" w:hAnsi="Lato"/>
                <w:sz w:val="22"/>
                <w:szCs w:val="22"/>
              </w:rPr>
              <w:t>O</w:t>
            </w:r>
            <w:r w:rsidRPr="00B10818">
              <w:rPr>
                <w:rFonts w:ascii="Lato" w:hAnsi="Lato"/>
                <w:sz w:val="22"/>
                <w:szCs w:val="22"/>
              </w:rPr>
              <w:t>rganizacyjne</w:t>
            </w:r>
          </w:p>
        </w:tc>
        <w:tc>
          <w:tcPr>
            <w:tcW w:w="2517" w:type="dxa"/>
          </w:tcPr>
          <w:p w:rsidR="00DB295B" w:rsidRPr="00B10818" w:rsidRDefault="00A347D2" w:rsidP="00B10818">
            <w:pPr>
              <w:rPr>
                <w:rFonts w:ascii="Lato" w:hAnsi="Lato"/>
                <w:sz w:val="22"/>
                <w:szCs w:val="22"/>
              </w:rPr>
            </w:pPr>
            <w:r w:rsidRPr="00A347D2">
              <w:rPr>
                <w:rFonts w:ascii="Lato" w:hAnsi="Lato"/>
                <w:sz w:val="22"/>
                <w:szCs w:val="22"/>
              </w:rPr>
              <w:lastRenderedPageBreak/>
              <w:t>Zadanie zrealizowane w 2019r.</w:t>
            </w:r>
          </w:p>
        </w:tc>
      </w:tr>
      <w:tr w:rsidR="003A31A8" w:rsidRPr="00B10818" w:rsidTr="00DB3931">
        <w:tc>
          <w:tcPr>
            <w:tcW w:w="1987" w:type="dxa"/>
            <w:gridSpan w:val="2"/>
            <w:vMerge/>
          </w:tcPr>
          <w:p w:rsidR="00DB295B" w:rsidRPr="00B10818" w:rsidRDefault="00DB295B" w:rsidP="00B10818">
            <w:pPr>
              <w:rPr>
                <w:rFonts w:ascii="Lato" w:hAnsi="Lato"/>
                <w:b/>
                <w:sz w:val="22"/>
                <w:szCs w:val="22"/>
              </w:rPr>
            </w:pPr>
          </w:p>
        </w:tc>
        <w:tc>
          <w:tcPr>
            <w:tcW w:w="3253" w:type="dxa"/>
          </w:tcPr>
          <w:p w:rsidR="00DB295B" w:rsidRPr="00B10818" w:rsidRDefault="00DB295B" w:rsidP="00B10818">
            <w:pPr>
              <w:rPr>
                <w:rFonts w:ascii="Lato" w:hAnsi="Lato"/>
                <w:sz w:val="22"/>
                <w:szCs w:val="22"/>
              </w:rPr>
            </w:pPr>
            <w:r w:rsidRPr="00B10818">
              <w:rPr>
                <w:rFonts w:ascii="Lato" w:hAnsi="Lato"/>
                <w:sz w:val="22"/>
                <w:szCs w:val="22"/>
              </w:rPr>
              <w:t>3.1.8 Szkolenia dotyczące dostępności dla pracowników administracji architektoniczno-budowlanej, kadr planowania przestrzennego oraz służb konserwatorskich</w:t>
            </w:r>
          </w:p>
        </w:tc>
        <w:tc>
          <w:tcPr>
            <w:tcW w:w="2268" w:type="dxa"/>
          </w:tcPr>
          <w:p w:rsidR="00DB295B" w:rsidRPr="00B10818" w:rsidRDefault="00651EBB" w:rsidP="00897F33">
            <w:pPr>
              <w:jc w:val="center"/>
              <w:rPr>
                <w:rFonts w:ascii="Lato" w:hAnsi="Lato"/>
                <w:sz w:val="22"/>
                <w:szCs w:val="22"/>
              </w:rPr>
            </w:pPr>
            <w:r>
              <w:rPr>
                <w:rFonts w:ascii="Lato" w:hAnsi="Lato"/>
                <w:sz w:val="22"/>
                <w:szCs w:val="22"/>
              </w:rPr>
              <w:t>-</w:t>
            </w:r>
          </w:p>
        </w:tc>
        <w:tc>
          <w:tcPr>
            <w:tcW w:w="1848" w:type="dxa"/>
          </w:tcPr>
          <w:p w:rsidR="00DB295B" w:rsidRPr="00B10818" w:rsidRDefault="00651EBB" w:rsidP="00897F33">
            <w:pPr>
              <w:jc w:val="center"/>
              <w:rPr>
                <w:rFonts w:ascii="Lato" w:hAnsi="Lato"/>
                <w:sz w:val="22"/>
                <w:szCs w:val="22"/>
              </w:rPr>
            </w:pPr>
            <w:r>
              <w:rPr>
                <w:rFonts w:ascii="Lato" w:hAnsi="Lato"/>
                <w:sz w:val="22"/>
                <w:szCs w:val="22"/>
              </w:rPr>
              <w:t>-</w:t>
            </w:r>
          </w:p>
        </w:tc>
        <w:tc>
          <w:tcPr>
            <w:tcW w:w="2126" w:type="dxa"/>
          </w:tcPr>
          <w:p w:rsidR="00DB295B" w:rsidRPr="00B10818" w:rsidRDefault="00DB295B" w:rsidP="00B10818">
            <w:pPr>
              <w:rPr>
                <w:rFonts w:ascii="Lato" w:hAnsi="Lato"/>
                <w:sz w:val="22"/>
                <w:szCs w:val="22"/>
              </w:rPr>
            </w:pPr>
            <w:r w:rsidRPr="00B10818">
              <w:rPr>
                <w:rFonts w:ascii="Lato" w:hAnsi="Lato"/>
                <w:sz w:val="22"/>
                <w:szCs w:val="22"/>
              </w:rPr>
              <w:t>Wydział Polityki Społecznej i Zdrowia</w:t>
            </w:r>
          </w:p>
          <w:p w:rsidR="00DB295B" w:rsidRPr="00B10818" w:rsidRDefault="00DB295B" w:rsidP="00B10818">
            <w:pPr>
              <w:rPr>
                <w:rFonts w:ascii="Lato" w:hAnsi="Lato"/>
                <w:sz w:val="22"/>
                <w:szCs w:val="22"/>
              </w:rPr>
            </w:pPr>
            <w:r w:rsidRPr="00B10818">
              <w:rPr>
                <w:rFonts w:ascii="Lato" w:hAnsi="Lato"/>
                <w:sz w:val="22"/>
                <w:szCs w:val="22"/>
              </w:rPr>
              <w:t>Wydział Organizacji i Nadzoru</w:t>
            </w:r>
          </w:p>
        </w:tc>
        <w:tc>
          <w:tcPr>
            <w:tcW w:w="2517" w:type="dxa"/>
          </w:tcPr>
          <w:p w:rsidR="00DB295B" w:rsidRPr="00B10818" w:rsidRDefault="00897F33" w:rsidP="00B10818">
            <w:pPr>
              <w:rPr>
                <w:rFonts w:ascii="Lato" w:hAnsi="Lato"/>
                <w:sz w:val="22"/>
                <w:szCs w:val="22"/>
              </w:rPr>
            </w:pPr>
            <w:r w:rsidRPr="00897F33">
              <w:rPr>
                <w:rFonts w:ascii="Lato" w:hAnsi="Lato"/>
                <w:sz w:val="22"/>
                <w:szCs w:val="22"/>
              </w:rPr>
              <w:t>Zadanie zrealizowane w 2019 r.</w:t>
            </w:r>
          </w:p>
        </w:tc>
      </w:tr>
      <w:tr w:rsidR="00DB3931" w:rsidRPr="00217C0F" w:rsidTr="005417D3">
        <w:tc>
          <w:tcPr>
            <w:tcW w:w="1980" w:type="dxa"/>
            <w:vMerge w:val="restart"/>
            <w:vAlign w:val="center"/>
          </w:tcPr>
          <w:p w:rsidR="00DB3931" w:rsidRPr="00217C0F" w:rsidRDefault="00DB3931" w:rsidP="00DB3931">
            <w:pPr>
              <w:rPr>
                <w:rFonts w:ascii="Garamond" w:hAnsi="Garamond"/>
                <w:b/>
                <w:sz w:val="22"/>
                <w:szCs w:val="22"/>
              </w:rPr>
            </w:pPr>
          </w:p>
        </w:tc>
        <w:tc>
          <w:tcPr>
            <w:tcW w:w="3260" w:type="dxa"/>
            <w:gridSpan w:val="2"/>
            <w:vAlign w:val="center"/>
          </w:tcPr>
          <w:p w:rsidR="00DB3931" w:rsidRPr="004327FE" w:rsidRDefault="00DB3931" w:rsidP="00DB3931">
            <w:pPr>
              <w:rPr>
                <w:rFonts w:ascii="Lato" w:hAnsi="Lato"/>
                <w:sz w:val="22"/>
                <w:szCs w:val="22"/>
              </w:rPr>
            </w:pPr>
            <w:r w:rsidRPr="004327FE">
              <w:rPr>
                <w:rFonts w:ascii="Lato" w:hAnsi="Lato"/>
                <w:sz w:val="22"/>
                <w:szCs w:val="22"/>
              </w:rPr>
              <w:t xml:space="preserve">„Program wyrównywania różnic między regionami III” – projekty na 2020 rok – Wniosek o zaliczkowe dofinansowanie projektów w obszarach B i D </w:t>
            </w:r>
          </w:p>
          <w:p w:rsidR="00DB3931" w:rsidRPr="005417D3" w:rsidRDefault="00DB3931" w:rsidP="00DB3931">
            <w:pPr>
              <w:rPr>
                <w:rFonts w:ascii="Lato" w:hAnsi="Lato"/>
                <w:sz w:val="22"/>
                <w:szCs w:val="22"/>
              </w:rPr>
            </w:pPr>
            <w:r w:rsidRPr="005417D3">
              <w:rPr>
                <w:rFonts w:ascii="Lato" w:hAnsi="Lato"/>
                <w:sz w:val="22"/>
                <w:szCs w:val="22"/>
              </w:rPr>
              <w:t>Likwidacja barier architektonicznych poprzez dostosowanie obiektów: urzędów (gminnych i powiatowych), placówek edukacyjnych lub środowiskowych domów samopomocy w zakresie umożliwienia osobom niepełnosprawnym poruszania się i komunikowania</w:t>
            </w:r>
          </w:p>
        </w:tc>
        <w:tc>
          <w:tcPr>
            <w:tcW w:w="2268" w:type="dxa"/>
            <w:vAlign w:val="center"/>
          </w:tcPr>
          <w:p w:rsidR="005417D3" w:rsidRPr="005417D3" w:rsidRDefault="00DB3931" w:rsidP="00DB3931">
            <w:pPr>
              <w:jc w:val="center"/>
              <w:rPr>
                <w:rFonts w:ascii="Lato" w:hAnsi="Lato"/>
                <w:sz w:val="22"/>
                <w:szCs w:val="22"/>
              </w:rPr>
            </w:pPr>
            <w:r w:rsidRPr="005417D3">
              <w:rPr>
                <w:rFonts w:ascii="Lato" w:hAnsi="Lato"/>
                <w:sz w:val="22"/>
                <w:szCs w:val="22"/>
              </w:rPr>
              <w:t xml:space="preserve">31 499,00               </w:t>
            </w:r>
          </w:p>
          <w:p w:rsidR="00DB3931" w:rsidRPr="005417D3" w:rsidRDefault="00DB3931" w:rsidP="00DB3931">
            <w:pPr>
              <w:jc w:val="center"/>
              <w:rPr>
                <w:rFonts w:ascii="Lato" w:hAnsi="Lato"/>
                <w:sz w:val="22"/>
                <w:szCs w:val="22"/>
              </w:rPr>
            </w:pPr>
            <w:r w:rsidRPr="005417D3">
              <w:rPr>
                <w:rFonts w:ascii="Lato" w:hAnsi="Lato"/>
                <w:sz w:val="22"/>
                <w:szCs w:val="22"/>
              </w:rPr>
              <w:t xml:space="preserve">   (w tym środki PFRON: 9 449,70)</w:t>
            </w:r>
          </w:p>
        </w:tc>
        <w:tc>
          <w:tcPr>
            <w:tcW w:w="1848" w:type="dxa"/>
            <w:vAlign w:val="center"/>
          </w:tcPr>
          <w:p w:rsidR="00DB3931" w:rsidRPr="005417D3" w:rsidRDefault="00DB3931" w:rsidP="00DB3931">
            <w:pPr>
              <w:jc w:val="center"/>
              <w:rPr>
                <w:rFonts w:ascii="Lato" w:hAnsi="Lato"/>
                <w:sz w:val="22"/>
                <w:szCs w:val="22"/>
              </w:rPr>
            </w:pPr>
            <w:r w:rsidRPr="005417D3">
              <w:rPr>
                <w:rFonts w:ascii="Lato" w:hAnsi="Lato"/>
                <w:sz w:val="22"/>
                <w:szCs w:val="22"/>
              </w:rPr>
              <w:t>22 049,30</w:t>
            </w:r>
          </w:p>
        </w:tc>
        <w:tc>
          <w:tcPr>
            <w:tcW w:w="2121" w:type="dxa"/>
            <w:vMerge w:val="restart"/>
            <w:vAlign w:val="center"/>
          </w:tcPr>
          <w:p w:rsidR="00DB3931" w:rsidRPr="005417D3" w:rsidRDefault="00DB3931" w:rsidP="00DB3931">
            <w:pPr>
              <w:jc w:val="center"/>
              <w:rPr>
                <w:rFonts w:ascii="Lato" w:hAnsi="Lato"/>
                <w:sz w:val="22"/>
                <w:szCs w:val="22"/>
              </w:rPr>
            </w:pPr>
            <w:r w:rsidRPr="005417D3">
              <w:rPr>
                <w:rFonts w:ascii="Lato" w:hAnsi="Lato"/>
                <w:sz w:val="22"/>
                <w:szCs w:val="22"/>
              </w:rPr>
              <w:t>Wydział Polityki Społecznej i Zdrowia</w:t>
            </w:r>
          </w:p>
        </w:tc>
        <w:tc>
          <w:tcPr>
            <w:tcW w:w="2522" w:type="dxa"/>
            <w:vAlign w:val="center"/>
          </w:tcPr>
          <w:p w:rsidR="00DB3931" w:rsidRPr="005417D3" w:rsidRDefault="00DB3931" w:rsidP="00DB3931">
            <w:pPr>
              <w:rPr>
                <w:rFonts w:ascii="Lato" w:hAnsi="Lato"/>
                <w:sz w:val="22"/>
                <w:szCs w:val="22"/>
              </w:rPr>
            </w:pPr>
            <w:r w:rsidRPr="005417D3">
              <w:rPr>
                <w:rFonts w:ascii="Lato" w:hAnsi="Lato"/>
                <w:sz w:val="22"/>
                <w:szCs w:val="22"/>
              </w:rPr>
              <w:t>Ilość dofinansowanych projektów: 2</w:t>
            </w:r>
          </w:p>
        </w:tc>
      </w:tr>
      <w:tr w:rsidR="00DB3931" w:rsidRPr="00217C0F" w:rsidTr="005417D3">
        <w:tc>
          <w:tcPr>
            <w:tcW w:w="1980" w:type="dxa"/>
            <w:vMerge/>
            <w:vAlign w:val="center"/>
          </w:tcPr>
          <w:p w:rsidR="00DB3931" w:rsidRPr="00217C0F" w:rsidRDefault="00DB3931" w:rsidP="00DB3931">
            <w:pPr>
              <w:rPr>
                <w:rFonts w:ascii="Garamond" w:hAnsi="Garamond"/>
                <w:b/>
                <w:sz w:val="22"/>
                <w:szCs w:val="22"/>
              </w:rPr>
            </w:pPr>
          </w:p>
        </w:tc>
        <w:tc>
          <w:tcPr>
            <w:tcW w:w="3260" w:type="dxa"/>
            <w:gridSpan w:val="2"/>
            <w:vAlign w:val="center"/>
          </w:tcPr>
          <w:p w:rsidR="00DB3931" w:rsidRPr="005417D3" w:rsidRDefault="00DB3931" w:rsidP="00DB3931">
            <w:pPr>
              <w:jc w:val="both"/>
              <w:rPr>
                <w:rFonts w:ascii="Lato" w:hAnsi="Lato"/>
                <w:sz w:val="22"/>
                <w:szCs w:val="22"/>
              </w:rPr>
            </w:pPr>
            <w:r w:rsidRPr="005417D3">
              <w:rPr>
                <w:rFonts w:ascii="Lato" w:hAnsi="Lato"/>
                <w:sz w:val="22"/>
                <w:szCs w:val="22"/>
              </w:rPr>
              <w:t>Likwidacja barier transportowych</w:t>
            </w:r>
          </w:p>
          <w:p w:rsidR="00DB3931" w:rsidRPr="005417D3" w:rsidRDefault="00DB3931" w:rsidP="00DB3931">
            <w:pPr>
              <w:rPr>
                <w:rFonts w:ascii="Lato" w:hAnsi="Lato"/>
                <w:sz w:val="22"/>
                <w:szCs w:val="22"/>
              </w:rPr>
            </w:pPr>
          </w:p>
        </w:tc>
        <w:tc>
          <w:tcPr>
            <w:tcW w:w="2268" w:type="dxa"/>
            <w:vAlign w:val="center"/>
          </w:tcPr>
          <w:p w:rsidR="00DB3931" w:rsidRPr="005417D3" w:rsidRDefault="00DB3931" w:rsidP="00DB3931">
            <w:pPr>
              <w:jc w:val="center"/>
              <w:rPr>
                <w:rFonts w:ascii="Lato" w:hAnsi="Lato"/>
                <w:sz w:val="22"/>
                <w:szCs w:val="22"/>
              </w:rPr>
            </w:pPr>
            <w:r w:rsidRPr="005417D3">
              <w:rPr>
                <w:rFonts w:ascii="Lato" w:hAnsi="Lato"/>
                <w:sz w:val="22"/>
                <w:szCs w:val="22"/>
              </w:rPr>
              <w:t xml:space="preserve">112 000,00            </w:t>
            </w:r>
          </w:p>
          <w:p w:rsidR="00DB3931" w:rsidRPr="005417D3" w:rsidRDefault="00DB3931" w:rsidP="00DB3931">
            <w:pPr>
              <w:jc w:val="center"/>
              <w:rPr>
                <w:rFonts w:ascii="Lato" w:hAnsi="Lato"/>
                <w:sz w:val="22"/>
                <w:szCs w:val="22"/>
              </w:rPr>
            </w:pPr>
            <w:r w:rsidRPr="005417D3">
              <w:rPr>
                <w:rFonts w:ascii="Lato" w:hAnsi="Lato"/>
                <w:sz w:val="22"/>
                <w:szCs w:val="22"/>
              </w:rPr>
              <w:t xml:space="preserve">  (w tym środki PFRON: 61 600,00)</w:t>
            </w:r>
          </w:p>
        </w:tc>
        <w:tc>
          <w:tcPr>
            <w:tcW w:w="1848" w:type="dxa"/>
            <w:vAlign w:val="center"/>
          </w:tcPr>
          <w:p w:rsidR="00DB3931" w:rsidRPr="005417D3" w:rsidRDefault="00DB3931" w:rsidP="00DB3931">
            <w:pPr>
              <w:jc w:val="center"/>
              <w:rPr>
                <w:rFonts w:ascii="Lato" w:hAnsi="Lato"/>
                <w:sz w:val="22"/>
                <w:szCs w:val="22"/>
              </w:rPr>
            </w:pPr>
            <w:r w:rsidRPr="005417D3">
              <w:rPr>
                <w:rFonts w:ascii="Lato" w:hAnsi="Lato"/>
                <w:sz w:val="22"/>
                <w:szCs w:val="22"/>
              </w:rPr>
              <w:t>50 400,00</w:t>
            </w:r>
          </w:p>
        </w:tc>
        <w:tc>
          <w:tcPr>
            <w:tcW w:w="2121" w:type="dxa"/>
            <w:vMerge/>
            <w:vAlign w:val="center"/>
          </w:tcPr>
          <w:p w:rsidR="00DB3931" w:rsidRPr="005417D3" w:rsidRDefault="00DB3931" w:rsidP="00DB3931">
            <w:pPr>
              <w:jc w:val="center"/>
              <w:rPr>
                <w:rFonts w:ascii="Lato" w:hAnsi="Lato"/>
                <w:sz w:val="22"/>
                <w:szCs w:val="22"/>
              </w:rPr>
            </w:pPr>
          </w:p>
        </w:tc>
        <w:tc>
          <w:tcPr>
            <w:tcW w:w="2522" w:type="dxa"/>
            <w:vAlign w:val="center"/>
          </w:tcPr>
          <w:p w:rsidR="00DB3931" w:rsidRPr="005417D3" w:rsidRDefault="00DB3931" w:rsidP="00DB3931">
            <w:pPr>
              <w:rPr>
                <w:rFonts w:ascii="Lato" w:hAnsi="Lato"/>
                <w:sz w:val="22"/>
                <w:szCs w:val="22"/>
              </w:rPr>
            </w:pPr>
            <w:r w:rsidRPr="005417D3">
              <w:rPr>
                <w:rFonts w:ascii="Lato" w:hAnsi="Lato"/>
                <w:sz w:val="22"/>
                <w:szCs w:val="22"/>
              </w:rPr>
              <w:t>Ilość dofinansowanych projektów: 1</w:t>
            </w:r>
          </w:p>
        </w:tc>
      </w:tr>
      <w:tr w:rsidR="00DB3931" w:rsidRPr="00217C0F" w:rsidTr="005417D3">
        <w:tc>
          <w:tcPr>
            <w:tcW w:w="1980" w:type="dxa"/>
            <w:vMerge w:val="restart"/>
            <w:vAlign w:val="center"/>
          </w:tcPr>
          <w:p w:rsidR="00DB3931" w:rsidRPr="00217C0F" w:rsidRDefault="00DB3931" w:rsidP="00DB3931">
            <w:pPr>
              <w:rPr>
                <w:rFonts w:ascii="Garamond" w:hAnsi="Garamond"/>
                <w:b/>
                <w:sz w:val="22"/>
                <w:szCs w:val="22"/>
              </w:rPr>
            </w:pPr>
          </w:p>
        </w:tc>
        <w:tc>
          <w:tcPr>
            <w:tcW w:w="3260" w:type="dxa"/>
            <w:gridSpan w:val="2"/>
            <w:vAlign w:val="center"/>
          </w:tcPr>
          <w:p w:rsidR="00DB3931" w:rsidRPr="004327FE" w:rsidRDefault="00DB3931" w:rsidP="00DB3931">
            <w:pPr>
              <w:rPr>
                <w:rFonts w:ascii="Lato" w:hAnsi="Lato"/>
                <w:sz w:val="22"/>
                <w:szCs w:val="22"/>
              </w:rPr>
            </w:pPr>
            <w:r w:rsidRPr="004327FE">
              <w:rPr>
                <w:rFonts w:ascii="Lato" w:hAnsi="Lato"/>
                <w:sz w:val="22"/>
                <w:szCs w:val="22"/>
              </w:rPr>
              <w:t xml:space="preserve">„Program wyrównywania różnic między regionami III” – projekty na 2020 rok – Wystąpienie o realizację przez samorząd powiatowy projektów w obszarach                 D i F </w:t>
            </w:r>
          </w:p>
          <w:p w:rsidR="00DB3931" w:rsidRPr="005417D3" w:rsidRDefault="00DB3931" w:rsidP="00DB3931">
            <w:pPr>
              <w:jc w:val="both"/>
              <w:rPr>
                <w:rFonts w:ascii="Lato" w:hAnsi="Lato"/>
                <w:sz w:val="22"/>
                <w:szCs w:val="22"/>
              </w:rPr>
            </w:pPr>
            <w:r w:rsidRPr="005417D3">
              <w:rPr>
                <w:rFonts w:ascii="Lato" w:hAnsi="Lato"/>
                <w:sz w:val="22"/>
                <w:szCs w:val="22"/>
              </w:rPr>
              <w:t>Likwidacja barier transportowych</w:t>
            </w:r>
          </w:p>
          <w:p w:rsidR="00DB3931" w:rsidRPr="005417D3" w:rsidRDefault="00DB3931" w:rsidP="00DB3931">
            <w:pPr>
              <w:rPr>
                <w:rFonts w:ascii="Lato" w:hAnsi="Lato"/>
                <w:sz w:val="22"/>
                <w:szCs w:val="22"/>
              </w:rPr>
            </w:pPr>
          </w:p>
        </w:tc>
        <w:tc>
          <w:tcPr>
            <w:tcW w:w="2268" w:type="dxa"/>
            <w:vAlign w:val="center"/>
          </w:tcPr>
          <w:p w:rsidR="00DB3931" w:rsidRPr="005417D3" w:rsidRDefault="00DB3931" w:rsidP="00DB3931">
            <w:pPr>
              <w:jc w:val="center"/>
              <w:rPr>
                <w:rFonts w:ascii="Lato" w:hAnsi="Lato"/>
                <w:sz w:val="22"/>
                <w:szCs w:val="22"/>
              </w:rPr>
            </w:pPr>
            <w:r w:rsidRPr="005417D3">
              <w:rPr>
                <w:rFonts w:ascii="Lato" w:hAnsi="Lato"/>
                <w:sz w:val="22"/>
                <w:szCs w:val="22"/>
              </w:rPr>
              <w:t xml:space="preserve">135 000,00  </w:t>
            </w:r>
          </w:p>
          <w:p w:rsidR="00DB3931" w:rsidRPr="005417D3" w:rsidRDefault="00DB3931" w:rsidP="00DB3931">
            <w:pPr>
              <w:jc w:val="center"/>
              <w:rPr>
                <w:rFonts w:ascii="Lato" w:hAnsi="Lato"/>
                <w:sz w:val="22"/>
                <w:szCs w:val="22"/>
              </w:rPr>
            </w:pPr>
            <w:r w:rsidRPr="005417D3">
              <w:rPr>
                <w:rFonts w:ascii="Lato" w:hAnsi="Lato"/>
                <w:sz w:val="22"/>
                <w:szCs w:val="22"/>
              </w:rPr>
              <w:t xml:space="preserve">    (w tym środki PFRON: 87 750,00)</w:t>
            </w:r>
          </w:p>
        </w:tc>
        <w:tc>
          <w:tcPr>
            <w:tcW w:w="1848" w:type="dxa"/>
            <w:vAlign w:val="center"/>
          </w:tcPr>
          <w:p w:rsidR="00DB3931" w:rsidRPr="005417D3" w:rsidRDefault="00DB3931" w:rsidP="00DB3931">
            <w:pPr>
              <w:jc w:val="center"/>
              <w:rPr>
                <w:rFonts w:ascii="Lato" w:hAnsi="Lato"/>
                <w:sz w:val="22"/>
                <w:szCs w:val="22"/>
              </w:rPr>
            </w:pPr>
            <w:r w:rsidRPr="005417D3">
              <w:rPr>
                <w:rFonts w:ascii="Lato" w:hAnsi="Lato"/>
                <w:sz w:val="22"/>
                <w:szCs w:val="22"/>
              </w:rPr>
              <w:t>0,00</w:t>
            </w:r>
          </w:p>
        </w:tc>
        <w:tc>
          <w:tcPr>
            <w:tcW w:w="2121" w:type="dxa"/>
            <w:vMerge w:val="restart"/>
            <w:vAlign w:val="center"/>
          </w:tcPr>
          <w:p w:rsidR="00DB3931" w:rsidRPr="005417D3" w:rsidRDefault="00DB3931" w:rsidP="00DB3931">
            <w:pPr>
              <w:jc w:val="center"/>
              <w:rPr>
                <w:rFonts w:ascii="Lato" w:hAnsi="Lato"/>
                <w:sz w:val="22"/>
                <w:szCs w:val="22"/>
              </w:rPr>
            </w:pPr>
            <w:r w:rsidRPr="005417D3">
              <w:rPr>
                <w:rFonts w:ascii="Lato" w:hAnsi="Lato"/>
                <w:sz w:val="22"/>
                <w:szCs w:val="22"/>
              </w:rPr>
              <w:t>Wydział Polityki Społecznej i Zdrowia</w:t>
            </w:r>
          </w:p>
        </w:tc>
        <w:tc>
          <w:tcPr>
            <w:tcW w:w="2522" w:type="dxa"/>
            <w:vAlign w:val="center"/>
          </w:tcPr>
          <w:p w:rsidR="00DB3931" w:rsidRPr="005417D3" w:rsidRDefault="00DB3931" w:rsidP="00DB3931">
            <w:pPr>
              <w:rPr>
                <w:rFonts w:ascii="Lato" w:hAnsi="Lato"/>
                <w:sz w:val="22"/>
                <w:szCs w:val="22"/>
              </w:rPr>
            </w:pPr>
            <w:r w:rsidRPr="005417D3">
              <w:rPr>
                <w:rFonts w:ascii="Lato" w:hAnsi="Lato"/>
                <w:sz w:val="22"/>
                <w:szCs w:val="22"/>
              </w:rPr>
              <w:t>Ilość dofinansowanych projektów: 1</w:t>
            </w:r>
          </w:p>
        </w:tc>
      </w:tr>
      <w:tr w:rsidR="00DB3931" w:rsidRPr="00217C0F" w:rsidTr="005417D3">
        <w:tc>
          <w:tcPr>
            <w:tcW w:w="1980" w:type="dxa"/>
            <w:vMerge/>
            <w:vAlign w:val="center"/>
          </w:tcPr>
          <w:p w:rsidR="00DB3931" w:rsidRPr="00217C0F" w:rsidRDefault="00DB3931" w:rsidP="00DB3931">
            <w:pPr>
              <w:rPr>
                <w:rFonts w:ascii="Garamond" w:hAnsi="Garamond"/>
                <w:b/>
                <w:sz w:val="22"/>
                <w:szCs w:val="22"/>
              </w:rPr>
            </w:pPr>
          </w:p>
        </w:tc>
        <w:tc>
          <w:tcPr>
            <w:tcW w:w="3260" w:type="dxa"/>
            <w:gridSpan w:val="2"/>
            <w:vAlign w:val="center"/>
          </w:tcPr>
          <w:p w:rsidR="00DB3931" w:rsidRPr="005417D3" w:rsidRDefault="00DB3931" w:rsidP="00DB3931">
            <w:pPr>
              <w:rPr>
                <w:rFonts w:ascii="Lato" w:hAnsi="Lato"/>
                <w:sz w:val="22"/>
                <w:szCs w:val="22"/>
              </w:rPr>
            </w:pPr>
            <w:r w:rsidRPr="005417D3">
              <w:rPr>
                <w:rFonts w:ascii="Lato" w:hAnsi="Lato"/>
                <w:sz w:val="22"/>
                <w:szCs w:val="22"/>
              </w:rPr>
              <w:t>Przeciwdziałanie degradacji infrastruktury istniejących warsztatów terapii zajęciowej</w:t>
            </w:r>
          </w:p>
          <w:p w:rsidR="00DB3931" w:rsidRPr="005417D3" w:rsidRDefault="00DB3931" w:rsidP="00DB3931">
            <w:pPr>
              <w:rPr>
                <w:rFonts w:ascii="Lato" w:hAnsi="Lato"/>
                <w:sz w:val="22"/>
                <w:szCs w:val="22"/>
              </w:rPr>
            </w:pPr>
          </w:p>
        </w:tc>
        <w:tc>
          <w:tcPr>
            <w:tcW w:w="2268" w:type="dxa"/>
            <w:vAlign w:val="center"/>
          </w:tcPr>
          <w:p w:rsidR="00DB3931" w:rsidRPr="005417D3" w:rsidRDefault="00DB3931" w:rsidP="00DB3931">
            <w:pPr>
              <w:jc w:val="center"/>
              <w:rPr>
                <w:rFonts w:ascii="Lato" w:hAnsi="Lato"/>
                <w:sz w:val="22"/>
                <w:szCs w:val="22"/>
              </w:rPr>
            </w:pPr>
            <w:r w:rsidRPr="005417D3">
              <w:rPr>
                <w:rFonts w:ascii="Lato" w:hAnsi="Lato"/>
                <w:sz w:val="22"/>
                <w:szCs w:val="22"/>
              </w:rPr>
              <w:t xml:space="preserve">391 417,13    </w:t>
            </w:r>
          </w:p>
          <w:p w:rsidR="00DB3931" w:rsidRPr="005417D3" w:rsidRDefault="00DB3931" w:rsidP="00DB3931">
            <w:pPr>
              <w:jc w:val="center"/>
              <w:rPr>
                <w:rFonts w:ascii="Lato" w:hAnsi="Lato"/>
                <w:sz w:val="22"/>
                <w:szCs w:val="22"/>
              </w:rPr>
            </w:pPr>
            <w:r w:rsidRPr="005417D3">
              <w:rPr>
                <w:rFonts w:ascii="Lato" w:hAnsi="Lato"/>
                <w:sz w:val="22"/>
                <w:szCs w:val="22"/>
              </w:rPr>
              <w:t xml:space="preserve">   (w tym środki PFRON: 313 133,70)</w:t>
            </w:r>
          </w:p>
        </w:tc>
        <w:tc>
          <w:tcPr>
            <w:tcW w:w="1848" w:type="dxa"/>
            <w:vAlign w:val="center"/>
          </w:tcPr>
          <w:p w:rsidR="00DB3931" w:rsidRPr="005417D3" w:rsidRDefault="00DB3931" w:rsidP="00DB3931">
            <w:pPr>
              <w:jc w:val="center"/>
              <w:rPr>
                <w:rFonts w:ascii="Lato" w:hAnsi="Lato"/>
                <w:sz w:val="22"/>
                <w:szCs w:val="22"/>
              </w:rPr>
            </w:pPr>
            <w:r w:rsidRPr="005417D3">
              <w:rPr>
                <w:rFonts w:ascii="Lato" w:hAnsi="Lato"/>
                <w:sz w:val="22"/>
                <w:szCs w:val="22"/>
              </w:rPr>
              <w:t>0,00</w:t>
            </w:r>
          </w:p>
        </w:tc>
        <w:tc>
          <w:tcPr>
            <w:tcW w:w="2121" w:type="dxa"/>
            <w:vMerge/>
            <w:vAlign w:val="center"/>
          </w:tcPr>
          <w:p w:rsidR="00DB3931" w:rsidRPr="005417D3" w:rsidRDefault="00DB3931" w:rsidP="00DB3931">
            <w:pPr>
              <w:rPr>
                <w:rFonts w:ascii="Lato" w:hAnsi="Lato"/>
                <w:sz w:val="22"/>
                <w:szCs w:val="22"/>
              </w:rPr>
            </w:pPr>
          </w:p>
        </w:tc>
        <w:tc>
          <w:tcPr>
            <w:tcW w:w="2522" w:type="dxa"/>
            <w:vAlign w:val="center"/>
          </w:tcPr>
          <w:p w:rsidR="00DB3931" w:rsidRPr="005417D3" w:rsidRDefault="00DB3931" w:rsidP="00DB3931">
            <w:pPr>
              <w:rPr>
                <w:rFonts w:ascii="Lato" w:hAnsi="Lato"/>
                <w:sz w:val="22"/>
                <w:szCs w:val="22"/>
              </w:rPr>
            </w:pPr>
            <w:r w:rsidRPr="005417D3">
              <w:rPr>
                <w:rFonts w:ascii="Lato" w:hAnsi="Lato"/>
                <w:sz w:val="22"/>
                <w:szCs w:val="22"/>
              </w:rPr>
              <w:t>Ilość dofinansowanych projektów: 2</w:t>
            </w:r>
          </w:p>
        </w:tc>
      </w:tr>
      <w:tr w:rsidR="00DB295B" w:rsidRPr="00B10818" w:rsidTr="00DB3931">
        <w:tc>
          <w:tcPr>
            <w:tcW w:w="1987" w:type="dxa"/>
            <w:gridSpan w:val="2"/>
          </w:tcPr>
          <w:p w:rsidR="00DB295B" w:rsidRPr="00B10818" w:rsidRDefault="00DB295B" w:rsidP="00B10818">
            <w:pPr>
              <w:rPr>
                <w:rFonts w:ascii="Lato" w:hAnsi="Lato"/>
                <w:b/>
                <w:sz w:val="22"/>
                <w:szCs w:val="22"/>
              </w:rPr>
            </w:pPr>
            <w:r w:rsidRPr="00B10818">
              <w:rPr>
                <w:rFonts w:ascii="Lato" w:hAnsi="Lato"/>
                <w:b/>
                <w:sz w:val="22"/>
                <w:szCs w:val="22"/>
              </w:rPr>
              <w:t>3.2 Dostępność informacji</w:t>
            </w:r>
          </w:p>
        </w:tc>
        <w:tc>
          <w:tcPr>
            <w:tcW w:w="12012" w:type="dxa"/>
            <w:gridSpan w:val="5"/>
          </w:tcPr>
          <w:p w:rsidR="00DB295B" w:rsidRPr="00B10818" w:rsidRDefault="00DB295B" w:rsidP="00B10818">
            <w:pPr>
              <w:rPr>
                <w:rFonts w:ascii="Lato" w:hAnsi="Lato"/>
                <w:sz w:val="22"/>
                <w:szCs w:val="22"/>
              </w:rPr>
            </w:pPr>
          </w:p>
        </w:tc>
      </w:tr>
      <w:tr w:rsidR="00DB295B" w:rsidRPr="00B10818" w:rsidTr="00DB3931">
        <w:tc>
          <w:tcPr>
            <w:tcW w:w="1987" w:type="dxa"/>
            <w:gridSpan w:val="2"/>
            <w:vMerge w:val="restart"/>
          </w:tcPr>
          <w:p w:rsidR="00DB295B" w:rsidRPr="00B10818" w:rsidRDefault="00DB295B" w:rsidP="00B10818">
            <w:pPr>
              <w:rPr>
                <w:rFonts w:ascii="Lato" w:hAnsi="Lato"/>
                <w:b/>
                <w:sz w:val="22"/>
                <w:szCs w:val="22"/>
              </w:rPr>
            </w:pPr>
          </w:p>
        </w:tc>
        <w:tc>
          <w:tcPr>
            <w:tcW w:w="3253" w:type="dxa"/>
          </w:tcPr>
          <w:p w:rsidR="00DB295B" w:rsidRPr="00B10818" w:rsidRDefault="00DB295B" w:rsidP="00B10818">
            <w:pPr>
              <w:rPr>
                <w:rFonts w:ascii="Lato" w:hAnsi="Lato"/>
                <w:sz w:val="22"/>
                <w:szCs w:val="22"/>
              </w:rPr>
            </w:pPr>
            <w:r w:rsidRPr="00B10818">
              <w:rPr>
                <w:rFonts w:ascii="Lato" w:hAnsi="Lato"/>
                <w:sz w:val="22"/>
                <w:szCs w:val="22"/>
              </w:rPr>
              <w:t>3.2.1 Tworzenie i modernizacja serwisów internetowych i aplikacji mobilnych zgodnie ze standardem dostępności</w:t>
            </w:r>
          </w:p>
        </w:tc>
        <w:tc>
          <w:tcPr>
            <w:tcW w:w="8759" w:type="dxa"/>
            <w:gridSpan w:val="4"/>
            <w:tcBorders>
              <w:bottom w:val="single" w:sz="4" w:space="0" w:color="auto"/>
            </w:tcBorders>
          </w:tcPr>
          <w:p w:rsidR="00DB295B" w:rsidRPr="00B10818" w:rsidRDefault="00DB295B" w:rsidP="00B10818">
            <w:pPr>
              <w:rPr>
                <w:rFonts w:ascii="Lato" w:hAnsi="Lato"/>
                <w:sz w:val="22"/>
                <w:szCs w:val="22"/>
              </w:rPr>
            </w:pPr>
          </w:p>
        </w:tc>
      </w:tr>
      <w:tr w:rsidR="003A31A8" w:rsidRPr="00B10818" w:rsidTr="00DB3931">
        <w:tc>
          <w:tcPr>
            <w:tcW w:w="1987" w:type="dxa"/>
            <w:gridSpan w:val="2"/>
            <w:vMerge/>
          </w:tcPr>
          <w:p w:rsidR="00E1116E" w:rsidRPr="00B10818" w:rsidRDefault="00E1116E" w:rsidP="00B10818">
            <w:pPr>
              <w:rPr>
                <w:rFonts w:ascii="Lato" w:hAnsi="Lato"/>
                <w:b/>
                <w:sz w:val="22"/>
                <w:szCs w:val="22"/>
              </w:rPr>
            </w:pPr>
          </w:p>
        </w:tc>
        <w:tc>
          <w:tcPr>
            <w:tcW w:w="3253" w:type="dxa"/>
          </w:tcPr>
          <w:p w:rsidR="00E1116E" w:rsidRPr="00B10818" w:rsidRDefault="00E1116E" w:rsidP="00B10818">
            <w:pPr>
              <w:rPr>
                <w:rFonts w:ascii="Lato" w:hAnsi="Lato"/>
                <w:sz w:val="22"/>
                <w:szCs w:val="22"/>
              </w:rPr>
            </w:pPr>
            <w:r w:rsidRPr="00E1116E">
              <w:rPr>
                <w:rFonts w:ascii="Lato" w:hAnsi="Lato"/>
                <w:sz w:val="22"/>
                <w:szCs w:val="22"/>
              </w:rPr>
              <w:t xml:space="preserve">Przedsięwzięcia dot. osób niepełnosprawnych są realizowane w zakresie zadania OR/SUI - Systemy i Usługi Informacyjne w ramach działań OR/SUI/01 i OR/SUI/02 oraz zadania OR/A1.4/10 Wdrożenie Systemu Elektronicznych Usług Publicznych w UMK i MJO, które obejmują prowadzenie, administrowanie, hosting oraz </w:t>
            </w:r>
            <w:r w:rsidRPr="00E1116E">
              <w:rPr>
                <w:rFonts w:ascii="Lato" w:hAnsi="Lato"/>
                <w:sz w:val="22"/>
                <w:szCs w:val="22"/>
              </w:rPr>
              <w:lastRenderedPageBreak/>
              <w:t>rozwój BIP MK. Brak możliwości wyodrębnienia wydatków dla realizacji programu w tym zakresie.</w:t>
            </w:r>
          </w:p>
        </w:tc>
        <w:tc>
          <w:tcPr>
            <w:tcW w:w="2268" w:type="dxa"/>
            <w:tcBorders>
              <w:right w:val="single" w:sz="4" w:space="0" w:color="auto"/>
            </w:tcBorders>
          </w:tcPr>
          <w:p w:rsidR="00E1116E" w:rsidRPr="00B10818" w:rsidRDefault="00651EBB" w:rsidP="00B10818">
            <w:pPr>
              <w:rPr>
                <w:rFonts w:ascii="Lato" w:hAnsi="Lato"/>
                <w:sz w:val="22"/>
                <w:szCs w:val="22"/>
              </w:rPr>
            </w:pPr>
            <w:r>
              <w:rPr>
                <w:rFonts w:ascii="Lato" w:hAnsi="Lato"/>
                <w:sz w:val="22"/>
                <w:szCs w:val="22"/>
              </w:rPr>
              <w:lastRenderedPageBreak/>
              <w:t>-</w:t>
            </w:r>
          </w:p>
        </w:tc>
        <w:tc>
          <w:tcPr>
            <w:tcW w:w="1848" w:type="dxa"/>
            <w:tcBorders>
              <w:right w:val="single" w:sz="4" w:space="0" w:color="auto"/>
            </w:tcBorders>
          </w:tcPr>
          <w:p w:rsidR="00E1116E" w:rsidRPr="00B10818" w:rsidRDefault="00651EBB" w:rsidP="00B10818">
            <w:pPr>
              <w:rPr>
                <w:rFonts w:ascii="Lato" w:hAnsi="Lato"/>
                <w:sz w:val="22"/>
                <w:szCs w:val="22"/>
              </w:rPr>
            </w:pPr>
            <w:r>
              <w:rPr>
                <w:rFonts w:ascii="Lato" w:hAnsi="Lato"/>
                <w:sz w:val="22"/>
                <w:szCs w:val="22"/>
              </w:rPr>
              <w:t>-</w:t>
            </w:r>
          </w:p>
        </w:tc>
        <w:tc>
          <w:tcPr>
            <w:tcW w:w="2126" w:type="dxa"/>
            <w:tcBorders>
              <w:right w:val="single" w:sz="4" w:space="0" w:color="auto"/>
            </w:tcBorders>
          </w:tcPr>
          <w:p w:rsidR="00E1116E" w:rsidRPr="00B10818" w:rsidRDefault="00E1116E" w:rsidP="00B10818">
            <w:pPr>
              <w:rPr>
                <w:rFonts w:ascii="Lato" w:hAnsi="Lato"/>
                <w:sz w:val="22"/>
                <w:szCs w:val="22"/>
              </w:rPr>
            </w:pPr>
            <w:r w:rsidRPr="00E1116E">
              <w:rPr>
                <w:rFonts w:ascii="Lato" w:hAnsi="Lato"/>
                <w:sz w:val="22"/>
                <w:szCs w:val="22"/>
              </w:rPr>
              <w:t>Wydział Komunikacji Społecznej, Wydział Organizacji i Nadzoru</w:t>
            </w:r>
          </w:p>
        </w:tc>
        <w:tc>
          <w:tcPr>
            <w:tcW w:w="2517" w:type="dxa"/>
            <w:tcBorders>
              <w:right w:val="single" w:sz="4" w:space="0" w:color="auto"/>
            </w:tcBorders>
          </w:tcPr>
          <w:p w:rsidR="00E1116E" w:rsidRPr="00B10818" w:rsidRDefault="00E1116E" w:rsidP="00B10818">
            <w:pPr>
              <w:rPr>
                <w:rFonts w:ascii="Lato" w:hAnsi="Lato"/>
                <w:sz w:val="22"/>
                <w:szCs w:val="22"/>
              </w:rPr>
            </w:pPr>
            <w:r w:rsidRPr="00E1116E">
              <w:rPr>
                <w:rFonts w:ascii="Lato" w:hAnsi="Lato"/>
                <w:sz w:val="22"/>
                <w:szCs w:val="22"/>
              </w:rPr>
              <w:t xml:space="preserve">Brak narzędzi umożliwiających wyodrębnienia wartości mierników dla realizacji programu w tym zakresie. Mierniki są prowadzone w zakresie zadania OR/SUI - Systemy i Usługi Informacyjne w ramach działań OR/SUI/01 i OR/SUI/02 </w:t>
            </w:r>
            <w:r w:rsidRPr="00E1116E">
              <w:rPr>
                <w:rFonts w:ascii="Lato" w:hAnsi="Lato"/>
                <w:sz w:val="22"/>
                <w:szCs w:val="22"/>
              </w:rPr>
              <w:lastRenderedPageBreak/>
              <w:t>oraz zadania OR/A1.4/10.</w:t>
            </w:r>
          </w:p>
        </w:tc>
      </w:tr>
      <w:tr w:rsidR="003A31A8" w:rsidRPr="00B10818" w:rsidTr="00DB3931">
        <w:tc>
          <w:tcPr>
            <w:tcW w:w="1987" w:type="dxa"/>
            <w:gridSpan w:val="2"/>
            <w:vMerge/>
          </w:tcPr>
          <w:p w:rsidR="00DB295B" w:rsidRPr="00B10818" w:rsidRDefault="00DB295B" w:rsidP="00B10818">
            <w:pPr>
              <w:rPr>
                <w:rFonts w:ascii="Lato" w:hAnsi="Lato"/>
                <w:b/>
                <w:sz w:val="22"/>
                <w:szCs w:val="22"/>
              </w:rPr>
            </w:pPr>
          </w:p>
        </w:tc>
        <w:tc>
          <w:tcPr>
            <w:tcW w:w="3253" w:type="dxa"/>
          </w:tcPr>
          <w:p w:rsidR="00DB295B" w:rsidRPr="00B10818" w:rsidRDefault="00DB295B" w:rsidP="00B10818">
            <w:pPr>
              <w:rPr>
                <w:rFonts w:ascii="Lato" w:hAnsi="Lato"/>
                <w:sz w:val="22"/>
                <w:szCs w:val="22"/>
              </w:rPr>
            </w:pPr>
            <w:r w:rsidRPr="00B10818">
              <w:rPr>
                <w:rFonts w:ascii="Lato" w:hAnsi="Lato"/>
                <w:sz w:val="22"/>
                <w:szCs w:val="22"/>
              </w:rPr>
              <w:t xml:space="preserve">- zapewnienie wydziałom UMK i MJO zaangażowanym w realizację przedsięwzięć na rzecz </w:t>
            </w:r>
            <w:proofErr w:type="spellStart"/>
            <w:r w:rsidRPr="00B10818">
              <w:rPr>
                <w:rFonts w:ascii="Lato" w:hAnsi="Lato"/>
                <w:sz w:val="22"/>
                <w:szCs w:val="22"/>
              </w:rPr>
              <w:t>ozn</w:t>
            </w:r>
            <w:proofErr w:type="spellEnd"/>
            <w:r w:rsidRPr="00B10818">
              <w:rPr>
                <w:rFonts w:ascii="Lato" w:hAnsi="Lato"/>
                <w:sz w:val="22"/>
                <w:szCs w:val="22"/>
              </w:rPr>
              <w:t xml:space="preserve"> w ramach Powiatowego Programu Działania na Rzecz Osób Niepełnosprawnych na lata 2019–2022 wsparcia w postaci: organizacji konferencji prasowych poświęconych poszczególnym projektom, upowszechniania informacji o programowych inicjatywach w codziennym serwisie informacyjnym UMK, w mediach miejskich (na stronie Miejskiej Platformy Internetowej „Magiczny Kraków”), w mediach społecznościowych prowadzonych przez Wydział Komunikacji Społecznej, w dwutygodniku miejskim „KRAKÓW.PL” oraz w materiałach informacyjnych realizowanych przez telewizję miejską.</w:t>
            </w:r>
          </w:p>
          <w:p w:rsidR="00DB295B" w:rsidRDefault="00DB295B" w:rsidP="00B10818">
            <w:pPr>
              <w:rPr>
                <w:rFonts w:ascii="Lato" w:hAnsi="Lato"/>
                <w:sz w:val="22"/>
                <w:szCs w:val="22"/>
              </w:rPr>
            </w:pPr>
            <w:r w:rsidRPr="00B10818">
              <w:rPr>
                <w:rFonts w:ascii="Lato" w:hAnsi="Lato"/>
                <w:sz w:val="22"/>
                <w:szCs w:val="22"/>
              </w:rPr>
              <w:t xml:space="preserve">- dostęp dla </w:t>
            </w:r>
            <w:proofErr w:type="spellStart"/>
            <w:r w:rsidRPr="00B10818">
              <w:rPr>
                <w:rFonts w:ascii="Lato" w:hAnsi="Lato"/>
                <w:sz w:val="22"/>
                <w:szCs w:val="22"/>
              </w:rPr>
              <w:t>ozn</w:t>
            </w:r>
            <w:proofErr w:type="spellEnd"/>
            <w:r w:rsidRPr="00B10818">
              <w:rPr>
                <w:rFonts w:ascii="Lato" w:hAnsi="Lato"/>
                <w:sz w:val="22"/>
                <w:szCs w:val="22"/>
              </w:rPr>
              <w:t xml:space="preserve"> (m.in. dostęp do terenu imprezy, specjalne toalety) podczas organizacji miejskich przedsięwzięć typu </w:t>
            </w:r>
            <w:r w:rsidRPr="00B10818">
              <w:rPr>
                <w:rFonts w:ascii="Lato" w:hAnsi="Lato"/>
                <w:sz w:val="22"/>
                <w:szCs w:val="22"/>
              </w:rPr>
              <w:lastRenderedPageBreak/>
              <w:t>Dzień Otwarty Magistratu, Sylwester w Nowej Hucie)</w:t>
            </w:r>
          </w:p>
          <w:p w:rsidR="00D46042" w:rsidRPr="00B10818" w:rsidRDefault="00D46042" w:rsidP="00B10818">
            <w:pPr>
              <w:rPr>
                <w:rFonts w:ascii="Lato" w:hAnsi="Lato"/>
                <w:sz w:val="22"/>
                <w:szCs w:val="22"/>
              </w:rPr>
            </w:pPr>
          </w:p>
        </w:tc>
        <w:tc>
          <w:tcPr>
            <w:tcW w:w="2268" w:type="dxa"/>
          </w:tcPr>
          <w:p w:rsidR="00DB295B" w:rsidRDefault="00DB295B" w:rsidP="00B10818">
            <w:pPr>
              <w:rPr>
                <w:rFonts w:ascii="Lato" w:hAnsi="Lato"/>
                <w:sz w:val="22"/>
                <w:szCs w:val="22"/>
              </w:rPr>
            </w:pPr>
            <w:r>
              <w:rPr>
                <w:rFonts w:ascii="Lato" w:hAnsi="Lato"/>
                <w:sz w:val="22"/>
                <w:szCs w:val="22"/>
              </w:rPr>
              <w:lastRenderedPageBreak/>
              <w:t>W ramach etatów</w:t>
            </w:r>
          </w:p>
          <w:p w:rsidR="00E1116E" w:rsidRDefault="00E1116E" w:rsidP="00B10818">
            <w:pPr>
              <w:rPr>
                <w:rFonts w:ascii="Lato" w:hAnsi="Lato"/>
                <w:sz w:val="22"/>
                <w:szCs w:val="22"/>
              </w:rPr>
            </w:pPr>
          </w:p>
          <w:p w:rsidR="00E1116E" w:rsidRDefault="00E1116E" w:rsidP="00B10818">
            <w:pPr>
              <w:rPr>
                <w:rFonts w:ascii="Lato" w:hAnsi="Lato"/>
                <w:sz w:val="22"/>
                <w:szCs w:val="22"/>
              </w:rPr>
            </w:pPr>
          </w:p>
          <w:p w:rsidR="00E1116E" w:rsidRDefault="00E1116E" w:rsidP="00B10818">
            <w:pPr>
              <w:rPr>
                <w:rFonts w:ascii="Lato" w:hAnsi="Lato"/>
                <w:sz w:val="22"/>
                <w:szCs w:val="22"/>
              </w:rPr>
            </w:pPr>
          </w:p>
          <w:p w:rsidR="00E1116E" w:rsidRDefault="00E1116E" w:rsidP="00B10818">
            <w:pPr>
              <w:rPr>
                <w:rFonts w:ascii="Lato" w:hAnsi="Lato"/>
                <w:sz w:val="22"/>
                <w:szCs w:val="22"/>
              </w:rPr>
            </w:pPr>
          </w:p>
          <w:p w:rsidR="00E1116E" w:rsidRDefault="00E1116E" w:rsidP="00B10818">
            <w:pPr>
              <w:rPr>
                <w:rFonts w:ascii="Lato" w:hAnsi="Lato"/>
                <w:sz w:val="22"/>
                <w:szCs w:val="22"/>
              </w:rPr>
            </w:pPr>
          </w:p>
          <w:p w:rsidR="00E1116E" w:rsidRDefault="00E1116E" w:rsidP="00B10818">
            <w:pPr>
              <w:rPr>
                <w:rFonts w:ascii="Lato" w:hAnsi="Lato"/>
                <w:sz w:val="22"/>
                <w:szCs w:val="22"/>
              </w:rPr>
            </w:pPr>
          </w:p>
          <w:p w:rsidR="00E1116E" w:rsidRDefault="00E1116E" w:rsidP="00B10818">
            <w:pPr>
              <w:rPr>
                <w:rFonts w:ascii="Lato" w:hAnsi="Lato"/>
                <w:sz w:val="22"/>
                <w:szCs w:val="22"/>
              </w:rPr>
            </w:pPr>
          </w:p>
          <w:p w:rsidR="00E1116E" w:rsidRDefault="00E1116E" w:rsidP="00B10818">
            <w:pPr>
              <w:rPr>
                <w:rFonts w:ascii="Lato" w:hAnsi="Lato"/>
                <w:sz w:val="22"/>
                <w:szCs w:val="22"/>
              </w:rPr>
            </w:pPr>
          </w:p>
          <w:p w:rsidR="00E1116E" w:rsidRDefault="00E1116E" w:rsidP="00B10818">
            <w:pPr>
              <w:rPr>
                <w:rFonts w:ascii="Lato" w:hAnsi="Lato"/>
                <w:sz w:val="22"/>
                <w:szCs w:val="22"/>
              </w:rPr>
            </w:pPr>
          </w:p>
          <w:p w:rsidR="00E1116E" w:rsidRDefault="00E1116E" w:rsidP="00B10818">
            <w:pPr>
              <w:rPr>
                <w:rFonts w:ascii="Lato" w:hAnsi="Lato"/>
                <w:sz w:val="22"/>
                <w:szCs w:val="22"/>
              </w:rPr>
            </w:pPr>
          </w:p>
          <w:p w:rsidR="00E1116E" w:rsidRDefault="00E1116E" w:rsidP="00B10818">
            <w:pPr>
              <w:rPr>
                <w:rFonts w:ascii="Lato" w:hAnsi="Lato"/>
                <w:sz w:val="22"/>
                <w:szCs w:val="22"/>
              </w:rPr>
            </w:pPr>
          </w:p>
          <w:p w:rsidR="00E1116E" w:rsidRDefault="00E1116E" w:rsidP="00B10818">
            <w:pPr>
              <w:rPr>
                <w:rFonts w:ascii="Lato" w:hAnsi="Lato"/>
                <w:sz w:val="22"/>
                <w:szCs w:val="22"/>
              </w:rPr>
            </w:pPr>
          </w:p>
          <w:p w:rsidR="00E1116E" w:rsidRDefault="00E1116E" w:rsidP="00B10818">
            <w:pPr>
              <w:rPr>
                <w:rFonts w:ascii="Lato" w:hAnsi="Lato"/>
                <w:sz w:val="22"/>
                <w:szCs w:val="22"/>
              </w:rPr>
            </w:pPr>
          </w:p>
          <w:p w:rsidR="00E1116E" w:rsidRDefault="00E1116E" w:rsidP="00B10818">
            <w:pPr>
              <w:rPr>
                <w:rFonts w:ascii="Lato" w:hAnsi="Lato"/>
                <w:sz w:val="22"/>
                <w:szCs w:val="22"/>
              </w:rPr>
            </w:pPr>
          </w:p>
          <w:p w:rsidR="00E1116E" w:rsidRDefault="00E1116E" w:rsidP="00B10818">
            <w:pPr>
              <w:rPr>
                <w:rFonts w:ascii="Lato" w:hAnsi="Lato"/>
                <w:sz w:val="22"/>
                <w:szCs w:val="22"/>
              </w:rPr>
            </w:pPr>
          </w:p>
          <w:p w:rsidR="00E1116E" w:rsidRDefault="00E1116E" w:rsidP="00B10818">
            <w:pPr>
              <w:rPr>
                <w:rFonts w:ascii="Lato" w:hAnsi="Lato"/>
                <w:sz w:val="22"/>
                <w:szCs w:val="22"/>
              </w:rPr>
            </w:pPr>
          </w:p>
          <w:p w:rsidR="00E1116E" w:rsidRDefault="00E1116E" w:rsidP="00B10818">
            <w:pPr>
              <w:rPr>
                <w:rFonts w:ascii="Lato" w:hAnsi="Lato"/>
                <w:sz w:val="22"/>
                <w:szCs w:val="22"/>
              </w:rPr>
            </w:pPr>
          </w:p>
          <w:p w:rsidR="00E1116E" w:rsidRPr="00B10818" w:rsidRDefault="00E1116E" w:rsidP="00B10818">
            <w:pPr>
              <w:rPr>
                <w:rFonts w:ascii="Lato" w:hAnsi="Lato"/>
                <w:sz w:val="22"/>
                <w:szCs w:val="22"/>
              </w:rPr>
            </w:pPr>
            <w:r>
              <w:rPr>
                <w:rFonts w:ascii="Lato" w:hAnsi="Lato"/>
                <w:sz w:val="22"/>
                <w:szCs w:val="22"/>
              </w:rPr>
              <w:t>100%</w:t>
            </w:r>
          </w:p>
        </w:tc>
        <w:tc>
          <w:tcPr>
            <w:tcW w:w="1848" w:type="dxa"/>
          </w:tcPr>
          <w:p w:rsidR="00DB295B" w:rsidRPr="00B10818" w:rsidRDefault="00DB295B" w:rsidP="00B10818">
            <w:pPr>
              <w:rPr>
                <w:rFonts w:ascii="Lato" w:hAnsi="Lato"/>
                <w:sz w:val="22"/>
                <w:szCs w:val="22"/>
              </w:rPr>
            </w:pPr>
            <w:r>
              <w:rPr>
                <w:rFonts w:ascii="Lato" w:hAnsi="Lato"/>
                <w:sz w:val="22"/>
                <w:szCs w:val="22"/>
              </w:rPr>
              <w:t>W ramach etatów</w:t>
            </w:r>
          </w:p>
        </w:tc>
        <w:tc>
          <w:tcPr>
            <w:tcW w:w="2126" w:type="dxa"/>
          </w:tcPr>
          <w:p w:rsidR="00DB295B" w:rsidRDefault="00DB295B" w:rsidP="00B10818">
            <w:pPr>
              <w:rPr>
                <w:rFonts w:ascii="Lato" w:hAnsi="Lato"/>
                <w:sz w:val="22"/>
                <w:szCs w:val="22"/>
              </w:rPr>
            </w:pPr>
            <w:r w:rsidRPr="00B10818">
              <w:rPr>
                <w:rFonts w:ascii="Lato" w:hAnsi="Lato"/>
                <w:sz w:val="22"/>
                <w:szCs w:val="22"/>
              </w:rPr>
              <w:t>Wydział Komunikacji Społecznej</w:t>
            </w:r>
          </w:p>
          <w:p w:rsidR="00DB295B" w:rsidRDefault="00DB295B" w:rsidP="00B10818">
            <w:pPr>
              <w:rPr>
                <w:rFonts w:ascii="Lato" w:hAnsi="Lato"/>
                <w:sz w:val="22"/>
                <w:szCs w:val="22"/>
              </w:rPr>
            </w:pPr>
          </w:p>
          <w:p w:rsidR="00DB295B" w:rsidRDefault="00DB295B" w:rsidP="00B10818">
            <w:pPr>
              <w:rPr>
                <w:rFonts w:ascii="Lato" w:hAnsi="Lato"/>
                <w:sz w:val="22"/>
                <w:szCs w:val="22"/>
              </w:rPr>
            </w:pPr>
          </w:p>
          <w:p w:rsidR="00DB295B" w:rsidRDefault="00DB295B" w:rsidP="00B10818">
            <w:pPr>
              <w:rPr>
                <w:rFonts w:ascii="Lato" w:hAnsi="Lato"/>
                <w:sz w:val="22"/>
                <w:szCs w:val="22"/>
              </w:rPr>
            </w:pPr>
          </w:p>
          <w:p w:rsidR="00DB295B" w:rsidRDefault="00DB295B" w:rsidP="00B10818">
            <w:pPr>
              <w:rPr>
                <w:rFonts w:ascii="Lato" w:hAnsi="Lato"/>
                <w:sz w:val="22"/>
                <w:szCs w:val="22"/>
              </w:rPr>
            </w:pPr>
          </w:p>
          <w:p w:rsidR="00DB295B" w:rsidRDefault="00DB295B" w:rsidP="00B10818">
            <w:pPr>
              <w:rPr>
                <w:rFonts w:ascii="Lato" w:hAnsi="Lato"/>
                <w:sz w:val="22"/>
                <w:szCs w:val="22"/>
              </w:rPr>
            </w:pPr>
          </w:p>
          <w:p w:rsidR="00DB295B" w:rsidRDefault="00DB295B" w:rsidP="00B10818">
            <w:pPr>
              <w:rPr>
                <w:rFonts w:ascii="Lato" w:hAnsi="Lato"/>
                <w:sz w:val="22"/>
                <w:szCs w:val="22"/>
              </w:rPr>
            </w:pPr>
          </w:p>
          <w:p w:rsidR="00DB295B" w:rsidRDefault="00DB295B" w:rsidP="00B10818">
            <w:pPr>
              <w:rPr>
                <w:rFonts w:ascii="Lato" w:hAnsi="Lato"/>
                <w:sz w:val="22"/>
                <w:szCs w:val="22"/>
              </w:rPr>
            </w:pPr>
          </w:p>
          <w:p w:rsidR="00DB295B" w:rsidRDefault="00DB295B" w:rsidP="00B10818">
            <w:pPr>
              <w:rPr>
                <w:rFonts w:ascii="Lato" w:hAnsi="Lato"/>
                <w:sz w:val="22"/>
                <w:szCs w:val="22"/>
              </w:rPr>
            </w:pPr>
          </w:p>
          <w:p w:rsidR="00DB295B" w:rsidRDefault="00DB295B" w:rsidP="00B10818">
            <w:pPr>
              <w:rPr>
                <w:rFonts w:ascii="Lato" w:hAnsi="Lato"/>
                <w:sz w:val="22"/>
                <w:szCs w:val="22"/>
              </w:rPr>
            </w:pPr>
          </w:p>
          <w:p w:rsidR="00DB295B" w:rsidRDefault="00DB295B" w:rsidP="00B10818">
            <w:pPr>
              <w:rPr>
                <w:rFonts w:ascii="Lato" w:hAnsi="Lato"/>
                <w:sz w:val="22"/>
                <w:szCs w:val="22"/>
              </w:rPr>
            </w:pPr>
          </w:p>
          <w:p w:rsidR="00DB295B" w:rsidRDefault="00DB295B" w:rsidP="00B10818">
            <w:pPr>
              <w:rPr>
                <w:rFonts w:ascii="Lato" w:hAnsi="Lato"/>
                <w:sz w:val="22"/>
                <w:szCs w:val="22"/>
              </w:rPr>
            </w:pPr>
          </w:p>
          <w:p w:rsidR="00DB295B" w:rsidRDefault="00DB295B" w:rsidP="00B10818">
            <w:pPr>
              <w:rPr>
                <w:rFonts w:ascii="Lato" w:hAnsi="Lato"/>
                <w:sz w:val="22"/>
                <w:szCs w:val="22"/>
              </w:rPr>
            </w:pPr>
          </w:p>
          <w:p w:rsidR="00DB295B" w:rsidRDefault="00DB295B" w:rsidP="00B10818">
            <w:pPr>
              <w:rPr>
                <w:rFonts w:ascii="Lato" w:hAnsi="Lato"/>
                <w:sz w:val="22"/>
                <w:szCs w:val="22"/>
              </w:rPr>
            </w:pPr>
          </w:p>
          <w:p w:rsidR="00DB295B" w:rsidRDefault="00DB295B" w:rsidP="00B10818">
            <w:pPr>
              <w:rPr>
                <w:rFonts w:ascii="Lato" w:hAnsi="Lato"/>
                <w:sz w:val="22"/>
                <w:szCs w:val="22"/>
              </w:rPr>
            </w:pPr>
          </w:p>
          <w:p w:rsidR="00DB295B" w:rsidRDefault="00DB295B" w:rsidP="00B10818">
            <w:pPr>
              <w:rPr>
                <w:rFonts w:ascii="Lato" w:hAnsi="Lato"/>
                <w:sz w:val="22"/>
                <w:szCs w:val="22"/>
              </w:rPr>
            </w:pPr>
          </w:p>
          <w:p w:rsidR="00DB295B" w:rsidRDefault="00DB295B" w:rsidP="00B10818">
            <w:pPr>
              <w:rPr>
                <w:rFonts w:ascii="Lato" w:hAnsi="Lato"/>
                <w:sz w:val="22"/>
                <w:szCs w:val="22"/>
              </w:rPr>
            </w:pPr>
            <w:r>
              <w:rPr>
                <w:rFonts w:ascii="Lato" w:hAnsi="Lato"/>
                <w:sz w:val="22"/>
                <w:szCs w:val="22"/>
              </w:rPr>
              <w:t>Wydział Organizacji i Nadzoru</w:t>
            </w:r>
          </w:p>
          <w:p w:rsidR="00DB295B" w:rsidRDefault="00DB295B" w:rsidP="00B10818">
            <w:pPr>
              <w:rPr>
                <w:rFonts w:ascii="Lato" w:hAnsi="Lato"/>
                <w:sz w:val="22"/>
                <w:szCs w:val="22"/>
              </w:rPr>
            </w:pPr>
          </w:p>
          <w:p w:rsidR="00DB295B" w:rsidRPr="00B10818" w:rsidRDefault="00DB295B" w:rsidP="00B10818">
            <w:pPr>
              <w:rPr>
                <w:rFonts w:ascii="Lato" w:hAnsi="Lato"/>
                <w:sz w:val="22"/>
                <w:szCs w:val="22"/>
              </w:rPr>
            </w:pPr>
            <w:r>
              <w:rPr>
                <w:rFonts w:ascii="Lato" w:hAnsi="Lato"/>
                <w:sz w:val="22"/>
                <w:szCs w:val="22"/>
              </w:rPr>
              <w:t>I</w:t>
            </w:r>
            <w:r w:rsidRPr="00B10818">
              <w:rPr>
                <w:rFonts w:ascii="Lato" w:hAnsi="Lato"/>
                <w:sz w:val="22"/>
                <w:szCs w:val="22"/>
              </w:rPr>
              <w:t xml:space="preserve">nne komórki tworzące serwisy </w:t>
            </w:r>
            <w:r w:rsidRPr="00B10818">
              <w:rPr>
                <w:rFonts w:ascii="Lato" w:hAnsi="Lato"/>
                <w:sz w:val="22"/>
                <w:szCs w:val="22"/>
              </w:rPr>
              <w:lastRenderedPageBreak/>
              <w:t>internetowe i aplikacje mobilne</w:t>
            </w:r>
          </w:p>
        </w:tc>
        <w:tc>
          <w:tcPr>
            <w:tcW w:w="2517" w:type="dxa"/>
          </w:tcPr>
          <w:p w:rsidR="00DB295B" w:rsidRDefault="00DB295B" w:rsidP="00B10818">
            <w:pPr>
              <w:rPr>
                <w:rFonts w:ascii="Lato" w:hAnsi="Lato"/>
                <w:sz w:val="22"/>
                <w:szCs w:val="22"/>
              </w:rPr>
            </w:pPr>
            <w:r>
              <w:rPr>
                <w:rFonts w:ascii="Lato" w:hAnsi="Lato"/>
                <w:sz w:val="22"/>
                <w:szCs w:val="22"/>
              </w:rPr>
              <w:lastRenderedPageBreak/>
              <w:t>Liczba przeprowadzonych działań</w:t>
            </w:r>
          </w:p>
          <w:p w:rsidR="00E1116E" w:rsidRDefault="00E1116E" w:rsidP="00B10818">
            <w:pPr>
              <w:rPr>
                <w:rFonts w:ascii="Lato" w:hAnsi="Lato"/>
                <w:sz w:val="22"/>
                <w:szCs w:val="22"/>
              </w:rPr>
            </w:pPr>
          </w:p>
          <w:p w:rsidR="00E1116E" w:rsidRDefault="00E1116E" w:rsidP="00B10818">
            <w:pPr>
              <w:rPr>
                <w:rFonts w:ascii="Lato" w:hAnsi="Lato"/>
                <w:sz w:val="22"/>
                <w:szCs w:val="22"/>
              </w:rPr>
            </w:pPr>
          </w:p>
          <w:p w:rsidR="00E1116E" w:rsidRDefault="00E1116E" w:rsidP="00B10818">
            <w:pPr>
              <w:rPr>
                <w:rFonts w:ascii="Lato" w:hAnsi="Lato"/>
                <w:sz w:val="22"/>
                <w:szCs w:val="22"/>
              </w:rPr>
            </w:pPr>
          </w:p>
          <w:p w:rsidR="00E1116E" w:rsidRDefault="00E1116E" w:rsidP="00B10818">
            <w:pPr>
              <w:rPr>
                <w:rFonts w:ascii="Lato" w:hAnsi="Lato"/>
                <w:sz w:val="22"/>
                <w:szCs w:val="22"/>
              </w:rPr>
            </w:pPr>
          </w:p>
          <w:p w:rsidR="00E1116E" w:rsidRDefault="00E1116E" w:rsidP="00B10818">
            <w:pPr>
              <w:rPr>
                <w:rFonts w:ascii="Lato" w:hAnsi="Lato"/>
                <w:sz w:val="22"/>
                <w:szCs w:val="22"/>
              </w:rPr>
            </w:pPr>
          </w:p>
          <w:p w:rsidR="00E1116E" w:rsidRDefault="00E1116E" w:rsidP="00B10818">
            <w:pPr>
              <w:rPr>
                <w:rFonts w:ascii="Lato" w:hAnsi="Lato"/>
                <w:sz w:val="22"/>
                <w:szCs w:val="22"/>
              </w:rPr>
            </w:pPr>
          </w:p>
          <w:p w:rsidR="00E1116E" w:rsidRDefault="00E1116E" w:rsidP="00B10818">
            <w:pPr>
              <w:rPr>
                <w:rFonts w:ascii="Lato" w:hAnsi="Lato"/>
                <w:sz w:val="22"/>
                <w:szCs w:val="22"/>
              </w:rPr>
            </w:pPr>
          </w:p>
          <w:p w:rsidR="00E1116E" w:rsidRDefault="00E1116E" w:rsidP="00B10818">
            <w:pPr>
              <w:rPr>
                <w:rFonts w:ascii="Lato" w:hAnsi="Lato"/>
                <w:sz w:val="22"/>
                <w:szCs w:val="22"/>
              </w:rPr>
            </w:pPr>
          </w:p>
          <w:p w:rsidR="00E1116E" w:rsidRDefault="00E1116E" w:rsidP="00B10818">
            <w:pPr>
              <w:rPr>
                <w:rFonts w:ascii="Lato" w:hAnsi="Lato"/>
                <w:sz w:val="22"/>
                <w:szCs w:val="22"/>
              </w:rPr>
            </w:pPr>
          </w:p>
          <w:p w:rsidR="00E1116E" w:rsidRDefault="00E1116E" w:rsidP="00B10818">
            <w:pPr>
              <w:rPr>
                <w:rFonts w:ascii="Lato" w:hAnsi="Lato"/>
                <w:sz w:val="22"/>
                <w:szCs w:val="22"/>
              </w:rPr>
            </w:pPr>
          </w:p>
          <w:p w:rsidR="00E1116E" w:rsidRDefault="00E1116E" w:rsidP="00B10818">
            <w:pPr>
              <w:rPr>
                <w:rFonts w:ascii="Lato" w:hAnsi="Lato"/>
                <w:sz w:val="22"/>
                <w:szCs w:val="22"/>
              </w:rPr>
            </w:pPr>
          </w:p>
          <w:p w:rsidR="00E1116E" w:rsidRDefault="00E1116E" w:rsidP="00B10818">
            <w:pPr>
              <w:rPr>
                <w:rFonts w:ascii="Lato" w:hAnsi="Lato"/>
                <w:sz w:val="22"/>
                <w:szCs w:val="22"/>
              </w:rPr>
            </w:pPr>
          </w:p>
          <w:p w:rsidR="00E1116E" w:rsidRDefault="00E1116E" w:rsidP="00B10818">
            <w:pPr>
              <w:rPr>
                <w:rFonts w:ascii="Lato" w:hAnsi="Lato"/>
                <w:sz w:val="22"/>
                <w:szCs w:val="22"/>
              </w:rPr>
            </w:pPr>
          </w:p>
          <w:p w:rsidR="00E1116E" w:rsidRDefault="00E1116E" w:rsidP="00B10818">
            <w:pPr>
              <w:rPr>
                <w:rFonts w:ascii="Lato" w:hAnsi="Lato"/>
                <w:sz w:val="22"/>
                <w:szCs w:val="22"/>
              </w:rPr>
            </w:pPr>
          </w:p>
          <w:p w:rsidR="00E1116E" w:rsidRDefault="00E1116E" w:rsidP="00B10818">
            <w:pPr>
              <w:rPr>
                <w:rFonts w:ascii="Lato" w:hAnsi="Lato"/>
                <w:sz w:val="22"/>
                <w:szCs w:val="22"/>
              </w:rPr>
            </w:pPr>
          </w:p>
          <w:p w:rsidR="00E1116E" w:rsidRPr="00B10818" w:rsidRDefault="00E1116E" w:rsidP="00B10818">
            <w:pPr>
              <w:rPr>
                <w:rFonts w:ascii="Lato" w:hAnsi="Lato"/>
                <w:sz w:val="22"/>
                <w:szCs w:val="22"/>
              </w:rPr>
            </w:pPr>
            <w:r w:rsidRPr="00E1116E">
              <w:rPr>
                <w:rFonts w:ascii="Lato" w:hAnsi="Lato"/>
                <w:sz w:val="22"/>
                <w:szCs w:val="22"/>
              </w:rPr>
              <w:t xml:space="preserve">Brak narzędzi umożliwiających wyodrębnienia wartości mierników dla realizacji programu w tym zakresie. Mierniki są prowadzone w </w:t>
            </w:r>
            <w:r w:rsidRPr="00E1116E">
              <w:rPr>
                <w:rFonts w:ascii="Lato" w:hAnsi="Lato"/>
                <w:sz w:val="22"/>
                <w:szCs w:val="22"/>
              </w:rPr>
              <w:lastRenderedPageBreak/>
              <w:t>zakresie zadania OR/SUI - Systemy i Usługi Informacyjne w ramach działań OR/SUI/01 i OR/SUI/02 oraz zadania OR/A1.4/10.</w:t>
            </w:r>
          </w:p>
        </w:tc>
      </w:tr>
      <w:tr w:rsidR="003A31A8" w:rsidRPr="00B10818" w:rsidTr="00DB3931">
        <w:tc>
          <w:tcPr>
            <w:tcW w:w="1987" w:type="dxa"/>
            <w:gridSpan w:val="2"/>
            <w:vMerge/>
          </w:tcPr>
          <w:p w:rsidR="00D46042" w:rsidRPr="00B10818" w:rsidRDefault="00D46042" w:rsidP="00B10818">
            <w:pPr>
              <w:rPr>
                <w:rFonts w:ascii="Lato" w:hAnsi="Lato"/>
                <w:b/>
                <w:sz w:val="22"/>
                <w:szCs w:val="22"/>
              </w:rPr>
            </w:pPr>
          </w:p>
        </w:tc>
        <w:tc>
          <w:tcPr>
            <w:tcW w:w="3253" w:type="dxa"/>
          </w:tcPr>
          <w:p w:rsidR="00D46042" w:rsidRPr="00D46042" w:rsidRDefault="00D46042" w:rsidP="00D46042">
            <w:pPr>
              <w:rPr>
                <w:rFonts w:ascii="Lato" w:hAnsi="Lato"/>
                <w:sz w:val="22"/>
                <w:szCs w:val="22"/>
              </w:rPr>
            </w:pPr>
            <w:r w:rsidRPr="00D46042">
              <w:rPr>
                <w:rFonts w:ascii="Lato" w:hAnsi="Lato"/>
                <w:sz w:val="22"/>
                <w:szCs w:val="22"/>
              </w:rPr>
              <w:t>Przeprowadzenie modernizacji narzędzi i warstwy prezentacyjnej BIP MK w zakresie udostępniania treści osobom niepełnosprawnym.</w:t>
            </w:r>
          </w:p>
          <w:p w:rsidR="00D46042" w:rsidRPr="00D46042" w:rsidRDefault="00D46042" w:rsidP="00D46042">
            <w:pPr>
              <w:rPr>
                <w:rFonts w:ascii="Lato" w:hAnsi="Lato"/>
                <w:sz w:val="22"/>
                <w:szCs w:val="22"/>
              </w:rPr>
            </w:pPr>
            <w:r w:rsidRPr="00D46042">
              <w:rPr>
                <w:rFonts w:ascii="Lato" w:hAnsi="Lato"/>
                <w:sz w:val="22"/>
                <w:szCs w:val="22"/>
              </w:rPr>
              <w:t>Dostosowanie serwisu do wymagań ustawy z dnia 4 kwietnia 2019 r. o dostępności cyfrowej stron internetowych i aplikacji mobilnych podmiotów publicznych.</w:t>
            </w:r>
          </w:p>
          <w:p w:rsidR="00D46042" w:rsidRPr="00B10818" w:rsidRDefault="00D46042" w:rsidP="00D46042">
            <w:pPr>
              <w:rPr>
                <w:rFonts w:ascii="Lato" w:hAnsi="Lato"/>
                <w:sz w:val="22"/>
                <w:szCs w:val="22"/>
              </w:rPr>
            </w:pPr>
            <w:r w:rsidRPr="00D46042">
              <w:rPr>
                <w:rFonts w:ascii="Lato" w:hAnsi="Lato"/>
                <w:sz w:val="22"/>
                <w:szCs w:val="22"/>
              </w:rPr>
              <w:t>Udostępnienie w BIP MK licznych udogodnień dla osób niepełnosprawnych i spełnienie standardów WCAG, takich jak odpowiednie kontrasty, możliwość zmiany wielkości czcionki, wersji kolorystycznej, wszystkie grafiki zostaną opatrzone tekstem alternatywnym, możliwość poruszania się po serwisie z poziomu klawiatury.</w:t>
            </w:r>
          </w:p>
        </w:tc>
        <w:tc>
          <w:tcPr>
            <w:tcW w:w="2268" w:type="dxa"/>
          </w:tcPr>
          <w:p w:rsidR="00D46042" w:rsidRDefault="00D46042" w:rsidP="00B10818">
            <w:pPr>
              <w:rPr>
                <w:rFonts w:ascii="Lato" w:hAnsi="Lato"/>
                <w:sz w:val="22"/>
                <w:szCs w:val="22"/>
              </w:rPr>
            </w:pPr>
            <w:r w:rsidRPr="00D46042">
              <w:rPr>
                <w:rFonts w:ascii="Lato" w:hAnsi="Lato"/>
                <w:sz w:val="22"/>
                <w:szCs w:val="22"/>
              </w:rPr>
              <w:t>Brak możliwości wydzielenia nakładów z kwoty ogólnej budżetu</w:t>
            </w:r>
          </w:p>
        </w:tc>
        <w:tc>
          <w:tcPr>
            <w:tcW w:w="1848" w:type="dxa"/>
          </w:tcPr>
          <w:p w:rsidR="00D46042" w:rsidRDefault="00D46042" w:rsidP="00B10818">
            <w:pPr>
              <w:rPr>
                <w:rFonts w:ascii="Lato" w:hAnsi="Lato"/>
                <w:sz w:val="22"/>
                <w:szCs w:val="22"/>
              </w:rPr>
            </w:pPr>
            <w:r w:rsidRPr="00D46042">
              <w:rPr>
                <w:rFonts w:ascii="Lato" w:hAnsi="Lato"/>
                <w:sz w:val="22"/>
                <w:szCs w:val="22"/>
              </w:rPr>
              <w:t>Brak możliwości wydzielenia nakładów z kwoty ogólnej budżetu</w:t>
            </w:r>
          </w:p>
        </w:tc>
        <w:tc>
          <w:tcPr>
            <w:tcW w:w="2126" w:type="dxa"/>
          </w:tcPr>
          <w:p w:rsidR="00D46042" w:rsidRPr="00B10818" w:rsidRDefault="00D46042" w:rsidP="00B10818">
            <w:pPr>
              <w:rPr>
                <w:rFonts w:ascii="Lato" w:hAnsi="Lato"/>
                <w:sz w:val="22"/>
                <w:szCs w:val="22"/>
              </w:rPr>
            </w:pPr>
            <w:r w:rsidRPr="00D46042">
              <w:rPr>
                <w:rFonts w:ascii="Lato" w:hAnsi="Lato"/>
                <w:sz w:val="22"/>
                <w:szCs w:val="22"/>
              </w:rPr>
              <w:t>Wydział Organizacji i Nadzoru</w:t>
            </w:r>
          </w:p>
        </w:tc>
        <w:tc>
          <w:tcPr>
            <w:tcW w:w="2517" w:type="dxa"/>
          </w:tcPr>
          <w:p w:rsidR="00D46042" w:rsidRDefault="00D46042" w:rsidP="00B10818">
            <w:pPr>
              <w:rPr>
                <w:rFonts w:ascii="Lato" w:hAnsi="Lato"/>
                <w:sz w:val="22"/>
                <w:szCs w:val="22"/>
              </w:rPr>
            </w:pPr>
            <w:r w:rsidRPr="00D46042">
              <w:rPr>
                <w:rFonts w:ascii="Lato" w:hAnsi="Lato"/>
                <w:sz w:val="22"/>
                <w:szCs w:val="22"/>
              </w:rPr>
              <w:t>Brak narzędzi umożliwiających wyodrębnienia wartości mierników dla realizacji programu w tym zakresie</w:t>
            </w:r>
          </w:p>
        </w:tc>
      </w:tr>
      <w:tr w:rsidR="00DB295B" w:rsidRPr="00B10818" w:rsidTr="00DB3931">
        <w:trPr>
          <w:gridAfter w:val="5"/>
          <w:wAfter w:w="12012" w:type="dxa"/>
          <w:trHeight w:val="364"/>
        </w:trPr>
        <w:tc>
          <w:tcPr>
            <w:tcW w:w="1987" w:type="dxa"/>
            <w:gridSpan w:val="2"/>
            <w:vMerge/>
          </w:tcPr>
          <w:p w:rsidR="00DB295B" w:rsidRPr="00B10818" w:rsidRDefault="00DB295B" w:rsidP="00B10818">
            <w:pPr>
              <w:rPr>
                <w:rFonts w:ascii="Lato" w:hAnsi="Lato"/>
                <w:b/>
                <w:sz w:val="22"/>
                <w:szCs w:val="22"/>
              </w:rPr>
            </w:pPr>
          </w:p>
        </w:tc>
      </w:tr>
      <w:tr w:rsidR="00DB295B" w:rsidRPr="00B10818" w:rsidTr="00DB3931">
        <w:tc>
          <w:tcPr>
            <w:tcW w:w="1987" w:type="dxa"/>
            <w:gridSpan w:val="2"/>
            <w:vMerge/>
          </w:tcPr>
          <w:p w:rsidR="00DB295B" w:rsidRPr="00B10818" w:rsidRDefault="00DB295B" w:rsidP="00B10818">
            <w:pPr>
              <w:rPr>
                <w:rFonts w:ascii="Lato" w:hAnsi="Lato"/>
                <w:b/>
                <w:sz w:val="22"/>
                <w:szCs w:val="22"/>
              </w:rPr>
            </w:pPr>
          </w:p>
        </w:tc>
        <w:tc>
          <w:tcPr>
            <w:tcW w:w="3253" w:type="dxa"/>
          </w:tcPr>
          <w:p w:rsidR="00DB295B" w:rsidRPr="00B10818" w:rsidRDefault="00DB295B" w:rsidP="00B10818">
            <w:pPr>
              <w:rPr>
                <w:rFonts w:ascii="Lato" w:hAnsi="Lato"/>
                <w:sz w:val="22"/>
                <w:szCs w:val="22"/>
              </w:rPr>
            </w:pPr>
            <w:r w:rsidRPr="00B10818">
              <w:rPr>
                <w:rFonts w:ascii="Lato" w:hAnsi="Lato"/>
                <w:sz w:val="22"/>
                <w:szCs w:val="22"/>
              </w:rPr>
              <w:t xml:space="preserve">3.2.2 Zapewnienie informacji w tekście łatwym do czytania </w:t>
            </w:r>
            <w:r w:rsidRPr="00B10818">
              <w:rPr>
                <w:rFonts w:ascii="Lato" w:hAnsi="Lato"/>
                <w:sz w:val="22"/>
                <w:szCs w:val="22"/>
              </w:rPr>
              <w:lastRenderedPageBreak/>
              <w:t>oraz tłumaczenia na język migowy</w:t>
            </w:r>
          </w:p>
        </w:tc>
        <w:tc>
          <w:tcPr>
            <w:tcW w:w="8759" w:type="dxa"/>
            <w:gridSpan w:val="4"/>
          </w:tcPr>
          <w:p w:rsidR="00DB295B" w:rsidRPr="00B10818" w:rsidRDefault="00DB295B" w:rsidP="00B10818">
            <w:pPr>
              <w:rPr>
                <w:rFonts w:ascii="Lato" w:hAnsi="Lato"/>
                <w:sz w:val="22"/>
                <w:szCs w:val="22"/>
              </w:rPr>
            </w:pPr>
          </w:p>
        </w:tc>
      </w:tr>
      <w:tr w:rsidR="003A31A8" w:rsidRPr="00B10818" w:rsidTr="00DB3931">
        <w:tc>
          <w:tcPr>
            <w:tcW w:w="1987" w:type="dxa"/>
            <w:gridSpan w:val="2"/>
            <w:vMerge/>
          </w:tcPr>
          <w:p w:rsidR="00E1116E" w:rsidRPr="00B10818" w:rsidRDefault="00E1116E" w:rsidP="00B10818">
            <w:pPr>
              <w:rPr>
                <w:rFonts w:ascii="Lato" w:hAnsi="Lato"/>
                <w:b/>
                <w:sz w:val="22"/>
                <w:szCs w:val="22"/>
              </w:rPr>
            </w:pPr>
          </w:p>
        </w:tc>
        <w:tc>
          <w:tcPr>
            <w:tcW w:w="3253" w:type="dxa"/>
          </w:tcPr>
          <w:p w:rsidR="00E1116E" w:rsidRPr="00B10818" w:rsidRDefault="00E1116E" w:rsidP="00B10818">
            <w:pPr>
              <w:rPr>
                <w:rFonts w:ascii="Lato" w:hAnsi="Lato"/>
                <w:sz w:val="22"/>
                <w:szCs w:val="22"/>
              </w:rPr>
            </w:pPr>
            <w:r w:rsidRPr="00E1116E">
              <w:rPr>
                <w:rFonts w:ascii="Lato" w:hAnsi="Lato"/>
                <w:sz w:val="22"/>
                <w:szCs w:val="22"/>
              </w:rPr>
              <w:t>Przedsięwzięcia dot. osób niepełnosprawnych są realizowane w zakresie zadania OR/SUI - Systemy i Usługi Informacyjne w ramach działań OR/SUI/01 i OR/SUI/02 oraz zadania OR/A1.4/10 Wdrożenie Systemu Elektronicznych Usług Publicznych w UMK i MJO, które obejmują prowadzenie, administrowanie, hosting oraz rozwój BIP MK. Brak możliwości wyodrębnienia wydatków dla realizacji programu w tym zakresie.</w:t>
            </w:r>
          </w:p>
        </w:tc>
        <w:tc>
          <w:tcPr>
            <w:tcW w:w="2268" w:type="dxa"/>
          </w:tcPr>
          <w:p w:rsidR="00E1116E" w:rsidRPr="00B10818" w:rsidRDefault="001325D1" w:rsidP="00B10818">
            <w:pPr>
              <w:rPr>
                <w:rFonts w:ascii="Lato" w:hAnsi="Lato"/>
                <w:sz w:val="22"/>
                <w:szCs w:val="22"/>
              </w:rPr>
            </w:pPr>
            <w:r w:rsidRPr="001325D1">
              <w:rPr>
                <w:rFonts w:ascii="Lato" w:hAnsi="Lato"/>
                <w:sz w:val="22"/>
                <w:szCs w:val="22"/>
              </w:rPr>
              <w:t>2 300,00</w:t>
            </w:r>
          </w:p>
        </w:tc>
        <w:tc>
          <w:tcPr>
            <w:tcW w:w="1848" w:type="dxa"/>
          </w:tcPr>
          <w:p w:rsidR="00E1116E" w:rsidRPr="00B10818" w:rsidRDefault="001325D1" w:rsidP="00B10818">
            <w:pPr>
              <w:rPr>
                <w:rFonts w:ascii="Lato" w:hAnsi="Lato"/>
                <w:sz w:val="22"/>
                <w:szCs w:val="22"/>
              </w:rPr>
            </w:pPr>
            <w:r w:rsidRPr="001325D1">
              <w:rPr>
                <w:rFonts w:ascii="Lato" w:hAnsi="Lato"/>
                <w:sz w:val="22"/>
                <w:szCs w:val="22"/>
              </w:rPr>
              <w:t>2 300,00</w:t>
            </w:r>
          </w:p>
        </w:tc>
        <w:tc>
          <w:tcPr>
            <w:tcW w:w="2126" w:type="dxa"/>
          </w:tcPr>
          <w:p w:rsidR="00E1116E" w:rsidRPr="001A4503" w:rsidRDefault="00E1116E" w:rsidP="00B10818">
            <w:pPr>
              <w:rPr>
                <w:rFonts w:ascii="Lato" w:hAnsi="Lato"/>
                <w:sz w:val="22"/>
                <w:szCs w:val="22"/>
              </w:rPr>
            </w:pPr>
            <w:r w:rsidRPr="001A4503">
              <w:rPr>
                <w:rFonts w:ascii="Lato" w:hAnsi="Lato"/>
                <w:sz w:val="22"/>
                <w:szCs w:val="22"/>
              </w:rPr>
              <w:t>Wydział Polityki Społecznej i Zdrowia, Wydział ds. Turystyki, Wydział Komunikacji Społecznej, Wydział Organizacji i Nadzoru</w:t>
            </w:r>
          </w:p>
        </w:tc>
        <w:tc>
          <w:tcPr>
            <w:tcW w:w="2517" w:type="dxa"/>
          </w:tcPr>
          <w:p w:rsidR="00F6049C" w:rsidRDefault="00F6049C" w:rsidP="00B10818">
            <w:pPr>
              <w:rPr>
                <w:rFonts w:ascii="Lato" w:hAnsi="Lato"/>
                <w:sz w:val="22"/>
                <w:szCs w:val="22"/>
              </w:rPr>
            </w:pPr>
            <w:r w:rsidRPr="00F6049C">
              <w:rPr>
                <w:rFonts w:ascii="Lato" w:hAnsi="Lato"/>
                <w:sz w:val="22"/>
                <w:szCs w:val="22"/>
              </w:rPr>
              <w:t>Ilość zrealizowanych tłumaczeń - 4</w:t>
            </w:r>
          </w:p>
          <w:p w:rsidR="00F6049C" w:rsidRDefault="00F6049C" w:rsidP="00B10818">
            <w:pPr>
              <w:rPr>
                <w:rFonts w:ascii="Lato" w:hAnsi="Lato"/>
                <w:sz w:val="22"/>
                <w:szCs w:val="22"/>
              </w:rPr>
            </w:pPr>
          </w:p>
          <w:p w:rsidR="00F6049C" w:rsidRDefault="00F6049C" w:rsidP="00B10818">
            <w:pPr>
              <w:rPr>
                <w:rFonts w:ascii="Lato" w:hAnsi="Lato"/>
                <w:sz w:val="22"/>
                <w:szCs w:val="22"/>
              </w:rPr>
            </w:pPr>
          </w:p>
          <w:p w:rsidR="00E1116E" w:rsidRPr="00B10818" w:rsidRDefault="00E1116E" w:rsidP="00B10818">
            <w:pPr>
              <w:rPr>
                <w:rFonts w:ascii="Lato" w:hAnsi="Lato"/>
                <w:sz w:val="22"/>
                <w:szCs w:val="22"/>
              </w:rPr>
            </w:pPr>
            <w:r w:rsidRPr="00E1116E">
              <w:rPr>
                <w:rFonts w:ascii="Lato" w:hAnsi="Lato"/>
                <w:sz w:val="22"/>
                <w:szCs w:val="22"/>
              </w:rPr>
              <w:t>Brak narzędzi umożliwiających wyodrębnienia wartości mierników dla realizacji programu w tym zakresie. Mierniki są prowadzone w zakresie zadania OR/SUI - Systemy i Usługi Informacyjne w ramach działań OR/SUI/01 i OR/SUI/02 oraz zadania OR/A1.4/10.</w:t>
            </w:r>
          </w:p>
        </w:tc>
      </w:tr>
      <w:tr w:rsidR="003A31A8" w:rsidRPr="00B10818" w:rsidTr="00DB3931">
        <w:tc>
          <w:tcPr>
            <w:tcW w:w="1987" w:type="dxa"/>
            <w:gridSpan w:val="2"/>
            <w:vMerge/>
          </w:tcPr>
          <w:p w:rsidR="00DB295B" w:rsidRPr="00B10818" w:rsidRDefault="00DB295B" w:rsidP="00B10818">
            <w:pPr>
              <w:rPr>
                <w:rFonts w:ascii="Lato" w:hAnsi="Lato"/>
                <w:b/>
                <w:sz w:val="22"/>
                <w:szCs w:val="22"/>
              </w:rPr>
            </w:pPr>
          </w:p>
        </w:tc>
        <w:tc>
          <w:tcPr>
            <w:tcW w:w="3253" w:type="dxa"/>
          </w:tcPr>
          <w:p w:rsidR="00DB295B" w:rsidRPr="000B42EF" w:rsidRDefault="00DB295B" w:rsidP="00B10818">
            <w:pPr>
              <w:rPr>
                <w:rFonts w:ascii="Lato" w:hAnsi="Lato"/>
                <w:sz w:val="22"/>
                <w:szCs w:val="22"/>
                <w:highlight w:val="red"/>
              </w:rPr>
            </w:pPr>
            <w:r w:rsidRPr="001A4503">
              <w:rPr>
                <w:rFonts w:ascii="Lato" w:hAnsi="Lato"/>
                <w:sz w:val="22"/>
                <w:szCs w:val="22"/>
              </w:rPr>
              <w:t>Tłumaczenie na PJM procedur realizowanych w Urzędzie Miasta Krakowa i zamieszczenie ich na BIP UMK</w:t>
            </w:r>
          </w:p>
        </w:tc>
        <w:tc>
          <w:tcPr>
            <w:tcW w:w="2268" w:type="dxa"/>
          </w:tcPr>
          <w:p w:rsidR="00DB295B" w:rsidRPr="000D4465" w:rsidRDefault="001A4503" w:rsidP="00B10818">
            <w:pPr>
              <w:rPr>
                <w:rFonts w:ascii="Lato" w:hAnsi="Lato"/>
                <w:sz w:val="22"/>
                <w:szCs w:val="22"/>
              </w:rPr>
            </w:pPr>
            <w:r w:rsidRPr="001A4503">
              <w:rPr>
                <w:rFonts w:ascii="Lato" w:hAnsi="Lato"/>
                <w:sz w:val="22"/>
                <w:szCs w:val="22"/>
              </w:rPr>
              <w:t>32 000,00</w:t>
            </w:r>
          </w:p>
        </w:tc>
        <w:tc>
          <w:tcPr>
            <w:tcW w:w="1848" w:type="dxa"/>
          </w:tcPr>
          <w:p w:rsidR="00DB295B" w:rsidRPr="000D4465" w:rsidRDefault="001A4503" w:rsidP="000252FF">
            <w:pPr>
              <w:rPr>
                <w:rFonts w:ascii="Lato" w:hAnsi="Lato"/>
                <w:sz w:val="22"/>
                <w:szCs w:val="22"/>
              </w:rPr>
            </w:pPr>
            <w:r w:rsidRPr="001A4503">
              <w:rPr>
                <w:rFonts w:ascii="Lato" w:hAnsi="Lato"/>
                <w:sz w:val="22"/>
                <w:szCs w:val="22"/>
              </w:rPr>
              <w:t>32 000,00</w:t>
            </w:r>
          </w:p>
        </w:tc>
        <w:tc>
          <w:tcPr>
            <w:tcW w:w="2126" w:type="dxa"/>
          </w:tcPr>
          <w:p w:rsidR="00DB295B" w:rsidRPr="001A4503" w:rsidRDefault="00DB295B" w:rsidP="00B10818">
            <w:pPr>
              <w:rPr>
                <w:rFonts w:ascii="Lato" w:hAnsi="Lato"/>
                <w:sz w:val="22"/>
                <w:szCs w:val="22"/>
              </w:rPr>
            </w:pPr>
            <w:r w:rsidRPr="001A4503">
              <w:rPr>
                <w:rFonts w:ascii="Lato" w:hAnsi="Lato"/>
                <w:sz w:val="22"/>
                <w:szCs w:val="22"/>
              </w:rPr>
              <w:t>Wydział Polityki Społecznej i Zdrowia</w:t>
            </w:r>
          </w:p>
        </w:tc>
        <w:tc>
          <w:tcPr>
            <w:tcW w:w="2517" w:type="dxa"/>
          </w:tcPr>
          <w:p w:rsidR="00DB295B" w:rsidRPr="000D4465" w:rsidRDefault="001A4503" w:rsidP="00B10818">
            <w:pPr>
              <w:rPr>
                <w:rFonts w:ascii="Lato" w:hAnsi="Lato"/>
                <w:sz w:val="22"/>
                <w:szCs w:val="22"/>
              </w:rPr>
            </w:pPr>
            <w:r w:rsidRPr="001A4503">
              <w:rPr>
                <w:rFonts w:ascii="Lato" w:hAnsi="Lato"/>
                <w:sz w:val="22"/>
                <w:szCs w:val="22"/>
              </w:rPr>
              <w:t>Ilość przetłumaczonych procedur -200</w:t>
            </w:r>
          </w:p>
        </w:tc>
      </w:tr>
      <w:tr w:rsidR="003A31A8" w:rsidRPr="00B10818" w:rsidTr="00DB3931">
        <w:tc>
          <w:tcPr>
            <w:tcW w:w="1987" w:type="dxa"/>
            <w:gridSpan w:val="2"/>
            <w:vMerge/>
          </w:tcPr>
          <w:p w:rsidR="00DB295B" w:rsidRPr="00B10818" w:rsidRDefault="00DB295B" w:rsidP="00B10818">
            <w:pPr>
              <w:rPr>
                <w:rFonts w:ascii="Lato" w:hAnsi="Lato"/>
                <w:b/>
                <w:sz w:val="22"/>
                <w:szCs w:val="22"/>
              </w:rPr>
            </w:pPr>
          </w:p>
        </w:tc>
        <w:tc>
          <w:tcPr>
            <w:tcW w:w="3253" w:type="dxa"/>
          </w:tcPr>
          <w:p w:rsidR="00DB295B" w:rsidRPr="00B10818" w:rsidRDefault="00DB295B" w:rsidP="00B10818">
            <w:pPr>
              <w:rPr>
                <w:rFonts w:ascii="Lato" w:hAnsi="Lato"/>
                <w:sz w:val="22"/>
                <w:szCs w:val="22"/>
              </w:rPr>
            </w:pPr>
            <w:r w:rsidRPr="00B10818">
              <w:rPr>
                <w:rFonts w:ascii="Lato" w:hAnsi="Lato"/>
                <w:sz w:val="22"/>
                <w:szCs w:val="22"/>
              </w:rPr>
              <w:t>Jak w działaniu 3.2.1</w:t>
            </w:r>
          </w:p>
        </w:tc>
        <w:tc>
          <w:tcPr>
            <w:tcW w:w="2268" w:type="dxa"/>
          </w:tcPr>
          <w:p w:rsidR="00DB295B" w:rsidRPr="00B10818" w:rsidRDefault="00DB295B" w:rsidP="00B10818">
            <w:pPr>
              <w:rPr>
                <w:rFonts w:ascii="Lato" w:hAnsi="Lato"/>
                <w:sz w:val="22"/>
                <w:szCs w:val="22"/>
              </w:rPr>
            </w:pPr>
            <w:r>
              <w:rPr>
                <w:rFonts w:ascii="Lato" w:hAnsi="Lato"/>
                <w:sz w:val="22"/>
                <w:szCs w:val="22"/>
              </w:rPr>
              <w:t>W ramach etatów</w:t>
            </w:r>
          </w:p>
        </w:tc>
        <w:tc>
          <w:tcPr>
            <w:tcW w:w="1848" w:type="dxa"/>
          </w:tcPr>
          <w:p w:rsidR="00DB295B" w:rsidRPr="00B10818" w:rsidRDefault="00DB295B" w:rsidP="00B10818">
            <w:pPr>
              <w:rPr>
                <w:rFonts w:ascii="Lato" w:hAnsi="Lato"/>
                <w:sz w:val="22"/>
                <w:szCs w:val="22"/>
              </w:rPr>
            </w:pPr>
            <w:r>
              <w:rPr>
                <w:rFonts w:ascii="Lato" w:hAnsi="Lato"/>
                <w:sz w:val="22"/>
                <w:szCs w:val="22"/>
              </w:rPr>
              <w:t>W ramach etatów</w:t>
            </w:r>
          </w:p>
        </w:tc>
        <w:tc>
          <w:tcPr>
            <w:tcW w:w="2126" w:type="dxa"/>
          </w:tcPr>
          <w:p w:rsidR="00DB295B" w:rsidRPr="00B10818" w:rsidRDefault="00DB295B" w:rsidP="000252FF">
            <w:pPr>
              <w:rPr>
                <w:rFonts w:ascii="Lato" w:hAnsi="Lato"/>
                <w:sz w:val="22"/>
                <w:szCs w:val="22"/>
              </w:rPr>
            </w:pPr>
            <w:r>
              <w:rPr>
                <w:rFonts w:ascii="Lato" w:hAnsi="Lato"/>
                <w:sz w:val="22"/>
                <w:szCs w:val="22"/>
              </w:rPr>
              <w:t>Wydział Komunikacji Społecznej</w:t>
            </w:r>
          </w:p>
        </w:tc>
        <w:tc>
          <w:tcPr>
            <w:tcW w:w="2517" w:type="dxa"/>
          </w:tcPr>
          <w:p w:rsidR="00DB295B" w:rsidRPr="00B10818" w:rsidRDefault="00DB295B" w:rsidP="00B10818">
            <w:pPr>
              <w:rPr>
                <w:rFonts w:ascii="Lato" w:hAnsi="Lato"/>
                <w:sz w:val="22"/>
                <w:szCs w:val="22"/>
              </w:rPr>
            </w:pPr>
            <w:r>
              <w:rPr>
                <w:rFonts w:ascii="Lato" w:hAnsi="Lato"/>
                <w:sz w:val="22"/>
                <w:szCs w:val="22"/>
              </w:rPr>
              <w:t>Liczba przeprowadzonych działań</w:t>
            </w:r>
          </w:p>
        </w:tc>
      </w:tr>
      <w:tr w:rsidR="003A31A8" w:rsidRPr="00B10818" w:rsidTr="00DB3931">
        <w:tc>
          <w:tcPr>
            <w:tcW w:w="1987" w:type="dxa"/>
            <w:gridSpan w:val="2"/>
            <w:vMerge/>
          </w:tcPr>
          <w:p w:rsidR="00DB295B" w:rsidRPr="00B10818" w:rsidRDefault="00DB295B" w:rsidP="00B10818">
            <w:pPr>
              <w:rPr>
                <w:rFonts w:ascii="Lato" w:hAnsi="Lato"/>
                <w:b/>
                <w:sz w:val="22"/>
                <w:szCs w:val="22"/>
              </w:rPr>
            </w:pPr>
          </w:p>
        </w:tc>
        <w:tc>
          <w:tcPr>
            <w:tcW w:w="3253" w:type="dxa"/>
          </w:tcPr>
          <w:p w:rsidR="00D46042" w:rsidRPr="00D46042" w:rsidRDefault="00D46042" w:rsidP="00D46042">
            <w:pPr>
              <w:rPr>
                <w:rFonts w:ascii="Lato" w:hAnsi="Lato"/>
                <w:sz w:val="22"/>
                <w:szCs w:val="22"/>
              </w:rPr>
            </w:pPr>
            <w:r w:rsidRPr="00D46042">
              <w:rPr>
                <w:rFonts w:ascii="Lato" w:hAnsi="Lato"/>
                <w:sz w:val="22"/>
                <w:szCs w:val="22"/>
              </w:rPr>
              <w:t>Przeprowadzenie modernizacji narzędzi i warstwy prezentacyjnej BIP MK w zakresie udostępniania treści osobom niepełnosprawnym.</w:t>
            </w:r>
          </w:p>
          <w:p w:rsidR="00D46042" w:rsidRPr="00D46042" w:rsidRDefault="00D46042" w:rsidP="00D46042">
            <w:pPr>
              <w:rPr>
                <w:rFonts w:ascii="Lato" w:hAnsi="Lato"/>
                <w:sz w:val="22"/>
                <w:szCs w:val="22"/>
              </w:rPr>
            </w:pPr>
            <w:r w:rsidRPr="00D46042">
              <w:rPr>
                <w:rFonts w:ascii="Lato" w:hAnsi="Lato"/>
                <w:sz w:val="22"/>
                <w:szCs w:val="22"/>
              </w:rPr>
              <w:lastRenderedPageBreak/>
              <w:t>Udostępnienie narzędzi do publikacji w BIP MK treści dostępnych dla osób w niepełnosprawnych zgodnie z wymogami WCAG.</w:t>
            </w:r>
          </w:p>
          <w:p w:rsidR="00DB295B" w:rsidRPr="00B10818" w:rsidRDefault="00D46042" w:rsidP="00D46042">
            <w:pPr>
              <w:rPr>
                <w:rFonts w:ascii="Lato" w:hAnsi="Lato"/>
                <w:sz w:val="22"/>
                <w:szCs w:val="22"/>
              </w:rPr>
            </w:pPr>
            <w:r w:rsidRPr="00D46042">
              <w:rPr>
                <w:rFonts w:ascii="Lato" w:hAnsi="Lato"/>
                <w:sz w:val="22"/>
                <w:szCs w:val="22"/>
              </w:rPr>
              <w:t>Udostępnienie narzędzi wspomagających publikację filmów w  języku migowym.</w:t>
            </w:r>
          </w:p>
        </w:tc>
        <w:tc>
          <w:tcPr>
            <w:tcW w:w="2268" w:type="dxa"/>
          </w:tcPr>
          <w:p w:rsidR="00DB295B" w:rsidRPr="00B10818" w:rsidRDefault="00D46042" w:rsidP="00B10818">
            <w:pPr>
              <w:rPr>
                <w:rFonts w:ascii="Lato" w:hAnsi="Lato"/>
                <w:sz w:val="22"/>
                <w:szCs w:val="22"/>
              </w:rPr>
            </w:pPr>
            <w:r w:rsidRPr="00D46042">
              <w:rPr>
                <w:rFonts w:ascii="Lato" w:hAnsi="Lato"/>
                <w:sz w:val="22"/>
                <w:szCs w:val="22"/>
              </w:rPr>
              <w:lastRenderedPageBreak/>
              <w:t>Brak możliwości wydzielenia nakładów z kwoty ogólnej budżetu</w:t>
            </w:r>
          </w:p>
        </w:tc>
        <w:tc>
          <w:tcPr>
            <w:tcW w:w="1848" w:type="dxa"/>
          </w:tcPr>
          <w:p w:rsidR="00DB295B" w:rsidRPr="00B10818" w:rsidRDefault="00D46042" w:rsidP="00B10818">
            <w:pPr>
              <w:rPr>
                <w:rFonts w:ascii="Lato" w:hAnsi="Lato"/>
                <w:sz w:val="22"/>
                <w:szCs w:val="22"/>
              </w:rPr>
            </w:pPr>
            <w:r w:rsidRPr="00D46042">
              <w:rPr>
                <w:rFonts w:ascii="Lato" w:hAnsi="Lato"/>
                <w:sz w:val="22"/>
                <w:szCs w:val="22"/>
              </w:rPr>
              <w:t>Brak możliwości wydzielenia nakładów z kwoty ogólnej budżetu</w:t>
            </w:r>
          </w:p>
        </w:tc>
        <w:tc>
          <w:tcPr>
            <w:tcW w:w="2126" w:type="dxa"/>
          </w:tcPr>
          <w:p w:rsidR="00DB295B" w:rsidRPr="00B10818" w:rsidRDefault="00DB295B" w:rsidP="000252FF">
            <w:pPr>
              <w:rPr>
                <w:rFonts w:ascii="Lato" w:hAnsi="Lato"/>
                <w:sz w:val="22"/>
                <w:szCs w:val="22"/>
              </w:rPr>
            </w:pPr>
            <w:r>
              <w:rPr>
                <w:rFonts w:ascii="Lato" w:hAnsi="Lato"/>
                <w:sz w:val="22"/>
                <w:szCs w:val="22"/>
              </w:rPr>
              <w:t>Wydział Organizacji i Nadzoru</w:t>
            </w:r>
          </w:p>
        </w:tc>
        <w:tc>
          <w:tcPr>
            <w:tcW w:w="2517" w:type="dxa"/>
          </w:tcPr>
          <w:p w:rsidR="00DB295B" w:rsidRPr="00B10818" w:rsidRDefault="00D46042" w:rsidP="00B10818">
            <w:pPr>
              <w:rPr>
                <w:rFonts w:ascii="Lato" w:hAnsi="Lato"/>
                <w:sz w:val="22"/>
                <w:szCs w:val="22"/>
              </w:rPr>
            </w:pPr>
            <w:r w:rsidRPr="00D46042">
              <w:rPr>
                <w:rFonts w:ascii="Lato" w:hAnsi="Lato"/>
                <w:sz w:val="22"/>
                <w:szCs w:val="22"/>
              </w:rPr>
              <w:t>Brak narzędzi umożliwiających wyodrębnienia wartości mierników dla realizacji programu w tym zakresie</w:t>
            </w:r>
          </w:p>
        </w:tc>
      </w:tr>
      <w:tr w:rsidR="003A31A8" w:rsidRPr="00B10818" w:rsidTr="00DB3931">
        <w:tc>
          <w:tcPr>
            <w:tcW w:w="1987" w:type="dxa"/>
            <w:gridSpan w:val="2"/>
            <w:vMerge/>
          </w:tcPr>
          <w:p w:rsidR="00DB295B" w:rsidRPr="00B10818" w:rsidRDefault="00DB295B" w:rsidP="00B10818">
            <w:pPr>
              <w:rPr>
                <w:rFonts w:ascii="Lato" w:hAnsi="Lato"/>
                <w:b/>
                <w:sz w:val="22"/>
                <w:szCs w:val="22"/>
              </w:rPr>
            </w:pPr>
            <w:bookmarkStart w:id="0" w:name="_Hlk39047775"/>
          </w:p>
        </w:tc>
        <w:tc>
          <w:tcPr>
            <w:tcW w:w="3253" w:type="dxa"/>
          </w:tcPr>
          <w:p w:rsidR="00DB295B" w:rsidRPr="00B10818" w:rsidRDefault="00DB295B" w:rsidP="00B10818">
            <w:pPr>
              <w:rPr>
                <w:rFonts w:ascii="Lato" w:hAnsi="Lato"/>
                <w:sz w:val="22"/>
                <w:szCs w:val="22"/>
              </w:rPr>
            </w:pPr>
          </w:p>
        </w:tc>
        <w:tc>
          <w:tcPr>
            <w:tcW w:w="2268" w:type="dxa"/>
          </w:tcPr>
          <w:p w:rsidR="00DB295B" w:rsidRPr="00B10818" w:rsidRDefault="00DB295B" w:rsidP="00B10818">
            <w:pPr>
              <w:rPr>
                <w:rFonts w:ascii="Lato" w:hAnsi="Lato"/>
                <w:sz w:val="22"/>
                <w:szCs w:val="22"/>
              </w:rPr>
            </w:pPr>
          </w:p>
        </w:tc>
        <w:tc>
          <w:tcPr>
            <w:tcW w:w="1848" w:type="dxa"/>
          </w:tcPr>
          <w:p w:rsidR="00DB295B" w:rsidRPr="00B10818" w:rsidRDefault="00DB295B" w:rsidP="00B10818">
            <w:pPr>
              <w:rPr>
                <w:rFonts w:ascii="Lato" w:hAnsi="Lato"/>
                <w:sz w:val="22"/>
                <w:szCs w:val="22"/>
              </w:rPr>
            </w:pPr>
          </w:p>
        </w:tc>
        <w:tc>
          <w:tcPr>
            <w:tcW w:w="2126" w:type="dxa"/>
          </w:tcPr>
          <w:p w:rsidR="00DB295B" w:rsidRPr="00B10818" w:rsidRDefault="00DB295B" w:rsidP="000252FF">
            <w:pPr>
              <w:rPr>
                <w:rFonts w:ascii="Lato" w:hAnsi="Lato"/>
                <w:sz w:val="22"/>
                <w:szCs w:val="22"/>
              </w:rPr>
            </w:pPr>
            <w:r>
              <w:rPr>
                <w:rFonts w:ascii="Lato" w:hAnsi="Lato"/>
                <w:sz w:val="22"/>
                <w:szCs w:val="22"/>
              </w:rPr>
              <w:t>I</w:t>
            </w:r>
            <w:r w:rsidRPr="00B10818">
              <w:rPr>
                <w:rFonts w:ascii="Lato" w:hAnsi="Lato"/>
                <w:sz w:val="22"/>
                <w:szCs w:val="22"/>
              </w:rPr>
              <w:t>nne komórki tworzące serwisy internetowe oraz materiały informacyjne</w:t>
            </w:r>
          </w:p>
        </w:tc>
        <w:tc>
          <w:tcPr>
            <w:tcW w:w="2517" w:type="dxa"/>
          </w:tcPr>
          <w:p w:rsidR="00DB295B" w:rsidRPr="00B10818" w:rsidRDefault="00DB295B" w:rsidP="008C4698">
            <w:pPr>
              <w:rPr>
                <w:rFonts w:ascii="Lato" w:hAnsi="Lato"/>
                <w:sz w:val="22"/>
                <w:szCs w:val="22"/>
              </w:rPr>
            </w:pPr>
          </w:p>
        </w:tc>
      </w:tr>
      <w:bookmarkEnd w:id="0"/>
      <w:tr w:rsidR="003A31A8" w:rsidRPr="00B10818" w:rsidTr="00DB3931">
        <w:tc>
          <w:tcPr>
            <w:tcW w:w="1987" w:type="dxa"/>
            <w:gridSpan w:val="2"/>
            <w:vMerge/>
          </w:tcPr>
          <w:p w:rsidR="009C480E" w:rsidRPr="00B10818" w:rsidRDefault="009C480E" w:rsidP="00B10818">
            <w:pPr>
              <w:rPr>
                <w:rFonts w:ascii="Lato" w:hAnsi="Lato"/>
                <w:b/>
                <w:sz w:val="22"/>
                <w:szCs w:val="22"/>
              </w:rPr>
            </w:pPr>
          </w:p>
        </w:tc>
        <w:tc>
          <w:tcPr>
            <w:tcW w:w="3253" w:type="dxa"/>
          </w:tcPr>
          <w:p w:rsidR="009C480E" w:rsidRPr="00B10818" w:rsidRDefault="009C480E" w:rsidP="00B10818">
            <w:pPr>
              <w:rPr>
                <w:rFonts w:ascii="Lato" w:hAnsi="Lato"/>
                <w:sz w:val="22"/>
                <w:szCs w:val="22"/>
              </w:rPr>
            </w:pPr>
            <w:r w:rsidRPr="00B10818">
              <w:rPr>
                <w:rFonts w:ascii="Lato" w:hAnsi="Lato"/>
                <w:sz w:val="22"/>
                <w:szCs w:val="22"/>
              </w:rPr>
              <w:t>3.2.3 Zapewnienie na życzenie informacji w wersji elektronicznej, druku powiększonym, alfabecie brajla</w:t>
            </w:r>
          </w:p>
        </w:tc>
        <w:tc>
          <w:tcPr>
            <w:tcW w:w="2268" w:type="dxa"/>
          </w:tcPr>
          <w:p w:rsidR="009C480E" w:rsidRPr="00B10818" w:rsidRDefault="00F52617" w:rsidP="00B10818">
            <w:pPr>
              <w:rPr>
                <w:rFonts w:ascii="Lato" w:hAnsi="Lato"/>
                <w:sz w:val="22"/>
                <w:szCs w:val="22"/>
              </w:rPr>
            </w:pPr>
            <w:r>
              <w:rPr>
                <w:rFonts w:ascii="Lato" w:hAnsi="Lato"/>
                <w:sz w:val="22"/>
                <w:szCs w:val="22"/>
              </w:rPr>
              <w:t>W ramach etatów</w:t>
            </w:r>
          </w:p>
        </w:tc>
        <w:tc>
          <w:tcPr>
            <w:tcW w:w="1848" w:type="dxa"/>
          </w:tcPr>
          <w:p w:rsidR="009C480E" w:rsidRPr="00B10818" w:rsidRDefault="00F52617" w:rsidP="00B10818">
            <w:pPr>
              <w:rPr>
                <w:rFonts w:ascii="Lato" w:hAnsi="Lato"/>
                <w:sz w:val="22"/>
                <w:szCs w:val="22"/>
              </w:rPr>
            </w:pPr>
            <w:r>
              <w:rPr>
                <w:rFonts w:ascii="Lato" w:hAnsi="Lato"/>
                <w:sz w:val="22"/>
                <w:szCs w:val="22"/>
              </w:rPr>
              <w:t>W ramach etatów</w:t>
            </w:r>
          </w:p>
        </w:tc>
        <w:tc>
          <w:tcPr>
            <w:tcW w:w="2126" w:type="dxa"/>
          </w:tcPr>
          <w:p w:rsidR="009C480E" w:rsidRPr="00E45611" w:rsidRDefault="009C480E" w:rsidP="00B634E0">
            <w:pPr>
              <w:rPr>
                <w:rFonts w:ascii="Lato" w:hAnsi="Lato"/>
                <w:sz w:val="22"/>
                <w:szCs w:val="22"/>
              </w:rPr>
            </w:pPr>
            <w:r w:rsidRPr="00E45611">
              <w:rPr>
                <w:rFonts w:ascii="Lato" w:hAnsi="Lato"/>
                <w:sz w:val="22"/>
                <w:szCs w:val="22"/>
              </w:rPr>
              <w:t>Wydział Polityki Społecznej i Zdrowia</w:t>
            </w:r>
          </w:p>
        </w:tc>
        <w:tc>
          <w:tcPr>
            <w:tcW w:w="2517" w:type="dxa"/>
          </w:tcPr>
          <w:p w:rsidR="009C480E" w:rsidRPr="00B10818" w:rsidRDefault="00651EBB" w:rsidP="00B10818">
            <w:pPr>
              <w:rPr>
                <w:rFonts w:ascii="Lato" w:hAnsi="Lato"/>
                <w:sz w:val="22"/>
                <w:szCs w:val="22"/>
              </w:rPr>
            </w:pPr>
            <w:r>
              <w:rPr>
                <w:rFonts w:ascii="Lato" w:hAnsi="Lato"/>
                <w:sz w:val="22"/>
                <w:szCs w:val="22"/>
              </w:rPr>
              <w:t xml:space="preserve">brak statystyk </w:t>
            </w:r>
          </w:p>
        </w:tc>
      </w:tr>
      <w:tr w:rsidR="003A31A8" w:rsidRPr="00B10818" w:rsidTr="00DB3931">
        <w:tc>
          <w:tcPr>
            <w:tcW w:w="1987" w:type="dxa"/>
            <w:gridSpan w:val="2"/>
            <w:vMerge/>
          </w:tcPr>
          <w:p w:rsidR="009C480E" w:rsidRPr="00B10818" w:rsidRDefault="009C480E" w:rsidP="00B10818">
            <w:pPr>
              <w:rPr>
                <w:rFonts w:ascii="Lato" w:hAnsi="Lato"/>
                <w:b/>
                <w:sz w:val="22"/>
                <w:szCs w:val="22"/>
              </w:rPr>
            </w:pPr>
          </w:p>
        </w:tc>
        <w:tc>
          <w:tcPr>
            <w:tcW w:w="3253" w:type="dxa"/>
          </w:tcPr>
          <w:p w:rsidR="009C480E" w:rsidRPr="00143340" w:rsidRDefault="009C480E" w:rsidP="00E14AB8">
            <w:pPr>
              <w:rPr>
                <w:rFonts w:ascii="Lato" w:hAnsi="Lato"/>
                <w:sz w:val="22"/>
                <w:szCs w:val="22"/>
                <w:highlight w:val="lightGray"/>
              </w:rPr>
            </w:pPr>
          </w:p>
        </w:tc>
        <w:tc>
          <w:tcPr>
            <w:tcW w:w="2268" w:type="dxa"/>
          </w:tcPr>
          <w:p w:rsidR="009C480E" w:rsidRPr="009375E5" w:rsidRDefault="00E45611" w:rsidP="00E45611">
            <w:pPr>
              <w:jc w:val="center"/>
              <w:rPr>
                <w:rFonts w:ascii="Lato" w:hAnsi="Lato"/>
                <w:sz w:val="22"/>
                <w:szCs w:val="22"/>
              </w:rPr>
            </w:pPr>
            <w:r>
              <w:rPr>
                <w:rFonts w:ascii="Lato" w:hAnsi="Lato"/>
                <w:sz w:val="22"/>
                <w:szCs w:val="22"/>
              </w:rPr>
              <w:t>-</w:t>
            </w:r>
          </w:p>
        </w:tc>
        <w:tc>
          <w:tcPr>
            <w:tcW w:w="1848" w:type="dxa"/>
          </w:tcPr>
          <w:p w:rsidR="009C480E" w:rsidRPr="009375E5" w:rsidRDefault="00E45611" w:rsidP="00E45611">
            <w:pPr>
              <w:jc w:val="center"/>
              <w:rPr>
                <w:rFonts w:ascii="Lato" w:hAnsi="Lato"/>
                <w:sz w:val="22"/>
                <w:szCs w:val="22"/>
              </w:rPr>
            </w:pPr>
            <w:r>
              <w:rPr>
                <w:rFonts w:ascii="Lato" w:hAnsi="Lato"/>
                <w:sz w:val="22"/>
                <w:szCs w:val="22"/>
              </w:rPr>
              <w:t>-</w:t>
            </w:r>
          </w:p>
        </w:tc>
        <w:tc>
          <w:tcPr>
            <w:tcW w:w="2126" w:type="dxa"/>
          </w:tcPr>
          <w:p w:rsidR="009C480E" w:rsidRPr="008608BB" w:rsidRDefault="009C480E" w:rsidP="00501203">
            <w:pPr>
              <w:rPr>
                <w:rFonts w:ascii="Lato" w:hAnsi="Lato"/>
                <w:sz w:val="22"/>
                <w:szCs w:val="22"/>
              </w:rPr>
            </w:pPr>
            <w:r w:rsidRPr="008608BB">
              <w:rPr>
                <w:rFonts w:ascii="Lato" w:hAnsi="Lato"/>
                <w:sz w:val="22"/>
                <w:szCs w:val="22"/>
              </w:rPr>
              <w:t>Wydział Informatyki</w:t>
            </w:r>
          </w:p>
        </w:tc>
        <w:tc>
          <w:tcPr>
            <w:tcW w:w="2517" w:type="dxa"/>
          </w:tcPr>
          <w:p w:rsidR="009C480E" w:rsidRPr="009375E5" w:rsidRDefault="00DC52E1" w:rsidP="00B10818">
            <w:pPr>
              <w:rPr>
                <w:rFonts w:ascii="Lato" w:hAnsi="Lato"/>
                <w:sz w:val="22"/>
                <w:szCs w:val="22"/>
              </w:rPr>
            </w:pPr>
            <w:r w:rsidRPr="00DC52E1">
              <w:rPr>
                <w:rFonts w:ascii="Lato" w:hAnsi="Lato"/>
                <w:sz w:val="22"/>
                <w:szCs w:val="22"/>
              </w:rPr>
              <w:t>Wnioski o informację w wersji elektronicznej i druku powiększonym wpływają do wydziałów merytorycznych, Wydział Informatyki zapewnia realizację usług dla całego UMK na wniosek wydziałów merytorycznych</w:t>
            </w:r>
          </w:p>
        </w:tc>
      </w:tr>
      <w:tr w:rsidR="003A31A8" w:rsidRPr="00B10818" w:rsidTr="00DB3931">
        <w:tc>
          <w:tcPr>
            <w:tcW w:w="1987" w:type="dxa"/>
            <w:gridSpan w:val="2"/>
            <w:vMerge w:val="restart"/>
          </w:tcPr>
          <w:p w:rsidR="009C480E" w:rsidRPr="00B10818" w:rsidRDefault="009C480E" w:rsidP="00B10818">
            <w:pPr>
              <w:rPr>
                <w:rFonts w:ascii="Lato" w:hAnsi="Lato"/>
                <w:b/>
                <w:sz w:val="22"/>
                <w:szCs w:val="22"/>
              </w:rPr>
            </w:pPr>
          </w:p>
        </w:tc>
        <w:tc>
          <w:tcPr>
            <w:tcW w:w="3253" w:type="dxa"/>
          </w:tcPr>
          <w:p w:rsidR="009C480E" w:rsidRPr="00B10818" w:rsidRDefault="009C480E" w:rsidP="00B10818">
            <w:pPr>
              <w:rPr>
                <w:rFonts w:ascii="Lato" w:hAnsi="Lato"/>
                <w:sz w:val="22"/>
                <w:szCs w:val="22"/>
              </w:rPr>
            </w:pPr>
            <w:r w:rsidRPr="00B10818">
              <w:rPr>
                <w:rFonts w:ascii="Lato" w:hAnsi="Lato"/>
                <w:sz w:val="22"/>
                <w:szCs w:val="22"/>
              </w:rPr>
              <w:t>3.2.4 Audyty dostępności materiałów informacyjnych (serwisów internetowych, aplikacji mobilnych oraz materiałów elektronicznych i materiałów drukowanych)</w:t>
            </w:r>
          </w:p>
        </w:tc>
        <w:tc>
          <w:tcPr>
            <w:tcW w:w="2268" w:type="dxa"/>
          </w:tcPr>
          <w:p w:rsidR="009C480E" w:rsidRPr="00B10818" w:rsidRDefault="009C480E" w:rsidP="00B10818">
            <w:pPr>
              <w:rPr>
                <w:rFonts w:ascii="Lato" w:hAnsi="Lato"/>
                <w:sz w:val="22"/>
                <w:szCs w:val="22"/>
              </w:rPr>
            </w:pPr>
          </w:p>
        </w:tc>
        <w:tc>
          <w:tcPr>
            <w:tcW w:w="1848" w:type="dxa"/>
          </w:tcPr>
          <w:p w:rsidR="009C480E" w:rsidRPr="00B10818" w:rsidRDefault="009C480E" w:rsidP="00B10818">
            <w:pPr>
              <w:rPr>
                <w:rFonts w:ascii="Lato" w:hAnsi="Lato"/>
                <w:sz w:val="22"/>
                <w:szCs w:val="22"/>
              </w:rPr>
            </w:pPr>
          </w:p>
        </w:tc>
        <w:tc>
          <w:tcPr>
            <w:tcW w:w="2126" w:type="dxa"/>
          </w:tcPr>
          <w:p w:rsidR="009C480E" w:rsidRPr="00B10818" w:rsidRDefault="009C480E" w:rsidP="00B10818">
            <w:pPr>
              <w:rPr>
                <w:rFonts w:ascii="Lato" w:hAnsi="Lato"/>
                <w:sz w:val="22"/>
                <w:szCs w:val="22"/>
              </w:rPr>
            </w:pPr>
          </w:p>
        </w:tc>
        <w:tc>
          <w:tcPr>
            <w:tcW w:w="2517" w:type="dxa"/>
          </w:tcPr>
          <w:p w:rsidR="009C480E" w:rsidRPr="00B10818" w:rsidRDefault="009C480E" w:rsidP="00B10818">
            <w:pPr>
              <w:rPr>
                <w:rFonts w:ascii="Lato" w:hAnsi="Lato"/>
                <w:sz w:val="22"/>
                <w:szCs w:val="22"/>
              </w:rPr>
            </w:pPr>
          </w:p>
        </w:tc>
      </w:tr>
      <w:tr w:rsidR="003A31A8" w:rsidRPr="00B10818" w:rsidTr="00DB3931">
        <w:tc>
          <w:tcPr>
            <w:tcW w:w="1987" w:type="dxa"/>
            <w:gridSpan w:val="2"/>
            <w:vMerge/>
          </w:tcPr>
          <w:p w:rsidR="009C480E" w:rsidRPr="00B10818" w:rsidRDefault="009C480E" w:rsidP="00B10818">
            <w:pPr>
              <w:rPr>
                <w:rFonts w:ascii="Lato" w:hAnsi="Lato"/>
                <w:b/>
                <w:sz w:val="22"/>
                <w:szCs w:val="22"/>
              </w:rPr>
            </w:pPr>
          </w:p>
        </w:tc>
        <w:tc>
          <w:tcPr>
            <w:tcW w:w="3253" w:type="dxa"/>
          </w:tcPr>
          <w:p w:rsidR="009C480E" w:rsidRPr="00B10818" w:rsidRDefault="009C480E" w:rsidP="00B10818">
            <w:pPr>
              <w:rPr>
                <w:rFonts w:ascii="Lato" w:hAnsi="Lato"/>
                <w:sz w:val="22"/>
                <w:szCs w:val="22"/>
              </w:rPr>
            </w:pPr>
            <w:r>
              <w:rPr>
                <w:rFonts w:ascii="Lato" w:hAnsi="Lato"/>
                <w:sz w:val="22"/>
                <w:szCs w:val="22"/>
              </w:rPr>
              <w:t>Audyty dostępności UMK i żłobków miejskich</w:t>
            </w:r>
          </w:p>
        </w:tc>
        <w:tc>
          <w:tcPr>
            <w:tcW w:w="2268" w:type="dxa"/>
          </w:tcPr>
          <w:p w:rsidR="009C480E" w:rsidRPr="00B10818" w:rsidRDefault="000F6143" w:rsidP="008A1BDD">
            <w:pPr>
              <w:rPr>
                <w:rFonts w:ascii="Lato" w:hAnsi="Lato"/>
                <w:sz w:val="22"/>
                <w:szCs w:val="22"/>
              </w:rPr>
            </w:pPr>
            <w:r>
              <w:rPr>
                <w:rFonts w:ascii="Lato" w:hAnsi="Lato"/>
                <w:sz w:val="22"/>
                <w:szCs w:val="22"/>
              </w:rPr>
              <w:t>60 700,00 zł</w:t>
            </w:r>
          </w:p>
        </w:tc>
        <w:tc>
          <w:tcPr>
            <w:tcW w:w="1848" w:type="dxa"/>
          </w:tcPr>
          <w:p w:rsidR="009C480E" w:rsidRPr="00B10818" w:rsidRDefault="000F6143" w:rsidP="008A1BDD">
            <w:pPr>
              <w:rPr>
                <w:rFonts w:ascii="Lato" w:hAnsi="Lato"/>
                <w:sz w:val="22"/>
                <w:szCs w:val="22"/>
              </w:rPr>
            </w:pPr>
            <w:r>
              <w:rPr>
                <w:rFonts w:ascii="Lato" w:hAnsi="Lato"/>
                <w:sz w:val="22"/>
                <w:szCs w:val="22"/>
              </w:rPr>
              <w:t>60 700,00</w:t>
            </w:r>
          </w:p>
        </w:tc>
        <w:tc>
          <w:tcPr>
            <w:tcW w:w="2126" w:type="dxa"/>
          </w:tcPr>
          <w:p w:rsidR="009C480E" w:rsidRPr="000F6143" w:rsidRDefault="009C480E" w:rsidP="00B10818">
            <w:pPr>
              <w:rPr>
                <w:rFonts w:ascii="Lato" w:hAnsi="Lato"/>
                <w:sz w:val="22"/>
                <w:szCs w:val="22"/>
              </w:rPr>
            </w:pPr>
            <w:r w:rsidRPr="000F6143">
              <w:rPr>
                <w:rFonts w:ascii="Lato" w:hAnsi="Lato"/>
                <w:sz w:val="22"/>
                <w:szCs w:val="22"/>
              </w:rPr>
              <w:t>Wydział Polityki Społecznej i Zdrowia</w:t>
            </w:r>
          </w:p>
        </w:tc>
        <w:tc>
          <w:tcPr>
            <w:tcW w:w="2517" w:type="dxa"/>
          </w:tcPr>
          <w:p w:rsidR="009C480E" w:rsidRPr="00B10818" w:rsidRDefault="000F6143" w:rsidP="00B10818">
            <w:pPr>
              <w:rPr>
                <w:rFonts w:ascii="Lato" w:hAnsi="Lato"/>
                <w:sz w:val="22"/>
                <w:szCs w:val="22"/>
              </w:rPr>
            </w:pPr>
            <w:r>
              <w:rPr>
                <w:rFonts w:ascii="Lato" w:hAnsi="Lato"/>
                <w:sz w:val="22"/>
                <w:szCs w:val="22"/>
              </w:rPr>
              <w:t>W 2020 r. zrealizowano audyt dostępności architektonicznej w 32 budynkach UMK oraz ich otoczeniu.</w:t>
            </w:r>
          </w:p>
        </w:tc>
      </w:tr>
      <w:tr w:rsidR="003A31A8" w:rsidRPr="00B10818" w:rsidTr="00DB3931">
        <w:tc>
          <w:tcPr>
            <w:tcW w:w="1987" w:type="dxa"/>
            <w:gridSpan w:val="2"/>
            <w:vMerge/>
          </w:tcPr>
          <w:p w:rsidR="009C480E" w:rsidRPr="00B10818" w:rsidRDefault="009C480E" w:rsidP="00B10818">
            <w:pPr>
              <w:rPr>
                <w:rFonts w:ascii="Lato" w:hAnsi="Lato"/>
                <w:b/>
                <w:sz w:val="22"/>
                <w:szCs w:val="22"/>
              </w:rPr>
            </w:pPr>
          </w:p>
        </w:tc>
        <w:tc>
          <w:tcPr>
            <w:tcW w:w="3253" w:type="dxa"/>
          </w:tcPr>
          <w:p w:rsidR="009C480E" w:rsidRPr="00B10818" w:rsidRDefault="009C480E" w:rsidP="00B10818">
            <w:pPr>
              <w:rPr>
                <w:rFonts w:ascii="Lato" w:hAnsi="Lato"/>
                <w:sz w:val="22"/>
                <w:szCs w:val="22"/>
              </w:rPr>
            </w:pPr>
            <w:r w:rsidRPr="00B10818">
              <w:rPr>
                <w:rFonts w:ascii="Lato" w:hAnsi="Lato"/>
                <w:sz w:val="22"/>
                <w:szCs w:val="22"/>
              </w:rPr>
              <w:t>3.2.5 Likwidacja barier w dostępności informacji, w tym audyty weryfikacyjne</w:t>
            </w:r>
          </w:p>
        </w:tc>
        <w:tc>
          <w:tcPr>
            <w:tcW w:w="2268" w:type="dxa"/>
          </w:tcPr>
          <w:p w:rsidR="009C480E" w:rsidRPr="00B10818" w:rsidRDefault="009C480E" w:rsidP="00B10818">
            <w:pPr>
              <w:rPr>
                <w:rFonts w:ascii="Lato" w:hAnsi="Lato"/>
                <w:sz w:val="22"/>
                <w:szCs w:val="22"/>
              </w:rPr>
            </w:pPr>
          </w:p>
        </w:tc>
        <w:tc>
          <w:tcPr>
            <w:tcW w:w="1848" w:type="dxa"/>
          </w:tcPr>
          <w:p w:rsidR="009C480E" w:rsidRPr="00B10818" w:rsidRDefault="009C480E" w:rsidP="00B10818">
            <w:pPr>
              <w:rPr>
                <w:rFonts w:ascii="Lato" w:hAnsi="Lato"/>
                <w:sz w:val="22"/>
                <w:szCs w:val="22"/>
              </w:rPr>
            </w:pPr>
          </w:p>
        </w:tc>
        <w:tc>
          <w:tcPr>
            <w:tcW w:w="2126" w:type="dxa"/>
          </w:tcPr>
          <w:p w:rsidR="009C480E" w:rsidRPr="00B10818" w:rsidRDefault="009C480E" w:rsidP="00B10818">
            <w:pPr>
              <w:rPr>
                <w:rFonts w:ascii="Lato" w:hAnsi="Lato"/>
                <w:sz w:val="22"/>
                <w:szCs w:val="22"/>
              </w:rPr>
            </w:pPr>
          </w:p>
        </w:tc>
        <w:tc>
          <w:tcPr>
            <w:tcW w:w="2517" w:type="dxa"/>
          </w:tcPr>
          <w:p w:rsidR="009C480E" w:rsidRPr="00B10818" w:rsidRDefault="009C480E" w:rsidP="00B10818">
            <w:pPr>
              <w:rPr>
                <w:rFonts w:ascii="Lato" w:hAnsi="Lato"/>
                <w:sz w:val="22"/>
                <w:szCs w:val="22"/>
              </w:rPr>
            </w:pPr>
          </w:p>
        </w:tc>
      </w:tr>
      <w:tr w:rsidR="003A31A8" w:rsidRPr="00B10818" w:rsidTr="00DB3931">
        <w:tc>
          <w:tcPr>
            <w:tcW w:w="1987" w:type="dxa"/>
            <w:gridSpan w:val="2"/>
            <w:vMerge/>
          </w:tcPr>
          <w:p w:rsidR="009C480E" w:rsidRPr="00B10818" w:rsidRDefault="009C480E" w:rsidP="00B10818">
            <w:pPr>
              <w:rPr>
                <w:rFonts w:ascii="Lato" w:hAnsi="Lato"/>
                <w:b/>
                <w:sz w:val="22"/>
                <w:szCs w:val="22"/>
              </w:rPr>
            </w:pPr>
          </w:p>
        </w:tc>
        <w:tc>
          <w:tcPr>
            <w:tcW w:w="3253" w:type="dxa"/>
          </w:tcPr>
          <w:p w:rsidR="009C480E" w:rsidRPr="009375E5" w:rsidRDefault="009C480E" w:rsidP="00B10818">
            <w:pPr>
              <w:rPr>
                <w:rFonts w:ascii="Lato" w:hAnsi="Lato"/>
                <w:sz w:val="22"/>
                <w:szCs w:val="22"/>
              </w:rPr>
            </w:pPr>
            <w:r w:rsidRPr="009375E5">
              <w:rPr>
                <w:rFonts w:ascii="Lato" w:hAnsi="Lato"/>
                <w:sz w:val="22"/>
                <w:szCs w:val="22"/>
              </w:rPr>
              <w:t>Audyty będą wykonywane na wniosek gospodarzy aplikacji (wydziałów merytorycznych) i finansowane z ich środków.</w:t>
            </w:r>
          </w:p>
        </w:tc>
        <w:tc>
          <w:tcPr>
            <w:tcW w:w="2268" w:type="dxa"/>
          </w:tcPr>
          <w:p w:rsidR="009C480E" w:rsidRPr="009375E5" w:rsidRDefault="009C3759" w:rsidP="009C3759">
            <w:pPr>
              <w:jc w:val="center"/>
              <w:rPr>
                <w:rFonts w:ascii="Lato" w:hAnsi="Lato"/>
                <w:sz w:val="22"/>
                <w:szCs w:val="22"/>
              </w:rPr>
            </w:pPr>
            <w:r>
              <w:rPr>
                <w:rFonts w:ascii="Lato" w:hAnsi="Lato"/>
                <w:sz w:val="22"/>
                <w:szCs w:val="22"/>
              </w:rPr>
              <w:t>-</w:t>
            </w:r>
          </w:p>
        </w:tc>
        <w:tc>
          <w:tcPr>
            <w:tcW w:w="1848" w:type="dxa"/>
          </w:tcPr>
          <w:p w:rsidR="009C480E" w:rsidRPr="009375E5" w:rsidRDefault="009C3759" w:rsidP="009C3759">
            <w:pPr>
              <w:jc w:val="center"/>
              <w:rPr>
                <w:rFonts w:ascii="Lato" w:hAnsi="Lato"/>
                <w:sz w:val="22"/>
                <w:szCs w:val="22"/>
              </w:rPr>
            </w:pPr>
            <w:r>
              <w:rPr>
                <w:rFonts w:ascii="Lato" w:hAnsi="Lato"/>
                <w:sz w:val="22"/>
                <w:szCs w:val="22"/>
              </w:rPr>
              <w:t>-</w:t>
            </w:r>
          </w:p>
        </w:tc>
        <w:tc>
          <w:tcPr>
            <w:tcW w:w="2126" w:type="dxa"/>
          </w:tcPr>
          <w:p w:rsidR="009C480E" w:rsidRPr="008608BB" w:rsidRDefault="009C480E" w:rsidP="00B10818">
            <w:pPr>
              <w:rPr>
                <w:rFonts w:ascii="Lato" w:hAnsi="Lato"/>
                <w:sz w:val="22"/>
                <w:szCs w:val="22"/>
              </w:rPr>
            </w:pPr>
            <w:r w:rsidRPr="008608BB">
              <w:rPr>
                <w:rFonts w:ascii="Lato" w:hAnsi="Lato"/>
                <w:sz w:val="22"/>
                <w:szCs w:val="22"/>
              </w:rPr>
              <w:t>Wydział Informatyki</w:t>
            </w:r>
          </w:p>
        </w:tc>
        <w:tc>
          <w:tcPr>
            <w:tcW w:w="2517" w:type="dxa"/>
          </w:tcPr>
          <w:p w:rsidR="009C480E" w:rsidRPr="00B10818" w:rsidRDefault="009C3759" w:rsidP="00B10818">
            <w:pPr>
              <w:rPr>
                <w:rFonts w:ascii="Lato" w:hAnsi="Lato"/>
                <w:sz w:val="22"/>
                <w:szCs w:val="22"/>
              </w:rPr>
            </w:pPr>
            <w:r w:rsidRPr="009C3759">
              <w:rPr>
                <w:rFonts w:ascii="Lato" w:hAnsi="Lato"/>
                <w:sz w:val="22"/>
                <w:szCs w:val="22"/>
              </w:rPr>
              <w:t>Audyty będą wykonywane na wniosek gospodarzy aplikacji (wydziałów merytorycznych) i finansowane z ich środków.</w:t>
            </w:r>
          </w:p>
        </w:tc>
      </w:tr>
      <w:tr w:rsidR="003A31A8" w:rsidRPr="00B10818" w:rsidTr="00DB3931">
        <w:tc>
          <w:tcPr>
            <w:tcW w:w="1987" w:type="dxa"/>
            <w:gridSpan w:val="2"/>
            <w:vMerge/>
          </w:tcPr>
          <w:p w:rsidR="009C480E" w:rsidRPr="00B10818" w:rsidRDefault="009C480E" w:rsidP="00B10818">
            <w:pPr>
              <w:rPr>
                <w:rFonts w:ascii="Lato" w:hAnsi="Lato"/>
                <w:b/>
                <w:sz w:val="22"/>
                <w:szCs w:val="22"/>
              </w:rPr>
            </w:pPr>
          </w:p>
        </w:tc>
        <w:tc>
          <w:tcPr>
            <w:tcW w:w="3253" w:type="dxa"/>
          </w:tcPr>
          <w:p w:rsidR="009C480E" w:rsidRPr="009A6B53" w:rsidRDefault="009C480E" w:rsidP="00F25D08">
            <w:pPr>
              <w:rPr>
                <w:rFonts w:ascii="Lato" w:hAnsi="Lato"/>
                <w:sz w:val="22"/>
                <w:szCs w:val="22"/>
              </w:rPr>
            </w:pPr>
            <w:r w:rsidRPr="00A1547E">
              <w:rPr>
                <w:rFonts w:ascii="Lato" w:hAnsi="Lato"/>
                <w:sz w:val="22"/>
                <w:szCs w:val="22"/>
              </w:rPr>
              <w:t>Przeprowadzenie modernizacji narzędzi i warstwy prezentacyjnej BIP MK w zakresie udostępniania treści osobom niepełnosprawnym.</w:t>
            </w:r>
          </w:p>
        </w:tc>
        <w:tc>
          <w:tcPr>
            <w:tcW w:w="2268" w:type="dxa"/>
          </w:tcPr>
          <w:p w:rsidR="009C480E" w:rsidRPr="008510D4" w:rsidRDefault="009C480E" w:rsidP="00F25D08">
            <w:pPr>
              <w:rPr>
                <w:rFonts w:ascii="Lato" w:hAnsi="Lato"/>
                <w:sz w:val="22"/>
                <w:szCs w:val="22"/>
              </w:rPr>
            </w:pPr>
            <w:r w:rsidRPr="008510D4">
              <w:rPr>
                <w:rFonts w:ascii="Lato" w:hAnsi="Lato"/>
                <w:sz w:val="22"/>
                <w:szCs w:val="22"/>
              </w:rPr>
              <w:t>Brak możliwości</w:t>
            </w:r>
            <w:r>
              <w:rPr>
                <w:rFonts w:ascii="Lato" w:hAnsi="Lato"/>
                <w:sz w:val="22"/>
                <w:szCs w:val="22"/>
              </w:rPr>
              <w:t xml:space="preserve"> wydzielenia </w:t>
            </w:r>
            <w:r w:rsidRPr="008510D4">
              <w:rPr>
                <w:rFonts w:ascii="Lato" w:hAnsi="Lato"/>
                <w:sz w:val="22"/>
                <w:szCs w:val="22"/>
              </w:rPr>
              <w:t>nakładów z kwoty ogólnej budżetu</w:t>
            </w:r>
          </w:p>
        </w:tc>
        <w:tc>
          <w:tcPr>
            <w:tcW w:w="1848" w:type="dxa"/>
          </w:tcPr>
          <w:p w:rsidR="009C480E" w:rsidRPr="008510D4" w:rsidRDefault="009C480E" w:rsidP="00F25D08">
            <w:pPr>
              <w:rPr>
                <w:rFonts w:ascii="Lato" w:hAnsi="Lato"/>
                <w:sz w:val="22"/>
                <w:szCs w:val="22"/>
              </w:rPr>
            </w:pPr>
            <w:r w:rsidRPr="008510D4">
              <w:rPr>
                <w:rFonts w:ascii="Lato" w:hAnsi="Lato"/>
                <w:sz w:val="22"/>
                <w:szCs w:val="22"/>
              </w:rPr>
              <w:t>Brak możliwości</w:t>
            </w:r>
            <w:r>
              <w:rPr>
                <w:rFonts w:ascii="Lato" w:hAnsi="Lato"/>
                <w:sz w:val="22"/>
                <w:szCs w:val="22"/>
              </w:rPr>
              <w:t xml:space="preserve"> wydzielenia </w:t>
            </w:r>
            <w:r w:rsidRPr="008510D4">
              <w:rPr>
                <w:rFonts w:ascii="Lato" w:hAnsi="Lato"/>
                <w:sz w:val="22"/>
                <w:szCs w:val="22"/>
              </w:rPr>
              <w:t>nakładów z kwoty ogólnej budżetu</w:t>
            </w:r>
          </w:p>
        </w:tc>
        <w:tc>
          <w:tcPr>
            <w:tcW w:w="2126" w:type="dxa"/>
          </w:tcPr>
          <w:p w:rsidR="009C480E" w:rsidRDefault="009C480E" w:rsidP="00B10818">
            <w:pPr>
              <w:rPr>
                <w:rFonts w:ascii="Lato" w:hAnsi="Lato"/>
                <w:sz w:val="22"/>
                <w:szCs w:val="22"/>
              </w:rPr>
            </w:pPr>
            <w:r w:rsidRPr="00B10818">
              <w:rPr>
                <w:rFonts w:ascii="Lato" w:hAnsi="Lato"/>
                <w:sz w:val="22"/>
                <w:szCs w:val="22"/>
              </w:rPr>
              <w:t xml:space="preserve">Wydział </w:t>
            </w:r>
            <w:r>
              <w:rPr>
                <w:rFonts w:ascii="Lato" w:hAnsi="Lato"/>
                <w:sz w:val="22"/>
                <w:szCs w:val="22"/>
              </w:rPr>
              <w:t>Organizacji i Nadzoru</w:t>
            </w:r>
          </w:p>
          <w:p w:rsidR="009C480E" w:rsidRPr="00B10818" w:rsidRDefault="009C480E" w:rsidP="00B10818">
            <w:pPr>
              <w:rPr>
                <w:rFonts w:ascii="Lato" w:hAnsi="Lato"/>
                <w:sz w:val="22"/>
                <w:szCs w:val="22"/>
              </w:rPr>
            </w:pPr>
            <w:r>
              <w:rPr>
                <w:rFonts w:ascii="Lato" w:hAnsi="Lato"/>
                <w:sz w:val="22"/>
                <w:szCs w:val="22"/>
              </w:rPr>
              <w:t xml:space="preserve">Wydział Polityki Społecznej i Zdrowia </w:t>
            </w:r>
            <w:r w:rsidRPr="00B10818">
              <w:rPr>
                <w:rFonts w:ascii="Lato" w:hAnsi="Lato"/>
                <w:sz w:val="22"/>
                <w:szCs w:val="22"/>
              </w:rPr>
              <w:t>oraz inne komórki tworzące serwisy internetowe, aplikacje mobilne oraz materiały informacyjne</w:t>
            </w:r>
          </w:p>
        </w:tc>
        <w:tc>
          <w:tcPr>
            <w:tcW w:w="2517" w:type="dxa"/>
          </w:tcPr>
          <w:p w:rsidR="009C480E" w:rsidRPr="00B10818" w:rsidRDefault="009C480E" w:rsidP="00B10818">
            <w:pPr>
              <w:rPr>
                <w:rFonts w:ascii="Lato" w:hAnsi="Lato"/>
                <w:sz w:val="22"/>
                <w:szCs w:val="22"/>
              </w:rPr>
            </w:pPr>
            <w:r w:rsidRPr="009D329F">
              <w:rPr>
                <w:rFonts w:ascii="Lato" w:hAnsi="Lato"/>
                <w:sz w:val="22"/>
                <w:szCs w:val="22"/>
              </w:rPr>
              <w:t>Brak narzędzi umożliwiających wyodrębnienia wartości mierników dla realizacji programu w tym zakresie</w:t>
            </w:r>
          </w:p>
        </w:tc>
      </w:tr>
      <w:tr w:rsidR="003A31A8" w:rsidRPr="00B10818" w:rsidTr="00DB3931">
        <w:tc>
          <w:tcPr>
            <w:tcW w:w="1987" w:type="dxa"/>
            <w:gridSpan w:val="2"/>
            <w:vMerge/>
          </w:tcPr>
          <w:p w:rsidR="009C480E" w:rsidRPr="00B10818" w:rsidRDefault="009C480E" w:rsidP="00B10818">
            <w:pPr>
              <w:rPr>
                <w:rFonts w:ascii="Lato" w:hAnsi="Lato"/>
                <w:b/>
                <w:sz w:val="22"/>
                <w:szCs w:val="22"/>
              </w:rPr>
            </w:pPr>
            <w:bookmarkStart w:id="1" w:name="_Hlk41397176"/>
          </w:p>
        </w:tc>
        <w:tc>
          <w:tcPr>
            <w:tcW w:w="3253" w:type="dxa"/>
          </w:tcPr>
          <w:p w:rsidR="009C480E" w:rsidRPr="002130CA" w:rsidRDefault="009C480E" w:rsidP="00B10818">
            <w:pPr>
              <w:rPr>
                <w:rFonts w:ascii="Lato" w:hAnsi="Lato"/>
                <w:sz w:val="22"/>
                <w:szCs w:val="22"/>
              </w:rPr>
            </w:pPr>
            <w:r w:rsidRPr="002130CA">
              <w:rPr>
                <w:rFonts w:ascii="Lato" w:hAnsi="Lato"/>
                <w:sz w:val="22"/>
                <w:szCs w:val="22"/>
              </w:rPr>
              <w:t>3.2.6 Szkolenia dotyczące dostępności dla pracowników odpowiedzialnych za serwisy internetowe, aplikacje i działania informacyjne</w:t>
            </w:r>
          </w:p>
        </w:tc>
        <w:tc>
          <w:tcPr>
            <w:tcW w:w="2268" w:type="dxa"/>
          </w:tcPr>
          <w:p w:rsidR="009C480E" w:rsidRPr="002130CA" w:rsidRDefault="00651EBB" w:rsidP="00897F33">
            <w:pPr>
              <w:jc w:val="center"/>
              <w:rPr>
                <w:rFonts w:ascii="Lato" w:hAnsi="Lato"/>
                <w:sz w:val="22"/>
                <w:szCs w:val="22"/>
              </w:rPr>
            </w:pPr>
            <w:r>
              <w:rPr>
                <w:rFonts w:ascii="Lato" w:hAnsi="Lato"/>
                <w:sz w:val="22"/>
                <w:szCs w:val="22"/>
              </w:rPr>
              <w:t>Zadanie nie realizowane w 2020r.</w:t>
            </w:r>
          </w:p>
        </w:tc>
        <w:tc>
          <w:tcPr>
            <w:tcW w:w="1848" w:type="dxa"/>
          </w:tcPr>
          <w:p w:rsidR="009C480E" w:rsidRPr="002130CA" w:rsidRDefault="00651EBB" w:rsidP="00897F33">
            <w:pPr>
              <w:jc w:val="center"/>
              <w:rPr>
                <w:rFonts w:ascii="Lato" w:hAnsi="Lato"/>
                <w:sz w:val="22"/>
                <w:szCs w:val="22"/>
              </w:rPr>
            </w:pPr>
            <w:r>
              <w:rPr>
                <w:rFonts w:ascii="Lato" w:hAnsi="Lato"/>
                <w:sz w:val="22"/>
                <w:szCs w:val="22"/>
              </w:rPr>
              <w:t>Zadanie nie realizowane w 2020r.</w:t>
            </w:r>
          </w:p>
        </w:tc>
        <w:tc>
          <w:tcPr>
            <w:tcW w:w="2126" w:type="dxa"/>
          </w:tcPr>
          <w:p w:rsidR="009C480E" w:rsidRPr="002130CA" w:rsidRDefault="009C480E" w:rsidP="00B10818">
            <w:pPr>
              <w:rPr>
                <w:rFonts w:ascii="Lato" w:hAnsi="Lato"/>
                <w:sz w:val="22"/>
                <w:szCs w:val="22"/>
              </w:rPr>
            </w:pPr>
            <w:r w:rsidRPr="002130CA">
              <w:rPr>
                <w:rFonts w:ascii="Lato" w:hAnsi="Lato"/>
                <w:sz w:val="22"/>
                <w:szCs w:val="22"/>
              </w:rPr>
              <w:t>Wydział Polityki Społecznej i Zdrowia</w:t>
            </w:r>
          </w:p>
          <w:p w:rsidR="009C480E" w:rsidRPr="002130CA" w:rsidRDefault="009C480E" w:rsidP="00B10818">
            <w:pPr>
              <w:rPr>
                <w:rFonts w:ascii="Lato" w:hAnsi="Lato"/>
                <w:sz w:val="22"/>
                <w:szCs w:val="22"/>
              </w:rPr>
            </w:pPr>
            <w:r w:rsidRPr="002130CA">
              <w:rPr>
                <w:rFonts w:ascii="Lato" w:hAnsi="Lato"/>
                <w:sz w:val="22"/>
                <w:szCs w:val="22"/>
              </w:rPr>
              <w:t>Wydział Organizacji i Nadzoru</w:t>
            </w:r>
          </w:p>
          <w:p w:rsidR="009C480E" w:rsidRPr="002130CA" w:rsidRDefault="009C480E" w:rsidP="00B10818">
            <w:pPr>
              <w:rPr>
                <w:rFonts w:ascii="Lato" w:hAnsi="Lato"/>
                <w:sz w:val="22"/>
                <w:szCs w:val="22"/>
              </w:rPr>
            </w:pPr>
            <w:r w:rsidRPr="002130CA">
              <w:rPr>
                <w:rFonts w:ascii="Lato" w:hAnsi="Lato"/>
                <w:sz w:val="22"/>
                <w:szCs w:val="22"/>
              </w:rPr>
              <w:lastRenderedPageBreak/>
              <w:t>Miejskie Jednostki Organizacyjne</w:t>
            </w:r>
          </w:p>
        </w:tc>
        <w:tc>
          <w:tcPr>
            <w:tcW w:w="2517" w:type="dxa"/>
          </w:tcPr>
          <w:p w:rsidR="009C480E" w:rsidRPr="007A17CB" w:rsidRDefault="00897F33" w:rsidP="00B10818">
            <w:pPr>
              <w:rPr>
                <w:rFonts w:ascii="Lato" w:hAnsi="Lato"/>
                <w:sz w:val="22"/>
                <w:szCs w:val="22"/>
              </w:rPr>
            </w:pPr>
            <w:r w:rsidRPr="00897F33">
              <w:rPr>
                <w:rFonts w:ascii="Lato" w:hAnsi="Lato"/>
                <w:sz w:val="22"/>
                <w:szCs w:val="22"/>
              </w:rPr>
              <w:lastRenderedPageBreak/>
              <w:t>Zadanie  nie planowane do realizacji w 2020r.</w:t>
            </w:r>
          </w:p>
        </w:tc>
      </w:tr>
      <w:bookmarkEnd w:id="1"/>
      <w:tr w:rsidR="009C480E" w:rsidRPr="00B10818" w:rsidTr="00DB3931">
        <w:tc>
          <w:tcPr>
            <w:tcW w:w="1987" w:type="dxa"/>
            <w:gridSpan w:val="2"/>
            <w:vMerge w:val="restart"/>
          </w:tcPr>
          <w:p w:rsidR="009C480E" w:rsidRPr="00B10818" w:rsidRDefault="009C480E" w:rsidP="00B10818">
            <w:pPr>
              <w:rPr>
                <w:rFonts w:ascii="Lato" w:hAnsi="Lato"/>
                <w:b/>
                <w:sz w:val="22"/>
                <w:szCs w:val="22"/>
              </w:rPr>
            </w:pPr>
            <w:r w:rsidRPr="00B10818">
              <w:rPr>
                <w:rFonts w:ascii="Lato" w:hAnsi="Lato"/>
                <w:b/>
                <w:sz w:val="22"/>
                <w:szCs w:val="22"/>
              </w:rPr>
              <w:t>3.3 Dostępność komunikacji</w:t>
            </w:r>
          </w:p>
        </w:tc>
        <w:tc>
          <w:tcPr>
            <w:tcW w:w="12012" w:type="dxa"/>
            <w:gridSpan w:val="5"/>
          </w:tcPr>
          <w:p w:rsidR="009C480E" w:rsidRPr="00B10818" w:rsidRDefault="009C480E" w:rsidP="00B10818">
            <w:pPr>
              <w:rPr>
                <w:rFonts w:ascii="Lato" w:hAnsi="Lato"/>
                <w:sz w:val="22"/>
                <w:szCs w:val="22"/>
              </w:rPr>
            </w:pPr>
          </w:p>
        </w:tc>
      </w:tr>
      <w:tr w:rsidR="003A31A8" w:rsidRPr="00B10818" w:rsidTr="00DB3931">
        <w:tc>
          <w:tcPr>
            <w:tcW w:w="1987" w:type="dxa"/>
            <w:gridSpan w:val="2"/>
            <w:vMerge/>
          </w:tcPr>
          <w:p w:rsidR="009C480E" w:rsidRPr="00B10818" w:rsidRDefault="009C480E" w:rsidP="00B10818">
            <w:pPr>
              <w:rPr>
                <w:rFonts w:ascii="Lato" w:hAnsi="Lato"/>
                <w:b/>
                <w:sz w:val="22"/>
                <w:szCs w:val="22"/>
              </w:rPr>
            </w:pPr>
          </w:p>
        </w:tc>
        <w:tc>
          <w:tcPr>
            <w:tcW w:w="3253" w:type="dxa"/>
            <w:tcBorders>
              <w:right w:val="single" w:sz="4" w:space="0" w:color="auto"/>
            </w:tcBorders>
          </w:tcPr>
          <w:p w:rsidR="009C480E" w:rsidRDefault="009C480E" w:rsidP="005B0F2A">
            <w:pPr>
              <w:rPr>
                <w:rFonts w:ascii="Lato" w:hAnsi="Lato"/>
                <w:sz w:val="22"/>
                <w:szCs w:val="22"/>
              </w:rPr>
            </w:pPr>
            <w:r w:rsidRPr="009857D8">
              <w:rPr>
                <w:rFonts w:ascii="Lato" w:hAnsi="Lato"/>
                <w:sz w:val="22"/>
                <w:szCs w:val="22"/>
              </w:rPr>
              <w:t>3.3.1 Opracowanie i aktualizowanie standardów komunikacji z mieszkańcami z niepełnosprawnościami</w:t>
            </w:r>
          </w:p>
          <w:p w:rsidR="009C480E" w:rsidRDefault="009C480E" w:rsidP="009D4D87">
            <w:pPr>
              <w:rPr>
                <w:rFonts w:ascii="Lato" w:hAnsi="Lato"/>
                <w:color w:val="FF0000"/>
                <w:sz w:val="22"/>
                <w:szCs w:val="22"/>
              </w:rPr>
            </w:pPr>
          </w:p>
        </w:tc>
        <w:tc>
          <w:tcPr>
            <w:tcW w:w="2268" w:type="dxa"/>
            <w:tcBorders>
              <w:top w:val="nil"/>
              <w:left w:val="single" w:sz="4" w:space="0" w:color="auto"/>
              <w:bottom w:val="single" w:sz="4" w:space="0" w:color="auto"/>
              <w:right w:val="single" w:sz="4" w:space="0" w:color="auto"/>
            </w:tcBorders>
          </w:tcPr>
          <w:p w:rsidR="009C480E" w:rsidRPr="00B10818" w:rsidRDefault="00651EBB" w:rsidP="00423E11">
            <w:pPr>
              <w:jc w:val="center"/>
              <w:rPr>
                <w:rFonts w:ascii="Lato" w:hAnsi="Lato"/>
                <w:sz w:val="22"/>
                <w:szCs w:val="22"/>
              </w:rPr>
            </w:pPr>
            <w:r>
              <w:rPr>
                <w:rFonts w:ascii="Lato" w:hAnsi="Lato"/>
                <w:sz w:val="22"/>
                <w:szCs w:val="22"/>
              </w:rPr>
              <w:t>Zadanie nie realizowane w 2020r.</w:t>
            </w:r>
          </w:p>
        </w:tc>
        <w:tc>
          <w:tcPr>
            <w:tcW w:w="1848" w:type="dxa"/>
            <w:tcBorders>
              <w:top w:val="nil"/>
              <w:left w:val="single" w:sz="4" w:space="0" w:color="auto"/>
              <w:bottom w:val="single" w:sz="4" w:space="0" w:color="auto"/>
              <w:right w:val="single" w:sz="4" w:space="0" w:color="auto"/>
            </w:tcBorders>
          </w:tcPr>
          <w:p w:rsidR="009C480E" w:rsidRPr="00B10818" w:rsidRDefault="00651EBB" w:rsidP="00423E11">
            <w:pPr>
              <w:jc w:val="center"/>
              <w:rPr>
                <w:rFonts w:ascii="Lato" w:hAnsi="Lato"/>
                <w:sz w:val="22"/>
                <w:szCs w:val="22"/>
              </w:rPr>
            </w:pPr>
            <w:r>
              <w:rPr>
                <w:rFonts w:ascii="Lato" w:hAnsi="Lato"/>
                <w:sz w:val="22"/>
                <w:szCs w:val="22"/>
              </w:rPr>
              <w:t>Zadanie nie realizowane w 2020r.</w:t>
            </w:r>
          </w:p>
        </w:tc>
        <w:tc>
          <w:tcPr>
            <w:tcW w:w="2126" w:type="dxa"/>
            <w:tcBorders>
              <w:top w:val="nil"/>
              <w:left w:val="single" w:sz="4" w:space="0" w:color="auto"/>
              <w:bottom w:val="single" w:sz="4" w:space="0" w:color="auto"/>
              <w:right w:val="single" w:sz="4" w:space="0" w:color="auto"/>
            </w:tcBorders>
          </w:tcPr>
          <w:p w:rsidR="009C480E" w:rsidRPr="00B10818" w:rsidRDefault="009C480E" w:rsidP="00B10818">
            <w:pPr>
              <w:rPr>
                <w:rFonts w:ascii="Lato" w:hAnsi="Lato"/>
                <w:sz w:val="22"/>
                <w:szCs w:val="22"/>
              </w:rPr>
            </w:pPr>
            <w:r>
              <w:rPr>
                <w:rFonts w:ascii="Lato" w:hAnsi="Lato"/>
                <w:sz w:val="22"/>
                <w:szCs w:val="22"/>
              </w:rPr>
              <w:t xml:space="preserve">Wydział Spraw Administracyjnych, </w:t>
            </w:r>
            <w:r w:rsidRPr="004D7298">
              <w:rPr>
                <w:rFonts w:ascii="Lato" w:hAnsi="Lato"/>
                <w:sz w:val="22"/>
                <w:szCs w:val="22"/>
              </w:rPr>
              <w:t>Wydział Polityki Społecznej i Zdrowia</w:t>
            </w:r>
          </w:p>
        </w:tc>
        <w:tc>
          <w:tcPr>
            <w:tcW w:w="2517" w:type="dxa"/>
            <w:tcBorders>
              <w:top w:val="nil"/>
              <w:left w:val="single" w:sz="4" w:space="0" w:color="auto"/>
              <w:bottom w:val="single" w:sz="4" w:space="0" w:color="auto"/>
              <w:right w:val="single" w:sz="4" w:space="0" w:color="auto"/>
            </w:tcBorders>
          </w:tcPr>
          <w:p w:rsidR="009C480E" w:rsidRPr="00B10818" w:rsidRDefault="00651EBB" w:rsidP="00B10818">
            <w:pPr>
              <w:rPr>
                <w:rFonts w:ascii="Lato" w:hAnsi="Lato"/>
                <w:sz w:val="22"/>
                <w:szCs w:val="22"/>
              </w:rPr>
            </w:pPr>
            <w:r>
              <w:rPr>
                <w:rFonts w:ascii="Lato" w:hAnsi="Lato"/>
                <w:sz w:val="22"/>
                <w:szCs w:val="22"/>
              </w:rPr>
              <w:t>Zadanie nie realizowane w 2020r.</w:t>
            </w:r>
          </w:p>
        </w:tc>
      </w:tr>
      <w:tr w:rsidR="003A31A8" w:rsidRPr="00B10818" w:rsidTr="00DB3931">
        <w:tc>
          <w:tcPr>
            <w:tcW w:w="1987" w:type="dxa"/>
            <w:gridSpan w:val="2"/>
            <w:vMerge/>
          </w:tcPr>
          <w:p w:rsidR="009C480E" w:rsidRPr="00B10818" w:rsidRDefault="009C480E" w:rsidP="00B10818">
            <w:pPr>
              <w:rPr>
                <w:rFonts w:ascii="Lato" w:hAnsi="Lato"/>
                <w:b/>
                <w:sz w:val="22"/>
                <w:szCs w:val="22"/>
              </w:rPr>
            </w:pPr>
          </w:p>
        </w:tc>
        <w:tc>
          <w:tcPr>
            <w:tcW w:w="3253" w:type="dxa"/>
            <w:vMerge w:val="restart"/>
          </w:tcPr>
          <w:p w:rsidR="009C480E" w:rsidRPr="009375E5" w:rsidRDefault="009C480E" w:rsidP="005B0F2A">
            <w:pPr>
              <w:rPr>
                <w:rFonts w:ascii="Lato" w:hAnsi="Lato"/>
                <w:color w:val="FF0000"/>
                <w:sz w:val="22"/>
                <w:szCs w:val="22"/>
              </w:rPr>
            </w:pPr>
            <w:r w:rsidRPr="009375E5">
              <w:rPr>
                <w:rFonts w:ascii="Lato" w:hAnsi="Lato"/>
                <w:sz w:val="22"/>
                <w:szCs w:val="22"/>
              </w:rPr>
              <w:t>Projekt pt. „Standardy obsługi klienta w UMK” zawierający m.in. wskazania dotyczące obsługi osób potrzebujących szczególnego wsparcia, w tym osób niepełnosprawnym (opracowany w ramach pracy Zespołu Zadaniowego ds. jakości obsługi mieszkańców w UMK i miejskich jednostkach organizacyjnych, powołanego zarządzeniem Nr 354/2019 Prezydenta Miasta Krakowa z dnia 19.02.2019 r.)</w:t>
            </w:r>
          </w:p>
        </w:tc>
        <w:tc>
          <w:tcPr>
            <w:tcW w:w="2268" w:type="dxa"/>
          </w:tcPr>
          <w:p w:rsidR="009C480E" w:rsidRPr="009375E5" w:rsidRDefault="00651EBB" w:rsidP="00B10818">
            <w:pPr>
              <w:rPr>
                <w:rFonts w:ascii="Lato" w:hAnsi="Lato"/>
                <w:sz w:val="22"/>
                <w:szCs w:val="22"/>
              </w:rPr>
            </w:pPr>
            <w:r>
              <w:rPr>
                <w:rFonts w:ascii="Lato" w:hAnsi="Lato"/>
                <w:sz w:val="22"/>
                <w:szCs w:val="22"/>
              </w:rPr>
              <w:t xml:space="preserve">                        </w:t>
            </w:r>
            <w:r w:rsidR="009C480E">
              <w:rPr>
                <w:rFonts w:ascii="Lato" w:hAnsi="Lato"/>
                <w:sz w:val="22"/>
                <w:szCs w:val="22"/>
              </w:rPr>
              <w:t>-</w:t>
            </w:r>
          </w:p>
        </w:tc>
        <w:tc>
          <w:tcPr>
            <w:tcW w:w="1848" w:type="dxa"/>
          </w:tcPr>
          <w:p w:rsidR="009C480E" w:rsidRPr="009375E5" w:rsidRDefault="009C480E" w:rsidP="00B10818">
            <w:pPr>
              <w:rPr>
                <w:rFonts w:ascii="Lato" w:hAnsi="Lato"/>
                <w:sz w:val="22"/>
                <w:szCs w:val="22"/>
              </w:rPr>
            </w:pPr>
            <w:r>
              <w:rPr>
                <w:rFonts w:ascii="Lato" w:hAnsi="Lato"/>
                <w:sz w:val="22"/>
                <w:szCs w:val="22"/>
              </w:rPr>
              <w:t>-</w:t>
            </w:r>
          </w:p>
        </w:tc>
        <w:tc>
          <w:tcPr>
            <w:tcW w:w="2126" w:type="dxa"/>
          </w:tcPr>
          <w:p w:rsidR="009C480E" w:rsidRPr="009375E5" w:rsidRDefault="009C480E" w:rsidP="00B10818">
            <w:pPr>
              <w:rPr>
                <w:rFonts w:ascii="Lato" w:hAnsi="Lato"/>
                <w:sz w:val="22"/>
                <w:szCs w:val="22"/>
              </w:rPr>
            </w:pPr>
            <w:r w:rsidRPr="009375E5">
              <w:rPr>
                <w:rFonts w:ascii="Lato" w:hAnsi="Lato"/>
                <w:sz w:val="22"/>
                <w:szCs w:val="22"/>
              </w:rPr>
              <w:t>Wydział Spraw Administracyjnych</w:t>
            </w:r>
          </w:p>
        </w:tc>
        <w:tc>
          <w:tcPr>
            <w:tcW w:w="2517" w:type="dxa"/>
          </w:tcPr>
          <w:p w:rsidR="009C480E" w:rsidRPr="009375E5" w:rsidRDefault="009C480E" w:rsidP="00B10818">
            <w:pPr>
              <w:rPr>
                <w:rFonts w:ascii="Lato" w:hAnsi="Lato"/>
                <w:color w:val="FF0000"/>
                <w:sz w:val="22"/>
                <w:szCs w:val="22"/>
              </w:rPr>
            </w:pPr>
            <w:r>
              <w:rPr>
                <w:rFonts w:ascii="Lato" w:hAnsi="Lato"/>
                <w:sz w:val="22"/>
                <w:szCs w:val="22"/>
              </w:rPr>
              <w:t>Projekt w trakcie pilotażu.</w:t>
            </w:r>
          </w:p>
        </w:tc>
      </w:tr>
      <w:tr w:rsidR="003A31A8" w:rsidRPr="00B10818" w:rsidTr="00DB3931">
        <w:tc>
          <w:tcPr>
            <w:tcW w:w="1987" w:type="dxa"/>
            <w:gridSpan w:val="2"/>
            <w:vMerge/>
          </w:tcPr>
          <w:p w:rsidR="009C480E" w:rsidRPr="00B10818" w:rsidRDefault="009C480E" w:rsidP="00B10818">
            <w:pPr>
              <w:rPr>
                <w:rFonts w:ascii="Lato" w:hAnsi="Lato"/>
                <w:b/>
                <w:sz w:val="22"/>
                <w:szCs w:val="22"/>
              </w:rPr>
            </w:pPr>
          </w:p>
        </w:tc>
        <w:tc>
          <w:tcPr>
            <w:tcW w:w="3253" w:type="dxa"/>
            <w:vMerge/>
          </w:tcPr>
          <w:p w:rsidR="009C480E" w:rsidRPr="009375E5" w:rsidRDefault="009C480E" w:rsidP="00B10818">
            <w:pPr>
              <w:rPr>
                <w:rFonts w:ascii="Lato" w:hAnsi="Lato"/>
                <w:sz w:val="22"/>
                <w:szCs w:val="22"/>
              </w:rPr>
            </w:pPr>
          </w:p>
        </w:tc>
        <w:tc>
          <w:tcPr>
            <w:tcW w:w="2268" w:type="dxa"/>
          </w:tcPr>
          <w:p w:rsidR="009C480E" w:rsidRPr="009375E5" w:rsidRDefault="00651EBB" w:rsidP="00B10818">
            <w:pPr>
              <w:rPr>
                <w:rFonts w:ascii="Lato" w:hAnsi="Lato"/>
                <w:sz w:val="22"/>
                <w:szCs w:val="22"/>
              </w:rPr>
            </w:pPr>
            <w:r>
              <w:rPr>
                <w:rFonts w:ascii="Lato" w:hAnsi="Lato"/>
                <w:sz w:val="22"/>
                <w:szCs w:val="22"/>
              </w:rPr>
              <w:t>Zadanie nie realizowane w 2020r.</w:t>
            </w:r>
          </w:p>
        </w:tc>
        <w:tc>
          <w:tcPr>
            <w:tcW w:w="1848" w:type="dxa"/>
          </w:tcPr>
          <w:p w:rsidR="009C480E" w:rsidRPr="009375E5" w:rsidRDefault="00651EBB" w:rsidP="00B10818">
            <w:pPr>
              <w:rPr>
                <w:rFonts w:ascii="Lato" w:hAnsi="Lato"/>
                <w:sz w:val="22"/>
                <w:szCs w:val="22"/>
              </w:rPr>
            </w:pPr>
            <w:r>
              <w:rPr>
                <w:rFonts w:ascii="Lato" w:hAnsi="Lato"/>
                <w:sz w:val="22"/>
                <w:szCs w:val="22"/>
              </w:rPr>
              <w:t>Zadanie nie realizowane w 2020r.</w:t>
            </w:r>
          </w:p>
        </w:tc>
        <w:tc>
          <w:tcPr>
            <w:tcW w:w="2126" w:type="dxa"/>
          </w:tcPr>
          <w:p w:rsidR="009C480E" w:rsidRPr="00D541EF" w:rsidRDefault="009C480E" w:rsidP="00B10818">
            <w:pPr>
              <w:rPr>
                <w:rFonts w:ascii="Lato" w:hAnsi="Lato"/>
                <w:sz w:val="22"/>
                <w:szCs w:val="22"/>
                <w:highlight w:val="red"/>
              </w:rPr>
            </w:pPr>
            <w:r w:rsidRPr="004D7298">
              <w:rPr>
                <w:rFonts w:ascii="Lato" w:hAnsi="Lato"/>
                <w:sz w:val="22"/>
                <w:szCs w:val="22"/>
              </w:rPr>
              <w:t>Wydział Polityki Społecznej i Zdrowia</w:t>
            </w:r>
          </w:p>
        </w:tc>
        <w:tc>
          <w:tcPr>
            <w:tcW w:w="2517" w:type="dxa"/>
          </w:tcPr>
          <w:p w:rsidR="009C480E" w:rsidRPr="00B10818" w:rsidRDefault="00651EBB" w:rsidP="00B10818">
            <w:pPr>
              <w:rPr>
                <w:rFonts w:ascii="Lato" w:hAnsi="Lato"/>
                <w:sz w:val="22"/>
                <w:szCs w:val="22"/>
              </w:rPr>
            </w:pPr>
            <w:r>
              <w:rPr>
                <w:rFonts w:ascii="Lato" w:hAnsi="Lato"/>
                <w:sz w:val="22"/>
                <w:szCs w:val="22"/>
              </w:rPr>
              <w:t>Zadanie nie realizowane w 2020r.</w:t>
            </w:r>
          </w:p>
        </w:tc>
      </w:tr>
      <w:tr w:rsidR="003A31A8" w:rsidRPr="00B10818" w:rsidTr="00DB3931">
        <w:tc>
          <w:tcPr>
            <w:tcW w:w="1987" w:type="dxa"/>
            <w:gridSpan w:val="2"/>
            <w:vMerge/>
          </w:tcPr>
          <w:p w:rsidR="009C480E" w:rsidRPr="00B10818" w:rsidRDefault="009C480E" w:rsidP="00B10818">
            <w:pPr>
              <w:rPr>
                <w:rFonts w:ascii="Lato" w:hAnsi="Lato"/>
                <w:b/>
                <w:sz w:val="22"/>
                <w:szCs w:val="22"/>
              </w:rPr>
            </w:pPr>
          </w:p>
        </w:tc>
        <w:tc>
          <w:tcPr>
            <w:tcW w:w="3253" w:type="dxa"/>
          </w:tcPr>
          <w:p w:rsidR="009C480E" w:rsidRPr="00A55F01" w:rsidRDefault="009C480E" w:rsidP="00B10818">
            <w:pPr>
              <w:rPr>
                <w:rFonts w:ascii="Lato" w:hAnsi="Lato"/>
                <w:sz w:val="22"/>
                <w:szCs w:val="22"/>
              </w:rPr>
            </w:pPr>
            <w:r w:rsidRPr="00A55F01">
              <w:rPr>
                <w:rFonts w:ascii="Lato" w:hAnsi="Lato"/>
                <w:sz w:val="22"/>
                <w:szCs w:val="22"/>
              </w:rPr>
              <w:t>3.3.2 Zapewnienie usługi tłumaczenia na język migowy w kontaktach z Urzędem i podległymi mu jednostkami</w:t>
            </w:r>
          </w:p>
        </w:tc>
        <w:tc>
          <w:tcPr>
            <w:tcW w:w="2268" w:type="dxa"/>
          </w:tcPr>
          <w:p w:rsidR="009C480E" w:rsidRPr="009375E5" w:rsidRDefault="009C480E" w:rsidP="00B10818">
            <w:pPr>
              <w:rPr>
                <w:rFonts w:ascii="Lato" w:hAnsi="Lato"/>
                <w:sz w:val="22"/>
                <w:szCs w:val="22"/>
              </w:rPr>
            </w:pPr>
          </w:p>
        </w:tc>
        <w:tc>
          <w:tcPr>
            <w:tcW w:w="1848" w:type="dxa"/>
          </w:tcPr>
          <w:p w:rsidR="009C480E" w:rsidRPr="009375E5" w:rsidRDefault="009C480E" w:rsidP="00B10818">
            <w:pPr>
              <w:rPr>
                <w:rFonts w:ascii="Lato" w:hAnsi="Lato"/>
                <w:sz w:val="22"/>
                <w:szCs w:val="22"/>
              </w:rPr>
            </w:pPr>
          </w:p>
        </w:tc>
        <w:tc>
          <w:tcPr>
            <w:tcW w:w="2126" w:type="dxa"/>
          </w:tcPr>
          <w:p w:rsidR="009C480E" w:rsidRPr="009375E5" w:rsidRDefault="009C480E" w:rsidP="00B10818">
            <w:pPr>
              <w:rPr>
                <w:rFonts w:ascii="Lato" w:hAnsi="Lato"/>
                <w:sz w:val="22"/>
                <w:szCs w:val="22"/>
              </w:rPr>
            </w:pPr>
            <w:r w:rsidRPr="009375E5">
              <w:rPr>
                <w:rFonts w:ascii="Lato" w:hAnsi="Lato"/>
                <w:sz w:val="22"/>
                <w:szCs w:val="22"/>
              </w:rPr>
              <w:t>Wydział Polityki Społecznej i Zdrowia</w:t>
            </w:r>
          </w:p>
        </w:tc>
        <w:tc>
          <w:tcPr>
            <w:tcW w:w="2517" w:type="dxa"/>
          </w:tcPr>
          <w:p w:rsidR="009C480E" w:rsidRPr="009375E5" w:rsidRDefault="009C480E" w:rsidP="00B10818">
            <w:pPr>
              <w:rPr>
                <w:rFonts w:ascii="Lato" w:hAnsi="Lato"/>
                <w:sz w:val="22"/>
                <w:szCs w:val="22"/>
              </w:rPr>
            </w:pPr>
          </w:p>
        </w:tc>
      </w:tr>
      <w:tr w:rsidR="003A31A8" w:rsidRPr="00B10818" w:rsidTr="00DB3931">
        <w:tc>
          <w:tcPr>
            <w:tcW w:w="1987" w:type="dxa"/>
            <w:gridSpan w:val="2"/>
            <w:vMerge/>
          </w:tcPr>
          <w:p w:rsidR="009C480E" w:rsidRPr="00B10818" w:rsidRDefault="009C480E" w:rsidP="00B10818">
            <w:pPr>
              <w:rPr>
                <w:rFonts w:ascii="Lato" w:hAnsi="Lato"/>
                <w:b/>
                <w:sz w:val="22"/>
                <w:szCs w:val="22"/>
              </w:rPr>
            </w:pPr>
          </w:p>
        </w:tc>
        <w:tc>
          <w:tcPr>
            <w:tcW w:w="3253" w:type="dxa"/>
            <w:vMerge w:val="restart"/>
          </w:tcPr>
          <w:p w:rsidR="009C480E" w:rsidRPr="00A55F01" w:rsidRDefault="009C480E" w:rsidP="00B10818">
            <w:pPr>
              <w:rPr>
                <w:rFonts w:ascii="Lato" w:hAnsi="Lato"/>
                <w:sz w:val="22"/>
                <w:szCs w:val="22"/>
              </w:rPr>
            </w:pPr>
            <w:r w:rsidRPr="00A55F01">
              <w:rPr>
                <w:rFonts w:ascii="Lato" w:hAnsi="Lato"/>
                <w:sz w:val="22"/>
                <w:szCs w:val="22"/>
              </w:rPr>
              <w:t>3.3.3 Stała dostępność usługi tłumaczenia na język migowy w punktach bezpośredniej obsługi mieszkańców i punktach informacyjnych</w:t>
            </w:r>
          </w:p>
        </w:tc>
        <w:tc>
          <w:tcPr>
            <w:tcW w:w="2268" w:type="dxa"/>
            <w:tcBorders>
              <w:bottom w:val="nil"/>
            </w:tcBorders>
          </w:tcPr>
          <w:p w:rsidR="009C480E" w:rsidRPr="009375E5" w:rsidRDefault="009C480E" w:rsidP="00B10818">
            <w:pPr>
              <w:rPr>
                <w:rFonts w:ascii="Lato" w:hAnsi="Lato"/>
                <w:sz w:val="22"/>
                <w:szCs w:val="22"/>
              </w:rPr>
            </w:pPr>
            <w:r>
              <w:rPr>
                <w:rFonts w:ascii="Lato" w:hAnsi="Lato"/>
                <w:sz w:val="22"/>
                <w:szCs w:val="22"/>
              </w:rPr>
              <w:t>W ramach etatów – brak środków finansowych w budżecie SA</w:t>
            </w:r>
          </w:p>
        </w:tc>
        <w:tc>
          <w:tcPr>
            <w:tcW w:w="1848" w:type="dxa"/>
            <w:tcBorders>
              <w:bottom w:val="nil"/>
            </w:tcBorders>
          </w:tcPr>
          <w:p w:rsidR="009C480E" w:rsidRPr="009375E5" w:rsidRDefault="009C480E" w:rsidP="00B10818">
            <w:pPr>
              <w:rPr>
                <w:rFonts w:ascii="Lato" w:hAnsi="Lato"/>
                <w:sz w:val="22"/>
                <w:szCs w:val="22"/>
              </w:rPr>
            </w:pPr>
            <w:r>
              <w:rPr>
                <w:rFonts w:ascii="Lato" w:hAnsi="Lato"/>
                <w:sz w:val="22"/>
                <w:szCs w:val="22"/>
              </w:rPr>
              <w:t>W ramach etatów – brak środków finansowych w budżecie SA</w:t>
            </w:r>
          </w:p>
        </w:tc>
        <w:tc>
          <w:tcPr>
            <w:tcW w:w="2126" w:type="dxa"/>
            <w:tcBorders>
              <w:bottom w:val="nil"/>
            </w:tcBorders>
          </w:tcPr>
          <w:p w:rsidR="009C480E" w:rsidRPr="009375E5" w:rsidRDefault="009C480E" w:rsidP="00B10818">
            <w:pPr>
              <w:rPr>
                <w:rFonts w:ascii="Lato" w:hAnsi="Lato"/>
                <w:sz w:val="22"/>
                <w:szCs w:val="22"/>
              </w:rPr>
            </w:pPr>
            <w:r w:rsidRPr="009375E5">
              <w:rPr>
                <w:rFonts w:ascii="Lato" w:hAnsi="Lato"/>
                <w:sz w:val="22"/>
                <w:szCs w:val="22"/>
              </w:rPr>
              <w:t>Wydzia</w:t>
            </w:r>
            <w:r>
              <w:rPr>
                <w:rFonts w:ascii="Lato" w:hAnsi="Lato"/>
                <w:sz w:val="22"/>
                <w:szCs w:val="22"/>
              </w:rPr>
              <w:t>ł Polityki Społecznej i Zdrowia</w:t>
            </w:r>
          </w:p>
        </w:tc>
        <w:tc>
          <w:tcPr>
            <w:tcW w:w="2517" w:type="dxa"/>
            <w:tcBorders>
              <w:bottom w:val="nil"/>
            </w:tcBorders>
          </w:tcPr>
          <w:p w:rsidR="009C480E" w:rsidRPr="009375E5" w:rsidRDefault="009C480E" w:rsidP="00B10818">
            <w:pPr>
              <w:rPr>
                <w:rFonts w:ascii="Lato" w:hAnsi="Lato"/>
                <w:sz w:val="22"/>
                <w:szCs w:val="22"/>
              </w:rPr>
            </w:pPr>
            <w:r>
              <w:rPr>
                <w:rFonts w:ascii="Lato" w:hAnsi="Lato"/>
                <w:sz w:val="22"/>
                <w:szCs w:val="22"/>
              </w:rPr>
              <w:t>Ilość rozpatrzonych próśb: 0</w:t>
            </w:r>
          </w:p>
        </w:tc>
      </w:tr>
      <w:tr w:rsidR="003A31A8" w:rsidRPr="00B10818" w:rsidTr="00DB3931">
        <w:tc>
          <w:tcPr>
            <w:tcW w:w="1987" w:type="dxa"/>
            <w:gridSpan w:val="2"/>
            <w:vMerge/>
          </w:tcPr>
          <w:p w:rsidR="009C480E" w:rsidRPr="00B10818" w:rsidRDefault="009C480E" w:rsidP="00B10818">
            <w:pPr>
              <w:rPr>
                <w:rFonts w:ascii="Lato" w:hAnsi="Lato"/>
                <w:b/>
                <w:sz w:val="22"/>
                <w:szCs w:val="22"/>
              </w:rPr>
            </w:pPr>
          </w:p>
        </w:tc>
        <w:tc>
          <w:tcPr>
            <w:tcW w:w="3253" w:type="dxa"/>
            <w:vMerge/>
          </w:tcPr>
          <w:p w:rsidR="009C480E" w:rsidRPr="00B10818" w:rsidRDefault="009C480E" w:rsidP="00B10818">
            <w:pPr>
              <w:rPr>
                <w:rFonts w:ascii="Lato" w:hAnsi="Lato"/>
                <w:sz w:val="22"/>
                <w:szCs w:val="22"/>
              </w:rPr>
            </w:pPr>
          </w:p>
        </w:tc>
        <w:tc>
          <w:tcPr>
            <w:tcW w:w="2268" w:type="dxa"/>
            <w:tcBorders>
              <w:top w:val="nil"/>
            </w:tcBorders>
          </w:tcPr>
          <w:p w:rsidR="009C480E" w:rsidRPr="009375E5" w:rsidRDefault="009C480E" w:rsidP="00B10818">
            <w:pPr>
              <w:rPr>
                <w:rFonts w:ascii="Lato" w:hAnsi="Lato"/>
                <w:sz w:val="22"/>
                <w:szCs w:val="22"/>
              </w:rPr>
            </w:pPr>
          </w:p>
        </w:tc>
        <w:tc>
          <w:tcPr>
            <w:tcW w:w="1848" w:type="dxa"/>
            <w:tcBorders>
              <w:top w:val="nil"/>
            </w:tcBorders>
          </w:tcPr>
          <w:p w:rsidR="009C480E" w:rsidRPr="009375E5" w:rsidRDefault="009C480E" w:rsidP="00B10818">
            <w:pPr>
              <w:rPr>
                <w:rFonts w:ascii="Lato" w:hAnsi="Lato"/>
                <w:sz w:val="22"/>
                <w:szCs w:val="22"/>
              </w:rPr>
            </w:pPr>
          </w:p>
        </w:tc>
        <w:tc>
          <w:tcPr>
            <w:tcW w:w="2126" w:type="dxa"/>
            <w:tcBorders>
              <w:top w:val="nil"/>
            </w:tcBorders>
          </w:tcPr>
          <w:p w:rsidR="009C480E" w:rsidRPr="009375E5" w:rsidRDefault="009C480E" w:rsidP="00B10818">
            <w:pPr>
              <w:rPr>
                <w:rFonts w:ascii="Lato" w:hAnsi="Lato"/>
                <w:sz w:val="22"/>
                <w:szCs w:val="22"/>
              </w:rPr>
            </w:pPr>
            <w:r w:rsidRPr="009375E5">
              <w:rPr>
                <w:rFonts w:ascii="Lato" w:hAnsi="Lato"/>
                <w:sz w:val="22"/>
                <w:szCs w:val="22"/>
              </w:rPr>
              <w:t>Wydział Spraw Administracyjnych</w:t>
            </w:r>
          </w:p>
        </w:tc>
        <w:tc>
          <w:tcPr>
            <w:tcW w:w="2517" w:type="dxa"/>
            <w:tcBorders>
              <w:top w:val="nil"/>
            </w:tcBorders>
          </w:tcPr>
          <w:p w:rsidR="009C480E" w:rsidRPr="007A17CB" w:rsidRDefault="009C480E" w:rsidP="00B10818">
            <w:pPr>
              <w:rPr>
                <w:rFonts w:ascii="Lato" w:hAnsi="Lato"/>
                <w:sz w:val="22"/>
                <w:szCs w:val="22"/>
                <w:highlight w:val="lightGray"/>
              </w:rPr>
            </w:pPr>
          </w:p>
        </w:tc>
      </w:tr>
      <w:tr w:rsidR="003A31A8" w:rsidRPr="00B10818" w:rsidTr="00DB3931">
        <w:tc>
          <w:tcPr>
            <w:tcW w:w="1987" w:type="dxa"/>
            <w:gridSpan w:val="2"/>
            <w:vMerge/>
          </w:tcPr>
          <w:p w:rsidR="009C480E" w:rsidRPr="00B10818" w:rsidRDefault="009C480E" w:rsidP="00B10818">
            <w:pPr>
              <w:rPr>
                <w:rFonts w:ascii="Lato" w:hAnsi="Lato"/>
                <w:b/>
                <w:sz w:val="22"/>
                <w:szCs w:val="22"/>
              </w:rPr>
            </w:pPr>
          </w:p>
        </w:tc>
        <w:tc>
          <w:tcPr>
            <w:tcW w:w="3253" w:type="dxa"/>
            <w:vMerge w:val="restart"/>
          </w:tcPr>
          <w:p w:rsidR="009C480E" w:rsidRPr="00B10818" w:rsidRDefault="009C480E" w:rsidP="00B10818">
            <w:pPr>
              <w:rPr>
                <w:rFonts w:ascii="Lato" w:hAnsi="Lato"/>
                <w:sz w:val="22"/>
                <w:szCs w:val="22"/>
              </w:rPr>
            </w:pPr>
            <w:r w:rsidRPr="00B10818">
              <w:rPr>
                <w:rFonts w:ascii="Lato" w:hAnsi="Lato"/>
                <w:sz w:val="22"/>
                <w:szCs w:val="22"/>
              </w:rPr>
              <w:t>3.3.4 Zapewnienie rozwiązań dla osób słabosłyszących (jak pętle indukcyjne) w punktach bezpośredniej obsługi mieszkańców i punktach informacyjnych</w:t>
            </w:r>
          </w:p>
        </w:tc>
        <w:tc>
          <w:tcPr>
            <w:tcW w:w="2268" w:type="dxa"/>
            <w:tcBorders>
              <w:bottom w:val="nil"/>
            </w:tcBorders>
          </w:tcPr>
          <w:p w:rsidR="009C480E" w:rsidRPr="00B10818" w:rsidRDefault="009C480E" w:rsidP="00A810EE">
            <w:pPr>
              <w:jc w:val="center"/>
              <w:rPr>
                <w:rFonts w:ascii="Lato" w:hAnsi="Lato"/>
                <w:sz w:val="22"/>
                <w:szCs w:val="22"/>
              </w:rPr>
            </w:pPr>
            <w:r>
              <w:rPr>
                <w:rFonts w:ascii="Lato" w:hAnsi="Lato"/>
                <w:sz w:val="22"/>
                <w:szCs w:val="22"/>
              </w:rPr>
              <w:t>-</w:t>
            </w:r>
          </w:p>
        </w:tc>
        <w:tc>
          <w:tcPr>
            <w:tcW w:w="1848" w:type="dxa"/>
            <w:tcBorders>
              <w:bottom w:val="nil"/>
            </w:tcBorders>
          </w:tcPr>
          <w:p w:rsidR="009C480E" w:rsidRPr="00B10818" w:rsidRDefault="009C480E" w:rsidP="00A810EE">
            <w:pPr>
              <w:jc w:val="center"/>
              <w:rPr>
                <w:rFonts w:ascii="Lato" w:hAnsi="Lato"/>
                <w:sz w:val="22"/>
                <w:szCs w:val="22"/>
              </w:rPr>
            </w:pPr>
            <w:r>
              <w:rPr>
                <w:rFonts w:ascii="Lato" w:hAnsi="Lato"/>
                <w:sz w:val="22"/>
                <w:szCs w:val="22"/>
              </w:rPr>
              <w:t>-</w:t>
            </w:r>
          </w:p>
        </w:tc>
        <w:tc>
          <w:tcPr>
            <w:tcW w:w="2126" w:type="dxa"/>
            <w:tcBorders>
              <w:bottom w:val="nil"/>
            </w:tcBorders>
          </w:tcPr>
          <w:p w:rsidR="009C480E" w:rsidRPr="00B10818" w:rsidRDefault="009C480E" w:rsidP="00B10818">
            <w:pPr>
              <w:rPr>
                <w:rFonts w:ascii="Lato" w:hAnsi="Lato"/>
                <w:sz w:val="22"/>
                <w:szCs w:val="22"/>
              </w:rPr>
            </w:pPr>
            <w:r w:rsidRPr="00B10818">
              <w:rPr>
                <w:rFonts w:ascii="Lato" w:hAnsi="Lato"/>
                <w:sz w:val="22"/>
                <w:szCs w:val="22"/>
              </w:rPr>
              <w:t>Wydział Polityki Społecznej i Zdrowia</w:t>
            </w:r>
          </w:p>
        </w:tc>
        <w:tc>
          <w:tcPr>
            <w:tcW w:w="2517" w:type="dxa"/>
            <w:tcBorders>
              <w:bottom w:val="nil"/>
            </w:tcBorders>
          </w:tcPr>
          <w:p w:rsidR="009C480E" w:rsidRPr="00565DF3" w:rsidRDefault="009C480E" w:rsidP="00B10818">
            <w:pPr>
              <w:rPr>
                <w:rFonts w:ascii="Lato" w:hAnsi="Lato"/>
                <w:color w:val="FF0000"/>
                <w:sz w:val="22"/>
                <w:szCs w:val="22"/>
                <w:highlight w:val="lightGray"/>
              </w:rPr>
            </w:pPr>
            <w:r w:rsidRPr="004327FE">
              <w:rPr>
                <w:rFonts w:ascii="Lato" w:hAnsi="Lato"/>
                <w:sz w:val="22"/>
                <w:szCs w:val="22"/>
              </w:rPr>
              <w:t xml:space="preserve">Od 2018 r. pętle </w:t>
            </w:r>
            <w:proofErr w:type="spellStart"/>
            <w:r w:rsidRPr="004327FE">
              <w:rPr>
                <w:rFonts w:ascii="Lato" w:hAnsi="Lato"/>
                <w:sz w:val="22"/>
                <w:szCs w:val="22"/>
              </w:rPr>
              <w:t>induktofoniczne</w:t>
            </w:r>
            <w:proofErr w:type="spellEnd"/>
            <w:r w:rsidRPr="004327FE">
              <w:rPr>
                <w:rFonts w:ascii="Lato" w:hAnsi="Lato"/>
                <w:sz w:val="22"/>
                <w:szCs w:val="22"/>
              </w:rPr>
              <w:t xml:space="preserve"> znajdują się na stanowiskach bezpośredniej obsługi – ogółem </w:t>
            </w:r>
            <w:r w:rsidR="00CD1CD5" w:rsidRPr="004327FE">
              <w:rPr>
                <w:rFonts w:ascii="Lato" w:hAnsi="Lato"/>
                <w:sz w:val="22"/>
                <w:szCs w:val="22"/>
              </w:rPr>
              <w:t xml:space="preserve">40 </w:t>
            </w:r>
            <w:r w:rsidRPr="004327FE">
              <w:rPr>
                <w:rFonts w:ascii="Lato" w:hAnsi="Lato"/>
                <w:sz w:val="22"/>
                <w:szCs w:val="22"/>
              </w:rPr>
              <w:t>szt</w:t>
            </w:r>
            <w:r w:rsidR="004327FE">
              <w:rPr>
                <w:rFonts w:ascii="Lato" w:hAnsi="Lato"/>
                <w:sz w:val="22"/>
                <w:szCs w:val="22"/>
              </w:rPr>
              <w:t>uk</w:t>
            </w:r>
            <w:r w:rsidR="004327FE" w:rsidRPr="004327FE">
              <w:rPr>
                <w:rFonts w:ascii="Lato" w:hAnsi="Lato"/>
                <w:sz w:val="22"/>
                <w:szCs w:val="22"/>
              </w:rPr>
              <w:t xml:space="preserve"> w poszczególnych lokalizacjach Urzędu Miasta Krakowa.</w:t>
            </w:r>
          </w:p>
        </w:tc>
      </w:tr>
      <w:tr w:rsidR="003A31A8" w:rsidRPr="00B10818" w:rsidTr="00DB3931">
        <w:tc>
          <w:tcPr>
            <w:tcW w:w="1987" w:type="dxa"/>
            <w:gridSpan w:val="2"/>
            <w:vMerge/>
          </w:tcPr>
          <w:p w:rsidR="009C480E" w:rsidRPr="00B10818" w:rsidRDefault="009C480E" w:rsidP="00B10818">
            <w:pPr>
              <w:rPr>
                <w:rFonts w:ascii="Lato" w:hAnsi="Lato"/>
                <w:b/>
                <w:sz w:val="22"/>
                <w:szCs w:val="22"/>
              </w:rPr>
            </w:pPr>
          </w:p>
        </w:tc>
        <w:tc>
          <w:tcPr>
            <w:tcW w:w="3253" w:type="dxa"/>
            <w:vMerge/>
          </w:tcPr>
          <w:p w:rsidR="009C480E" w:rsidRPr="00B10818" w:rsidRDefault="009C480E" w:rsidP="00B10818">
            <w:pPr>
              <w:rPr>
                <w:rFonts w:ascii="Lato" w:hAnsi="Lato"/>
                <w:sz w:val="22"/>
                <w:szCs w:val="22"/>
              </w:rPr>
            </w:pPr>
          </w:p>
        </w:tc>
        <w:tc>
          <w:tcPr>
            <w:tcW w:w="2268" w:type="dxa"/>
            <w:tcBorders>
              <w:top w:val="nil"/>
              <w:bottom w:val="single" w:sz="4" w:space="0" w:color="auto"/>
            </w:tcBorders>
          </w:tcPr>
          <w:p w:rsidR="009C480E" w:rsidRPr="00B10818" w:rsidRDefault="009C480E" w:rsidP="00B10818">
            <w:pPr>
              <w:rPr>
                <w:rFonts w:ascii="Lato" w:hAnsi="Lato"/>
                <w:sz w:val="22"/>
                <w:szCs w:val="22"/>
              </w:rPr>
            </w:pPr>
          </w:p>
        </w:tc>
        <w:tc>
          <w:tcPr>
            <w:tcW w:w="1848" w:type="dxa"/>
            <w:tcBorders>
              <w:top w:val="nil"/>
              <w:bottom w:val="single" w:sz="4" w:space="0" w:color="auto"/>
            </w:tcBorders>
          </w:tcPr>
          <w:p w:rsidR="009C480E" w:rsidRPr="00B10818" w:rsidRDefault="009C480E" w:rsidP="00B10818">
            <w:pPr>
              <w:rPr>
                <w:rFonts w:ascii="Lato" w:hAnsi="Lato"/>
                <w:sz w:val="22"/>
                <w:szCs w:val="22"/>
              </w:rPr>
            </w:pPr>
          </w:p>
        </w:tc>
        <w:tc>
          <w:tcPr>
            <w:tcW w:w="2126" w:type="dxa"/>
            <w:tcBorders>
              <w:top w:val="nil"/>
              <w:bottom w:val="single" w:sz="4" w:space="0" w:color="auto"/>
            </w:tcBorders>
          </w:tcPr>
          <w:p w:rsidR="009C480E" w:rsidRPr="00B10818" w:rsidRDefault="009C480E" w:rsidP="00B10818">
            <w:pPr>
              <w:rPr>
                <w:rFonts w:ascii="Lato" w:hAnsi="Lato"/>
                <w:sz w:val="22"/>
                <w:szCs w:val="22"/>
              </w:rPr>
            </w:pPr>
            <w:r w:rsidRPr="00B10818">
              <w:rPr>
                <w:rFonts w:ascii="Lato" w:hAnsi="Lato"/>
                <w:sz w:val="22"/>
                <w:szCs w:val="22"/>
              </w:rPr>
              <w:t>Wydział Spraw Administracyjnych</w:t>
            </w:r>
          </w:p>
        </w:tc>
        <w:tc>
          <w:tcPr>
            <w:tcW w:w="2517" w:type="dxa"/>
            <w:tcBorders>
              <w:top w:val="nil"/>
              <w:bottom w:val="single" w:sz="4" w:space="0" w:color="auto"/>
            </w:tcBorders>
          </w:tcPr>
          <w:p w:rsidR="009C480E" w:rsidRPr="00565DF3" w:rsidRDefault="009C480E" w:rsidP="00B10818">
            <w:pPr>
              <w:rPr>
                <w:rFonts w:ascii="Lato" w:hAnsi="Lato"/>
                <w:color w:val="FF0000"/>
                <w:sz w:val="22"/>
                <w:szCs w:val="22"/>
              </w:rPr>
            </w:pPr>
          </w:p>
        </w:tc>
      </w:tr>
      <w:tr w:rsidR="003A31A8" w:rsidRPr="00B10818" w:rsidTr="00DB3931">
        <w:tc>
          <w:tcPr>
            <w:tcW w:w="1987" w:type="dxa"/>
            <w:gridSpan w:val="2"/>
            <w:vMerge/>
          </w:tcPr>
          <w:p w:rsidR="009C480E" w:rsidRPr="00B10818" w:rsidRDefault="009C480E" w:rsidP="00B10818">
            <w:pPr>
              <w:rPr>
                <w:rFonts w:ascii="Lato" w:hAnsi="Lato"/>
                <w:b/>
                <w:sz w:val="22"/>
                <w:szCs w:val="22"/>
              </w:rPr>
            </w:pPr>
          </w:p>
        </w:tc>
        <w:tc>
          <w:tcPr>
            <w:tcW w:w="3253" w:type="dxa"/>
            <w:vMerge w:val="restart"/>
          </w:tcPr>
          <w:p w:rsidR="009C480E" w:rsidRPr="00C545DD" w:rsidRDefault="009C480E" w:rsidP="00B10818">
            <w:pPr>
              <w:rPr>
                <w:rFonts w:ascii="Lato" w:hAnsi="Lato"/>
                <w:sz w:val="22"/>
                <w:szCs w:val="22"/>
              </w:rPr>
            </w:pPr>
            <w:r w:rsidRPr="00C545DD">
              <w:rPr>
                <w:rFonts w:ascii="Lato" w:hAnsi="Lato"/>
                <w:sz w:val="22"/>
                <w:szCs w:val="22"/>
              </w:rPr>
              <w:t>3.3.5 Zapewnienie na życzenie dokumentów w indywidualnej sprawie w: wersji elektronicznej, druku powiększonym, alfabecie brajla</w:t>
            </w:r>
          </w:p>
        </w:tc>
        <w:tc>
          <w:tcPr>
            <w:tcW w:w="2268" w:type="dxa"/>
            <w:tcBorders>
              <w:bottom w:val="nil"/>
            </w:tcBorders>
          </w:tcPr>
          <w:p w:rsidR="009C480E" w:rsidRPr="00B10818" w:rsidRDefault="009C480E" w:rsidP="00B10818">
            <w:pPr>
              <w:rPr>
                <w:rFonts w:ascii="Lato" w:hAnsi="Lato"/>
                <w:sz w:val="22"/>
                <w:szCs w:val="22"/>
              </w:rPr>
            </w:pPr>
            <w:r>
              <w:rPr>
                <w:rFonts w:ascii="Lato" w:hAnsi="Lato"/>
                <w:sz w:val="22"/>
                <w:szCs w:val="22"/>
              </w:rPr>
              <w:t xml:space="preserve">W ramach etatów – brak środków </w:t>
            </w:r>
            <w:r>
              <w:rPr>
                <w:rFonts w:ascii="Lato" w:hAnsi="Lato"/>
                <w:sz w:val="22"/>
                <w:szCs w:val="22"/>
              </w:rPr>
              <w:fldChar w:fldCharType="begin"/>
            </w:r>
            <w:r>
              <w:rPr>
                <w:rFonts w:ascii="Lato" w:hAnsi="Lato"/>
                <w:sz w:val="22"/>
                <w:szCs w:val="22"/>
              </w:rPr>
              <w:instrText xml:space="preserve"> LISTNUM </w:instrText>
            </w:r>
            <w:r>
              <w:rPr>
                <w:rFonts w:ascii="Lato" w:hAnsi="Lato"/>
                <w:sz w:val="22"/>
                <w:szCs w:val="22"/>
              </w:rPr>
              <w:fldChar w:fldCharType="end"/>
            </w:r>
            <w:r>
              <w:rPr>
                <w:rFonts w:ascii="Lato" w:hAnsi="Lato"/>
                <w:sz w:val="22"/>
                <w:szCs w:val="22"/>
              </w:rPr>
              <w:t xml:space="preserve"> finansowych w budżecie SA. Wydział nie posiada w swoim budżecie środków finansowych na przetłumaczenie dokumentów w alfabecie brajla.</w:t>
            </w:r>
          </w:p>
        </w:tc>
        <w:tc>
          <w:tcPr>
            <w:tcW w:w="1848" w:type="dxa"/>
            <w:tcBorders>
              <w:bottom w:val="nil"/>
            </w:tcBorders>
          </w:tcPr>
          <w:p w:rsidR="009C480E" w:rsidRPr="006D6C9C" w:rsidRDefault="009C480E" w:rsidP="00B10818">
            <w:pPr>
              <w:rPr>
                <w:rFonts w:ascii="Lato" w:hAnsi="Lato"/>
                <w:color w:val="FF0000"/>
                <w:sz w:val="22"/>
                <w:szCs w:val="22"/>
              </w:rPr>
            </w:pPr>
            <w:r w:rsidRPr="00A810EE">
              <w:rPr>
                <w:rFonts w:ascii="Lato" w:hAnsi="Lato"/>
                <w:sz w:val="22"/>
                <w:szCs w:val="22"/>
              </w:rPr>
              <w:t>W ramach etatów – brak środków finansowych w budżecie SA</w:t>
            </w:r>
          </w:p>
        </w:tc>
        <w:tc>
          <w:tcPr>
            <w:tcW w:w="2126" w:type="dxa"/>
            <w:tcBorders>
              <w:bottom w:val="nil"/>
            </w:tcBorders>
          </w:tcPr>
          <w:p w:rsidR="009C480E" w:rsidRPr="00B10818" w:rsidRDefault="009C480E" w:rsidP="00B10818">
            <w:pPr>
              <w:rPr>
                <w:rFonts w:ascii="Lato" w:hAnsi="Lato"/>
                <w:sz w:val="22"/>
                <w:szCs w:val="22"/>
              </w:rPr>
            </w:pPr>
            <w:r w:rsidRPr="00B10818">
              <w:rPr>
                <w:rFonts w:ascii="Lato" w:hAnsi="Lato"/>
                <w:sz w:val="22"/>
                <w:szCs w:val="22"/>
              </w:rPr>
              <w:t>Wydzia</w:t>
            </w:r>
            <w:r>
              <w:rPr>
                <w:rFonts w:ascii="Lato" w:hAnsi="Lato"/>
                <w:sz w:val="22"/>
                <w:szCs w:val="22"/>
              </w:rPr>
              <w:t>ł Polityki Społecznej i Zdrowia</w:t>
            </w:r>
          </w:p>
        </w:tc>
        <w:tc>
          <w:tcPr>
            <w:tcW w:w="2517" w:type="dxa"/>
            <w:tcBorders>
              <w:bottom w:val="nil"/>
            </w:tcBorders>
          </w:tcPr>
          <w:p w:rsidR="009C480E" w:rsidRPr="00B10818" w:rsidRDefault="009C480E" w:rsidP="00B10818">
            <w:pPr>
              <w:rPr>
                <w:rFonts w:ascii="Lato" w:hAnsi="Lato"/>
                <w:sz w:val="22"/>
                <w:szCs w:val="22"/>
              </w:rPr>
            </w:pPr>
            <w:r>
              <w:rPr>
                <w:rFonts w:ascii="Lato" w:hAnsi="Lato"/>
                <w:sz w:val="22"/>
                <w:szCs w:val="22"/>
              </w:rPr>
              <w:t>Ilość rozpatrzonych próśb: 0</w:t>
            </w:r>
          </w:p>
        </w:tc>
      </w:tr>
      <w:tr w:rsidR="003A31A8" w:rsidRPr="00B10818" w:rsidTr="00DB3931">
        <w:tc>
          <w:tcPr>
            <w:tcW w:w="1987" w:type="dxa"/>
            <w:gridSpan w:val="2"/>
            <w:vMerge/>
          </w:tcPr>
          <w:p w:rsidR="009C480E" w:rsidRPr="00B10818" w:rsidRDefault="009C480E" w:rsidP="00B10818">
            <w:pPr>
              <w:rPr>
                <w:rFonts w:ascii="Lato" w:hAnsi="Lato"/>
                <w:b/>
                <w:sz w:val="22"/>
                <w:szCs w:val="22"/>
              </w:rPr>
            </w:pPr>
          </w:p>
        </w:tc>
        <w:tc>
          <w:tcPr>
            <w:tcW w:w="3253" w:type="dxa"/>
            <w:vMerge/>
          </w:tcPr>
          <w:p w:rsidR="009C480E" w:rsidRPr="00B10818" w:rsidRDefault="009C480E" w:rsidP="00B10818">
            <w:pPr>
              <w:rPr>
                <w:rFonts w:ascii="Lato" w:hAnsi="Lato"/>
                <w:sz w:val="22"/>
                <w:szCs w:val="22"/>
              </w:rPr>
            </w:pPr>
          </w:p>
        </w:tc>
        <w:tc>
          <w:tcPr>
            <w:tcW w:w="2268" w:type="dxa"/>
            <w:tcBorders>
              <w:top w:val="nil"/>
            </w:tcBorders>
          </w:tcPr>
          <w:p w:rsidR="009C480E" w:rsidRPr="00B10818" w:rsidRDefault="009C480E" w:rsidP="00B10818">
            <w:pPr>
              <w:rPr>
                <w:rFonts w:ascii="Lato" w:hAnsi="Lato"/>
                <w:sz w:val="22"/>
                <w:szCs w:val="22"/>
              </w:rPr>
            </w:pPr>
          </w:p>
        </w:tc>
        <w:tc>
          <w:tcPr>
            <w:tcW w:w="1848" w:type="dxa"/>
            <w:tcBorders>
              <w:top w:val="nil"/>
            </w:tcBorders>
          </w:tcPr>
          <w:p w:rsidR="009C480E" w:rsidRPr="00B10818" w:rsidRDefault="009C480E" w:rsidP="00B10818">
            <w:pPr>
              <w:rPr>
                <w:rFonts w:ascii="Lato" w:hAnsi="Lato"/>
                <w:sz w:val="22"/>
                <w:szCs w:val="22"/>
              </w:rPr>
            </w:pPr>
          </w:p>
        </w:tc>
        <w:tc>
          <w:tcPr>
            <w:tcW w:w="2126" w:type="dxa"/>
            <w:tcBorders>
              <w:top w:val="nil"/>
            </w:tcBorders>
          </w:tcPr>
          <w:p w:rsidR="009C480E" w:rsidRPr="00B10818" w:rsidRDefault="009C480E" w:rsidP="00B10818">
            <w:pPr>
              <w:rPr>
                <w:rFonts w:ascii="Lato" w:hAnsi="Lato"/>
                <w:sz w:val="22"/>
                <w:szCs w:val="22"/>
              </w:rPr>
            </w:pPr>
            <w:r w:rsidRPr="00B10818">
              <w:rPr>
                <w:rFonts w:ascii="Lato" w:hAnsi="Lato"/>
                <w:sz w:val="22"/>
                <w:szCs w:val="22"/>
              </w:rPr>
              <w:t>Wydział Spraw Administracyjnych</w:t>
            </w:r>
          </w:p>
        </w:tc>
        <w:tc>
          <w:tcPr>
            <w:tcW w:w="2517" w:type="dxa"/>
            <w:tcBorders>
              <w:top w:val="nil"/>
            </w:tcBorders>
          </w:tcPr>
          <w:p w:rsidR="009C480E" w:rsidRPr="00B10818" w:rsidRDefault="009C480E" w:rsidP="00B10818">
            <w:pPr>
              <w:rPr>
                <w:rFonts w:ascii="Lato" w:hAnsi="Lato"/>
                <w:sz w:val="22"/>
                <w:szCs w:val="22"/>
              </w:rPr>
            </w:pPr>
          </w:p>
        </w:tc>
      </w:tr>
      <w:tr w:rsidR="003A31A8" w:rsidRPr="00B10818" w:rsidTr="00DB3931">
        <w:tc>
          <w:tcPr>
            <w:tcW w:w="1987" w:type="dxa"/>
            <w:gridSpan w:val="2"/>
            <w:vMerge/>
          </w:tcPr>
          <w:p w:rsidR="009C480E" w:rsidRPr="00B10818" w:rsidRDefault="009C480E" w:rsidP="00B10818">
            <w:pPr>
              <w:rPr>
                <w:rFonts w:ascii="Lato" w:hAnsi="Lato"/>
                <w:b/>
                <w:sz w:val="22"/>
                <w:szCs w:val="22"/>
              </w:rPr>
            </w:pPr>
          </w:p>
        </w:tc>
        <w:tc>
          <w:tcPr>
            <w:tcW w:w="3253" w:type="dxa"/>
          </w:tcPr>
          <w:p w:rsidR="009C480E" w:rsidRPr="009375E5" w:rsidRDefault="009C480E" w:rsidP="00B10818">
            <w:pPr>
              <w:rPr>
                <w:rFonts w:ascii="Lato" w:hAnsi="Lato"/>
                <w:sz w:val="22"/>
                <w:szCs w:val="22"/>
              </w:rPr>
            </w:pPr>
            <w:r w:rsidRPr="00B10818">
              <w:rPr>
                <w:rFonts w:ascii="Lato" w:hAnsi="Lato"/>
                <w:sz w:val="22"/>
                <w:szCs w:val="22"/>
              </w:rPr>
              <w:t>3.3.</w:t>
            </w:r>
            <w:r w:rsidRPr="009375E5">
              <w:rPr>
                <w:rFonts w:ascii="Lato" w:hAnsi="Lato"/>
                <w:sz w:val="22"/>
                <w:szCs w:val="22"/>
              </w:rPr>
              <w:t>6 Audyty dostępności komunikacji</w:t>
            </w:r>
          </w:p>
          <w:p w:rsidR="009C480E" w:rsidRPr="00B10818" w:rsidRDefault="009C480E" w:rsidP="006D6C9C">
            <w:pPr>
              <w:rPr>
                <w:rFonts w:ascii="Lato" w:hAnsi="Lato"/>
                <w:sz w:val="22"/>
                <w:szCs w:val="22"/>
              </w:rPr>
            </w:pPr>
            <w:r w:rsidRPr="009375E5">
              <w:rPr>
                <w:rFonts w:ascii="Lato" w:hAnsi="Lato"/>
                <w:sz w:val="22"/>
                <w:szCs w:val="22"/>
              </w:rPr>
              <w:t>Jak w zadaniu 3.1.5</w:t>
            </w:r>
            <w:r w:rsidRPr="007A17CB">
              <w:rPr>
                <w:rFonts w:ascii="Lato" w:hAnsi="Lato"/>
                <w:sz w:val="22"/>
                <w:szCs w:val="22"/>
              </w:rPr>
              <w:t xml:space="preserve"> </w:t>
            </w:r>
          </w:p>
        </w:tc>
        <w:tc>
          <w:tcPr>
            <w:tcW w:w="2268" w:type="dxa"/>
          </w:tcPr>
          <w:p w:rsidR="009C480E" w:rsidRPr="009375E5" w:rsidRDefault="009C480E" w:rsidP="00B10818">
            <w:pPr>
              <w:rPr>
                <w:rFonts w:ascii="Lato" w:hAnsi="Lato"/>
                <w:sz w:val="22"/>
                <w:szCs w:val="22"/>
              </w:rPr>
            </w:pPr>
            <w:r>
              <w:rPr>
                <w:rFonts w:ascii="Lato" w:hAnsi="Lato"/>
                <w:sz w:val="22"/>
                <w:szCs w:val="22"/>
              </w:rPr>
              <w:t>60 700</w:t>
            </w:r>
          </w:p>
        </w:tc>
        <w:tc>
          <w:tcPr>
            <w:tcW w:w="1848" w:type="dxa"/>
          </w:tcPr>
          <w:p w:rsidR="009C480E" w:rsidRPr="009375E5" w:rsidRDefault="009C480E" w:rsidP="00B10818">
            <w:pPr>
              <w:rPr>
                <w:rFonts w:ascii="Lato" w:hAnsi="Lato"/>
                <w:sz w:val="22"/>
                <w:szCs w:val="22"/>
              </w:rPr>
            </w:pPr>
            <w:r>
              <w:rPr>
                <w:rFonts w:ascii="Lato" w:hAnsi="Lato"/>
                <w:sz w:val="22"/>
                <w:szCs w:val="22"/>
              </w:rPr>
              <w:t>60 700</w:t>
            </w:r>
          </w:p>
        </w:tc>
        <w:tc>
          <w:tcPr>
            <w:tcW w:w="2126" w:type="dxa"/>
          </w:tcPr>
          <w:p w:rsidR="009C480E" w:rsidRPr="009375E5" w:rsidRDefault="009C480E" w:rsidP="00B10818">
            <w:pPr>
              <w:rPr>
                <w:rFonts w:ascii="Lato" w:hAnsi="Lato"/>
                <w:sz w:val="22"/>
                <w:szCs w:val="22"/>
              </w:rPr>
            </w:pPr>
            <w:r w:rsidRPr="009375E5">
              <w:rPr>
                <w:rFonts w:ascii="Lato" w:hAnsi="Lato"/>
                <w:sz w:val="22"/>
                <w:szCs w:val="22"/>
              </w:rPr>
              <w:t>Wydział Polityki Społecznej i Zdrowia</w:t>
            </w:r>
          </w:p>
        </w:tc>
        <w:tc>
          <w:tcPr>
            <w:tcW w:w="2517" w:type="dxa"/>
          </w:tcPr>
          <w:p w:rsidR="009C480E" w:rsidRPr="009375E5" w:rsidRDefault="009C480E" w:rsidP="00B10818">
            <w:pPr>
              <w:rPr>
                <w:rFonts w:ascii="Lato" w:hAnsi="Lato"/>
                <w:color w:val="FF0000"/>
                <w:sz w:val="22"/>
                <w:szCs w:val="22"/>
              </w:rPr>
            </w:pPr>
            <w:r w:rsidRPr="007C4330">
              <w:rPr>
                <w:rFonts w:ascii="Lato" w:hAnsi="Lato"/>
                <w:sz w:val="22"/>
                <w:szCs w:val="22"/>
              </w:rPr>
              <w:t>W 202</w:t>
            </w:r>
            <w:r>
              <w:rPr>
                <w:rFonts w:ascii="Lato" w:hAnsi="Lato"/>
                <w:sz w:val="22"/>
                <w:szCs w:val="22"/>
              </w:rPr>
              <w:t>0 r. zrealizowano audyt dostępności architektonicznej w 32 budynkach UMK oraz ich otoczeniu.</w:t>
            </w:r>
          </w:p>
        </w:tc>
      </w:tr>
      <w:tr w:rsidR="003A31A8" w:rsidRPr="00B10818" w:rsidTr="00DB3931">
        <w:tc>
          <w:tcPr>
            <w:tcW w:w="1987" w:type="dxa"/>
            <w:gridSpan w:val="2"/>
            <w:vMerge/>
          </w:tcPr>
          <w:p w:rsidR="009C480E" w:rsidRPr="00B10818" w:rsidRDefault="009C480E" w:rsidP="00B10818">
            <w:pPr>
              <w:rPr>
                <w:rFonts w:ascii="Lato" w:hAnsi="Lato"/>
                <w:b/>
                <w:sz w:val="22"/>
                <w:szCs w:val="22"/>
              </w:rPr>
            </w:pPr>
          </w:p>
        </w:tc>
        <w:tc>
          <w:tcPr>
            <w:tcW w:w="3253" w:type="dxa"/>
          </w:tcPr>
          <w:p w:rsidR="009C480E" w:rsidRDefault="009C480E" w:rsidP="00B10818">
            <w:pPr>
              <w:rPr>
                <w:rFonts w:ascii="Lato" w:hAnsi="Lato"/>
                <w:sz w:val="22"/>
                <w:szCs w:val="22"/>
              </w:rPr>
            </w:pPr>
            <w:r w:rsidRPr="00B10818">
              <w:rPr>
                <w:rFonts w:ascii="Lato" w:hAnsi="Lato"/>
                <w:sz w:val="22"/>
                <w:szCs w:val="22"/>
              </w:rPr>
              <w:t>3.3.7 Likwidacja barier w dostępności komunikacji, w tym audyty weryfikacyjne</w:t>
            </w:r>
          </w:p>
          <w:p w:rsidR="009C480E" w:rsidRPr="00B10818" w:rsidRDefault="009C480E" w:rsidP="00B10818">
            <w:pPr>
              <w:rPr>
                <w:rFonts w:ascii="Lato" w:hAnsi="Lato"/>
                <w:sz w:val="22"/>
                <w:szCs w:val="22"/>
              </w:rPr>
            </w:pPr>
            <w:r w:rsidRPr="009375E5">
              <w:rPr>
                <w:rFonts w:ascii="Lato" w:hAnsi="Lato"/>
                <w:sz w:val="22"/>
                <w:szCs w:val="22"/>
              </w:rPr>
              <w:t>Jak w zadaniu 3.1.5</w:t>
            </w:r>
          </w:p>
        </w:tc>
        <w:tc>
          <w:tcPr>
            <w:tcW w:w="2268" w:type="dxa"/>
          </w:tcPr>
          <w:p w:rsidR="009C480E" w:rsidRPr="009375E5" w:rsidRDefault="009C480E" w:rsidP="00B10818">
            <w:pPr>
              <w:rPr>
                <w:rFonts w:ascii="Lato" w:hAnsi="Lato"/>
                <w:sz w:val="22"/>
                <w:szCs w:val="22"/>
              </w:rPr>
            </w:pPr>
            <w:r>
              <w:rPr>
                <w:rFonts w:ascii="Lato" w:hAnsi="Lato"/>
                <w:sz w:val="22"/>
                <w:szCs w:val="22"/>
              </w:rPr>
              <w:t>60 700</w:t>
            </w:r>
          </w:p>
        </w:tc>
        <w:tc>
          <w:tcPr>
            <w:tcW w:w="1848" w:type="dxa"/>
          </w:tcPr>
          <w:p w:rsidR="009C480E" w:rsidRPr="009375E5" w:rsidRDefault="009C480E" w:rsidP="00B10818">
            <w:pPr>
              <w:rPr>
                <w:rFonts w:ascii="Lato" w:hAnsi="Lato"/>
                <w:sz w:val="22"/>
                <w:szCs w:val="22"/>
              </w:rPr>
            </w:pPr>
            <w:r>
              <w:rPr>
                <w:rFonts w:ascii="Lato" w:hAnsi="Lato"/>
                <w:sz w:val="22"/>
                <w:szCs w:val="22"/>
              </w:rPr>
              <w:t>60 700</w:t>
            </w:r>
          </w:p>
        </w:tc>
        <w:tc>
          <w:tcPr>
            <w:tcW w:w="2126" w:type="dxa"/>
          </w:tcPr>
          <w:p w:rsidR="009C480E" w:rsidRPr="00B10818" w:rsidRDefault="009C480E" w:rsidP="00B10818">
            <w:pPr>
              <w:rPr>
                <w:rFonts w:ascii="Lato" w:hAnsi="Lato"/>
                <w:sz w:val="22"/>
                <w:szCs w:val="22"/>
              </w:rPr>
            </w:pPr>
            <w:r w:rsidRPr="00B10818">
              <w:rPr>
                <w:rFonts w:ascii="Lato" w:hAnsi="Lato"/>
                <w:sz w:val="22"/>
                <w:szCs w:val="22"/>
              </w:rPr>
              <w:t>Wydzia</w:t>
            </w:r>
            <w:r>
              <w:rPr>
                <w:rFonts w:ascii="Lato" w:hAnsi="Lato"/>
                <w:sz w:val="22"/>
                <w:szCs w:val="22"/>
              </w:rPr>
              <w:t>ł Polityki Społecznej i Zdrowia</w:t>
            </w:r>
          </w:p>
        </w:tc>
        <w:tc>
          <w:tcPr>
            <w:tcW w:w="2517" w:type="dxa"/>
          </w:tcPr>
          <w:p w:rsidR="009C480E" w:rsidRPr="009375E5" w:rsidRDefault="009C480E" w:rsidP="000A7345">
            <w:pPr>
              <w:rPr>
                <w:rFonts w:ascii="Lato" w:hAnsi="Lato"/>
                <w:color w:val="FF0000"/>
                <w:sz w:val="22"/>
                <w:szCs w:val="22"/>
              </w:rPr>
            </w:pPr>
            <w:r w:rsidRPr="007C4330">
              <w:rPr>
                <w:rFonts w:ascii="Lato" w:hAnsi="Lato"/>
                <w:sz w:val="22"/>
                <w:szCs w:val="22"/>
              </w:rPr>
              <w:t>W 202</w:t>
            </w:r>
            <w:r>
              <w:rPr>
                <w:rFonts w:ascii="Lato" w:hAnsi="Lato"/>
                <w:sz w:val="22"/>
                <w:szCs w:val="22"/>
              </w:rPr>
              <w:t>0 r. zrealizowano audyt dostępności architektonicznej w 32 budynkach UMK oraz ich otoczeniu.</w:t>
            </w:r>
          </w:p>
        </w:tc>
      </w:tr>
      <w:tr w:rsidR="003A31A8" w:rsidRPr="00B10818" w:rsidTr="00DB3931">
        <w:tc>
          <w:tcPr>
            <w:tcW w:w="1987" w:type="dxa"/>
            <w:gridSpan w:val="2"/>
            <w:vMerge/>
          </w:tcPr>
          <w:p w:rsidR="009C480E" w:rsidRPr="00B10818" w:rsidRDefault="009C480E" w:rsidP="00B10818">
            <w:pPr>
              <w:rPr>
                <w:rFonts w:ascii="Lato" w:hAnsi="Lato"/>
                <w:b/>
                <w:sz w:val="22"/>
                <w:szCs w:val="22"/>
              </w:rPr>
            </w:pPr>
          </w:p>
        </w:tc>
        <w:tc>
          <w:tcPr>
            <w:tcW w:w="3253" w:type="dxa"/>
          </w:tcPr>
          <w:p w:rsidR="009C480E" w:rsidRPr="00B10818" w:rsidRDefault="009C480E" w:rsidP="00B10818">
            <w:pPr>
              <w:rPr>
                <w:rFonts w:ascii="Lato" w:hAnsi="Lato"/>
                <w:sz w:val="22"/>
                <w:szCs w:val="22"/>
              </w:rPr>
            </w:pPr>
            <w:r w:rsidRPr="00B10818">
              <w:rPr>
                <w:rFonts w:ascii="Lato" w:hAnsi="Lato"/>
                <w:sz w:val="22"/>
                <w:szCs w:val="22"/>
              </w:rPr>
              <w:t>3.3.8 Szkolenia dla pracowników i pracowników podległych jednostek w za</w:t>
            </w:r>
            <w:r>
              <w:rPr>
                <w:rFonts w:ascii="Lato" w:hAnsi="Lato"/>
                <w:sz w:val="22"/>
                <w:szCs w:val="22"/>
              </w:rPr>
              <w:t>kresie dostępności komunikacji</w:t>
            </w:r>
          </w:p>
        </w:tc>
        <w:tc>
          <w:tcPr>
            <w:tcW w:w="2268" w:type="dxa"/>
          </w:tcPr>
          <w:p w:rsidR="009C480E" w:rsidRPr="00B10818" w:rsidRDefault="00651EBB" w:rsidP="009D329F">
            <w:pPr>
              <w:jc w:val="center"/>
              <w:rPr>
                <w:rFonts w:ascii="Lato" w:hAnsi="Lato"/>
                <w:sz w:val="22"/>
                <w:szCs w:val="22"/>
              </w:rPr>
            </w:pPr>
            <w:r>
              <w:rPr>
                <w:rFonts w:ascii="Lato" w:hAnsi="Lato"/>
                <w:sz w:val="22"/>
                <w:szCs w:val="22"/>
              </w:rPr>
              <w:t>Zadanie nie realizowane w 2020r.</w:t>
            </w:r>
          </w:p>
        </w:tc>
        <w:tc>
          <w:tcPr>
            <w:tcW w:w="1848" w:type="dxa"/>
          </w:tcPr>
          <w:p w:rsidR="009C480E" w:rsidRPr="00B10818" w:rsidRDefault="00651EBB" w:rsidP="009D329F">
            <w:pPr>
              <w:jc w:val="center"/>
              <w:rPr>
                <w:rFonts w:ascii="Lato" w:hAnsi="Lato"/>
                <w:sz w:val="22"/>
                <w:szCs w:val="22"/>
              </w:rPr>
            </w:pPr>
            <w:r>
              <w:rPr>
                <w:rFonts w:ascii="Lato" w:hAnsi="Lato"/>
                <w:sz w:val="22"/>
                <w:szCs w:val="22"/>
              </w:rPr>
              <w:t>Zadanie nie realizowane w 2020r.</w:t>
            </w:r>
            <w:r w:rsidR="009C480E">
              <w:rPr>
                <w:rFonts w:ascii="Lato" w:hAnsi="Lato"/>
                <w:sz w:val="22"/>
                <w:szCs w:val="22"/>
              </w:rPr>
              <w:t>-</w:t>
            </w:r>
          </w:p>
        </w:tc>
        <w:tc>
          <w:tcPr>
            <w:tcW w:w="2126" w:type="dxa"/>
          </w:tcPr>
          <w:p w:rsidR="009C480E" w:rsidRPr="00B10818" w:rsidRDefault="009C480E" w:rsidP="00B10818">
            <w:pPr>
              <w:rPr>
                <w:rFonts w:ascii="Lato" w:hAnsi="Lato"/>
                <w:sz w:val="22"/>
                <w:szCs w:val="22"/>
              </w:rPr>
            </w:pPr>
            <w:r w:rsidRPr="00B10818">
              <w:rPr>
                <w:rFonts w:ascii="Lato" w:hAnsi="Lato"/>
                <w:sz w:val="22"/>
                <w:szCs w:val="22"/>
              </w:rPr>
              <w:t>Wydział Polityki Społecznej i Zdrowia</w:t>
            </w:r>
          </w:p>
          <w:p w:rsidR="009C480E" w:rsidRPr="00B10818" w:rsidRDefault="009C480E" w:rsidP="00B10818">
            <w:pPr>
              <w:rPr>
                <w:rFonts w:ascii="Lato" w:hAnsi="Lato"/>
                <w:sz w:val="22"/>
                <w:szCs w:val="22"/>
              </w:rPr>
            </w:pPr>
            <w:r w:rsidRPr="00B10818">
              <w:rPr>
                <w:rFonts w:ascii="Lato" w:hAnsi="Lato"/>
                <w:sz w:val="22"/>
                <w:szCs w:val="22"/>
              </w:rPr>
              <w:t>Wydział Organizacji i Nadzoru</w:t>
            </w:r>
          </w:p>
          <w:p w:rsidR="009C480E" w:rsidRPr="00B10818" w:rsidRDefault="009C480E" w:rsidP="00B10818">
            <w:pPr>
              <w:rPr>
                <w:rFonts w:ascii="Lato" w:hAnsi="Lato"/>
                <w:sz w:val="22"/>
                <w:szCs w:val="22"/>
              </w:rPr>
            </w:pPr>
            <w:r w:rsidRPr="00B10818">
              <w:rPr>
                <w:rFonts w:ascii="Lato" w:hAnsi="Lato"/>
                <w:sz w:val="22"/>
                <w:szCs w:val="22"/>
              </w:rPr>
              <w:t>Miejskie Jednostki Organizacyjne</w:t>
            </w:r>
          </w:p>
        </w:tc>
        <w:tc>
          <w:tcPr>
            <w:tcW w:w="2517" w:type="dxa"/>
          </w:tcPr>
          <w:p w:rsidR="009C480E" w:rsidRDefault="009C480E" w:rsidP="00B10818">
            <w:pPr>
              <w:rPr>
                <w:rFonts w:ascii="Lato" w:hAnsi="Lato"/>
                <w:sz w:val="22"/>
                <w:szCs w:val="22"/>
              </w:rPr>
            </w:pPr>
          </w:p>
          <w:p w:rsidR="009C480E" w:rsidRDefault="009C480E" w:rsidP="00B10818">
            <w:pPr>
              <w:rPr>
                <w:rFonts w:ascii="Lato" w:hAnsi="Lato"/>
                <w:sz w:val="22"/>
                <w:szCs w:val="22"/>
              </w:rPr>
            </w:pPr>
          </w:p>
          <w:p w:rsidR="009C480E" w:rsidRDefault="009C480E" w:rsidP="00B10818">
            <w:pPr>
              <w:rPr>
                <w:rFonts w:ascii="Lato" w:hAnsi="Lato"/>
                <w:sz w:val="22"/>
                <w:szCs w:val="22"/>
              </w:rPr>
            </w:pPr>
          </w:p>
          <w:p w:rsidR="009C480E" w:rsidRPr="00B10818" w:rsidRDefault="009C480E" w:rsidP="00B10818">
            <w:pPr>
              <w:rPr>
                <w:rFonts w:ascii="Lato" w:hAnsi="Lato"/>
                <w:sz w:val="22"/>
                <w:szCs w:val="22"/>
              </w:rPr>
            </w:pPr>
            <w:r>
              <w:rPr>
                <w:rFonts w:ascii="Lato" w:hAnsi="Lato"/>
                <w:sz w:val="22"/>
                <w:szCs w:val="22"/>
              </w:rPr>
              <w:t>0</w:t>
            </w:r>
          </w:p>
        </w:tc>
      </w:tr>
      <w:tr w:rsidR="009C480E" w:rsidRPr="00B10818" w:rsidTr="00DB3931">
        <w:tc>
          <w:tcPr>
            <w:tcW w:w="1987" w:type="dxa"/>
            <w:gridSpan w:val="2"/>
          </w:tcPr>
          <w:p w:rsidR="009C480E" w:rsidRPr="00B10818" w:rsidRDefault="009C480E" w:rsidP="00B10818">
            <w:pPr>
              <w:rPr>
                <w:rFonts w:ascii="Lato" w:hAnsi="Lato"/>
                <w:b/>
                <w:sz w:val="22"/>
                <w:szCs w:val="22"/>
              </w:rPr>
            </w:pPr>
            <w:r w:rsidRPr="00B10818">
              <w:rPr>
                <w:rFonts w:ascii="Lato" w:hAnsi="Lato"/>
                <w:b/>
                <w:sz w:val="22"/>
                <w:szCs w:val="22"/>
              </w:rPr>
              <w:t>3.4 Dostępność transportu</w:t>
            </w:r>
          </w:p>
        </w:tc>
        <w:tc>
          <w:tcPr>
            <w:tcW w:w="12012" w:type="dxa"/>
            <w:gridSpan w:val="5"/>
          </w:tcPr>
          <w:p w:rsidR="009C480E" w:rsidRPr="00B10818" w:rsidRDefault="009C480E" w:rsidP="00B10818">
            <w:pPr>
              <w:rPr>
                <w:rFonts w:ascii="Lato" w:hAnsi="Lato"/>
                <w:sz w:val="22"/>
                <w:szCs w:val="22"/>
              </w:rPr>
            </w:pPr>
          </w:p>
        </w:tc>
      </w:tr>
      <w:tr w:rsidR="003A31A8" w:rsidRPr="00B10818" w:rsidTr="00DB3931">
        <w:trPr>
          <w:trHeight w:val="1948"/>
        </w:trPr>
        <w:tc>
          <w:tcPr>
            <w:tcW w:w="1987" w:type="dxa"/>
            <w:gridSpan w:val="2"/>
            <w:vMerge w:val="restart"/>
          </w:tcPr>
          <w:p w:rsidR="009C480E" w:rsidRPr="00B10818" w:rsidRDefault="009C480E" w:rsidP="00B10818">
            <w:pPr>
              <w:rPr>
                <w:rFonts w:ascii="Lato" w:hAnsi="Lato"/>
                <w:b/>
                <w:sz w:val="22"/>
                <w:szCs w:val="22"/>
              </w:rPr>
            </w:pPr>
          </w:p>
        </w:tc>
        <w:tc>
          <w:tcPr>
            <w:tcW w:w="3253" w:type="dxa"/>
          </w:tcPr>
          <w:p w:rsidR="009C480E" w:rsidRPr="00B10818" w:rsidRDefault="009C480E" w:rsidP="00B10818">
            <w:pPr>
              <w:rPr>
                <w:rFonts w:ascii="Lato" w:hAnsi="Lato"/>
                <w:sz w:val="22"/>
                <w:szCs w:val="22"/>
              </w:rPr>
            </w:pPr>
            <w:r w:rsidRPr="00B10818">
              <w:rPr>
                <w:rFonts w:ascii="Lato" w:hAnsi="Lato"/>
                <w:sz w:val="22"/>
                <w:szCs w:val="22"/>
              </w:rPr>
              <w:t>3.4.1 Opracowanie i aktualizowanie standardu dostępności taboru: autobusowego i tramwajowego oraz infrastruktury przystankowej i jej otoczenia (w tym dojścia do przystanku)</w:t>
            </w:r>
          </w:p>
        </w:tc>
        <w:tc>
          <w:tcPr>
            <w:tcW w:w="2268" w:type="dxa"/>
          </w:tcPr>
          <w:p w:rsidR="009C480E" w:rsidRPr="00B10818" w:rsidRDefault="00D5315B" w:rsidP="009C3759">
            <w:pPr>
              <w:jc w:val="center"/>
              <w:rPr>
                <w:rFonts w:ascii="Lato" w:hAnsi="Lato"/>
                <w:sz w:val="22"/>
                <w:szCs w:val="22"/>
              </w:rPr>
            </w:pPr>
            <w:r>
              <w:rPr>
                <w:rFonts w:ascii="Lato" w:hAnsi="Lato"/>
                <w:sz w:val="22"/>
                <w:szCs w:val="22"/>
              </w:rPr>
              <w:t>Zadanie nie realizowane w 2020r.</w:t>
            </w:r>
          </w:p>
        </w:tc>
        <w:tc>
          <w:tcPr>
            <w:tcW w:w="1848" w:type="dxa"/>
          </w:tcPr>
          <w:p w:rsidR="009C480E" w:rsidRPr="00B10818" w:rsidRDefault="00D5315B" w:rsidP="004D7298">
            <w:pPr>
              <w:jc w:val="center"/>
              <w:rPr>
                <w:rFonts w:ascii="Lato" w:hAnsi="Lato"/>
                <w:sz w:val="22"/>
                <w:szCs w:val="22"/>
              </w:rPr>
            </w:pPr>
            <w:r>
              <w:rPr>
                <w:rFonts w:ascii="Lato" w:hAnsi="Lato"/>
                <w:sz w:val="22"/>
                <w:szCs w:val="22"/>
              </w:rPr>
              <w:t>Zadanie nie realizowane w 2020r.</w:t>
            </w:r>
          </w:p>
        </w:tc>
        <w:tc>
          <w:tcPr>
            <w:tcW w:w="2126" w:type="dxa"/>
          </w:tcPr>
          <w:p w:rsidR="009C480E" w:rsidRPr="00B10818" w:rsidRDefault="009C480E" w:rsidP="00B10818">
            <w:pPr>
              <w:rPr>
                <w:rFonts w:ascii="Lato" w:hAnsi="Lato"/>
                <w:sz w:val="22"/>
                <w:szCs w:val="22"/>
              </w:rPr>
            </w:pPr>
            <w:r w:rsidRPr="00B10818">
              <w:rPr>
                <w:rFonts w:ascii="Lato" w:hAnsi="Lato"/>
                <w:sz w:val="22"/>
                <w:szCs w:val="22"/>
              </w:rPr>
              <w:t>Zarząd Inwestycji Miejskich</w:t>
            </w:r>
          </w:p>
          <w:p w:rsidR="009C480E" w:rsidRPr="00B10818" w:rsidRDefault="009C480E" w:rsidP="00B10818">
            <w:pPr>
              <w:rPr>
                <w:rFonts w:ascii="Lato" w:hAnsi="Lato"/>
                <w:sz w:val="22"/>
                <w:szCs w:val="22"/>
              </w:rPr>
            </w:pPr>
            <w:r w:rsidRPr="00B10818">
              <w:rPr>
                <w:rFonts w:ascii="Lato" w:hAnsi="Lato"/>
                <w:sz w:val="22"/>
                <w:szCs w:val="22"/>
              </w:rPr>
              <w:t>Zarząd Dróg Miasta Krakowa</w:t>
            </w:r>
          </w:p>
        </w:tc>
        <w:tc>
          <w:tcPr>
            <w:tcW w:w="2517" w:type="dxa"/>
          </w:tcPr>
          <w:p w:rsidR="009C480E" w:rsidRPr="00B10818" w:rsidRDefault="004D7298" w:rsidP="00B10818">
            <w:pPr>
              <w:rPr>
                <w:rFonts w:ascii="Lato" w:hAnsi="Lato"/>
                <w:sz w:val="22"/>
                <w:szCs w:val="22"/>
              </w:rPr>
            </w:pPr>
            <w:r w:rsidRPr="004D7298">
              <w:rPr>
                <w:rFonts w:ascii="Lato" w:hAnsi="Lato"/>
                <w:sz w:val="22"/>
                <w:szCs w:val="22"/>
              </w:rPr>
              <w:t>Nie zaplanowano realizacji zadania w 2020 r.</w:t>
            </w:r>
          </w:p>
        </w:tc>
      </w:tr>
      <w:tr w:rsidR="003A31A8" w:rsidRPr="00B10818" w:rsidTr="00DB3931">
        <w:tc>
          <w:tcPr>
            <w:tcW w:w="1987" w:type="dxa"/>
            <w:gridSpan w:val="2"/>
            <w:vMerge/>
          </w:tcPr>
          <w:p w:rsidR="00A55F01" w:rsidRPr="00B10818" w:rsidRDefault="00A55F01" w:rsidP="00A55F01">
            <w:pPr>
              <w:rPr>
                <w:rFonts w:ascii="Lato" w:hAnsi="Lato"/>
                <w:b/>
                <w:sz w:val="22"/>
                <w:szCs w:val="22"/>
              </w:rPr>
            </w:pPr>
          </w:p>
        </w:tc>
        <w:tc>
          <w:tcPr>
            <w:tcW w:w="3253" w:type="dxa"/>
            <w:tcBorders>
              <w:bottom w:val="single" w:sz="4" w:space="0" w:color="auto"/>
            </w:tcBorders>
          </w:tcPr>
          <w:p w:rsidR="00A55F01" w:rsidRPr="00B10818" w:rsidRDefault="00A55F01" w:rsidP="00A55F01">
            <w:pPr>
              <w:rPr>
                <w:rFonts w:ascii="Lato" w:hAnsi="Lato"/>
                <w:sz w:val="22"/>
                <w:szCs w:val="22"/>
              </w:rPr>
            </w:pPr>
            <w:r w:rsidRPr="00B10818">
              <w:rPr>
                <w:rFonts w:ascii="Lato" w:hAnsi="Lato"/>
                <w:sz w:val="22"/>
                <w:szCs w:val="22"/>
              </w:rPr>
              <w:t xml:space="preserve">ZTP wymaga od operatorów KMK taboru dostosowanego do wymagań osób o obniżonej mobilności (zgodnie z pkt. 3.4.2). </w:t>
            </w:r>
          </w:p>
          <w:p w:rsidR="00A55F01" w:rsidRPr="00B10818" w:rsidRDefault="00A55F01" w:rsidP="00A55F01">
            <w:pPr>
              <w:rPr>
                <w:rFonts w:ascii="Lato" w:hAnsi="Lato"/>
                <w:sz w:val="22"/>
                <w:szCs w:val="22"/>
              </w:rPr>
            </w:pPr>
            <w:r w:rsidRPr="00B10818">
              <w:rPr>
                <w:rFonts w:ascii="Lato" w:hAnsi="Lato"/>
                <w:sz w:val="22"/>
                <w:szCs w:val="22"/>
              </w:rPr>
              <w:t xml:space="preserve">ZTP przygotowuje standardy wewnętrzne opiniowania infrastruktury transportu zbiorowego, w których w szczególności zawarte będą </w:t>
            </w:r>
            <w:r w:rsidRPr="00B10818">
              <w:rPr>
                <w:rFonts w:ascii="Lato" w:hAnsi="Lato"/>
                <w:sz w:val="22"/>
                <w:szCs w:val="22"/>
              </w:rPr>
              <w:lastRenderedPageBreak/>
              <w:t>informacje na temat dostosowania tej infrastruktury do potrzeb osób z niepełnosprawnościami.</w:t>
            </w:r>
          </w:p>
        </w:tc>
        <w:tc>
          <w:tcPr>
            <w:tcW w:w="2268" w:type="dxa"/>
          </w:tcPr>
          <w:p w:rsidR="00A55F01" w:rsidRPr="00B10818" w:rsidRDefault="009C3759" w:rsidP="009C3759">
            <w:pPr>
              <w:rPr>
                <w:rFonts w:ascii="Lato" w:hAnsi="Lato"/>
                <w:sz w:val="22"/>
                <w:szCs w:val="22"/>
              </w:rPr>
            </w:pPr>
            <w:r w:rsidRPr="009C3759">
              <w:rPr>
                <w:rFonts w:ascii="Lato" w:hAnsi="Lato"/>
                <w:sz w:val="22"/>
                <w:szCs w:val="22"/>
              </w:rPr>
              <w:lastRenderedPageBreak/>
              <w:t xml:space="preserve">Nakłady finansowe są nakładami pośrednimi. Środki są ponoszone przez poszczególnych operatorów w ramach wynagrodzenia za świadczoną usługę (np. pracę przewozową). </w:t>
            </w:r>
            <w:r w:rsidRPr="009C3759">
              <w:rPr>
                <w:rFonts w:ascii="Lato" w:hAnsi="Lato"/>
                <w:sz w:val="22"/>
                <w:szCs w:val="22"/>
              </w:rPr>
              <w:lastRenderedPageBreak/>
              <w:t>Nakłady finansowe dotyczące zadań realizowanych przez ZTP obejmuję wynagrodzenia pracowników.</w:t>
            </w:r>
          </w:p>
        </w:tc>
        <w:tc>
          <w:tcPr>
            <w:tcW w:w="1848" w:type="dxa"/>
          </w:tcPr>
          <w:p w:rsidR="00A55F01" w:rsidRPr="00B10818" w:rsidRDefault="00D5315B" w:rsidP="009C3759">
            <w:pPr>
              <w:rPr>
                <w:rFonts w:ascii="Lato" w:hAnsi="Lato"/>
                <w:sz w:val="22"/>
                <w:szCs w:val="22"/>
              </w:rPr>
            </w:pPr>
            <w:r>
              <w:rPr>
                <w:rFonts w:ascii="Lato" w:hAnsi="Lato"/>
                <w:sz w:val="22"/>
                <w:szCs w:val="22"/>
              </w:rPr>
              <w:lastRenderedPageBreak/>
              <w:t>-</w:t>
            </w:r>
          </w:p>
        </w:tc>
        <w:tc>
          <w:tcPr>
            <w:tcW w:w="2126" w:type="dxa"/>
          </w:tcPr>
          <w:p w:rsidR="00A55F01" w:rsidRPr="009C3759" w:rsidRDefault="00A55F01" w:rsidP="00A55F01">
            <w:pPr>
              <w:rPr>
                <w:rFonts w:ascii="Lato" w:hAnsi="Lato"/>
                <w:sz w:val="22"/>
                <w:szCs w:val="22"/>
              </w:rPr>
            </w:pPr>
            <w:r w:rsidRPr="009C3759">
              <w:rPr>
                <w:rFonts w:ascii="Lato" w:hAnsi="Lato"/>
                <w:sz w:val="22"/>
                <w:szCs w:val="22"/>
              </w:rPr>
              <w:t>Zarząd Transportu Publicznego</w:t>
            </w:r>
          </w:p>
        </w:tc>
        <w:tc>
          <w:tcPr>
            <w:tcW w:w="2517" w:type="dxa"/>
          </w:tcPr>
          <w:p w:rsidR="00A55F01" w:rsidRPr="00B10818" w:rsidRDefault="009C3759" w:rsidP="00A55F01">
            <w:pPr>
              <w:rPr>
                <w:rFonts w:ascii="Lato" w:hAnsi="Lato"/>
                <w:sz w:val="22"/>
                <w:szCs w:val="22"/>
              </w:rPr>
            </w:pPr>
            <w:r>
              <w:rPr>
                <w:rFonts w:ascii="Lato" w:hAnsi="Lato"/>
                <w:sz w:val="22"/>
                <w:szCs w:val="22"/>
              </w:rPr>
              <w:t xml:space="preserve">ZTP wymaga od operatorów KMK taboru dostosowanego do wymagań osób </w:t>
            </w:r>
            <w:r w:rsidR="000C3912">
              <w:rPr>
                <w:rFonts w:ascii="Lato" w:hAnsi="Lato"/>
                <w:sz w:val="22"/>
                <w:szCs w:val="22"/>
              </w:rPr>
              <w:t>o obniżonej mobilności ( zgodnie z pkt. 3.4.2)</w:t>
            </w:r>
          </w:p>
        </w:tc>
      </w:tr>
      <w:tr w:rsidR="003A31A8" w:rsidRPr="00B10818" w:rsidTr="00DB3931">
        <w:trPr>
          <w:trHeight w:val="720"/>
        </w:trPr>
        <w:tc>
          <w:tcPr>
            <w:tcW w:w="1987" w:type="dxa"/>
            <w:gridSpan w:val="2"/>
            <w:vMerge/>
          </w:tcPr>
          <w:p w:rsidR="00A55F01" w:rsidRPr="00B10818" w:rsidRDefault="00A55F01" w:rsidP="00A55F01">
            <w:pPr>
              <w:rPr>
                <w:rFonts w:ascii="Lato" w:hAnsi="Lato"/>
                <w:b/>
                <w:sz w:val="22"/>
                <w:szCs w:val="22"/>
              </w:rPr>
            </w:pPr>
          </w:p>
        </w:tc>
        <w:tc>
          <w:tcPr>
            <w:tcW w:w="3253" w:type="dxa"/>
            <w:tcBorders>
              <w:bottom w:val="nil"/>
            </w:tcBorders>
          </w:tcPr>
          <w:p w:rsidR="00A55F01" w:rsidRPr="00B10818" w:rsidRDefault="00A55F01" w:rsidP="00A55F01">
            <w:pPr>
              <w:rPr>
                <w:rFonts w:ascii="Lato" w:hAnsi="Lato"/>
                <w:sz w:val="22"/>
                <w:szCs w:val="22"/>
              </w:rPr>
            </w:pPr>
            <w:r w:rsidRPr="00B10818">
              <w:rPr>
                <w:rFonts w:ascii="Lato" w:hAnsi="Lato"/>
                <w:sz w:val="22"/>
                <w:szCs w:val="22"/>
              </w:rPr>
              <w:t>3.4.2 Zapewnienie dostępności taboru</w:t>
            </w:r>
          </w:p>
        </w:tc>
        <w:tc>
          <w:tcPr>
            <w:tcW w:w="2268" w:type="dxa"/>
            <w:vMerge w:val="restart"/>
          </w:tcPr>
          <w:p w:rsidR="00A55F01" w:rsidRPr="00B10818" w:rsidRDefault="000C3912" w:rsidP="000C3912">
            <w:pPr>
              <w:jc w:val="center"/>
              <w:rPr>
                <w:rFonts w:ascii="Lato" w:hAnsi="Lato"/>
                <w:sz w:val="22"/>
                <w:szCs w:val="22"/>
              </w:rPr>
            </w:pPr>
            <w:r>
              <w:rPr>
                <w:rFonts w:ascii="Lato" w:hAnsi="Lato"/>
                <w:sz w:val="22"/>
                <w:szCs w:val="22"/>
              </w:rPr>
              <w:t>-</w:t>
            </w:r>
          </w:p>
        </w:tc>
        <w:tc>
          <w:tcPr>
            <w:tcW w:w="1848" w:type="dxa"/>
            <w:vMerge w:val="restart"/>
          </w:tcPr>
          <w:p w:rsidR="00A55F01" w:rsidRPr="00B10818" w:rsidRDefault="000C3912" w:rsidP="000C3912">
            <w:pPr>
              <w:jc w:val="center"/>
              <w:rPr>
                <w:rFonts w:ascii="Lato" w:hAnsi="Lato"/>
                <w:sz w:val="22"/>
                <w:szCs w:val="22"/>
              </w:rPr>
            </w:pPr>
            <w:r>
              <w:rPr>
                <w:rFonts w:ascii="Lato" w:hAnsi="Lato"/>
                <w:sz w:val="22"/>
                <w:szCs w:val="22"/>
              </w:rPr>
              <w:t>-</w:t>
            </w:r>
          </w:p>
        </w:tc>
        <w:tc>
          <w:tcPr>
            <w:tcW w:w="2126" w:type="dxa"/>
            <w:vMerge w:val="restart"/>
          </w:tcPr>
          <w:p w:rsidR="00A55F01" w:rsidRPr="000C3912" w:rsidRDefault="00A55F01" w:rsidP="00A55F01">
            <w:pPr>
              <w:rPr>
                <w:rFonts w:ascii="Lato" w:hAnsi="Lato"/>
                <w:sz w:val="22"/>
                <w:szCs w:val="22"/>
              </w:rPr>
            </w:pPr>
            <w:r w:rsidRPr="000C3912">
              <w:rPr>
                <w:rFonts w:ascii="Lato" w:hAnsi="Lato"/>
                <w:sz w:val="22"/>
                <w:szCs w:val="22"/>
              </w:rPr>
              <w:t>Zarząd Transportu Publicznego</w:t>
            </w:r>
          </w:p>
          <w:p w:rsidR="00A55F01" w:rsidRPr="000C3912" w:rsidRDefault="00A55F01" w:rsidP="00A55F01">
            <w:pPr>
              <w:rPr>
                <w:rFonts w:ascii="Lato" w:hAnsi="Lato"/>
                <w:sz w:val="22"/>
                <w:szCs w:val="22"/>
              </w:rPr>
            </w:pPr>
            <w:r w:rsidRPr="000C3912">
              <w:rPr>
                <w:rFonts w:ascii="Lato" w:hAnsi="Lato"/>
                <w:sz w:val="22"/>
                <w:szCs w:val="22"/>
              </w:rPr>
              <w:t>Operatorzy Komunikacji Miejskiej w Krakowie</w:t>
            </w:r>
          </w:p>
        </w:tc>
        <w:tc>
          <w:tcPr>
            <w:tcW w:w="2517" w:type="dxa"/>
            <w:vMerge w:val="restart"/>
          </w:tcPr>
          <w:p w:rsidR="00A55F01" w:rsidRPr="00B10818" w:rsidRDefault="000C3912" w:rsidP="00A55F01">
            <w:pPr>
              <w:rPr>
                <w:rFonts w:ascii="Lato" w:hAnsi="Lato"/>
                <w:sz w:val="22"/>
                <w:szCs w:val="22"/>
              </w:rPr>
            </w:pPr>
            <w:r>
              <w:rPr>
                <w:rFonts w:ascii="Lato" w:hAnsi="Lato"/>
                <w:sz w:val="22"/>
                <w:szCs w:val="22"/>
              </w:rPr>
              <w:t>Wymóg zakupu taboru niskopodłogowego oraz posiadania wyznaczonych miejsc dla osób korzystających z wózków inwalidzkich lub dziecięcych (specjalne oznaczenia).</w:t>
            </w:r>
          </w:p>
        </w:tc>
      </w:tr>
      <w:tr w:rsidR="003A31A8" w:rsidRPr="00B10818" w:rsidTr="00DB3931">
        <w:trPr>
          <w:trHeight w:val="720"/>
        </w:trPr>
        <w:tc>
          <w:tcPr>
            <w:tcW w:w="1987" w:type="dxa"/>
            <w:gridSpan w:val="2"/>
            <w:vMerge/>
          </w:tcPr>
          <w:p w:rsidR="009C480E" w:rsidRPr="00B10818" w:rsidRDefault="009C480E" w:rsidP="00B10818">
            <w:pPr>
              <w:rPr>
                <w:rFonts w:ascii="Lato" w:hAnsi="Lato"/>
                <w:b/>
                <w:sz w:val="22"/>
                <w:szCs w:val="22"/>
              </w:rPr>
            </w:pPr>
          </w:p>
        </w:tc>
        <w:tc>
          <w:tcPr>
            <w:tcW w:w="3253" w:type="dxa"/>
            <w:tcBorders>
              <w:top w:val="nil"/>
            </w:tcBorders>
          </w:tcPr>
          <w:p w:rsidR="009C480E" w:rsidRPr="00B10818" w:rsidRDefault="009C480E" w:rsidP="00B10818">
            <w:pPr>
              <w:rPr>
                <w:rFonts w:ascii="Lato" w:hAnsi="Lato"/>
                <w:sz w:val="22"/>
                <w:szCs w:val="22"/>
              </w:rPr>
            </w:pPr>
            <w:r w:rsidRPr="00B10818">
              <w:rPr>
                <w:rFonts w:ascii="Lato" w:hAnsi="Lato"/>
                <w:sz w:val="22"/>
                <w:szCs w:val="22"/>
              </w:rPr>
              <w:t>Jak w punkcie 3.4.1</w:t>
            </w:r>
          </w:p>
          <w:p w:rsidR="009C480E" w:rsidRPr="00B10818" w:rsidRDefault="009C480E" w:rsidP="00B10818">
            <w:pPr>
              <w:rPr>
                <w:rFonts w:ascii="Lato" w:hAnsi="Lato"/>
                <w:sz w:val="22"/>
                <w:szCs w:val="22"/>
              </w:rPr>
            </w:pPr>
            <w:r w:rsidRPr="00B10818">
              <w:rPr>
                <w:rFonts w:ascii="Lato" w:hAnsi="Lato"/>
                <w:sz w:val="22"/>
                <w:szCs w:val="22"/>
              </w:rPr>
              <w:t>Wymóg zakupu taboru niskopodłogowego oraz posiadania wyznaczonych miejsc dla osób korzystających z wózków inwalidzkich lub dziecięcych (specjalne oznaczenia).</w:t>
            </w:r>
          </w:p>
        </w:tc>
        <w:tc>
          <w:tcPr>
            <w:tcW w:w="2268" w:type="dxa"/>
            <w:vMerge/>
          </w:tcPr>
          <w:p w:rsidR="009C480E" w:rsidRPr="00B10818" w:rsidRDefault="009C480E" w:rsidP="00B10818">
            <w:pPr>
              <w:rPr>
                <w:rFonts w:ascii="Lato" w:hAnsi="Lato"/>
                <w:sz w:val="22"/>
                <w:szCs w:val="22"/>
              </w:rPr>
            </w:pPr>
          </w:p>
        </w:tc>
        <w:tc>
          <w:tcPr>
            <w:tcW w:w="1848" w:type="dxa"/>
            <w:vMerge/>
          </w:tcPr>
          <w:p w:rsidR="009C480E" w:rsidRPr="00B10818" w:rsidRDefault="009C480E" w:rsidP="00B10818">
            <w:pPr>
              <w:rPr>
                <w:rFonts w:ascii="Lato" w:hAnsi="Lato"/>
                <w:sz w:val="22"/>
                <w:szCs w:val="22"/>
              </w:rPr>
            </w:pPr>
          </w:p>
        </w:tc>
        <w:tc>
          <w:tcPr>
            <w:tcW w:w="2126" w:type="dxa"/>
            <w:vMerge/>
          </w:tcPr>
          <w:p w:rsidR="009C480E" w:rsidRPr="00B10818" w:rsidRDefault="009C480E" w:rsidP="00B10818">
            <w:pPr>
              <w:rPr>
                <w:rFonts w:ascii="Lato" w:hAnsi="Lato"/>
                <w:sz w:val="22"/>
                <w:szCs w:val="22"/>
              </w:rPr>
            </w:pPr>
          </w:p>
        </w:tc>
        <w:tc>
          <w:tcPr>
            <w:tcW w:w="2517" w:type="dxa"/>
            <w:vMerge/>
          </w:tcPr>
          <w:p w:rsidR="009C480E" w:rsidRPr="00B10818" w:rsidRDefault="009C480E" w:rsidP="00B10818">
            <w:pPr>
              <w:rPr>
                <w:rFonts w:ascii="Lato" w:hAnsi="Lato"/>
                <w:sz w:val="22"/>
                <w:szCs w:val="22"/>
              </w:rPr>
            </w:pPr>
          </w:p>
        </w:tc>
      </w:tr>
      <w:tr w:rsidR="009C480E" w:rsidRPr="00B10818" w:rsidTr="00DB3931">
        <w:tc>
          <w:tcPr>
            <w:tcW w:w="1987" w:type="dxa"/>
            <w:gridSpan w:val="2"/>
            <w:vMerge/>
          </w:tcPr>
          <w:p w:rsidR="009C480E" w:rsidRPr="00B10818" w:rsidRDefault="009C480E" w:rsidP="00B10818">
            <w:pPr>
              <w:rPr>
                <w:rFonts w:ascii="Lato" w:hAnsi="Lato"/>
                <w:b/>
                <w:sz w:val="22"/>
                <w:szCs w:val="22"/>
              </w:rPr>
            </w:pPr>
          </w:p>
        </w:tc>
        <w:tc>
          <w:tcPr>
            <w:tcW w:w="3253" w:type="dxa"/>
          </w:tcPr>
          <w:p w:rsidR="009C480E" w:rsidRPr="00B10818" w:rsidRDefault="009C480E" w:rsidP="00B10818">
            <w:pPr>
              <w:rPr>
                <w:rFonts w:ascii="Lato" w:hAnsi="Lato"/>
                <w:sz w:val="22"/>
                <w:szCs w:val="22"/>
              </w:rPr>
            </w:pPr>
            <w:r w:rsidRPr="00B10818">
              <w:rPr>
                <w:rFonts w:ascii="Lato" w:hAnsi="Lato"/>
                <w:sz w:val="22"/>
                <w:szCs w:val="22"/>
              </w:rPr>
              <w:t>3.4.3 Zapewnienie dostępności infrastruktury przystankowej i jej otoczenia (w tym dojścia do przystanku)</w:t>
            </w:r>
          </w:p>
        </w:tc>
        <w:tc>
          <w:tcPr>
            <w:tcW w:w="8759" w:type="dxa"/>
            <w:gridSpan w:val="4"/>
          </w:tcPr>
          <w:p w:rsidR="009C480E" w:rsidRPr="00B10818" w:rsidRDefault="009C480E" w:rsidP="00B10818">
            <w:pPr>
              <w:rPr>
                <w:rFonts w:ascii="Lato" w:hAnsi="Lato"/>
                <w:sz w:val="22"/>
                <w:szCs w:val="22"/>
              </w:rPr>
            </w:pPr>
          </w:p>
        </w:tc>
      </w:tr>
      <w:tr w:rsidR="003A31A8" w:rsidRPr="00B10818" w:rsidTr="00DB3931">
        <w:tc>
          <w:tcPr>
            <w:tcW w:w="1987" w:type="dxa"/>
            <w:gridSpan w:val="2"/>
            <w:vMerge/>
          </w:tcPr>
          <w:p w:rsidR="009C480E" w:rsidRPr="00B10818" w:rsidRDefault="009C480E" w:rsidP="00B10818">
            <w:pPr>
              <w:rPr>
                <w:rFonts w:ascii="Lato" w:hAnsi="Lato"/>
                <w:b/>
                <w:sz w:val="22"/>
                <w:szCs w:val="22"/>
              </w:rPr>
            </w:pPr>
          </w:p>
        </w:tc>
        <w:tc>
          <w:tcPr>
            <w:tcW w:w="3253" w:type="dxa"/>
          </w:tcPr>
          <w:p w:rsidR="009C480E" w:rsidRPr="00B10818" w:rsidRDefault="009C480E" w:rsidP="00B10818">
            <w:pPr>
              <w:rPr>
                <w:rFonts w:ascii="Lato" w:hAnsi="Lato"/>
                <w:sz w:val="22"/>
                <w:szCs w:val="22"/>
              </w:rPr>
            </w:pPr>
            <w:r w:rsidRPr="00B10818">
              <w:rPr>
                <w:rFonts w:ascii="Lato" w:hAnsi="Lato"/>
                <w:sz w:val="22"/>
                <w:szCs w:val="22"/>
              </w:rPr>
              <w:t xml:space="preserve">„Budowa linii tramwajowej KST etap III (Os. </w:t>
            </w:r>
            <w:proofErr w:type="spellStart"/>
            <w:r w:rsidRPr="00B10818">
              <w:rPr>
                <w:rFonts w:ascii="Lato" w:hAnsi="Lato"/>
                <w:sz w:val="22"/>
                <w:szCs w:val="22"/>
              </w:rPr>
              <w:t>Krowodrza</w:t>
            </w:r>
            <w:proofErr w:type="spellEnd"/>
            <w:r w:rsidRPr="00B10818">
              <w:rPr>
                <w:rFonts w:ascii="Lato" w:hAnsi="Lato"/>
                <w:sz w:val="22"/>
                <w:szCs w:val="22"/>
              </w:rPr>
              <w:t xml:space="preserve"> Górka-Górka Narodowa) wraz z budową dwupoziomowego skrzyżowania w ciągu ul. Opolskiej w Krakowie”</w:t>
            </w:r>
          </w:p>
        </w:tc>
        <w:tc>
          <w:tcPr>
            <w:tcW w:w="2268" w:type="dxa"/>
            <w:vMerge w:val="restart"/>
          </w:tcPr>
          <w:p w:rsidR="009C480E" w:rsidRPr="00B10818" w:rsidRDefault="009C480E" w:rsidP="00B10818">
            <w:pPr>
              <w:rPr>
                <w:rFonts w:ascii="Lato" w:hAnsi="Lato"/>
                <w:sz w:val="22"/>
                <w:szCs w:val="22"/>
              </w:rPr>
            </w:pPr>
          </w:p>
        </w:tc>
        <w:tc>
          <w:tcPr>
            <w:tcW w:w="1848" w:type="dxa"/>
            <w:vMerge w:val="restart"/>
          </w:tcPr>
          <w:p w:rsidR="009C480E" w:rsidRPr="00B10818" w:rsidRDefault="009C480E" w:rsidP="00B10818">
            <w:pPr>
              <w:rPr>
                <w:rFonts w:ascii="Lato" w:hAnsi="Lato"/>
                <w:sz w:val="22"/>
                <w:szCs w:val="22"/>
              </w:rPr>
            </w:pPr>
          </w:p>
        </w:tc>
        <w:tc>
          <w:tcPr>
            <w:tcW w:w="2126" w:type="dxa"/>
            <w:vMerge w:val="restart"/>
            <w:vAlign w:val="center"/>
          </w:tcPr>
          <w:p w:rsidR="009C480E" w:rsidRPr="00B10818" w:rsidRDefault="009C480E" w:rsidP="00B10818">
            <w:pPr>
              <w:rPr>
                <w:rFonts w:ascii="Lato" w:hAnsi="Lato"/>
                <w:sz w:val="22"/>
                <w:szCs w:val="22"/>
              </w:rPr>
            </w:pPr>
            <w:r w:rsidRPr="00B10818">
              <w:rPr>
                <w:rFonts w:ascii="Lato" w:hAnsi="Lato"/>
                <w:sz w:val="22"/>
                <w:szCs w:val="22"/>
              </w:rPr>
              <w:t>Zarząd Inwestycji Miejskich w Krakowie</w:t>
            </w:r>
          </w:p>
        </w:tc>
        <w:tc>
          <w:tcPr>
            <w:tcW w:w="2517" w:type="dxa"/>
          </w:tcPr>
          <w:p w:rsidR="009C480E" w:rsidRPr="00A55F01" w:rsidRDefault="009C480E" w:rsidP="00C04CC3">
            <w:pPr>
              <w:pStyle w:val="Zwykytekst"/>
              <w:rPr>
                <w:rFonts w:ascii="Lato" w:hAnsi="Lato"/>
                <w:bCs/>
                <w:szCs w:val="22"/>
              </w:rPr>
            </w:pPr>
            <w:r w:rsidRPr="00A55F01">
              <w:rPr>
                <w:rFonts w:ascii="Lato" w:hAnsi="Lato"/>
                <w:bCs/>
                <w:szCs w:val="22"/>
              </w:rPr>
              <w:t>W 2020 roku rozpoczęto roboty budowlane.</w:t>
            </w:r>
          </w:p>
          <w:p w:rsidR="009C480E" w:rsidRPr="00A55F01" w:rsidRDefault="009C480E" w:rsidP="00C04CC3">
            <w:pPr>
              <w:pStyle w:val="Zwykytekst"/>
              <w:rPr>
                <w:rFonts w:ascii="Lato" w:hAnsi="Lato"/>
                <w:szCs w:val="22"/>
              </w:rPr>
            </w:pPr>
            <w:r w:rsidRPr="00A55F01">
              <w:rPr>
                <w:rFonts w:ascii="Lato" w:hAnsi="Lato"/>
                <w:szCs w:val="22"/>
              </w:rPr>
              <w:t xml:space="preserve">Zgodnie z zapisami zawartej umowy z Wykonawcą Inwestycji w formule „zaprojektuj i zbuduj” termin zakończenia robót budowlanych to grudzień 2022 r. </w:t>
            </w:r>
          </w:p>
          <w:p w:rsidR="009C480E" w:rsidRPr="00A55F01" w:rsidRDefault="009C480E" w:rsidP="00C04CC3">
            <w:pPr>
              <w:pStyle w:val="Zwykytekst"/>
              <w:rPr>
                <w:rFonts w:ascii="Lato" w:hAnsi="Lato"/>
                <w:szCs w:val="22"/>
              </w:rPr>
            </w:pPr>
          </w:p>
          <w:p w:rsidR="009C480E" w:rsidRPr="00A55F01" w:rsidRDefault="009C480E" w:rsidP="00C04CC3">
            <w:pPr>
              <w:rPr>
                <w:rFonts w:ascii="Lato" w:hAnsi="Lato"/>
                <w:sz w:val="22"/>
                <w:szCs w:val="22"/>
              </w:rPr>
            </w:pPr>
            <w:r w:rsidRPr="00A55F01">
              <w:rPr>
                <w:rFonts w:ascii="Lato" w:hAnsi="Lato"/>
                <w:sz w:val="22"/>
                <w:szCs w:val="22"/>
              </w:rPr>
              <w:lastRenderedPageBreak/>
              <w:t>Dopiero po zakończeniu inwestycji będzie możliwość podania danych dotyczących sprawozdania i harmonogramu działań na rzecz osób z niepełnosprawnościami w zakresie osiągniętych mierników przypisanych do zadania oraz nakładów finansowych łącznie w tym środków z budżetu miasta.</w:t>
            </w:r>
          </w:p>
        </w:tc>
      </w:tr>
      <w:tr w:rsidR="003A31A8" w:rsidRPr="00B10818" w:rsidTr="00DB3931">
        <w:tc>
          <w:tcPr>
            <w:tcW w:w="1987" w:type="dxa"/>
            <w:gridSpan w:val="2"/>
            <w:vMerge/>
          </w:tcPr>
          <w:p w:rsidR="009C480E" w:rsidRPr="00B10818" w:rsidRDefault="009C480E" w:rsidP="00B10818">
            <w:pPr>
              <w:rPr>
                <w:rFonts w:ascii="Lato" w:hAnsi="Lato"/>
                <w:b/>
                <w:sz w:val="22"/>
                <w:szCs w:val="22"/>
              </w:rPr>
            </w:pPr>
          </w:p>
        </w:tc>
        <w:tc>
          <w:tcPr>
            <w:tcW w:w="3253" w:type="dxa"/>
          </w:tcPr>
          <w:p w:rsidR="009C480E" w:rsidRPr="00B10818" w:rsidRDefault="009C480E" w:rsidP="00B10818">
            <w:pPr>
              <w:rPr>
                <w:rFonts w:ascii="Lato" w:hAnsi="Lato"/>
                <w:sz w:val="22"/>
                <w:szCs w:val="22"/>
              </w:rPr>
            </w:pPr>
            <w:r w:rsidRPr="00B10818">
              <w:rPr>
                <w:rFonts w:ascii="Lato" w:hAnsi="Lato"/>
                <w:sz w:val="22"/>
                <w:szCs w:val="22"/>
              </w:rPr>
              <w:t>„Rozbudowa al. 29-listopada (odcinek Opolska – granica miasta)</w:t>
            </w:r>
          </w:p>
        </w:tc>
        <w:tc>
          <w:tcPr>
            <w:tcW w:w="2268" w:type="dxa"/>
            <w:vMerge/>
          </w:tcPr>
          <w:p w:rsidR="009C480E" w:rsidRPr="00B10818" w:rsidRDefault="009C480E" w:rsidP="00B10818">
            <w:pPr>
              <w:rPr>
                <w:rFonts w:ascii="Lato" w:hAnsi="Lato"/>
                <w:sz w:val="22"/>
                <w:szCs w:val="22"/>
              </w:rPr>
            </w:pPr>
          </w:p>
        </w:tc>
        <w:tc>
          <w:tcPr>
            <w:tcW w:w="1848" w:type="dxa"/>
            <w:vMerge/>
          </w:tcPr>
          <w:p w:rsidR="009C480E" w:rsidRPr="00B10818" w:rsidRDefault="009C480E" w:rsidP="00B10818">
            <w:pPr>
              <w:rPr>
                <w:rFonts w:ascii="Lato" w:hAnsi="Lato"/>
                <w:sz w:val="22"/>
                <w:szCs w:val="22"/>
              </w:rPr>
            </w:pPr>
          </w:p>
        </w:tc>
        <w:tc>
          <w:tcPr>
            <w:tcW w:w="2126" w:type="dxa"/>
            <w:vMerge/>
          </w:tcPr>
          <w:p w:rsidR="009C480E" w:rsidRPr="00B10818" w:rsidRDefault="009C480E" w:rsidP="00B10818">
            <w:pPr>
              <w:rPr>
                <w:rFonts w:ascii="Lato" w:hAnsi="Lato"/>
                <w:sz w:val="22"/>
                <w:szCs w:val="22"/>
              </w:rPr>
            </w:pPr>
          </w:p>
        </w:tc>
        <w:tc>
          <w:tcPr>
            <w:tcW w:w="2517" w:type="dxa"/>
          </w:tcPr>
          <w:p w:rsidR="009C480E" w:rsidRPr="00A55F01" w:rsidRDefault="009C480E" w:rsidP="00C04CC3">
            <w:pPr>
              <w:pStyle w:val="Zwykytekst"/>
              <w:rPr>
                <w:rFonts w:ascii="Lato" w:hAnsi="Lato"/>
              </w:rPr>
            </w:pPr>
            <w:r w:rsidRPr="00A55F01">
              <w:rPr>
                <w:rFonts w:ascii="Lato" w:hAnsi="Lato"/>
              </w:rPr>
              <w:t>Inwestycja znajduje się na etapie realizacji robót budowlanych.</w:t>
            </w:r>
          </w:p>
          <w:p w:rsidR="009C480E" w:rsidRPr="00A55F01" w:rsidRDefault="009C480E" w:rsidP="00C04CC3">
            <w:pPr>
              <w:pStyle w:val="Zwykytekst"/>
              <w:rPr>
                <w:rFonts w:ascii="Lato" w:hAnsi="Lato"/>
              </w:rPr>
            </w:pPr>
            <w:r w:rsidRPr="00A55F01">
              <w:rPr>
                <w:rFonts w:ascii="Lato" w:hAnsi="Lato"/>
              </w:rPr>
              <w:t xml:space="preserve">Planowany termin zakończenia robót budowlanych to październik 2022 r. </w:t>
            </w:r>
          </w:p>
          <w:p w:rsidR="009C480E" w:rsidRPr="00A55F01" w:rsidRDefault="009C480E" w:rsidP="00C04CC3">
            <w:pPr>
              <w:rPr>
                <w:rFonts w:ascii="Lato" w:hAnsi="Lato"/>
                <w:sz w:val="22"/>
                <w:szCs w:val="22"/>
              </w:rPr>
            </w:pPr>
            <w:r w:rsidRPr="00A55F01">
              <w:rPr>
                <w:rFonts w:ascii="Lato" w:eastAsiaTheme="minorHAnsi" w:hAnsi="Lato"/>
                <w:sz w:val="22"/>
                <w:szCs w:val="21"/>
              </w:rPr>
              <w:t xml:space="preserve">Dopiero po zakończeniu inwestycji będzie możliwość podania danych dotyczących sprawozdania i harmonogramu działań na rzecz osób z niepełnosprawnościami w zakresie osiągniętych mierników przypisanych do </w:t>
            </w:r>
            <w:r w:rsidRPr="00A55F01">
              <w:rPr>
                <w:rFonts w:ascii="Lato" w:eastAsiaTheme="minorHAnsi" w:hAnsi="Lato"/>
                <w:sz w:val="22"/>
                <w:szCs w:val="21"/>
              </w:rPr>
              <w:lastRenderedPageBreak/>
              <w:t>zadania oraz nakładów finansowych łącznie w tym środków z budżetu miasta.</w:t>
            </w:r>
          </w:p>
        </w:tc>
      </w:tr>
      <w:tr w:rsidR="003A31A8" w:rsidRPr="00B10818" w:rsidTr="00DB3931">
        <w:tc>
          <w:tcPr>
            <w:tcW w:w="1987" w:type="dxa"/>
            <w:gridSpan w:val="2"/>
            <w:vMerge/>
          </w:tcPr>
          <w:p w:rsidR="009C480E" w:rsidRPr="00B10818" w:rsidRDefault="009C480E" w:rsidP="00B10818">
            <w:pPr>
              <w:rPr>
                <w:rFonts w:ascii="Lato" w:hAnsi="Lato"/>
                <w:b/>
                <w:sz w:val="22"/>
                <w:szCs w:val="22"/>
              </w:rPr>
            </w:pPr>
          </w:p>
        </w:tc>
        <w:tc>
          <w:tcPr>
            <w:tcW w:w="3253" w:type="dxa"/>
          </w:tcPr>
          <w:p w:rsidR="009C480E" w:rsidRPr="00B10818" w:rsidRDefault="009C480E" w:rsidP="00B10818">
            <w:pPr>
              <w:rPr>
                <w:rFonts w:ascii="Lato" w:hAnsi="Lato"/>
                <w:sz w:val="22"/>
                <w:szCs w:val="22"/>
              </w:rPr>
            </w:pPr>
            <w:r w:rsidRPr="00B10818">
              <w:rPr>
                <w:rFonts w:ascii="Lato" w:hAnsi="Lato"/>
                <w:sz w:val="22"/>
                <w:szCs w:val="22"/>
              </w:rPr>
              <w:t>„Rozbudowa ul. Klasztornej na odcinku od ul. Żaglowej do ronda przy moście Wandy”</w:t>
            </w:r>
          </w:p>
        </w:tc>
        <w:tc>
          <w:tcPr>
            <w:tcW w:w="2268" w:type="dxa"/>
            <w:vMerge/>
          </w:tcPr>
          <w:p w:rsidR="009C480E" w:rsidRPr="00B10818" w:rsidRDefault="009C480E" w:rsidP="00B10818">
            <w:pPr>
              <w:rPr>
                <w:rFonts w:ascii="Lato" w:hAnsi="Lato"/>
                <w:sz w:val="22"/>
                <w:szCs w:val="22"/>
              </w:rPr>
            </w:pPr>
          </w:p>
        </w:tc>
        <w:tc>
          <w:tcPr>
            <w:tcW w:w="1848" w:type="dxa"/>
            <w:vMerge/>
          </w:tcPr>
          <w:p w:rsidR="009C480E" w:rsidRPr="00B10818" w:rsidRDefault="009C480E" w:rsidP="00B10818">
            <w:pPr>
              <w:rPr>
                <w:rFonts w:ascii="Lato" w:hAnsi="Lato"/>
                <w:sz w:val="22"/>
                <w:szCs w:val="22"/>
              </w:rPr>
            </w:pPr>
          </w:p>
        </w:tc>
        <w:tc>
          <w:tcPr>
            <w:tcW w:w="2126" w:type="dxa"/>
            <w:vMerge/>
          </w:tcPr>
          <w:p w:rsidR="009C480E" w:rsidRPr="00B10818" w:rsidRDefault="009C480E" w:rsidP="00B10818">
            <w:pPr>
              <w:rPr>
                <w:rFonts w:ascii="Lato" w:hAnsi="Lato"/>
                <w:sz w:val="22"/>
                <w:szCs w:val="22"/>
              </w:rPr>
            </w:pPr>
          </w:p>
        </w:tc>
        <w:tc>
          <w:tcPr>
            <w:tcW w:w="2517" w:type="dxa"/>
          </w:tcPr>
          <w:p w:rsidR="009C480E" w:rsidRPr="00A55F01" w:rsidRDefault="009C480E" w:rsidP="00C04CC3">
            <w:pPr>
              <w:pStyle w:val="Zwykytekst"/>
              <w:rPr>
                <w:rFonts w:ascii="Lato" w:hAnsi="Lato" w:cs="Calibri"/>
                <w:szCs w:val="22"/>
              </w:rPr>
            </w:pPr>
            <w:r w:rsidRPr="00A55F01">
              <w:rPr>
                <w:rFonts w:ascii="Lato" w:hAnsi="Lato" w:cs="Calibri"/>
                <w:szCs w:val="22"/>
              </w:rPr>
              <w:t>Inwestycja znajduje się na etapie realizacji.</w:t>
            </w:r>
          </w:p>
          <w:p w:rsidR="009C480E" w:rsidRPr="00A55F01" w:rsidRDefault="009C480E" w:rsidP="00C04CC3">
            <w:pPr>
              <w:pStyle w:val="Zwykytekst"/>
              <w:rPr>
                <w:rFonts w:ascii="Lato" w:hAnsi="Lato" w:cs="Calibri"/>
                <w:szCs w:val="22"/>
              </w:rPr>
            </w:pPr>
            <w:r w:rsidRPr="00A55F01">
              <w:rPr>
                <w:rFonts w:ascii="Lato" w:hAnsi="Lato" w:cs="Calibri"/>
                <w:szCs w:val="22"/>
              </w:rPr>
              <w:t xml:space="preserve">Zgodnie z zapisami zawartej umowy z Wykonawcą Inwestycji termin zakończenia robót budowlanych to kwiecień 2022 r. </w:t>
            </w:r>
          </w:p>
          <w:p w:rsidR="009C480E" w:rsidRPr="00A55F01" w:rsidRDefault="009C480E" w:rsidP="00C04CC3">
            <w:pPr>
              <w:rPr>
                <w:rFonts w:ascii="Lato" w:hAnsi="Lato" w:cs="Calibri"/>
                <w:sz w:val="22"/>
                <w:szCs w:val="22"/>
              </w:rPr>
            </w:pPr>
            <w:r w:rsidRPr="00A55F01">
              <w:rPr>
                <w:rFonts w:ascii="Lato" w:eastAsiaTheme="minorHAnsi" w:hAnsi="Lato" w:cs="Calibri"/>
                <w:sz w:val="22"/>
                <w:szCs w:val="22"/>
              </w:rPr>
              <w:t>Dopiero po zakończeniu inwestycji będzie możliwość podania danych dotyczących sprawozdania i harmonogramu działań na rzecz osób z niepełnosprawnościami w zakresie osiągniętych mierników przypisanych do zadania oraz nakładów finansowych łącznie w tym środków z budżetu miasta.</w:t>
            </w:r>
          </w:p>
        </w:tc>
      </w:tr>
      <w:tr w:rsidR="003A31A8" w:rsidRPr="00B10818" w:rsidTr="00DB3931">
        <w:tc>
          <w:tcPr>
            <w:tcW w:w="1987" w:type="dxa"/>
            <w:gridSpan w:val="2"/>
            <w:vMerge/>
          </w:tcPr>
          <w:p w:rsidR="009C480E" w:rsidRPr="00B10818" w:rsidRDefault="009C480E" w:rsidP="00B10818">
            <w:pPr>
              <w:rPr>
                <w:rFonts w:ascii="Lato" w:hAnsi="Lato"/>
                <w:b/>
                <w:sz w:val="22"/>
                <w:szCs w:val="22"/>
              </w:rPr>
            </w:pPr>
          </w:p>
        </w:tc>
        <w:tc>
          <w:tcPr>
            <w:tcW w:w="3253" w:type="dxa"/>
          </w:tcPr>
          <w:p w:rsidR="009C480E" w:rsidRPr="00B10818" w:rsidRDefault="009C480E" w:rsidP="00B10818">
            <w:pPr>
              <w:rPr>
                <w:rFonts w:ascii="Lato" w:hAnsi="Lato"/>
                <w:sz w:val="22"/>
                <w:szCs w:val="22"/>
              </w:rPr>
            </w:pPr>
            <w:r w:rsidRPr="00B10818">
              <w:rPr>
                <w:rFonts w:ascii="Lato" w:hAnsi="Lato"/>
                <w:sz w:val="22"/>
                <w:szCs w:val="22"/>
              </w:rPr>
              <w:t>„Budowa układu komunikacyjnego dla obsługi Szpitala Uniwersyteckiego w Krakowie-Prokocimiu”</w:t>
            </w:r>
          </w:p>
        </w:tc>
        <w:tc>
          <w:tcPr>
            <w:tcW w:w="2268" w:type="dxa"/>
            <w:vMerge/>
          </w:tcPr>
          <w:p w:rsidR="009C480E" w:rsidRPr="00B10818" w:rsidRDefault="009C480E" w:rsidP="00B10818">
            <w:pPr>
              <w:rPr>
                <w:rFonts w:ascii="Lato" w:hAnsi="Lato"/>
                <w:sz w:val="22"/>
                <w:szCs w:val="22"/>
              </w:rPr>
            </w:pPr>
          </w:p>
        </w:tc>
        <w:tc>
          <w:tcPr>
            <w:tcW w:w="1848" w:type="dxa"/>
            <w:vMerge/>
          </w:tcPr>
          <w:p w:rsidR="009C480E" w:rsidRPr="00B10818" w:rsidRDefault="009C480E" w:rsidP="00B10818">
            <w:pPr>
              <w:rPr>
                <w:rFonts w:ascii="Lato" w:hAnsi="Lato"/>
                <w:sz w:val="22"/>
                <w:szCs w:val="22"/>
              </w:rPr>
            </w:pPr>
          </w:p>
        </w:tc>
        <w:tc>
          <w:tcPr>
            <w:tcW w:w="2126" w:type="dxa"/>
            <w:vMerge/>
          </w:tcPr>
          <w:p w:rsidR="009C480E" w:rsidRPr="00B10818" w:rsidRDefault="009C480E" w:rsidP="00B10818">
            <w:pPr>
              <w:rPr>
                <w:rFonts w:ascii="Lato" w:hAnsi="Lato"/>
                <w:sz w:val="22"/>
                <w:szCs w:val="22"/>
              </w:rPr>
            </w:pPr>
          </w:p>
        </w:tc>
        <w:tc>
          <w:tcPr>
            <w:tcW w:w="2517" w:type="dxa"/>
          </w:tcPr>
          <w:p w:rsidR="009C480E" w:rsidRPr="004D7298" w:rsidRDefault="009C480E" w:rsidP="00C04CC3">
            <w:pPr>
              <w:pStyle w:val="Zwykytekst"/>
              <w:rPr>
                <w:rFonts w:ascii="Lato" w:hAnsi="Lato"/>
                <w:szCs w:val="22"/>
              </w:rPr>
            </w:pPr>
            <w:r w:rsidRPr="004D7298">
              <w:rPr>
                <w:rFonts w:ascii="Lato" w:hAnsi="Lato"/>
                <w:szCs w:val="22"/>
              </w:rPr>
              <w:t xml:space="preserve">Dla przebudowy ul. Kostaneckiego: 05.08.2020 r. uzyskano Pozwolenie na budowę </w:t>
            </w:r>
          </w:p>
          <w:p w:rsidR="009C480E" w:rsidRPr="004D7298" w:rsidRDefault="009C480E" w:rsidP="00C04CC3">
            <w:pPr>
              <w:pStyle w:val="Zwykytekst"/>
              <w:rPr>
                <w:rFonts w:ascii="Lato" w:hAnsi="Lato"/>
                <w:szCs w:val="22"/>
              </w:rPr>
            </w:pPr>
            <w:r w:rsidRPr="004D7298">
              <w:rPr>
                <w:rFonts w:ascii="Lato" w:hAnsi="Lato"/>
                <w:szCs w:val="22"/>
              </w:rPr>
              <w:t xml:space="preserve">08.12.2020 r. – podpisano umowę na roboty budowlane, </w:t>
            </w:r>
            <w:r w:rsidRPr="004D7298">
              <w:rPr>
                <w:rFonts w:ascii="Lato" w:hAnsi="Lato"/>
                <w:szCs w:val="22"/>
              </w:rPr>
              <w:lastRenderedPageBreak/>
              <w:t>planowane zakończenie inwestycji to styczeń 2022</w:t>
            </w:r>
          </w:p>
          <w:p w:rsidR="009C480E" w:rsidRPr="004D7298" w:rsidRDefault="009C480E" w:rsidP="00C04CC3">
            <w:pPr>
              <w:pStyle w:val="Zwykytekst"/>
              <w:rPr>
                <w:rFonts w:ascii="Lato" w:hAnsi="Lato"/>
                <w:szCs w:val="22"/>
              </w:rPr>
            </w:pPr>
          </w:p>
          <w:p w:rsidR="009C480E" w:rsidRPr="004D7298" w:rsidRDefault="009C480E" w:rsidP="00C04CC3">
            <w:pPr>
              <w:pStyle w:val="Zwykytekst"/>
              <w:rPr>
                <w:rFonts w:ascii="Lato" w:hAnsi="Lato"/>
                <w:szCs w:val="22"/>
              </w:rPr>
            </w:pPr>
            <w:r w:rsidRPr="004D7298">
              <w:rPr>
                <w:rFonts w:ascii="Lato" w:hAnsi="Lato"/>
                <w:szCs w:val="22"/>
              </w:rPr>
              <w:t>Dla rozbudowy ul. Jakubowskiego w dniu 20.11.2020 r. uzyskano Decyzje o ZRID.</w:t>
            </w:r>
          </w:p>
          <w:p w:rsidR="009C480E" w:rsidRPr="004D7298" w:rsidRDefault="009C480E" w:rsidP="00C04CC3">
            <w:pPr>
              <w:pStyle w:val="Zwykytekst"/>
              <w:rPr>
                <w:rFonts w:ascii="Lato" w:hAnsi="Lato"/>
                <w:szCs w:val="22"/>
              </w:rPr>
            </w:pPr>
          </w:p>
          <w:p w:rsidR="009C480E" w:rsidRPr="004D7298" w:rsidRDefault="009C480E" w:rsidP="00C04CC3">
            <w:pPr>
              <w:rPr>
                <w:rFonts w:ascii="Lato" w:hAnsi="Lato"/>
                <w:sz w:val="22"/>
                <w:szCs w:val="22"/>
              </w:rPr>
            </w:pPr>
            <w:r w:rsidRPr="004D7298">
              <w:rPr>
                <w:rFonts w:ascii="Lato" w:hAnsi="Lato"/>
                <w:sz w:val="22"/>
                <w:szCs w:val="22"/>
              </w:rPr>
              <w:t>Dopiero po zakończeniu inwestycji będzie możliwość podania danych dotyczących sprawozdania i harmonogramu działań na rzecz osób z niepełnosprawnościami w zakresie osiągniętych mierników przypisanych do zadania oraz nakładów finansowych łącznie w tym środków z budżetu miasta.</w:t>
            </w:r>
          </w:p>
        </w:tc>
      </w:tr>
      <w:tr w:rsidR="003A31A8" w:rsidRPr="00B10818" w:rsidTr="00DB3931">
        <w:tc>
          <w:tcPr>
            <w:tcW w:w="1987" w:type="dxa"/>
            <w:gridSpan w:val="2"/>
            <w:vMerge/>
          </w:tcPr>
          <w:p w:rsidR="009C480E" w:rsidRPr="00B10818" w:rsidRDefault="009C480E" w:rsidP="00B10818">
            <w:pPr>
              <w:rPr>
                <w:rFonts w:ascii="Lato" w:hAnsi="Lato"/>
                <w:b/>
                <w:sz w:val="22"/>
                <w:szCs w:val="22"/>
              </w:rPr>
            </w:pPr>
          </w:p>
        </w:tc>
        <w:tc>
          <w:tcPr>
            <w:tcW w:w="3253" w:type="dxa"/>
          </w:tcPr>
          <w:p w:rsidR="009C480E" w:rsidRPr="00B10818" w:rsidRDefault="009C480E" w:rsidP="00B10818">
            <w:pPr>
              <w:rPr>
                <w:rFonts w:ascii="Lato" w:hAnsi="Lato"/>
                <w:sz w:val="22"/>
                <w:szCs w:val="22"/>
              </w:rPr>
            </w:pPr>
            <w:r w:rsidRPr="00B10818">
              <w:rPr>
                <w:rFonts w:ascii="Lato" w:hAnsi="Lato"/>
                <w:sz w:val="22"/>
                <w:szCs w:val="22"/>
              </w:rPr>
              <w:t>3.4.4 Zapewnienie dostępności informacji o transporcie publicznym</w:t>
            </w:r>
          </w:p>
          <w:p w:rsidR="009C480E" w:rsidRPr="00B10818" w:rsidRDefault="009C480E" w:rsidP="00B10818">
            <w:pPr>
              <w:rPr>
                <w:rFonts w:ascii="Lato" w:hAnsi="Lato"/>
                <w:sz w:val="22"/>
                <w:szCs w:val="22"/>
              </w:rPr>
            </w:pPr>
            <w:r w:rsidRPr="00B10818">
              <w:rPr>
                <w:rFonts w:ascii="Lato" w:hAnsi="Lato"/>
                <w:sz w:val="22"/>
                <w:szCs w:val="22"/>
              </w:rPr>
              <w:t>Informacja pasażerska wizualna dostosowana do osób niepełnosprawnych:</w:t>
            </w:r>
          </w:p>
          <w:p w:rsidR="009C480E" w:rsidRPr="00B10818" w:rsidRDefault="009C480E" w:rsidP="00B10818">
            <w:pPr>
              <w:rPr>
                <w:rFonts w:ascii="Lato" w:hAnsi="Lato"/>
                <w:sz w:val="22"/>
                <w:szCs w:val="22"/>
              </w:rPr>
            </w:pPr>
            <w:r w:rsidRPr="00B10818">
              <w:rPr>
                <w:rFonts w:ascii="Lato" w:hAnsi="Lato"/>
                <w:sz w:val="22"/>
                <w:szCs w:val="22"/>
              </w:rPr>
              <w:t>- tablice LED w kolorze pomarańczowym</w:t>
            </w:r>
          </w:p>
          <w:p w:rsidR="009C480E" w:rsidRPr="00B10818" w:rsidRDefault="009C480E" w:rsidP="00B10818">
            <w:pPr>
              <w:rPr>
                <w:rFonts w:ascii="Lato" w:hAnsi="Lato"/>
                <w:sz w:val="22"/>
                <w:szCs w:val="22"/>
              </w:rPr>
            </w:pPr>
            <w:r w:rsidRPr="00B10818">
              <w:rPr>
                <w:rFonts w:ascii="Lato" w:hAnsi="Lato"/>
                <w:sz w:val="22"/>
                <w:szCs w:val="22"/>
              </w:rPr>
              <w:lastRenderedPageBreak/>
              <w:t>- czcionki bez</w:t>
            </w:r>
            <w:r>
              <w:rPr>
                <w:rFonts w:ascii="Lato" w:hAnsi="Lato"/>
                <w:sz w:val="22"/>
                <w:szCs w:val="22"/>
              </w:rPr>
              <w:t xml:space="preserve"> </w:t>
            </w:r>
            <w:r w:rsidRPr="00B10818">
              <w:rPr>
                <w:rFonts w:ascii="Lato" w:hAnsi="Lato"/>
                <w:sz w:val="22"/>
                <w:szCs w:val="22"/>
              </w:rPr>
              <w:t>szeryfowe</w:t>
            </w:r>
          </w:p>
          <w:p w:rsidR="009C480E" w:rsidRPr="00B10818" w:rsidRDefault="009C480E" w:rsidP="00B10818">
            <w:pPr>
              <w:rPr>
                <w:rFonts w:ascii="Lato" w:hAnsi="Lato"/>
                <w:sz w:val="22"/>
                <w:szCs w:val="22"/>
              </w:rPr>
            </w:pPr>
            <w:r w:rsidRPr="00B10818">
              <w:rPr>
                <w:rFonts w:ascii="Lato" w:hAnsi="Lato"/>
                <w:sz w:val="22"/>
                <w:szCs w:val="22"/>
              </w:rPr>
              <w:t xml:space="preserve">- duże rozmiary wyświetlaczy i czcionek. </w:t>
            </w:r>
          </w:p>
          <w:p w:rsidR="009C480E" w:rsidRPr="00B10818" w:rsidRDefault="009C480E" w:rsidP="00B10818">
            <w:pPr>
              <w:rPr>
                <w:rFonts w:ascii="Lato" w:hAnsi="Lato"/>
                <w:sz w:val="22"/>
                <w:szCs w:val="22"/>
              </w:rPr>
            </w:pPr>
            <w:r w:rsidRPr="00B10818">
              <w:rPr>
                <w:rFonts w:ascii="Lato" w:hAnsi="Lato"/>
                <w:sz w:val="22"/>
                <w:szCs w:val="22"/>
              </w:rPr>
              <w:t>Informacja pasaż</w:t>
            </w:r>
            <w:r>
              <w:rPr>
                <w:rFonts w:ascii="Lato" w:hAnsi="Lato"/>
                <w:sz w:val="22"/>
                <w:szCs w:val="22"/>
              </w:rPr>
              <w:t>e</w:t>
            </w:r>
            <w:r w:rsidRPr="00B10818">
              <w:rPr>
                <w:rFonts w:ascii="Lato" w:hAnsi="Lato"/>
                <w:sz w:val="22"/>
                <w:szCs w:val="22"/>
              </w:rPr>
              <w:t>rska głosowa dostosowana do osób niepełnosprawnych.</w:t>
            </w:r>
          </w:p>
          <w:p w:rsidR="009C480E" w:rsidRPr="00B10818" w:rsidRDefault="009C480E" w:rsidP="00B10818">
            <w:pPr>
              <w:rPr>
                <w:rFonts w:ascii="Lato" w:hAnsi="Lato"/>
                <w:sz w:val="22"/>
                <w:szCs w:val="22"/>
              </w:rPr>
            </w:pPr>
            <w:r w:rsidRPr="00B10818">
              <w:rPr>
                <w:rFonts w:ascii="Lato" w:hAnsi="Lato"/>
                <w:sz w:val="22"/>
                <w:szCs w:val="22"/>
              </w:rPr>
              <w:t>- wymóg posiadania wewnętrznej informacji głosowej informującej o przystankach</w:t>
            </w:r>
          </w:p>
          <w:p w:rsidR="009C480E" w:rsidRPr="00B10818" w:rsidRDefault="009C480E" w:rsidP="00B10818">
            <w:pPr>
              <w:rPr>
                <w:rFonts w:ascii="Lato" w:hAnsi="Lato"/>
                <w:sz w:val="22"/>
                <w:szCs w:val="22"/>
              </w:rPr>
            </w:pPr>
            <w:r w:rsidRPr="00B10818">
              <w:rPr>
                <w:rFonts w:ascii="Lato" w:hAnsi="Lato"/>
                <w:sz w:val="22"/>
                <w:szCs w:val="22"/>
              </w:rPr>
              <w:t>- wymóg posiadania zewnętrznej informacji głosowej informującej o pojeździe, który przyjechał na przystanek (nr linii i kierunek)</w:t>
            </w:r>
          </w:p>
          <w:p w:rsidR="009C480E" w:rsidRPr="00B10818" w:rsidRDefault="009C480E" w:rsidP="00B10818">
            <w:pPr>
              <w:rPr>
                <w:rFonts w:ascii="Lato" w:hAnsi="Lato"/>
                <w:sz w:val="22"/>
                <w:szCs w:val="22"/>
              </w:rPr>
            </w:pPr>
            <w:r w:rsidRPr="00B10818">
              <w:rPr>
                <w:rFonts w:ascii="Lato" w:hAnsi="Lato"/>
                <w:sz w:val="22"/>
                <w:szCs w:val="22"/>
              </w:rPr>
              <w:t>Wymaga się, by na przystankach tramwajowych znajdował</w:t>
            </w:r>
            <w:r>
              <w:rPr>
                <w:rFonts w:ascii="Lato" w:hAnsi="Lato"/>
                <w:sz w:val="22"/>
                <w:szCs w:val="22"/>
              </w:rPr>
              <w:t>y</w:t>
            </w:r>
            <w:r w:rsidRPr="00B10818">
              <w:rPr>
                <w:rFonts w:ascii="Lato" w:hAnsi="Lato"/>
                <w:sz w:val="22"/>
                <w:szCs w:val="22"/>
              </w:rPr>
              <w:t xml:space="preserve"> się wyświetlacze informacji pasażerskiej wyposażone w moduł syntezy głosowej (na żądanie, aktualnie 290 tablic)</w:t>
            </w:r>
          </w:p>
          <w:p w:rsidR="009C480E" w:rsidRPr="00B10818" w:rsidRDefault="009C480E" w:rsidP="00B10818">
            <w:pPr>
              <w:rPr>
                <w:rFonts w:ascii="Lato" w:hAnsi="Lato"/>
                <w:sz w:val="22"/>
                <w:szCs w:val="22"/>
              </w:rPr>
            </w:pPr>
            <w:r w:rsidRPr="00B10818">
              <w:rPr>
                <w:rFonts w:ascii="Lato" w:hAnsi="Lato"/>
                <w:sz w:val="22"/>
                <w:szCs w:val="22"/>
              </w:rPr>
              <w:t>Podejmuje się starania, by elementy informacji pasażerskiej dostępnej na przystankach były dostosowane do osób niepełnosprawnych, np. spełniały standard WCAG 2.0 przynajmniej na poziomie AA.</w:t>
            </w:r>
          </w:p>
          <w:p w:rsidR="009C480E" w:rsidRPr="00B10818" w:rsidRDefault="009C480E" w:rsidP="00B10818">
            <w:pPr>
              <w:rPr>
                <w:rFonts w:ascii="Lato" w:hAnsi="Lato"/>
                <w:sz w:val="22"/>
                <w:szCs w:val="22"/>
              </w:rPr>
            </w:pPr>
            <w:r w:rsidRPr="00B10818">
              <w:rPr>
                <w:rFonts w:ascii="Lato" w:hAnsi="Lato"/>
                <w:sz w:val="22"/>
                <w:szCs w:val="22"/>
              </w:rPr>
              <w:t xml:space="preserve">Informacje o transporcie publicznym znajdują się w </w:t>
            </w:r>
            <w:r w:rsidRPr="00B10818">
              <w:rPr>
                <w:rFonts w:ascii="Lato" w:hAnsi="Lato"/>
                <w:sz w:val="22"/>
                <w:szCs w:val="22"/>
              </w:rPr>
              <w:lastRenderedPageBreak/>
              <w:t xml:space="preserve">szczególności w rozkładach jazdy na przystankach oraz na stronie internetowej </w:t>
            </w:r>
            <w:hyperlink r:id="rId8" w:history="1">
              <w:r w:rsidRPr="00B10818">
                <w:rPr>
                  <w:rStyle w:val="Hipercze"/>
                  <w:rFonts w:ascii="Lato" w:hAnsi="Lato"/>
                  <w:color w:val="auto"/>
                  <w:sz w:val="22"/>
                  <w:szCs w:val="22"/>
                </w:rPr>
                <w:t>www.ztp.krakow.pl</w:t>
              </w:r>
            </w:hyperlink>
            <w:r w:rsidRPr="00B10818">
              <w:rPr>
                <w:rFonts w:ascii="Lato" w:hAnsi="Lato"/>
                <w:sz w:val="22"/>
                <w:szCs w:val="22"/>
              </w:rPr>
              <w:t xml:space="preserve"> </w:t>
            </w:r>
          </w:p>
        </w:tc>
        <w:tc>
          <w:tcPr>
            <w:tcW w:w="2268" w:type="dxa"/>
          </w:tcPr>
          <w:p w:rsidR="009C480E" w:rsidRPr="00B10818" w:rsidRDefault="000C3912" w:rsidP="000C3912">
            <w:pPr>
              <w:jc w:val="center"/>
              <w:rPr>
                <w:rFonts w:ascii="Lato" w:hAnsi="Lato"/>
                <w:sz w:val="22"/>
                <w:szCs w:val="22"/>
              </w:rPr>
            </w:pPr>
            <w:r>
              <w:rPr>
                <w:rFonts w:ascii="Lato" w:hAnsi="Lato"/>
                <w:sz w:val="22"/>
                <w:szCs w:val="22"/>
              </w:rPr>
              <w:lastRenderedPageBreak/>
              <w:t>-</w:t>
            </w:r>
          </w:p>
        </w:tc>
        <w:tc>
          <w:tcPr>
            <w:tcW w:w="1848" w:type="dxa"/>
          </w:tcPr>
          <w:p w:rsidR="009C480E" w:rsidRPr="00B10818" w:rsidRDefault="000C3912" w:rsidP="000C3912">
            <w:pPr>
              <w:jc w:val="center"/>
              <w:rPr>
                <w:rFonts w:ascii="Lato" w:hAnsi="Lato"/>
                <w:sz w:val="22"/>
                <w:szCs w:val="22"/>
              </w:rPr>
            </w:pPr>
            <w:r>
              <w:rPr>
                <w:rFonts w:ascii="Lato" w:hAnsi="Lato"/>
                <w:sz w:val="22"/>
                <w:szCs w:val="22"/>
              </w:rPr>
              <w:t>-</w:t>
            </w:r>
          </w:p>
        </w:tc>
        <w:tc>
          <w:tcPr>
            <w:tcW w:w="2126" w:type="dxa"/>
          </w:tcPr>
          <w:p w:rsidR="009C480E" w:rsidRPr="000C3912" w:rsidRDefault="009C480E" w:rsidP="00B10818">
            <w:pPr>
              <w:rPr>
                <w:rFonts w:ascii="Lato" w:hAnsi="Lato"/>
                <w:sz w:val="22"/>
                <w:szCs w:val="22"/>
              </w:rPr>
            </w:pPr>
            <w:r w:rsidRPr="000C3912">
              <w:rPr>
                <w:rFonts w:ascii="Lato" w:hAnsi="Lato"/>
                <w:sz w:val="22"/>
                <w:szCs w:val="22"/>
              </w:rPr>
              <w:t>Zarząd Transportu Publicznego</w:t>
            </w:r>
          </w:p>
        </w:tc>
        <w:tc>
          <w:tcPr>
            <w:tcW w:w="2517" w:type="dxa"/>
          </w:tcPr>
          <w:p w:rsidR="009C480E" w:rsidRDefault="000C3912" w:rsidP="00B10818">
            <w:pPr>
              <w:rPr>
                <w:rFonts w:ascii="Lato" w:hAnsi="Lato"/>
                <w:sz w:val="22"/>
                <w:szCs w:val="22"/>
              </w:rPr>
            </w:pPr>
            <w:r>
              <w:rPr>
                <w:rFonts w:ascii="Lato" w:hAnsi="Lato"/>
                <w:sz w:val="22"/>
                <w:szCs w:val="22"/>
              </w:rPr>
              <w:t xml:space="preserve">Informacja pasażerska (wizualna) dostosowana do osób niepełnosprawnych: </w:t>
            </w:r>
          </w:p>
          <w:p w:rsidR="000C3912" w:rsidRDefault="000C3912" w:rsidP="000C3912">
            <w:pPr>
              <w:pStyle w:val="Akapitzlist"/>
              <w:numPr>
                <w:ilvl w:val="0"/>
                <w:numId w:val="13"/>
              </w:numPr>
              <w:rPr>
                <w:rFonts w:ascii="Lato" w:hAnsi="Lato"/>
                <w:sz w:val="22"/>
                <w:szCs w:val="22"/>
              </w:rPr>
            </w:pPr>
            <w:r>
              <w:rPr>
                <w:rFonts w:ascii="Lato" w:hAnsi="Lato"/>
                <w:sz w:val="22"/>
                <w:szCs w:val="22"/>
              </w:rPr>
              <w:t>Tablice LED w kolorze pomarańczowym</w:t>
            </w:r>
          </w:p>
          <w:p w:rsidR="000C3912" w:rsidRDefault="000C3912" w:rsidP="000C3912">
            <w:pPr>
              <w:pStyle w:val="Akapitzlist"/>
              <w:numPr>
                <w:ilvl w:val="0"/>
                <w:numId w:val="13"/>
              </w:numPr>
              <w:rPr>
                <w:rFonts w:ascii="Lato" w:hAnsi="Lato"/>
                <w:sz w:val="22"/>
                <w:szCs w:val="22"/>
              </w:rPr>
            </w:pPr>
            <w:r>
              <w:rPr>
                <w:rFonts w:ascii="Lato" w:hAnsi="Lato"/>
                <w:sz w:val="22"/>
                <w:szCs w:val="22"/>
              </w:rPr>
              <w:lastRenderedPageBreak/>
              <w:t xml:space="preserve">Czcionki </w:t>
            </w:r>
            <w:proofErr w:type="spellStart"/>
            <w:r>
              <w:rPr>
                <w:rFonts w:ascii="Lato" w:hAnsi="Lato"/>
                <w:sz w:val="22"/>
                <w:szCs w:val="22"/>
              </w:rPr>
              <w:t>bezsz</w:t>
            </w:r>
            <w:r w:rsidR="00F9404C">
              <w:rPr>
                <w:rFonts w:ascii="Lato" w:hAnsi="Lato"/>
                <w:sz w:val="22"/>
                <w:szCs w:val="22"/>
              </w:rPr>
              <w:t>yf</w:t>
            </w:r>
            <w:r>
              <w:rPr>
                <w:rFonts w:ascii="Lato" w:hAnsi="Lato"/>
                <w:sz w:val="22"/>
                <w:szCs w:val="22"/>
              </w:rPr>
              <w:t>r</w:t>
            </w:r>
            <w:r w:rsidR="00F9404C">
              <w:rPr>
                <w:rFonts w:ascii="Lato" w:hAnsi="Lato"/>
                <w:sz w:val="22"/>
                <w:szCs w:val="22"/>
              </w:rPr>
              <w:t>o</w:t>
            </w:r>
            <w:r>
              <w:rPr>
                <w:rFonts w:ascii="Lato" w:hAnsi="Lato"/>
                <w:sz w:val="22"/>
                <w:szCs w:val="22"/>
              </w:rPr>
              <w:t>we</w:t>
            </w:r>
            <w:proofErr w:type="spellEnd"/>
          </w:p>
          <w:p w:rsidR="000C3912" w:rsidRDefault="000C3912" w:rsidP="000C3912">
            <w:pPr>
              <w:pStyle w:val="Akapitzlist"/>
              <w:numPr>
                <w:ilvl w:val="0"/>
                <w:numId w:val="13"/>
              </w:numPr>
              <w:rPr>
                <w:rFonts w:ascii="Lato" w:hAnsi="Lato"/>
                <w:sz w:val="22"/>
                <w:szCs w:val="22"/>
              </w:rPr>
            </w:pPr>
            <w:r>
              <w:rPr>
                <w:rFonts w:ascii="Lato" w:hAnsi="Lato"/>
                <w:sz w:val="22"/>
                <w:szCs w:val="22"/>
              </w:rPr>
              <w:t>Duże rozmiary wyświetlaczy i czcionek</w:t>
            </w:r>
          </w:p>
          <w:p w:rsidR="000C3912" w:rsidRDefault="00F9404C" w:rsidP="000C3912">
            <w:pPr>
              <w:rPr>
                <w:rFonts w:ascii="Lato" w:hAnsi="Lato"/>
                <w:sz w:val="22"/>
                <w:szCs w:val="22"/>
              </w:rPr>
            </w:pPr>
            <w:r>
              <w:rPr>
                <w:rFonts w:ascii="Lato" w:hAnsi="Lato"/>
                <w:sz w:val="22"/>
                <w:szCs w:val="22"/>
              </w:rPr>
              <w:t>Informacja pasażerska (głosowa) dostosowana do osób niepełnosprawnych:</w:t>
            </w:r>
          </w:p>
          <w:p w:rsidR="00F9404C" w:rsidRDefault="00F9404C" w:rsidP="00F9404C">
            <w:pPr>
              <w:pStyle w:val="Akapitzlist"/>
              <w:numPr>
                <w:ilvl w:val="0"/>
                <w:numId w:val="14"/>
              </w:numPr>
              <w:rPr>
                <w:rFonts w:ascii="Lato" w:hAnsi="Lato"/>
                <w:sz w:val="22"/>
                <w:szCs w:val="22"/>
              </w:rPr>
            </w:pPr>
            <w:r>
              <w:rPr>
                <w:rFonts w:ascii="Lato" w:hAnsi="Lato"/>
                <w:sz w:val="22"/>
                <w:szCs w:val="22"/>
              </w:rPr>
              <w:t>Wymóg posiadania wewnętrznej informacji głosowej , informującej o przystankach</w:t>
            </w:r>
            <w:r w:rsidR="00224C72">
              <w:rPr>
                <w:rFonts w:ascii="Lato" w:hAnsi="Lato"/>
                <w:sz w:val="22"/>
                <w:szCs w:val="22"/>
              </w:rPr>
              <w:t>,</w:t>
            </w:r>
          </w:p>
          <w:p w:rsidR="00224C72" w:rsidRDefault="00224C72" w:rsidP="00F9404C">
            <w:pPr>
              <w:pStyle w:val="Akapitzlist"/>
              <w:numPr>
                <w:ilvl w:val="0"/>
                <w:numId w:val="14"/>
              </w:numPr>
              <w:rPr>
                <w:rFonts w:ascii="Lato" w:hAnsi="Lato"/>
                <w:sz w:val="22"/>
                <w:szCs w:val="22"/>
              </w:rPr>
            </w:pPr>
            <w:r>
              <w:rPr>
                <w:rFonts w:ascii="Lato" w:hAnsi="Lato"/>
                <w:sz w:val="22"/>
                <w:szCs w:val="22"/>
              </w:rPr>
              <w:t>Wymóg posiadania zewnętrznej informacji głosowej , informującej o pojeździe, który przyjechał na przystanek (nr linii i kierunek)</w:t>
            </w:r>
          </w:p>
          <w:p w:rsidR="00224C72" w:rsidRDefault="00224C72" w:rsidP="00224C72">
            <w:pPr>
              <w:ind w:left="360"/>
              <w:rPr>
                <w:rFonts w:ascii="Lato" w:hAnsi="Lato"/>
                <w:sz w:val="22"/>
                <w:szCs w:val="22"/>
              </w:rPr>
            </w:pPr>
            <w:r>
              <w:rPr>
                <w:rFonts w:ascii="Lato" w:hAnsi="Lato"/>
                <w:sz w:val="22"/>
                <w:szCs w:val="22"/>
              </w:rPr>
              <w:t xml:space="preserve">Wymaga się, by na przystankach tramwajowych znajdowały się wyświetlacze informacji pasażerskiej wyposażone w </w:t>
            </w:r>
            <w:r>
              <w:rPr>
                <w:rFonts w:ascii="Lato" w:hAnsi="Lato"/>
                <w:sz w:val="22"/>
                <w:szCs w:val="22"/>
              </w:rPr>
              <w:lastRenderedPageBreak/>
              <w:t>moduł syntezy głosowej ( na żądanie – przyciskiem) – aktualnie 326 tablic.</w:t>
            </w:r>
          </w:p>
          <w:p w:rsidR="00224C72" w:rsidRDefault="00224C72" w:rsidP="00224C72">
            <w:pPr>
              <w:ind w:left="360"/>
              <w:rPr>
                <w:rFonts w:ascii="Lato" w:hAnsi="Lato"/>
                <w:sz w:val="22"/>
                <w:szCs w:val="22"/>
              </w:rPr>
            </w:pPr>
            <w:r>
              <w:rPr>
                <w:rFonts w:ascii="Lato" w:hAnsi="Lato"/>
                <w:sz w:val="22"/>
                <w:szCs w:val="22"/>
              </w:rPr>
              <w:t xml:space="preserve">Podejmuje się także starania, by elementy informacji pasażerskiej dostępnej na przystanku były dostosowane do </w:t>
            </w:r>
            <w:proofErr w:type="spellStart"/>
            <w:r>
              <w:rPr>
                <w:rFonts w:ascii="Lato" w:hAnsi="Lato"/>
                <w:sz w:val="22"/>
                <w:szCs w:val="22"/>
              </w:rPr>
              <w:t>o.n</w:t>
            </w:r>
            <w:proofErr w:type="spellEnd"/>
            <w:r>
              <w:rPr>
                <w:rFonts w:ascii="Lato" w:hAnsi="Lato"/>
                <w:sz w:val="22"/>
                <w:szCs w:val="22"/>
              </w:rPr>
              <w:t>., np. spełniały standard WCAG 2.0 przynajmniej na poziomie AA.</w:t>
            </w:r>
          </w:p>
          <w:p w:rsidR="00224C72" w:rsidRPr="00224C72" w:rsidRDefault="00224C72" w:rsidP="00224C72">
            <w:pPr>
              <w:ind w:left="360"/>
              <w:rPr>
                <w:rFonts w:ascii="Lato" w:hAnsi="Lato"/>
                <w:sz w:val="22"/>
                <w:szCs w:val="22"/>
              </w:rPr>
            </w:pPr>
            <w:r>
              <w:rPr>
                <w:rFonts w:ascii="Lato" w:hAnsi="Lato"/>
                <w:sz w:val="22"/>
                <w:szCs w:val="22"/>
              </w:rPr>
              <w:t>Informacje o transporcie publicznym znajdują się w szczególności  w rozkładach jazdy na przystankach oraz na stronie internetowej www.ztp.krakow.pl</w:t>
            </w:r>
          </w:p>
        </w:tc>
      </w:tr>
      <w:tr w:rsidR="003A31A8" w:rsidRPr="00B10818" w:rsidTr="00DB3931">
        <w:tc>
          <w:tcPr>
            <w:tcW w:w="1987" w:type="dxa"/>
            <w:gridSpan w:val="2"/>
            <w:vMerge/>
          </w:tcPr>
          <w:p w:rsidR="009C480E" w:rsidRPr="00B10818" w:rsidRDefault="009C480E" w:rsidP="00B10818">
            <w:pPr>
              <w:rPr>
                <w:rFonts w:ascii="Lato" w:hAnsi="Lato"/>
                <w:b/>
                <w:sz w:val="22"/>
                <w:szCs w:val="22"/>
              </w:rPr>
            </w:pPr>
          </w:p>
        </w:tc>
        <w:tc>
          <w:tcPr>
            <w:tcW w:w="3253" w:type="dxa"/>
          </w:tcPr>
          <w:p w:rsidR="009C480E" w:rsidRPr="00B10818" w:rsidRDefault="009C480E" w:rsidP="00B10818">
            <w:pPr>
              <w:rPr>
                <w:rFonts w:ascii="Lato" w:hAnsi="Lato"/>
                <w:sz w:val="22"/>
                <w:szCs w:val="22"/>
              </w:rPr>
            </w:pPr>
            <w:r w:rsidRPr="00B10818">
              <w:rPr>
                <w:rFonts w:ascii="Lato" w:hAnsi="Lato"/>
                <w:sz w:val="22"/>
                <w:szCs w:val="22"/>
              </w:rPr>
              <w:t xml:space="preserve">3.4.5 Opiniowanie inwestycji transportowych pod kątem ich dostępności </w:t>
            </w:r>
          </w:p>
          <w:p w:rsidR="009C480E" w:rsidRPr="00B10818" w:rsidRDefault="009C480E" w:rsidP="00B10818">
            <w:pPr>
              <w:spacing w:after="200" w:line="276" w:lineRule="auto"/>
              <w:rPr>
                <w:rFonts w:ascii="Lato" w:eastAsia="Times New Roman" w:hAnsi="Lato" w:cs="Times New Roman"/>
                <w:sz w:val="22"/>
                <w:szCs w:val="22"/>
              </w:rPr>
            </w:pPr>
            <w:r w:rsidRPr="00B10818">
              <w:rPr>
                <w:rFonts w:ascii="Lato" w:eastAsia="Times New Roman" w:hAnsi="Lato" w:cs="Times New Roman"/>
                <w:sz w:val="22"/>
                <w:szCs w:val="22"/>
              </w:rPr>
              <w:t xml:space="preserve">Pracownicy merytoryczni ZTP przy opiniowaniu inwestycji zwracają uwagę na potrzeby </w:t>
            </w:r>
            <w:proofErr w:type="spellStart"/>
            <w:r w:rsidRPr="00B10818">
              <w:rPr>
                <w:rFonts w:ascii="Lato" w:eastAsia="Times New Roman" w:hAnsi="Lato" w:cs="Times New Roman"/>
                <w:sz w:val="22"/>
                <w:szCs w:val="22"/>
              </w:rPr>
              <w:t>ozn</w:t>
            </w:r>
            <w:proofErr w:type="spellEnd"/>
            <w:r w:rsidRPr="00B10818">
              <w:rPr>
                <w:rFonts w:ascii="Lato" w:eastAsia="Times New Roman" w:hAnsi="Lato" w:cs="Times New Roman"/>
                <w:sz w:val="22"/>
                <w:szCs w:val="22"/>
              </w:rPr>
              <w:t xml:space="preserve">. Szczegółowe opinie </w:t>
            </w:r>
            <w:r w:rsidRPr="00B10818">
              <w:rPr>
                <w:rFonts w:ascii="Lato" w:eastAsia="Times New Roman" w:hAnsi="Lato" w:cs="Times New Roman"/>
                <w:sz w:val="22"/>
                <w:szCs w:val="22"/>
              </w:rPr>
              <w:lastRenderedPageBreak/>
              <w:t>odnośnie dostępności infrastruktury wydaje Zespół Konsultacyjny do spraw Dostępności Infrastruktury miejskiej do Potrzeb Osób Niepełnosprawnych  działający przy Powiatowej Społecznej Radzie ds. Osób Niepełnosprawnych przy Prezydencie Miasta Krakowa.</w:t>
            </w:r>
          </w:p>
          <w:p w:rsidR="009C480E" w:rsidRPr="00B10818" w:rsidRDefault="009C480E" w:rsidP="00B10818">
            <w:pPr>
              <w:spacing w:after="200" w:line="276" w:lineRule="auto"/>
              <w:rPr>
                <w:rFonts w:ascii="Lato" w:eastAsia="Times New Roman" w:hAnsi="Lato" w:cs="Times New Roman"/>
                <w:sz w:val="22"/>
                <w:szCs w:val="22"/>
              </w:rPr>
            </w:pPr>
            <w:r w:rsidRPr="00B10818">
              <w:rPr>
                <w:rFonts w:ascii="Lato" w:eastAsia="Times New Roman" w:hAnsi="Lato" w:cs="Times New Roman"/>
                <w:sz w:val="22"/>
                <w:szCs w:val="22"/>
              </w:rPr>
              <w:t xml:space="preserve">W dniu 20.09.19 r Zarządzeniem nr 2376/2019 Prezydenta Miasta Krakowa został powołany Zespół Zadaniowy ds. niechronionych uczestników ruchu w mieście Krakowie. Zespół kontynuuje prace wcześniejszego Zespołu Zadaniowego  ds. audytów rowerowych (na którym każdorazowo podnoszono kwestię </w:t>
            </w:r>
            <w:proofErr w:type="spellStart"/>
            <w:r w:rsidRPr="00B10818">
              <w:rPr>
                <w:rFonts w:ascii="Lato" w:eastAsia="Times New Roman" w:hAnsi="Lato" w:cs="Times New Roman"/>
                <w:sz w:val="22"/>
                <w:szCs w:val="22"/>
              </w:rPr>
              <w:t>ozn</w:t>
            </w:r>
            <w:proofErr w:type="spellEnd"/>
            <w:r w:rsidRPr="00B10818">
              <w:rPr>
                <w:rFonts w:ascii="Lato" w:eastAsia="Times New Roman" w:hAnsi="Lato" w:cs="Times New Roman"/>
                <w:sz w:val="22"/>
                <w:szCs w:val="22"/>
              </w:rPr>
              <w:t xml:space="preserve">), a także opiniuje dokumentację pod względem bezpieczeństwa i komfortu niechronionych uczestników ruchu, pieszych i rowerzystów z uwzględnieniem potrzeb </w:t>
            </w:r>
            <w:proofErr w:type="spellStart"/>
            <w:r w:rsidRPr="00B10818">
              <w:rPr>
                <w:rFonts w:ascii="Lato" w:eastAsia="Times New Roman" w:hAnsi="Lato" w:cs="Times New Roman"/>
                <w:sz w:val="22"/>
                <w:szCs w:val="22"/>
              </w:rPr>
              <w:t>ozn</w:t>
            </w:r>
            <w:proofErr w:type="spellEnd"/>
            <w:r w:rsidRPr="00B10818">
              <w:rPr>
                <w:rFonts w:ascii="Lato" w:eastAsia="Times New Roman" w:hAnsi="Lato" w:cs="Times New Roman"/>
                <w:sz w:val="22"/>
                <w:szCs w:val="22"/>
              </w:rPr>
              <w:t xml:space="preserve">. Na posiedzeniach Zespołu  dyskutowane są w obecności projektantów rozwiązania  </w:t>
            </w:r>
            <w:r w:rsidRPr="00B10818">
              <w:rPr>
                <w:rFonts w:ascii="Lato" w:eastAsia="Times New Roman" w:hAnsi="Lato" w:cs="Times New Roman"/>
                <w:sz w:val="22"/>
                <w:szCs w:val="22"/>
              </w:rPr>
              <w:lastRenderedPageBreak/>
              <w:t xml:space="preserve">minimalizujące trudności w poruszaniu się dla osób z dysfunkcją wzroku oraz narządu ruchu. </w:t>
            </w:r>
          </w:p>
        </w:tc>
        <w:tc>
          <w:tcPr>
            <w:tcW w:w="2268" w:type="dxa"/>
          </w:tcPr>
          <w:p w:rsidR="009C480E" w:rsidRPr="00B10818" w:rsidRDefault="00224C72" w:rsidP="00224C72">
            <w:pPr>
              <w:jc w:val="center"/>
              <w:rPr>
                <w:rFonts w:ascii="Lato" w:hAnsi="Lato"/>
                <w:sz w:val="22"/>
                <w:szCs w:val="22"/>
              </w:rPr>
            </w:pPr>
            <w:r>
              <w:rPr>
                <w:rFonts w:ascii="Lato" w:hAnsi="Lato"/>
                <w:sz w:val="22"/>
                <w:szCs w:val="22"/>
              </w:rPr>
              <w:lastRenderedPageBreak/>
              <w:t>-</w:t>
            </w:r>
          </w:p>
        </w:tc>
        <w:tc>
          <w:tcPr>
            <w:tcW w:w="1848" w:type="dxa"/>
          </w:tcPr>
          <w:p w:rsidR="009C480E" w:rsidRPr="00B10818" w:rsidRDefault="00224C72" w:rsidP="00224C72">
            <w:pPr>
              <w:jc w:val="center"/>
              <w:rPr>
                <w:rFonts w:ascii="Lato" w:hAnsi="Lato"/>
                <w:sz w:val="22"/>
                <w:szCs w:val="22"/>
              </w:rPr>
            </w:pPr>
            <w:r>
              <w:rPr>
                <w:rFonts w:ascii="Lato" w:hAnsi="Lato"/>
                <w:sz w:val="22"/>
                <w:szCs w:val="22"/>
              </w:rPr>
              <w:t>-</w:t>
            </w:r>
          </w:p>
        </w:tc>
        <w:tc>
          <w:tcPr>
            <w:tcW w:w="2126" w:type="dxa"/>
          </w:tcPr>
          <w:p w:rsidR="009C480E" w:rsidRPr="00610E97" w:rsidRDefault="009C480E" w:rsidP="00B10818">
            <w:pPr>
              <w:rPr>
                <w:rFonts w:ascii="Lato" w:hAnsi="Lato"/>
                <w:sz w:val="22"/>
                <w:szCs w:val="22"/>
              </w:rPr>
            </w:pPr>
            <w:r w:rsidRPr="00610E97">
              <w:rPr>
                <w:rFonts w:ascii="Lato" w:hAnsi="Lato"/>
                <w:sz w:val="22"/>
                <w:szCs w:val="22"/>
              </w:rPr>
              <w:t>Zarząd Transportu Publicznego</w:t>
            </w:r>
          </w:p>
          <w:p w:rsidR="009C480E" w:rsidRPr="00610E97" w:rsidRDefault="009C480E" w:rsidP="00B10818">
            <w:pPr>
              <w:rPr>
                <w:rFonts w:ascii="Lato" w:hAnsi="Lato"/>
                <w:sz w:val="22"/>
                <w:szCs w:val="22"/>
              </w:rPr>
            </w:pPr>
            <w:r w:rsidRPr="00610E97">
              <w:rPr>
                <w:rFonts w:ascii="Lato" w:hAnsi="Lato"/>
                <w:sz w:val="22"/>
                <w:szCs w:val="22"/>
              </w:rPr>
              <w:t>Zarząd Dróg Miasta Krakowa</w:t>
            </w:r>
          </w:p>
        </w:tc>
        <w:tc>
          <w:tcPr>
            <w:tcW w:w="2517" w:type="dxa"/>
          </w:tcPr>
          <w:p w:rsidR="009C480E" w:rsidRDefault="00610E97" w:rsidP="00B10818">
            <w:pPr>
              <w:rPr>
                <w:rFonts w:ascii="Lato" w:hAnsi="Lato"/>
                <w:sz w:val="22"/>
                <w:szCs w:val="22"/>
              </w:rPr>
            </w:pPr>
            <w:r>
              <w:rPr>
                <w:rFonts w:ascii="Lato" w:hAnsi="Lato"/>
                <w:sz w:val="22"/>
                <w:szCs w:val="22"/>
              </w:rPr>
              <w:t xml:space="preserve">Pracownicy merytoryczni ZTP przy opiniowaniu inwestycji zwracają uwagę na potrzeby </w:t>
            </w:r>
            <w:r w:rsidR="00F14841">
              <w:rPr>
                <w:rFonts w:ascii="Lato" w:hAnsi="Lato"/>
                <w:sz w:val="22"/>
                <w:szCs w:val="22"/>
              </w:rPr>
              <w:t xml:space="preserve">osób z ograniczeniami mobilności. Dodatkowo należy zaznaczyć, iż </w:t>
            </w:r>
            <w:r w:rsidR="00F14841">
              <w:rPr>
                <w:rFonts w:ascii="Lato" w:hAnsi="Lato"/>
                <w:sz w:val="22"/>
                <w:szCs w:val="22"/>
              </w:rPr>
              <w:lastRenderedPageBreak/>
              <w:t xml:space="preserve">szczegółowe opinie odnośnie dostępności infrastruktury dla osób niepełnosprawnych wydaje Zespół Konsultacyjny ds. Dostępności Infrastruktury Miejskiej do Potrzeb Osób Niepełnosprawnych działający przy Powiatowej Społecznej Radzie ds. Osób Niepełnosprawnych przy Prezydencie Miasta Krakowa. </w:t>
            </w:r>
          </w:p>
          <w:p w:rsidR="00F14841" w:rsidRPr="00B10818" w:rsidRDefault="00F14841" w:rsidP="00B10818">
            <w:pPr>
              <w:rPr>
                <w:rFonts w:ascii="Lato" w:hAnsi="Lato"/>
                <w:sz w:val="22"/>
                <w:szCs w:val="22"/>
              </w:rPr>
            </w:pPr>
            <w:r>
              <w:rPr>
                <w:rFonts w:ascii="Lato" w:hAnsi="Lato"/>
                <w:sz w:val="22"/>
                <w:szCs w:val="22"/>
              </w:rPr>
              <w:t xml:space="preserve">W dniu 20.09.2019 r. Zarządzeniem Nr 2376/2019 PMK powołany został zespół zadaniowy ds. niechronionych uczestników ruchu w Mieście Krakowie z późniejszymi zmianami wprowadzonymi Zarządzeniem Nr 3266/2019 PMK z dn. 02.12.2019. Zespół opiniuje dokumentacje pod względem bezpieczeństwa i komfortu niechronionych uczestników ruchu, </w:t>
            </w:r>
            <w:r>
              <w:rPr>
                <w:rFonts w:ascii="Lato" w:hAnsi="Lato"/>
                <w:sz w:val="22"/>
                <w:szCs w:val="22"/>
              </w:rPr>
              <w:lastRenderedPageBreak/>
              <w:t>pieszych i rowerzystów z uwzględnieniem potrzeb osób niepełnosprawnych. W 2020 r. odbyło się 17 posiedzeń Zespołu, na których w obecności projektantów, dyskutowane były rozwiązania minimalizujące trudności w poruszaniu się dla osób z dysfunkcją wzroku, a także z dysfunkcją narządu ruchu.</w:t>
            </w:r>
          </w:p>
        </w:tc>
      </w:tr>
      <w:tr w:rsidR="003A31A8" w:rsidRPr="00B10818" w:rsidTr="00DB3931">
        <w:tc>
          <w:tcPr>
            <w:tcW w:w="1987" w:type="dxa"/>
            <w:gridSpan w:val="2"/>
            <w:vMerge/>
          </w:tcPr>
          <w:p w:rsidR="009C480E" w:rsidRPr="00B10818" w:rsidRDefault="009C480E" w:rsidP="00B10818">
            <w:pPr>
              <w:rPr>
                <w:rFonts w:ascii="Lato" w:hAnsi="Lato"/>
                <w:b/>
                <w:sz w:val="22"/>
                <w:szCs w:val="22"/>
              </w:rPr>
            </w:pPr>
          </w:p>
        </w:tc>
        <w:tc>
          <w:tcPr>
            <w:tcW w:w="3253" w:type="dxa"/>
          </w:tcPr>
          <w:p w:rsidR="009C480E" w:rsidRPr="00B10818" w:rsidRDefault="009C480E" w:rsidP="00B10818">
            <w:pPr>
              <w:rPr>
                <w:rFonts w:ascii="Lato" w:hAnsi="Lato"/>
                <w:sz w:val="22"/>
                <w:szCs w:val="22"/>
              </w:rPr>
            </w:pPr>
            <w:r w:rsidRPr="00B10818">
              <w:rPr>
                <w:rFonts w:ascii="Lato" w:hAnsi="Lato"/>
                <w:sz w:val="22"/>
                <w:szCs w:val="22"/>
              </w:rPr>
              <w:t>3.4.6 Audyty dostępności infrastruktury transportowej</w:t>
            </w:r>
          </w:p>
          <w:p w:rsidR="009C480E" w:rsidRPr="00B10818" w:rsidRDefault="009C480E" w:rsidP="00B10818">
            <w:pPr>
              <w:rPr>
                <w:rFonts w:ascii="Lato" w:hAnsi="Lato"/>
                <w:sz w:val="22"/>
                <w:szCs w:val="22"/>
              </w:rPr>
            </w:pPr>
            <w:r w:rsidRPr="00B10818">
              <w:rPr>
                <w:rFonts w:ascii="Lato" w:hAnsi="Lato"/>
                <w:sz w:val="22"/>
                <w:szCs w:val="22"/>
              </w:rPr>
              <w:t>Pracownicy merytoryczni ZTP przy okazji zebrań Zespołu (zgodnie z pkt 3.4.5) zwracają uwagę na wszystkich niechronionych uczestników ruchu, w tym na osoby z niepełnosprawnościami.</w:t>
            </w:r>
          </w:p>
        </w:tc>
        <w:tc>
          <w:tcPr>
            <w:tcW w:w="2268" w:type="dxa"/>
          </w:tcPr>
          <w:p w:rsidR="009C480E" w:rsidRPr="00B10818" w:rsidRDefault="009C480E" w:rsidP="00B10818">
            <w:pPr>
              <w:rPr>
                <w:rFonts w:ascii="Lato" w:hAnsi="Lato"/>
                <w:sz w:val="22"/>
                <w:szCs w:val="22"/>
              </w:rPr>
            </w:pPr>
            <w:r>
              <w:rPr>
                <w:rFonts w:ascii="Lato" w:hAnsi="Lato"/>
                <w:sz w:val="22"/>
                <w:szCs w:val="22"/>
              </w:rPr>
              <w:t>W ramach etatów</w:t>
            </w:r>
          </w:p>
        </w:tc>
        <w:tc>
          <w:tcPr>
            <w:tcW w:w="1848" w:type="dxa"/>
          </w:tcPr>
          <w:p w:rsidR="009C480E" w:rsidRPr="00B10818" w:rsidRDefault="009C480E" w:rsidP="00B10818">
            <w:pPr>
              <w:rPr>
                <w:rFonts w:ascii="Lato" w:hAnsi="Lato"/>
                <w:sz w:val="22"/>
                <w:szCs w:val="22"/>
              </w:rPr>
            </w:pPr>
            <w:r>
              <w:rPr>
                <w:rFonts w:ascii="Lato" w:hAnsi="Lato"/>
                <w:sz w:val="22"/>
                <w:szCs w:val="22"/>
              </w:rPr>
              <w:t>W ramach etatów</w:t>
            </w:r>
          </w:p>
        </w:tc>
        <w:tc>
          <w:tcPr>
            <w:tcW w:w="2126" w:type="dxa"/>
          </w:tcPr>
          <w:p w:rsidR="009C480E" w:rsidRPr="00F14841" w:rsidRDefault="009C480E" w:rsidP="00B10818">
            <w:pPr>
              <w:rPr>
                <w:rFonts w:ascii="Lato" w:hAnsi="Lato"/>
                <w:sz w:val="22"/>
                <w:szCs w:val="22"/>
              </w:rPr>
            </w:pPr>
            <w:r w:rsidRPr="00F14841">
              <w:rPr>
                <w:rFonts w:ascii="Lato" w:hAnsi="Lato"/>
                <w:sz w:val="22"/>
                <w:szCs w:val="22"/>
              </w:rPr>
              <w:t>Zarząd Transportu Publicznego</w:t>
            </w:r>
          </w:p>
          <w:p w:rsidR="009C480E" w:rsidRPr="00F14841" w:rsidRDefault="009C480E" w:rsidP="00B10818">
            <w:pPr>
              <w:rPr>
                <w:rFonts w:ascii="Lato" w:hAnsi="Lato"/>
                <w:sz w:val="22"/>
                <w:szCs w:val="22"/>
              </w:rPr>
            </w:pPr>
            <w:r w:rsidRPr="00F14841">
              <w:rPr>
                <w:rFonts w:ascii="Lato" w:hAnsi="Lato"/>
                <w:sz w:val="22"/>
                <w:szCs w:val="22"/>
              </w:rPr>
              <w:t>Zarząd Dróg Miasta Krakowa</w:t>
            </w:r>
          </w:p>
        </w:tc>
        <w:tc>
          <w:tcPr>
            <w:tcW w:w="2517" w:type="dxa"/>
          </w:tcPr>
          <w:p w:rsidR="009C480E" w:rsidRDefault="00F14841" w:rsidP="00B10818">
            <w:pPr>
              <w:rPr>
                <w:rFonts w:ascii="Lato" w:hAnsi="Lato"/>
                <w:sz w:val="22"/>
                <w:szCs w:val="22"/>
              </w:rPr>
            </w:pPr>
            <w:r>
              <w:rPr>
                <w:rFonts w:ascii="Lato" w:hAnsi="Lato"/>
                <w:sz w:val="22"/>
                <w:szCs w:val="22"/>
              </w:rPr>
              <w:t xml:space="preserve">Pracownicy merytoryczni ZTP przy okazji zebrań Zespołu Zadaniowego ds. niechronionych uczestników ruchu w Mieście Krakowie zwracają </w:t>
            </w:r>
            <w:r w:rsidR="003A31A8">
              <w:rPr>
                <w:rFonts w:ascii="Lato" w:hAnsi="Lato"/>
                <w:sz w:val="22"/>
                <w:szCs w:val="22"/>
              </w:rPr>
              <w:t>uwagę na wszystkich niechronionych uczestników  ruchu drogowego, w tym również na osoby niepełnosprawne.</w:t>
            </w:r>
          </w:p>
          <w:p w:rsidR="003A31A8" w:rsidRPr="00B10818" w:rsidRDefault="003A31A8" w:rsidP="00B10818">
            <w:pPr>
              <w:rPr>
                <w:rFonts w:ascii="Lato" w:hAnsi="Lato"/>
                <w:sz w:val="22"/>
                <w:szCs w:val="22"/>
              </w:rPr>
            </w:pPr>
            <w:r w:rsidRPr="003A31A8">
              <w:rPr>
                <w:rFonts w:ascii="Lato" w:hAnsi="Lato"/>
                <w:sz w:val="22"/>
                <w:szCs w:val="22"/>
              </w:rPr>
              <w:t xml:space="preserve">W dniu 20.09.2019 r. Zarządzeniem Nr 2376/2019 PMK powołany został zespół zadaniowy ds. </w:t>
            </w:r>
            <w:r w:rsidRPr="003A31A8">
              <w:rPr>
                <w:rFonts w:ascii="Lato" w:hAnsi="Lato"/>
                <w:sz w:val="22"/>
                <w:szCs w:val="22"/>
              </w:rPr>
              <w:lastRenderedPageBreak/>
              <w:t>niechronionych uczestników ruchu w Mieście Krakowie z późniejszymi zmianami wprowadzonymi Zarządzeniem Nr 3266/2019 PMK z dn. 02.12.2019. Zespół opiniuje dokumentacje pod względem bezpieczeństwa i komfortu niechronionych uczestników ruchu, pieszych i rowerzystów z uwzględnieniem potrzeb osób niepełnosprawnych.</w:t>
            </w:r>
          </w:p>
        </w:tc>
      </w:tr>
      <w:tr w:rsidR="009C480E" w:rsidRPr="00B10818" w:rsidTr="00DB3931">
        <w:tc>
          <w:tcPr>
            <w:tcW w:w="1987" w:type="dxa"/>
            <w:gridSpan w:val="2"/>
            <w:vMerge/>
          </w:tcPr>
          <w:p w:rsidR="009C480E" w:rsidRPr="00B10818" w:rsidRDefault="009C480E" w:rsidP="00B10818">
            <w:pPr>
              <w:rPr>
                <w:rFonts w:ascii="Lato" w:hAnsi="Lato"/>
                <w:b/>
                <w:sz w:val="22"/>
                <w:szCs w:val="22"/>
              </w:rPr>
            </w:pPr>
          </w:p>
        </w:tc>
        <w:tc>
          <w:tcPr>
            <w:tcW w:w="3253" w:type="dxa"/>
          </w:tcPr>
          <w:p w:rsidR="009C480E" w:rsidRPr="00B10818" w:rsidRDefault="009C480E" w:rsidP="00B10818">
            <w:pPr>
              <w:rPr>
                <w:rFonts w:ascii="Lato" w:hAnsi="Lato"/>
                <w:sz w:val="22"/>
                <w:szCs w:val="22"/>
              </w:rPr>
            </w:pPr>
            <w:r w:rsidRPr="00B10818">
              <w:rPr>
                <w:rFonts w:ascii="Lato" w:hAnsi="Lato"/>
                <w:sz w:val="22"/>
                <w:szCs w:val="22"/>
              </w:rPr>
              <w:t>3.4.7 Likwidacja barier w dostępności do transportu, w tym audyty weryfikacyjne</w:t>
            </w:r>
          </w:p>
        </w:tc>
        <w:tc>
          <w:tcPr>
            <w:tcW w:w="8759" w:type="dxa"/>
            <w:gridSpan w:val="4"/>
          </w:tcPr>
          <w:p w:rsidR="009C480E" w:rsidRPr="00B10818" w:rsidRDefault="009C480E" w:rsidP="00B10818">
            <w:pPr>
              <w:rPr>
                <w:rFonts w:ascii="Lato" w:hAnsi="Lato"/>
                <w:sz w:val="22"/>
                <w:szCs w:val="22"/>
              </w:rPr>
            </w:pPr>
          </w:p>
        </w:tc>
      </w:tr>
      <w:tr w:rsidR="003A31A8" w:rsidRPr="00B10818" w:rsidTr="00DB3931">
        <w:tc>
          <w:tcPr>
            <w:tcW w:w="1987" w:type="dxa"/>
            <w:gridSpan w:val="2"/>
            <w:vMerge/>
          </w:tcPr>
          <w:p w:rsidR="009C480E" w:rsidRPr="00B10818" w:rsidRDefault="009C480E" w:rsidP="00B10818">
            <w:pPr>
              <w:rPr>
                <w:rFonts w:ascii="Lato" w:hAnsi="Lato"/>
                <w:b/>
                <w:sz w:val="22"/>
                <w:szCs w:val="22"/>
              </w:rPr>
            </w:pPr>
          </w:p>
        </w:tc>
        <w:tc>
          <w:tcPr>
            <w:tcW w:w="3253" w:type="dxa"/>
          </w:tcPr>
          <w:p w:rsidR="009C480E" w:rsidRPr="00B10818" w:rsidRDefault="009C480E" w:rsidP="00B10818">
            <w:pPr>
              <w:rPr>
                <w:rFonts w:ascii="Lato" w:hAnsi="Lato"/>
                <w:sz w:val="22"/>
                <w:szCs w:val="22"/>
              </w:rPr>
            </w:pPr>
          </w:p>
        </w:tc>
        <w:tc>
          <w:tcPr>
            <w:tcW w:w="2268" w:type="dxa"/>
          </w:tcPr>
          <w:p w:rsidR="009C480E" w:rsidRPr="00B10818" w:rsidRDefault="00D5315B" w:rsidP="00B10818">
            <w:pPr>
              <w:rPr>
                <w:rFonts w:ascii="Lato" w:hAnsi="Lato"/>
                <w:sz w:val="22"/>
                <w:szCs w:val="22"/>
              </w:rPr>
            </w:pPr>
            <w:r w:rsidRPr="00B10818">
              <w:rPr>
                <w:rFonts w:ascii="Lato" w:hAnsi="Lato"/>
                <w:sz w:val="22"/>
                <w:szCs w:val="22"/>
              </w:rPr>
              <w:t xml:space="preserve">W 2020 r. </w:t>
            </w:r>
            <w:r>
              <w:rPr>
                <w:rFonts w:ascii="Lato" w:hAnsi="Lato"/>
                <w:sz w:val="22"/>
                <w:szCs w:val="22"/>
              </w:rPr>
              <w:t>nie zaplanowano realizacji zadania.</w:t>
            </w:r>
          </w:p>
        </w:tc>
        <w:tc>
          <w:tcPr>
            <w:tcW w:w="1848" w:type="dxa"/>
          </w:tcPr>
          <w:p w:rsidR="009C480E" w:rsidRPr="00B10818" w:rsidRDefault="00D5315B" w:rsidP="00B10818">
            <w:pPr>
              <w:rPr>
                <w:rFonts w:ascii="Lato" w:hAnsi="Lato"/>
                <w:sz w:val="22"/>
                <w:szCs w:val="22"/>
              </w:rPr>
            </w:pPr>
            <w:r w:rsidRPr="00B10818">
              <w:rPr>
                <w:rFonts w:ascii="Lato" w:hAnsi="Lato"/>
                <w:sz w:val="22"/>
                <w:szCs w:val="22"/>
              </w:rPr>
              <w:t xml:space="preserve">W 2020 r. </w:t>
            </w:r>
            <w:r>
              <w:rPr>
                <w:rFonts w:ascii="Lato" w:hAnsi="Lato"/>
                <w:sz w:val="22"/>
                <w:szCs w:val="22"/>
              </w:rPr>
              <w:t>nie zaplanowano realizacji zadania.</w:t>
            </w:r>
          </w:p>
        </w:tc>
        <w:tc>
          <w:tcPr>
            <w:tcW w:w="2126" w:type="dxa"/>
          </w:tcPr>
          <w:p w:rsidR="009C480E" w:rsidRPr="00B10818" w:rsidRDefault="009C480E" w:rsidP="00B10818">
            <w:pPr>
              <w:rPr>
                <w:rFonts w:ascii="Lato" w:hAnsi="Lato"/>
                <w:sz w:val="22"/>
                <w:szCs w:val="22"/>
              </w:rPr>
            </w:pPr>
            <w:r w:rsidRPr="00B10818">
              <w:rPr>
                <w:rFonts w:ascii="Lato" w:hAnsi="Lato"/>
                <w:sz w:val="22"/>
                <w:szCs w:val="22"/>
              </w:rPr>
              <w:t>Zarząd Inwestycji Miejskich w Krakowie</w:t>
            </w:r>
          </w:p>
        </w:tc>
        <w:tc>
          <w:tcPr>
            <w:tcW w:w="2517" w:type="dxa"/>
          </w:tcPr>
          <w:p w:rsidR="009C480E" w:rsidRPr="00B10818" w:rsidRDefault="009C480E" w:rsidP="00B10818">
            <w:pPr>
              <w:rPr>
                <w:rFonts w:ascii="Lato" w:hAnsi="Lato"/>
                <w:sz w:val="22"/>
                <w:szCs w:val="22"/>
              </w:rPr>
            </w:pPr>
            <w:r w:rsidRPr="00B10818">
              <w:rPr>
                <w:rFonts w:ascii="Lato" w:hAnsi="Lato"/>
                <w:sz w:val="22"/>
                <w:szCs w:val="22"/>
              </w:rPr>
              <w:t xml:space="preserve">W 2020 r. </w:t>
            </w:r>
            <w:r w:rsidR="00D5315B">
              <w:rPr>
                <w:rFonts w:ascii="Lato" w:hAnsi="Lato"/>
                <w:sz w:val="22"/>
                <w:szCs w:val="22"/>
              </w:rPr>
              <w:t>nie zaplanowano realizacji zadania.</w:t>
            </w:r>
          </w:p>
        </w:tc>
      </w:tr>
      <w:tr w:rsidR="003A31A8" w:rsidRPr="00B10818" w:rsidTr="00DB3931">
        <w:tc>
          <w:tcPr>
            <w:tcW w:w="1987" w:type="dxa"/>
            <w:gridSpan w:val="2"/>
            <w:vMerge/>
          </w:tcPr>
          <w:p w:rsidR="009C480E" w:rsidRPr="00B10818" w:rsidRDefault="009C480E" w:rsidP="00B10818">
            <w:pPr>
              <w:rPr>
                <w:rFonts w:ascii="Lato" w:hAnsi="Lato"/>
                <w:b/>
                <w:sz w:val="22"/>
                <w:szCs w:val="22"/>
              </w:rPr>
            </w:pPr>
          </w:p>
        </w:tc>
        <w:tc>
          <w:tcPr>
            <w:tcW w:w="3253" w:type="dxa"/>
          </w:tcPr>
          <w:p w:rsidR="009C480E" w:rsidRPr="00B10818" w:rsidRDefault="009C480E" w:rsidP="00B10818">
            <w:pPr>
              <w:rPr>
                <w:rFonts w:ascii="Lato" w:hAnsi="Lato"/>
                <w:sz w:val="22"/>
                <w:szCs w:val="22"/>
              </w:rPr>
            </w:pPr>
            <w:r w:rsidRPr="00B10818">
              <w:rPr>
                <w:rFonts w:ascii="Lato" w:hAnsi="Lato"/>
                <w:sz w:val="22"/>
                <w:szCs w:val="22"/>
              </w:rPr>
              <w:t>Jak w pkt. 3.4.6</w:t>
            </w:r>
          </w:p>
        </w:tc>
        <w:tc>
          <w:tcPr>
            <w:tcW w:w="2268" w:type="dxa"/>
          </w:tcPr>
          <w:p w:rsidR="009C480E" w:rsidRPr="00B10818" w:rsidRDefault="009C480E" w:rsidP="003A31A8">
            <w:pPr>
              <w:jc w:val="center"/>
              <w:rPr>
                <w:rFonts w:ascii="Lato" w:hAnsi="Lato"/>
                <w:sz w:val="22"/>
                <w:szCs w:val="22"/>
              </w:rPr>
            </w:pPr>
          </w:p>
        </w:tc>
        <w:tc>
          <w:tcPr>
            <w:tcW w:w="1848" w:type="dxa"/>
          </w:tcPr>
          <w:p w:rsidR="009C480E" w:rsidRPr="00B10818" w:rsidRDefault="003A31A8" w:rsidP="003A31A8">
            <w:pPr>
              <w:jc w:val="center"/>
              <w:rPr>
                <w:rFonts w:ascii="Lato" w:hAnsi="Lato"/>
                <w:sz w:val="22"/>
                <w:szCs w:val="22"/>
              </w:rPr>
            </w:pPr>
            <w:r>
              <w:rPr>
                <w:rFonts w:ascii="Lato" w:hAnsi="Lato"/>
                <w:sz w:val="22"/>
                <w:szCs w:val="22"/>
              </w:rPr>
              <w:t>-</w:t>
            </w:r>
          </w:p>
        </w:tc>
        <w:tc>
          <w:tcPr>
            <w:tcW w:w="2126" w:type="dxa"/>
          </w:tcPr>
          <w:p w:rsidR="009C480E" w:rsidRPr="003A31A8" w:rsidRDefault="009C480E" w:rsidP="00B10818">
            <w:pPr>
              <w:rPr>
                <w:rFonts w:ascii="Lato" w:hAnsi="Lato"/>
                <w:sz w:val="22"/>
                <w:szCs w:val="22"/>
              </w:rPr>
            </w:pPr>
            <w:r w:rsidRPr="003A31A8">
              <w:rPr>
                <w:rFonts w:ascii="Lato" w:hAnsi="Lato"/>
                <w:sz w:val="22"/>
                <w:szCs w:val="22"/>
              </w:rPr>
              <w:t>Zarząd Transportu Publicznego</w:t>
            </w:r>
          </w:p>
        </w:tc>
        <w:tc>
          <w:tcPr>
            <w:tcW w:w="2517" w:type="dxa"/>
          </w:tcPr>
          <w:p w:rsidR="009C480E" w:rsidRPr="00B10818" w:rsidRDefault="00D5315B" w:rsidP="00B10818">
            <w:pPr>
              <w:rPr>
                <w:rFonts w:ascii="Lato" w:hAnsi="Lato"/>
                <w:sz w:val="22"/>
                <w:szCs w:val="22"/>
              </w:rPr>
            </w:pPr>
            <w:r>
              <w:rPr>
                <w:rFonts w:ascii="Lato" w:hAnsi="Lato"/>
                <w:sz w:val="22"/>
                <w:szCs w:val="22"/>
              </w:rPr>
              <w:t>-</w:t>
            </w:r>
          </w:p>
        </w:tc>
      </w:tr>
      <w:tr w:rsidR="00D5315B" w:rsidRPr="00B10818" w:rsidTr="00DB3931">
        <w:tc>
          <w:tcPr>
            <w:tcW w:w="1987" w:type="dxa"/>
            <w:gridSpan w:val="2"/>
            <w:vMerge/>
          </w:tcPr>
          <w:p w:rsidR="00D5315B" w:rsidRPr="00B10818" w:rsidRDefault="00D5315B" w:rsidP="00B10818">
            <w:pPr>
              <w:rPr>
                <w:rFonts w:ascii="Lato" w:hAnsi="Lato"/>
                <w:b/>
                <w:sz w:val="22"/>
                <w:szCs w:val="22"/>
              </w:rPr>
            </w:pPr>
          </w:p>
        </w:tc>
        <w:tc>
          <w:tcPr>
            <w:tcW w:w="3253" w:type="dxa"/>
          </w:tcPr>
          <w:p w:rsidR="00D5315B" w:rsidRPr="00B10818" w:rsidRDefault="00D5315B" w:rsidP="00B10818">
            <w:pPr>
              <w:rPr>
                <w:rFonts w:ascii="Lato" w:hAnsi="Lato"/>
                <w:sz w:val="22"/>
                <w:szCs w:val="22"/>
              </w:rPr>
            </w:pPr>
            <w:r w:rsidRPr="00B10818">
              <w:rPr>
                <w:rFonts w:ascii="Lato" w:hAnsi="Lato"/>
                <w:sz w:val="22"/>
                <w:szCs w:val="22"/>
              </w:rPr>
              <w:t xml:space="preserve">Realizacja działania odbywa się w ramach Utrzymania i remontu dróg i utrzymania obiektów inżynierskich </w:t>
            </w:r>
          </w:p>
        </w:tc>
        <w:tc>
          <w:tcPr>
            <w:tcW w:w="2268" w:type="dxa"/>
          </w:tcPr>
          <w:p w:rsidR="00D5315B" w:rsidRPr="00B10818" w:rsidRDefault="00D5315B" w:rsidP="00B10818">
            <w:pPr>
              <w:rPr>
                <w:rFonts w:ascii="Lato" w:hAnsi="Lato"/>
                <w:sz w:val="22"/>
                <w:szCs w:val="22"/>
              </w:rPr>
            </w:pPr>
          </w:p>
        </w:tc>
        <w:tc>
          <w:tcPr>
            <w:tcW w:w="1848" w:type="dxa"/>
          </w:tcPr>
          <w:p w:rsidR="00D5315B" w:rsidRPr="00B10818" w:rsidRDefault="00D5315B" w:rsidP="00B10818">
            <w:pPr>
              <w:rPr>
                <w:rFonts w:ascii="Lato" w:hAnsi="Lato"/>
                <w:sz w:val="22"/>
                <w:szCs w:val="22"/>
              </w:rPr>
            </w:pPr>
            <w:r>
              <w:rPr>
                <w:rFonts w:ascii="Lato" w:hAnsi="Lato"/>
                <w:sz w:val="22"/>
                <w:szCs w:val="22"/>
              </w:rPr>
              <w:t>-</w:t>
            </w:r>
          </w:p>
        </w:tc>
        <w:tc>
          <w:tcPr>
            <w:tcW w:w="2126" w:type="dxa"/>
            <w:vMerge w:val="restart"/>
          </w:tcPr>
          <w:p w:rsidR="00D5315B" w:rsidRPr="00B10818" w:rsidRDefault="00D5315B" w:rsidP="00B10818">
            <w:pPr>
              <w:rPr>
                <w:rFonts w:ascii="Lato" w:hAnsi="Lato"/>
                <w:sz w:val="22"/>
                <w:szCs w:val="22"/>
              </w:rPr>
            </w:pPr>
            <w:r>
              <w:rPr>
                <w:rFonts w:ascii="Lato" w:hAnsi="Lato"/>
                <w:sz w:val="22"/>
                <w:szCs w:val="22"/>
              </w:rPr>
              <w:t>Zarząd Dróg Miasta Krakowa</w:t>
            </w:r>
          </w:p>
        </w:tc>
        <w:tc>
          <w:tcPr>
            <w:tcW w:w="2517" w:type="dxa"/>
          </w:tcPr>
          <w:p w:rsidR="00D5315B" w:rsidRPr="00B10818" w:rsidRDefault="00D5315B" w:rsidP="00B10818">
            <w:pPr>
              <w:rPr>
                <w:rFonts w:ascii="Lato" w:hAnsi="Lato"/>
                <w:sz w:val="22"/>
                <w:szCs w:val="22"/>
              </w:rPr>
            </w:pPr>
          </w:p>
        </w:tc>
      </w:tr>
      <w:tr w:rsidR="00D5315B" w:rsidRPr="00B10818" w:rsidTr="00DB3931">
        <w:tc>
          <w:tcPr>
            <w:tcW w:w="1987" w:type="dxa"/>
            <w:gridSpan w:val="2"/>
            <w:vMerge/>
          </w:tcPr>
          <w:p w:rsidR="00D5315B" w:rsidRPr="00B10818" w:rsidRDefault="00D5315B" w:rsidP="00B10818">
            <w:pPr>
              <w:rPr>
                <w:rFonts w:ascii="Lato" w:hAnsi="Lato"/>
                <w:b/>
                <w:sz w:val="22"/>
                <w:szCs w:val="22"/>
              </w:rPr>
            </w:pPr>
          </w:p>
        </w:tc>
        <w:tc>
          <w:tcPr>
            <w:tcW w:w="3253" w:type="dxa"/>
          </w:tcPr>
          <w:p w:rsidR="00D5315B" w:rsidRDefault="00D5315B" w:rsidP="00794AED">
            <w:pPr>
              <w:pStyle w:val="Akapitzlist"/>
              <w:numPr>
                <w:ilvl w:val="0"/>
                <w:numId w:val="6"/>
              </w:numPr>
            </w:pPr>
            <w:r w:rsidRPr="00794AED">
              <w:rPr>
                <w:rFonts w:ascii="Lato" w:hAnsi="Lato"/>
                <w:sz w:val="22"/>
                <w:szCs w:val="22"/>
              </w:rPr>
              <w:t xml:space="preserve">Rozbudowa ul. Krzyżańskiego – </w:t>
            </w:r>
            <w:r w:rsidRPr="00794AED">
              <w:rPr>
                <w:rFonts w:ascii="Lato" w:hAnsi="Lato"/>
                <w:sz w:val="22"/>
                <w:szCs w:val="22"/>
              </w:rPr>
              <w:lastRenderedPageBreak/>
              <w:t>nawierzchnia integracyjna na przejściach dla pieszych oznakowanie pionowe</w:t>
            </w:r>
          </w:p>
        </w:tc>
        <w:tc>
          <w:tcPr>
            <w:tcW w:w="2268" w:type="dxa"/>
          </w:tcPr>
          <w:p w:rsidR="00D5315B" w:rsidRPr="00794AED" w:rsidRDefault="00D5315B">
            <w:pPr>
              <w:rPr>
                <w:rFonts w:ascii="Lato" w:hAnsi="Lato"/>
                <w:sz w:val="22"/>
                <w:szCs w:val="22"/>
              </w:rPr>
            </w:pPr>
            <w:r w:rsidRPr="00794AED">
              <w:rPr>
                <w:rFonts w:ascii="Lato" w:hAnsi="Lato"/>
                <w:sz w:val="22"/>
                <w:szCs w:val="22"/>
              </w:rPr>
              <w:lastRenderedPageBreak/>
              <w:t>12 490 753,49</w:t>
            </w:r>
          </w:p>
        </w:tc>
        <w:tc>
          <w:tcPr>
            <w:tcW w:w="1848" w:type="dxa"/>
          </w:tcPr>
          <w:p w:rsidR="00D5315B" w:rsidRDefault="00D5315B" w:rsidP="00794AED">
            <w:r>
              <w:t>-</w:t>
            </w:r>
          </w:p>
        </w:tc>
        <w:tc>
          <w:tcPr>
            <w:tcW w:w="2126" w:type="dxa"/>
            <w:vMerge/>
          </w:tcPr>
          <w:p w:rsidR="00D5315B" w:rsidRDefault="00D5315B"/>
        </w:tc>
        <w:tc>
          <w:tcPr>
            <w:tcW w:w="2517" w:type="dxa"/>
          </w:tcPr>
          <w:p w:rsidR="00D5315B" w:rsidRPr="00794AED" w:rsidRDefault="00D5315B">
            <w:pPr>
              <w:rPr>
                <w:rFonts w:ascii="Lato" w:hAnsi="Lato"/>
                <w:sz w:val="22"/>
                <w:szCs w:val="22"/>
              </w:rPr>
            </w:pPr>
            <w:r w:rsidRPr="00794AED">
              <w:rPr>
                <w:rFonts w:ascii="Lato" w:hAnsi="Lato"/>
                <w:sz w:val="22"/>
                <w:szCs w:val="22"/>
              </w:rPr>
              <w:t xml:space="preserve">Ułatwienie osobom niepełnosprawnym  </w:t>
            </w:r>
            <w:r w:rsidRPr="00794AED">
              <w:rPr>
                <w:rFonts w:ascii="Lato" w:hAnsi="Lato"/>
                <w:sz w:val="22"/>
                <w:szCs w:val="22"/>
              </w:rPr>
              <w:lastRenderedPageBreak/>
              <w:t>poruszanie się po infrastrukturze</w:t>
            </w:r>
          </w:p>
        </w:tc>
      </w:tr>
      <w:tr w:rsidR="00D5315B" w:rsidRPr="00B10818" w:rsidTr="00DB3931">
        <w:tc>
          <w:tcPr>
            <w:tcW w:w="1987" w:type="dxa"/>
            <w:gridSpan w:val="2"/>
            <w:vMerge/>
          </w:tcPr>
          <w:p w:rsidR="00D5315B" w:rsidRPr="00B10818" w:rsidRDefault="00D5315B" w:rsidP="00B10818">
            <w:pPr>
              <w:rPr>
                <w:rFonts w:ascii="Lato" w:hAnsi="Lato"/>
                <w:b/>
                <w:sz w:val="22"/>
                <w:szCs w:val="22"/>
              </w:rPr>
            </w:pPr>
          </w:p>
        </w:tc>
        <w:tc>
          <w:tcPr>
            <w:tcW w:w="3253" w:type="dxa"/>
          </w:tcPr>
          <w:p w:rsidR="00D5315B" w:rsidRPr="00794AED" w:rsidRDefault="00D5315B" w:rsidP="00794AED">
            <w:pPr>
              <w:pStyle w:val="Akapitzlist"/>
              <w:numPr>
                <w:ilvl w:val="0"/>
                <w:numId w:val="6"/>
              </w:numPr>
              <w:rPr>
                <w:rFonts w:ascii="Lato" w:hAnsi="Lato"/>
                <w:sz w:val="22"/>
                <w:szCs w:val="22"/>
              </w:rPr>
            </w:pPr>
            <w:r w:rsidRPr="00794AED">
              <w:rPr>
                <w:rFonts w:ascii="Lato" w:hAnsi="Lato"/>
                <w:sz w:val="22"/>
                <w:szCs w:val="22"/>
              </w:rPr>
              <w:t>Rozbudowa ul. Rybitwy/Szparagowa- nawierzchnia integracyjna na przejściach dla pieszych</w:t>
            </w:r>
          </w:p>
          <w:p w:rsidR="00D5315B" w:rsidRPr="00794AED" w:rsidRDefault="00D5315B" w:rsidP="00794AED">
            <w:pPr>
              <w:pStyle w:val="Akapitzlist"/>
              <w:rPr>
                <w:rFonts w:ascii="Lato" w:hAnsi="Lato"/>
                <w:sz w:val="22"/>
                <w:szCs w:val="22"/>
              </w:rPr>
            </w:pPr>
          </w:p>
        </w:tc>
        <w:tc>
          <w:tcPr>
            <w:tcW w:w="2268" w:type="dxa"/>
          </w:tcPr>
          <w:p w:rsidR="00D5315B" w:rsidRPr="00794AED" w:rsidRDefault="00D5315B">
            <w:pPr>
              <w:rPr>
                <w:rFonts w:ascii="Lato" w:hAnsi="Lato"/>
                <w:sz w:val="22"/>
                <w:szCs w:val="22"/>
              </w:rPr>
            </w:pPr>
            <w:r>
              <w:rPr>
                <w:rFonts w:ascii="Lato" w:hAnsi="Lato"/>
                <w:sz w:val="22"/>
                <w:szCs w:val="22"/>
              </w:rPr>
              <w:t>3 400 000,00</w:t>
            </w:r>
          </w:p>
        </w:tc>
        <w:tc>
          <w:tcPr>
            <w:tcW w:w="1848" w:type="dxa"/>
          </w:tcPr>
          <w:p w:rsidR="00D5315B" w:rsidRDefault="00D5315B" w:rsidP="00794AED">
            <w:r>
              <w:t>-</w:t>
            </w:r>
          </w:p>
        </w:tc>
        <w:tc>
          <w:tcPr>
            <w:tcW w:w="2126" w:type="dxa"/>
            <w:vMerge/>
          </w:tcPr>
          <w:p w:rsidR="00D5315B" w:rsidRDefault="00D5315B"/>
        </w:tc>
        <w:tc>
          <w:tcPr>
            <w:tcW w:w="2517" w:type="dxa"/>
          </w:tcPr>
          <w:p w:rsidR="00D5315B" w:rsidRPr="00794AED" w:rsidRDefault="00D5315B">
            <w:pPr>
              <w:rPr>
                <w:rFonts w:ascii="Lato" w:hAnsi="Lato"/>
                <w:sz w:val="22"/>
                <w:szCs w:val="22"/>
              </w:rPr>
            </w:pPr>
            <w:r w:rsidRPr="00A845DB">
              <w:rPr>
                <w:rFonts w:ascii="Lato" w:hAnsi="Lato"/>
                <w:sz w:val="22"/>
                <w:szCs w:val="22"/>
              </w:rPr>
              <w:t>Ułatwienie osobom niepełnosprawnym  poruszanie się po infrastrukturze</w:t>
            </w:r>
          </w:p>
        </w:tc>
      </w:tr>
      <w:tr w:rsidR="00D5315B" w:rsidRPr="00B10818" w:rsidTr="00DB3931">
        <w:tc>
          <w:tcPr>
            <w:tcW w:w="1987" w:type="dxa"/>
            <w:gridSpan w:val="2"/>
            <w:vMerge/>
          </w:tcPr>
          <w:p w:rsidR="00D5315B" w:rsidRPr="00B10818" w:rsidRDefault="00D5315B" w:rsidP="00B10818">
            <w:pPr>
              <w:rPr>
                <w:rFonts w:ascii="Lato" w:hAnsi="Lato"/>
                <w:b/>
                <w:sz w:val="22"/>
                <w:szCs w:val="22"/>
              </w:rPr>
            </w:pPr>
          </w:p>
        </w:tc>
        <w:tc>
          <w:tcPr>
            <w:tcW w:w="3253" w:type="dxa"/>
            <w:tcBorders>
              <w:bottom w:val="single" w:sz="4" w:space="0" w:color="auto"/>
            </w:tcBorders>
          </w:tcPr>
          <w:p w:rsidR="00D5315B" w:rsidRPr="00A845DB" w:rsidRDefault="00D5315B" w:rsidP="00A845DB">
            <w:pPr>
              <w:pStyle w:val="Akapitzlist"/>
              <w:numPr>
                <w:ilvl w:val="0"/>
                <w:numId w:val="6"/>
              </w:numPr>
              <w:rPr>
                <w:rFonts w:ascii="Lato" w:hAnsi="Lato"/>
                <w:sz w:val="22"/>
                <w:szCs w:val="22"/>
              </w:rPr>
            </w:pPr>
            <w:r w:rsidRPr="00A845DB">
              <w:rPr>
                <w:rFonts w:ascii="Lato" w:hAnsi="Lato"/>
                <w:sz w:val="22"/>
                <w:szCs w:val="22"/>
              </w:rPr>
              <w:t>Przebudowa ul. Bieżanowskiej na odcinku od ul. Jerzmanowskiego do ul. Nad Potokiem- nawierzchnia integracyjna na przejściach dla pieszych</w:t>
            </w:r>
          </w:p>
          <w:p w:rsidR="00D5315B" w:rsidRPr="00794AED" w:rsidRDefault="00D5315B" w:rsidP="00A845DB">
            <w:pPr>
              <w:pStyle w:val="Akapitzlist"/>
              <w:rPr>
                <w:rFonts w:ascii="Lato" w:hAnsi="Lato"/>
                <w:sz w:val="22"/>
                <w:szCs w:val="22"/>
              </w:rPr>
            </w:pPr>
          </w:p>
        </w:tc>
        <w:tc>
          <w:tcPr>
            <w:tcW w:w="2268" w:type="dxa"/>
          </w:tcPr>
          <w:p w:rsidR="00D5315B" w:rsidRDefault="00D5315B">
            <w:pPr>
              <w:rPr>
                <w:rFonts w:ascii="Lato" w:hAnsi="Lato"/>
                <w:sz w:val="22"/>
                <w:szCs w:val="22"/>
              </w:rPr>
            </w:pPr>
            <w:r>
              <w:rPr>
                <w:rFonts w:ascii="Lato" w:hAnsi="Lato"/>
                <w:sz w:val="22"/>
                <w:szCs w:val="22"/>
              </w:rPr>
              <w:t>10 438 035,34</w:t>
            </w:r>
          </w:p>
        </w:tc>
        <w:tc>
          <w:tcPr>
            <w:tcW w:w="1848" w:type="dxa"/>
          </w:tcPr>
          <w:p w:rsidR="00D5315B" w:rsidRDefault="00D5315B" w:rsidP="00794AED">
            <w:r>
              <w:t>-</w:t>
            </w:r>
          </w:p>
        </w:tc>
        <w:tc>
          <w:tcPr>
            <w:tcW w:w="2126" w:type="dxa"/>
            <w:vMerge/>
          </w:tcPr>
          <w:p w:rsidR="00D5315B" w:rsidRDefault="00D5315B"/>
        </w:tc>
        <w:tc>
          <w:tcPr>
            <w:tcW w:w="2517" w:type="dxa"/>
          </w:tcPr>
          <w:p w:rsidR="00D5315B" w:rsidRPr="00A845DB" w:rsidRDefault="00D5315B">
            <w:pPr>
              <w:rPr>
                <w:rFonts w:ascii="Lato" w:hAnsi="Lato"/>
                <w:sz w:val="22"/>
                <w:szCs w:val="22"/>
              </w:rPr>
            </w:pPr>
            <w:r w:rsidRPr="00A845DB">
              <w:rPr>
                <w:rFonts w:ascii="Lato" w:hAnsi="Lato"/>
                <w:sz w:val="22"/>
                <w:szCs w:val="22"/>
              </w:rPr>
              <w:t>Ułatwienie osobom niepełnosprawnym  poruszanie się po infrastrukturze</w:t>
            </w:r>
          </w:p>
        </w:tc>
      </w:tr>
      <w:tr w:rsidR="00D5315B" w:rsidRPr="00B10818" w:rsidTr="00DB3931">
        <w:tc>
          <w:tcPr>
            <w:tcW w:w="1987" w:type="dxa"/>
            <w:gridSpan w:val="2"/>
            <w:vMerge/>
          </w:tcPr>
          <w:p w:rsidR="00D5315B" w:rsidRPr="00B10818" w:rsidRDefault="00D5315B" w:rsidP="00B10818">
            <w:pPr>
              <w:rPr>
                <w:rFonts w:ascii="Lato" w:hAnsi="Lato"/>
                <w:b/>
                <w:sz w:val="22"/>
                <w:szCs w:val="22"/>
              </w:rPr>
            </w:pPr>
          </w:p>
        </w:tc>
        <w:tc>
          <w:tcPr>
            <w:tcW w:w="3253" w:type="dxa"/>
            <w:tcBorders>
              <w:bottom w:val="single" w:sz="4" w:space="0" w:color="auto"/>
            </w:tcBorders>
          </w:tcPr>
          <w:p w:rsidR="00D5315B" w:rsidRDefault="00D5315B" w:rsidP="00A845DB">
            <w:pPr>
              <w:pStyle w:val="Akapitzlist"/>
              <w:numPr>
                <w:ilvl w:val="0"/>
                <w:numId w:val="6"/>
              </w:numPr>
              <w:spacing w:after="200" w:line="276" w:lineRule="auto"/>
              <w:rPr>
                <w:rFonts w:ascii="Lato" w:hAnsi="Lato"/>
                <w:sz w:val="22"/>
                <w:szCs w:val="22"/>
              </w:rPr>
            </w:pPr>
            <w:r>
              <w:rPr>
                <w:rFonts w:ascii="Lato" w:hAnsi="Lato"/>
                <w:sz w:val="22"/>
                <w:szCs w:val="22"/>
              </w:rPr>
              <w:t>Przebudowa ul. Lubockiej w granicy istniejącego pasa drogowego – nawierzchnia integracyjna na przejściach dla pieszych</w:t>
            </w:r>
          </w:p>
          <w:p w:rsidR="00D5315B" w:rsidRPr="00A845DB" w:rsidRDefault="00D5315B" w:rsidP="00A845DB">
            <w:pPr>
              <w:pStyle w:val="Akapitzlist"/>
              <w:rPr>
                <w:rFonts w:ascii="Lato" w:hAnsi="Lato"/>
                <w:sz w:val="22"/>
                <w:szCs w:val="22"/>
              </w:rPr>
            </w:pPr>
          </w:p>
        </w:tc>
        <w:tc>
          <w:tcPr>
            <w:tcW w:w="2268" w:type="dxa"/>
          </w:tcPr>
          <w:p w:rsidR="00D5315B" w:rsidRDefault="00D5315B" w:rsidP="00A845DB">
            <w:pPr>
              <w:rPr>
                <w:rFonts w:ascii="Lato" w:hAnsi="Lato"/>
                <w:sz w:val="22"/>
                <w:szCs w:val="22"/>
              </w:rPr>
            </w:pPr>
            <w:r>
              <w:rPr>
                <w:rFonts w:ascii="Lato" w:hAnsi="Lato"/>
                <w:sz w:val="22"/>
                <w:szCs w:val="22"/>
              </w:rPr>
              <w:t>1 545 387,24</w:t>
            </w:r>
          </w:p>
          <w:p w:rsidR="00D5315B" w:rsidRDefault="00D5315B">
            <w:pPr>
              <w:rPr>
                <w:rFonts w:ascii="Lato" w:hAnsi="Lato"/>
                <w:sz w:val="22"/>
                <w:szCs w:val="22"/>
              </w:rPr>
            </w:pPr>
          </w:p>
        </w:tc>
        <w:tc>
          <w:tcPr>
            <w:tcW w:w="1848" w:type="dxa"/>
          </w:tcPr>
          <w:p w:rsidR="00D5315B" w:rsidRDefault="00D5315B" w:rsidP="00794AED">
            <w:r>
              <w:t>-</w:t>
            </w:r>
          </w:p>
        </w:tc>
        <w:tc>
          <w:tcPr>
            <w:tcW w:w="2126" w:type="dxa"/>
            <w:vMerge/>
          </w:tcPr>
          <w:p w:rsidR="00D5315B" w:rsidRDefault="00D5315B"/>
        </w:tc>
        <w:tc>
          <w:tcPr>
            <w:tcW w:w="2517" w:type="dxa"/>
          </w:tcPr>
          <w:p w:rsidR="00D5315B" w:rsidRPr="00A845DB" w:rsidRDefault="00D5315B">
            <w:pPr>
              <w:rPr>
                <w:rFonts w:ascii="Lato" w:hAnsi="Lato"/>
                <w:sz w:val="22"/>
                <w:szCs w:val="22"/>
              </w:rPr>
            </w:pPr>
            <w:r w:rsidRPr="00160D93">
              <w:rPr>
                <w:rFonts w:ascii="Lato" w:hAnsi="Lato"/>
                <w:sz w:val="22"/>
                <w:szCs w:val="22"/>
              </w:rPr>
              <w:t>Ułatwienie osobom niepełnosprawnym  poruszanie się po infrastrukturze</w:t>
            </w:r>
          </w:p>
        </w:tc>
      </w:tr>
      <w:tr w:rsidR="00D5315B" w:rsidRPr="00B10818" w:rsidTr="00DB3931">
        <w:tc>
          <w:tcPr>
            <w:tcW w:w="1987" w:type="dxa"/>
            <w:gridSpan w:val="2"/>
            <w:vMerge/>
          </w:tcPr>
          <w:p w:rsidR="00D5315B" w:rsidRPr="00B10818" w:rsidRDefault="00D5315B" w:rsidP="00B10818">
            <w:pPr>
              <w:rPr>
                <w:rFonts w:ascii="Lato" w:hAnsi="Lato"/>
                <w:b/>
                <w:sz w:val="22"/>
                <w:szCs w:val="22"/>
              </w:rPr>
            </w:pPr>
          </w:p>
        </w:tc>
        <w:tc>
          <w:tcPr>
            <w:tcW w:w="3253" w:type="dxa"/>
            <w:tcBorders>
              <w:top w:val="single" w:sz="4" w:space="0" w:color="auto"/>
            </w:tcBorders>
          </w:tcPr>
          <w:p w:rsidR="00D5315B" w:rsidRDefault="00D5315B" w:rsidP="00A845DB">
            <w:pPr>
              <w:pStyle w:val="Akapitzlist"/>
              <w:numPr>
                <w:ilvl w:val="0"/>
                <w:numId w:val="6"/>
              </w:numPr>
              <w:rPr>
                <w:rFonts w:ascii="Lato" w:hAnsi="Lato"/>
                <w:sz w:val="22"/>
                <w:szCs w:val="22"/>
              </w:rPr>
            </w:pPr>
            <w:r>
              <w:rPr>
                <w:rFonts w:ascii="Lato" w:hAnsi="Lato"/>
                <w:sz w:val="22"/>
                <w:szCs w:val="22"/>
              </w:rPr>
              <w:t>Rozbudowa ul. Włodkowica – znaki pionowe, oznakowanie poziome, nawierzchnia integracyjna na przejściach dla pieszych</w:t>
            </w:r>
          </w:p>
          <w:p w:rsidR="00D5315B" w:rsidRPr="00A845DB" w:rsidRDefault="00D5315B" w:rsidP="00A845DB">
            <w:pPr>
              <w:pStyle w:val="Akapitzlist"/>
              <w:rPr>
                <w:rFonts w:ascii="Lato" w:hAnsi="Lato"/>
                <w:sz w:val="22"/>
                <w:szCs w:val="22"/>
              </w:rPr>
            </w:pPr>
          </w:p>
        </w:tc>
        <w:tc>
          <w:tcPr>
            <w:tcW w:w="2268" w:type="dxa"/>
          </w:tcPr>
          <w:p w:rsidR="00D5315B" w:rsidRDefault="00D5315B">
            <w:pPr>
              <w:rPr>
                <w:rFonts w:ascii="Lato" w:hAnsi="Lato"/>
                <w:sz w:val="22"/>
                <w:szCs w:val="22"/>
              </w:rPr>
            </w:pPr>
            <w:r>
              <w:rPr>
                <w:rFonts w:ascii="Lato" w:hAnsi="Lato"/>
                <w:sz w:val="22"/>
                <w:szCs w:val="22"/>
              </w:rPr>
              <w:lastRenderedPageBreak/>
              <w:t>4 155 747,73</w:t>
            </w:r>
          </w:p>
        </w:tc>
        <w:tc>
          <w:tcPr>
            <w:tcW w:w="1848" w:type="dxa"/>
          </w:tcPr>
          <w:p w:rsidR="00D5315B" w:rsidRDefault="00D5315B" w:rsidP="00794AED">
            <w:r>
              <w:t>-</w:t>
            </w:r>
          </w:p>
        </w:tc>
        <w:tc>
          <w:tcPr>
            <w:tcW w:w="2126" w:type="dxa"/>
            <w:vMerge/>
          </w:tcPr>
          <w:p w:rsidR="00D5315B" w:rsidRDefault="00D5315B"/>
        </w:tc>
        <w:tc>
          <w:tcPr>
            <w:tcW w:w="2517" w:type="dxa"/>
          </w:tcPr>
          <w:p w:rsidR="00D5315B" w:rsidRPr="00A845DB" w:rsidRDefault="00D5315B">
            <w:pPr>
              <w:rPr>
                <w:rFonts w:ascii="Lato" w:hAnsi="Lato"/>
                <w:sz w:val="22"/>
                <w:szCs w:val="22"/>
              </w:rPr>
            </w:pPr>
            <w:r w:rsidRPr="00160D93">
              <w:rPr>
                <w:rFonts w:ascii="Lato" w:hAnsi="Lato"/>
                <w:sz w:val="22"/>
                <w:szCs w:val="22"/>
              </w:rPr>
              <w:t>Ułatwienie osobom niepełnosprawnym  poruszanie się po infrastrukturze</w:t>
            </w:r>
          </w:p>
        </w:tc>
      </w:tr>
      <w:tr w:rsidR="00D5315B" w:rsidRPr="00B10818" w:rsidTr="00DB3931">
        <w:tc>
          <w:tcPr>
            <w:tcW w:w="1987" w:type="dxa"/>
            <w:gridSpan w:val="2"/>
            <w:vMerge/>
          </w:tcPr>
          <w:p w:rsidR="00D5315B" w:rsidRPr="00B10818" w:rsidRDefault="00D5315B" w:rsidP="00B10818">
            <w:pPr>
              <w:rPr>
                <w:rFonts w:ascii="Lato" w:hAnsi="Lato"/>
                <w:b/>
                <w:sz w:val="22"/>
                <w:szCs w:val="22"/>
              </w:rPr>
            </w:pPr>
          </w:p>
        </w:tc>
        <w:tc>
          <w:tcPr>
            <w:tcW w:w="3253" w:type="dxa"/>
            <w:tcBorders>
              <w:top w:val="single" w:sz="4" w:space="0" w:color="auto"/>
            </w:tcBorders>
          </w:tcPr>
          <w:p w:rsidR="00D5315B" w:rsidRDefault="00D5315B" w:rsidP="00A845DB">
            <w:pPr>
              <w:pStyle w:val="Akapitzlist"/>
              <w:numPr>
                <w:ilvl w:val="0"/>
                <w:numId w:val="6"/>
              </w:numPr>
              <w:rPr>
                <w:rFonts w:ascii="Lato" w:hAnsi="Lato"/>
                <w:sz w:val="22"/>
                <w:szCs w:val="22"/>
              </w:rPr>
            </w:pPr>
            <w:r>
              <w:rPr>
                <w:rFonts w:ascii="Lato" w:hAnsi="Lato"/>
                <w:sz w:val="22"/>
                <w:szCs w:val="22"/>
              </w:rPr>
              <w:t xml:space="preserve">Przebudowa torowiska w ul. Krakowskiej wraz z układem drogowym na odcinku od ul. </w:t>
            </w:r>
            <w:proofErr w:type="spellStart"/>
            <w:r>
              <w:rPr>
                <w:rFonts w:ascii="Lato" w:hAnsi="Lato"/>
                <w:sz w:val="22"/>
                <w:szCs w:val="22"/>
              </w:rPr>
              <w:t>Rollego</w:t>
            </w:r>
            <w:proofErr w:type="spellEnd"/>
            <w:r>
              <w:rPr>
                <w:rFonts w:ascii="Lato" w:hAnsi="Lato"/>
                <w:sz w:val="22"/>
                <w:szCs w:val="22"/>
              </w:rPr>
              <w:t xml:space="preserve"> do ul. Dietla – nawierzchnia integracyjna na przejściach dla pieszych</w:t>
            </w:r>
          </w:p>
          <w:p w:rsidR="00D5315B" w:rsidRDefault="00D5315B" w:rsidP="00A845DB">
            <w:pPr>
              <w:pStyle w:val="Akapitzlist"/>
              <w:rPr>
                <w:rFonts w:ascii="Lato" w:hAnsi="Lato"/>
                <w:sz w:val="22"/>
                <w:szCs w:val="22"/>
              </w:rPr>
            </w:pPr>
          </w:p>
        </w:tc>
        <w:tc>
          <w:tcPr>
            <w:tcW w:w="2268" w:type="dxa"/>
          </w:tcPr>
          <w:p w:rsidR="00D5315B" w:rsidRDefault="00D5315B" w:rsidP="00A845DB">
            <w:pPr>
              <w:rPr>
                <w:rFonts w:ascii="Lato" w:hAnsi="Lato"/>
                <w:sz w:val="22"/>
                <w:szCs w:val="22"/>
              </w:rPr>
            </w:pPr>
            <w:r>
              <w:rPr>
                <w:rFonts w:ascii="Lato" w:hAnsi="Lato"/>
                <w:sz w:val="22"/>
                <w:szCs w:val="22"/>
              </w:rPr>
              <w:t>94 339 549,20</w:t>
            </w:r>
          </w:p>
          <w:p w:rsidR="00D5315B" w:rsidRDefault="00D5315B">
            <w:pPr>
              <w:rPr>
                <w:rFonts w:ascii="Lato" w:hAnsi="Lato"/>
                <w:sz w:val="22"/>
                <w:szCs w:val="22"/>
              </w:rPr>
            </w:pPr>
          </w:p>
        </w:tc>
        <w:tc>
          <w:tcPr>
            <w:tcW w:w="1848" w:type="dxa"/>
          </w:tcPr>
          <w:p w:rsidR="00D5315B" w:rsidRDefault="00D5315B" w:rsidP="00794AED">
            <w:r>
              <w:t>-</w:t>
            </w:r>
          </w:p>
        </w:tc>
        <w:tc>
          <w:tcPr>
            <w:tcW w:w="2126" w:type="dxa"/>
            <w:vMerge/>
          </w:tcPr>
          <w:p w:rsidR="00D5315B" w:rsidRDefault="00D5315B"/>
        </w:tc>
        <w:tc>
          <w:tcPr>
            <w:tcW w:w="2517" w:type="dxa"/>
          </w:tcPr>
          <w:p w:rsidR="00D5315B" w:rsidRPr="00A845DB" w:rsidRDefault="00D5315B">
            <w:pPr>
              <w:rPr>
                <w:rFonts w:ascii="Lato" w:hAnsi="Lato"/>
                <w:sz w:val="22"/>
                <w:szCs w:val="22"/>
              </w:rPr>
            </w:pPr>
            <w:r w:rsidRPr="00160D93">
              <w:rPr>
                <w:rFonts w:ascii="Lato" w:hAnsi="Lato"/>
                <w:sz w:val="22"/>
                <w:szCs w:val="22"/>
              </w:rPr>
              <w:t>Ułatwienie osobom niepełnosprawnym  poruszanie się po infrastrukturze</w:t>
            </w:r>
          </w:p>
        </w:tc>
      </w:tr>
      <w:tr w:rsidR="00D5315B" w:rsidRPr="00B10818" w:rsidTr="00DB3931">
        <w:trPr>
          <w:trHeight w:val="2343"/>
        </w:trPr>
        <w:tc>
          <w:tcPr>
            <w:tcW w:w="1987" w:type="dxa"/>
            <w:gridSpan w:val="2"/>
            <w:vMerge/>
          </w:tcPr>
          <w:p w:rsidR="00D5315B" w:rsidRPr="00B10818" w:rsidRDefault="00D5315B" w:rsidP="00B10818">
            <w:pPr>
              <w:rPr>
                <w:rFonts w:ascii="Lato" w:hAnsi="Lato"/>
                <w:b/>
                <w:sz w:val="22"/>
                <w:szCs w:val="22"/>
              </w:rPr>
            </w:pPr>
          </w:p>
        </w:tc>
        <w:tc>
          <w:tcPr>
            <w:tcW w:w="3253" w:type="dxa"/>
            <w:tcBorders>
              <w:top w:val="single" w:sz="4" w:space="0" w:color="auto"/>
            </w:tcBorders>
          </w:tcPr>
          <w:p w:rsidR="00D5315B" w:rsidRDefault="00D5315B" w:rsidP="00A845DB">
            <w:pPr>
              <w:pStyle w:val="Akapitzlist"/>
              <w:numPr>
                <w:ilvl w:val="0"/>
                <w:numId w:val="6"/>
              </w:numPr>
              <w:rPr>
                <w:rFonts w:ascii="Lato" w:hAnsi="Lato"/>
                <w:sz w:val="22"/>
                <w:szCs w:val="22"/>
              </w:rPr>
            </w:pPr>
            <w:r>
              <w:rPr>
                <w:rFonts w:ascii="Lato" w:hAnsi="Lato"/>
                <w:sz w:val="22"/>
                <w:szCs w:val="22"/>
              </w:rPr>
              <w:t>Budowa chodnika w ul. Łupaszki od ul. Balickiej do torów PKP – oznakowanie pionowe i poziome, nawierzchnia integracyjna na przejściach dla pieszych</w:t>
            </w:r>
          </w:p>
          <w:p w:rsidR="00D5315B" w:rsidRDefault="00D5315B" w:rsidP="00A845DB">
            <w:pPr>
              <w:pStyle w:val="Akapitzlist"/>
              <w:rPr>
                <w:rFonts w:ascii="Lato" w:hAnsi="Lato"/>
                <w:sz w:val="22"/>
                <w:szCs w:val="22"/>
              </w:rPr>
            </w:pPr>
          </w:p>
        </w:tc>
        <w:tc>
          <w:tcPr>
            <w:tcW w:w="2268" w:type="dxa"/>
          </w:tcPr>
          <w:p w:rsidR="00D5315B" w:rsidRDefault="00D5315B" w:rsidP="00A845DB">
            <w:pPr>
              <w:rPr>
                <w:rFonts w:ascii="Lato" w:hAnsi="Lato"/>
                <w:sz w:val="22"/>
                <w:szCs w:val="22"/>
              </w:rPr>
            </w:pPr>
            <w:r>
              <w:rPr>
                <w:rFonts w:ascii="Lato" w:hAnsi="Lato"/>
                <w:sz w:val="22"/>
                <w:szCs w:val="22"/>
              </w:rPr>
              <w:t>962 535,50</w:t>
            </w:r>
          </w:p>
          <w:p w:rsidR="00D5315B" w:rsidRDefault="00D5315B" w:rsidP="00A845DB">
            <w:pPr>
              <w:rPr>
                <w:rFonts w:ascii="Lato" w:hAnsi="Lato"/>
                <w:sz w:val="22"/>
                <w:szCs w:val="22"/>
              </w:rPr>
            </w:pPr>
          </w:p>
        </w:tc>
        <w:tc>
          <w:tcPr>
            <w:tcW w:w="1848" w:type="dxa"/>
          </w:tcPr>
          <w:p w:rsidR="00D5315B" w:rsidRDefault="00D5315B" w:rsidP="00794AED">
            <w:r>
              <w:t>-</w:t>
            </w:r>
          </w:p>
        </w:tc>
        <w:tc>
          <w:tcPr>
            <w:tcW w:w="2126" w:type="dxa"/>
            <w:vMerge/>
          </w:tcPr>
          <w:p w:rsidR="00D5315B" w:rsidRDefault="00D5315B"/>
        </w:tc>
        <w:tc>
          <w:tcPr>
            <w:tcW w:w="2517" w:type="dxa"/>
          </w:tcPr>
          <w:p w:rsidR="00D5315B" w:rsidRPr="00A845DB" w:rsidRDefault="00D5315B">
            <w:pPr>
              <w:rPr>
                <w:rFonts w:ascii="Lato" w:hAnsi="Lato"/>
                <w:sz w:val="22"/>
                <w:szCs w:val="22"/>
              </w:rPr>
            </w:pPr>
            <w:r w:rsidRPr="00160D93">
              <w:rPr>
                <w:rFonts w:ascii="Lato" w:hAnsi="Lato"/>
                <w:sz w:val="22"/>
                <w:szCs w:val="22"/>
              </w:rPr>
              <w:t>Ułatwienie osobom niepełnosprawnym  poruszanie się po infrastrukturze</w:t>
            </w:r>
          </w:p>
        </w:tc>
      </w:tr>
      <w:tr w:rsidR="00D5315B" w:rsidRPr="00B10818" w:rsidTr="00DB3931">
        <w:tc>
          <w:tcPr>
            <w:tcW w:w="1987" w:type="dxa"/>
            <w:gridSpan w:val="2"/>
            <w:vMerge/>
          </w:tcPr>
          <w:p w:rsidR="00D5315B" w:rsidRPr="00B10818" w:rsidRDefault="00D5315B" w:rsidP="00B10818">
            <w:pPr>
              <w:rPr>
                <w:rFonts w:ascii="Lato" w:hAnsi="Lato"/>
                <w:b/>
                <w:sz w:val="22"/>
                <w:szCs w:val="22"/>
              </w:rPr>
            </w:pPr>
          </w:p>
        </w:tc>
        <w:tc>
          <w:tcPr>
            <w:tcW w:w="3253" w:type="dxa"/>
            <w:tcBorders>
              <w:top w:val="single" w:sz="4" w:space="0" w:color="auto"/>
            </w:tcBorders>
          </w:tcPr>
          <w:p w:rsidR="00D5315B" w:rsidRDefault="00D5315B" w:rsidP="00A845DB">
            <w:pPr>
              <w:pStyle w:val="Akapitzlist"/>
              <w:numPr>
                <w:ilvl w:val="0"/>
                <w:numId w:val="6"/>
              </w:numPr>
              <w:rPr>
                <w:rFonts w:ascii="Lato" w:hAnsi="Lato"/>
                <w:sz w:val="22"/>
                <w:szCs w:val="22"/>
              </w:rPr>
            </w:pPr>
            <w:r w:rsidRPr="003863FF">
              <w:rPr>
                <w:rFonts w:ascii="Lato" w:hAnsi="Lato"/>
                <w:sz w:val="22"/>
                <w:szCs w:val="22"/>
              </w:rPr>
              <w:t xml:space="preserve">Rozbudowa ul. </w:t>
            </w:r>
            <w:proofErr w:type="spellStart"/>
            <w:r w:rsidRPr="003863FF">
              <w:rPr>
                <w:rFonts w:ascii="Lato" w:hAnsi="Lato"/>
                <w:sz w:val="22"/>
                <w:szCs w:val="22"/>
              </w:rPr>
              <w:t>Szafrana</w:t>
            </w:r>
            <w:proofErr w:type="spellEnd"/>
            <w:r w:rsidRPr="003863FF">
              <w:rPr>
                <w:rFonts w:ascii="Lato" w:hAnsi="Lato"/>
                <w:sz w:val="22"/>
                <w:szCs w:val="22"/>
              </w:rPr>
              <w:t xml:space="preserve"> w Krakowie</w:t>
            </w:r>
          </w:p>
        </w:tc>
        <w:tc>
          <w:tcPr>
            <w:tcW w:w="2268" w:type="dxa"/>
          </w:tcPr>
          <w:p w:rsidR="00D5315B" w:rsidRDefault="00D5315B" w:rsidP="00A845DB">
            <w:pPr>
              <w:rPr>
                <w:rFonts w:ascii="Lato" w:hAnsi="Lato"/>
                <w:sz w:val="22"/>
                <w:szCs w:val="22"/>
              </w:rPr>
            </w:pPr>
            <w:r>
              <w:rPr>
                <w:rFonts w:ascii="Lato" w:hAnsi="Lato"/>
                <w:sz w:val="22"/>
                <w:szCs w:val="22"/>
              </w:rPr>
              <w:t>w ramach całego zadania</w:t>
            </w:r>
          </w:p>
          <w:p w:rsidR="00D5315B" w:rsidRDefault="00D5315B" w:rsidP="00A845DB">
            <w:pPr>
              <w:rPr>
                <w:rFonts w:ascii="Lato" w:hAnsi="Lato"/>
                <w:sz w:val="22"/>
                <w:szCs w:val="22"/>
              </w:rPr>
            </w:pPr>
          </w:p>
        </w:tc>
        <w:tc>
          <w:tcPr>
            <w:tcW w:w="1848" w:type="dxa"/>
          </w:tcPr>
          <w:p w:rsidR="00D5315B" w:rsidRDefault="00D5315B" w:rsidP="00794AED">
            <w:r w:rsidRPr="003D5483">
              <w:rPr>
                <w:rFonts w:ascii="Lato" w:hAnsi="Lato"/>
                <w:sz w:val="22"/>
                <w:szCs w:val="22"/>
              </w:rPr>
              <w:t>104 058,00 zł brutto (dokumentacja projektowa)</w:t>
            </w:r>
          </w:p>
        </w:tc>
        <w:tc>
          <w:tcPr>
            <w:tcW w:w="2126" w:type="dxa"/>
            <w:vMerge/>
          </w:tcPr>
          <w:p w:rsidR="00D5315B" w:rsidRDefault="00D5315B"/>
        </w:tc>
        <w:tc>
          <w:tcPr>
            <w:tcW w:w="2517" w:type="dxa"/>
          </w:tcPr>
          <w:p w:rsidR="00D5315B" w:rsidRPr="00A845DB" w:rsidRDefault="00D5315B">
            <w:pPr>
              <w:rPr>
                <w:rFonts w:ascii="Lato" w:hAnsi="Lato"/>
                <w:sz w:val="22"/>
                <w:szCs w:val="22"/>
              </w:rPr>
            </w:pPr>
            <w:r w:rsidRPr="00160D93">
              <w:rPr>
                <w:rFonts w:ascii="Lato" w:hAnsi="Lato"/>
                <w:sz w:val="22"/>
                <w:szCs w:val="22"/>
              </w:rPr>
              <w:t>Ułatwienie osobom niepełnosprawnym  poruszanie się po infrastrukturze</w:t>
            </w:r>
          </w:p>
        </w:tc>
      </w:tr>
      <w:tr w:rsidR="00D5315B" w:rsidRPr="00B10818" w:rsidTr="00DB3931">
        <w:tc>
          <w:tcPr>
            <w:tcW w:w="1987" w:type="dxa"/>
            <w:gridSpan w:val="2"/>
            <w:vMerge/>
          </w:tcPr>
          <w:p w:rsidR="00D5315B" w:rsidRPr="00B10818" w:rsidRDefault="00D5315B" w:rsidP="00B10818">
            <w:pPr>
              <w:rPr>
                <w:rFonts w:ascii="Lato" w:hAnsi="Lato"/>
                <w:b/>
                <w:sz w:val="22"/>
                <w:szCs w:val="22"/>
              </w:rPr>
            </w:pPr>
          </w:p>
        </w:tc>
        <w:tc>
          <w:tcPr>
            <w:tcW w:w="3253" w:type="dxa"/>
            <w:tcBorders>
              <w:top w:val="single" w:sz="4" w:space="0" w:color="auto"/>
            </w:tcBorders>
          </w:tcPr>
          <w:p w:rsidR="00D5315B" w:rsidRPr="003863FF" w:rsidRDefault="00D5315B" w:rsidP="00A845DB">
            <w:pPr>
              <w:pStyle w:val="Akapitzlist"/>
              <w:numPr>
                <w:ilvl w:val="0"/>
                <w:numId w:val="6"/>
              </w:numPr>
              <w:rPr>
                <w:rFonts w:ascii="Lato" w:hAnsi="Lato"/>
                <w:sz w:val="22"/>
                <w:szCs w:val="22"/>
              </w:rPr>
            </w:pPr>
            <w:r>
              <w:rPr>
                <w:rFonts w:ascii="Lato" w:hAnsi="Lato"/>
                <w:sz w:val="22"/>
                <w:szCs w:val="22"/>
              </w:rPr>
              <w:t xml:space="preserve">Ścieżka rowerowa na wjeździe w ul. </w:t>
            </w:r>
            <w:proofErr w:type="spellStart"/>
            <w:r>
              <w:rPr>
                <w:rFonts w:ascii="Lato" w:hAnsi="Lato"/>
                <w:sz w:val="22"/>
                <w:szCs w:val="22"/>
              </w:rPr>
              <w:t>Medweckiego</w:t>
            </w:r>
            <w:proofErr w:type="spellEnd"/>
            <w:r>
              <w:rPr>
                <w:rFonts w:ascii="Lato" w:hAnsi="Lato"/>
                <w:sz w:val="22"/>
                <w:szCs w:val="22"/>
              </w:rPr>
              <w:t xml:space="preserve"> od zachodu w Krakowie </w:t>
            </w:r>
            <w:r w:rsidRPr="003D5483">
              <w:rPr>
                <w:rFonts w:ascii="Lato" w:hAnsi="Lato"/>
                <w:sz w:val="22"/>
                <w:szCs w:val="22"/>
              </w:rPr>
              <w:t>- kostka integracyjna przy przejściach dla pieszych (16,7m2)</w:t>
            </w:r>
          </w:p>
        </w:tc>
        <w:tc>
          <w:tcPr>
            <w:tcW w:w="2268" w:type="dxa"/>
          </w:tcPr>
          <w:p w:rsidR="00D5315B" w:rsidRDefault="00D5315B" w:rsidP="00A845DB">
            <w:pPr>
              <w:rPr>
                <w:rFonts w:ascii="Lato" w:hAnsi="Lato"/>
                <w:sz w:val="22"/>
                <w:szCs w:val="22"/>
              </w:rPr>
            </w:pPr>
            <w:r w:rsidRPr="003D5483">
              <w:rPr>
                <w:rFonts w:ascii="Lato" w:hAnsi="Lato"/>
                <w:sz w:val="22"/>
                <w:szCs w:val="22"/>
              </w:rPr>
              <w:t>W ramach całego zadania</w:t>
            </w:r>
          </w:p>
        </w:tc>
        <w:tc>
          <w:tcPr>
            <w:tcW w:w="1848" w:type="dxa"/>
          </w:tcPr>
          <w:p w:rsidR="00D5315B" w:rsidRPr="003D5483" w:rsidRDefault="00D5315B" w:rsidP="00794AED">
            <w:pPr>
              <w:rPr>
                <w:rFonts w:ascii="Lato" w:hAnsi="Lato"/>
                <w:sz w:val="22"/>
                <w:szCs w:val="22"/>
              </w:rPr>
            </w:pPr>
            <w:r w:rsidRPr="003D5483">
              <w:rPr>
                <w:rFonts w:ascii="Lato" w:hAnsi="Lato"/>
                <w:sz w:val="22"/>
                <w:szCs w:val="22"/>
              </w:rPr>
              <w:t>25 436,4 zł (dokumentacja projektowa)</w:t>
            </w:r>
          </w:p>
        </w:tc>
        <w:tc>
          <w:tcPr>
            <w:tcW w:w="2126" w:type="dxa"/>
            <w:vMerge/>
            <w:tcBorders>
              <w:bottom w:val="nil"/>
            </w:tcBorders>
          </w:tcPr>
          <w:p w:rsidR="00D5315B" w:rsidRDefault="00D5315B"/>
        </w:tc>
        <w:tc>
          <w:tcPr>
            <w:tcW w:w="2517" w:type="dxa"/>
          </w:tcPr>
          <w:p w:rsidR="00D5315B" w:rsidRPr="00A845DB" w:rsidRDefault="00D5315B">
            <w:pPr>
              <w:rPr>
                <w:rFonts w:ascii="Lato" w:hAnsi="Lato"/>
                <w:sz w:val="22"/>
                <w:szCs w:val="22"/>
              </w:rPr>
            </w:pPr>
            <w:r w:rsidRPr="00160D93">
              <w:rPr>
                <w:rFonts w:ascii="Lato" w:hAnsi="Lato"/>
                <w:sz w:val="22"/>
                <w:szCs w:val="22"/>
              </w:rPr>
              <w:t>Ułatwienie osobom niepełnosprawnym  poruszanie się po infrastrukturze</w:t>
            </w:r>
          </w:p>
        </w:tc>
      </w:tr>
      <w:tr w:rsidR="003A31A8" w:rsidRPr="00B10818" w:rsidTr="00DB3931">
        <w:tc>
          <w:tcPr>
            <w:tcW w:w="1987" w:type="dxa"/>
            <w:gridSpan w:val="2"/>
            <w:vMerge/>
          </w:tcPr>
          <w:p w:rsidR="009C480E" w:rsidRPr="00B10818" w:rsidRDefault="009C480E" w:rsidP="00B10818">
            <w:pPr>
              <w:rPr>
                <w:rFonts w:ascii="Lato" w:hAnsi="Lato"/>
                <w:b/>
                <w:sz w:val="22"/>
                <w:szCs w:val="22"/>
              </w:rPr>
            </w:pPr>
          </w:p>
        </w:tc>
        <w:tc>
          <w:tcPr>
            <w:tcW w:w="3253" w:type="dxa"/>
            <w:tcBorders>
              <w:top w:val="single" w:sz="4" w:space="0" w:color="auto"/>
            </w:tcBorders>
          </w:tcPr>
          <w:p w:rsidR="009C480E" w:rsidRDefault="009C480E" w:rsidP="00A845DB">
            <w:pPr>
              <w:pStyle w:val="Akapitzlist"/>
              <w:numPr>
                <w:ilvl w:val="0"/>
                <w:numId w:val="6"/>
              </w:numPr>
              <w:rPr>
                <w:rFonts w:ascii="Lato" w:hAnsi="Lato"/>
                <w:sz w:val="22"/>
                <w:szCs w:val="22"/>
              </w:rPr>
            </w:pPr>
            <w:r>
              <w:rPr>
                <w:rFonts w:ascii="Lato" w:hAnsi="Lato"/>
                <w:sz w:val="22"/>
                <w:szCs w:val="22"/>
              </w:rPr>
              <w:t xml:space="preserve"> </w:t>
            </w:r>
            <w:r w:rsidRPr="003D5483">
              <w:rPr>
                <w:rFonts w:ascii="Lato" w:hAnsi="Lato"/>
                <w:sz w:val="22"/>
                <w:szCs w:val="22"/>
              </w:rPr>
              <w:t>Przedłużenie ścieżki rowerowej wzdłuż al. Solidarności (w formule P+B)</w:t>
            </w:r>
          </w:p>
        </w:tc>
        <w:tc>
          <w:tcPr>
            <w:tcW w:w="2268" w:type="dxa"/>
          </w:tcPr>
          <w:p w:rsidR="009C480E" w:rsidRPr="003D5483" w:rsidRDefault="009C480E" w:rsidP="00A845DB">
            <w:pPr>
              <w:rPr>
                <w:rFonts w:ascii="Lato" w:hAnsi="Lato"/>
                <w:sz w:val="22"/>
                <w:szCs w:val="22"/>
              </w:rPr>
            </w:pPr>
            <w:r w:rsidRPr="003D5483">
              <w:rPr>
                <w:rFonts w:ascii="Lato" w:hAnsi="Lato"/>
                <w:sz w:val="22"/>
                <w:szCs w:val="22"/>
              </w:rPr>
              <w:t>W ramach całego zadania</w:t>
            </w:r>
          </w:p>
        </w:tc>
        <w:tc>
          <w:tcPr>
            <w:tcW w:w="1848" w:type="dxa"/>
          </w:tcPr>
          <w:p w:rsidR="009C480E" w:rsidRPr="003D5483" w:rsidRDefault="009C480E" w:rsidP="00794AED">
            <w:pPr>
              <w:rPr>
                <w:rFonts w:ascii="Lato" w:hAnsi="Lato"/>
                <w:sz w:val="22"/>
                <w:szCs w:val="22"/>
              </w:rPr>
            </w:pPr>
            <w:r w:rsidRPr="003D5483">
              <w:rPr>
                <w:rFonts w:ascii="Lato" w:hAnsi="Lato"/>
                <w:sz w:val="22"/>
                <w:szCs w:val="22"/>
              </w:rPr>
              <w:t xml:space="preserve">903 012,11 zł brutto (dokumentacja </w:t>
            </w:r>
            <w:r w:rsidRPr="003D5483">
              <w:rPr>
                <w:rFonts w:ascii="Lato" w:hAnsi="Lato"/>
                <w:sz w:val="22"/>
                <w:szCs w:val="22"/>
              </w:rPr>
              <w:lastRenderedPageBreak/>
              <w:t>projektowa + budowa)</w:t>
            </w:r>
          </w:p>
        </w:tc>
        <w:tc>
          <w:tcPr>
            <w:tcW w:w="2126" w:type="dxa"/>
            <w:tcBorders>
              <w:top w:val="nil"/>
            </w:tcBorders>
          </w:tcPr>
          <w:p w:rsidR="009C480E" w:rsidRDefault="009C480E">
            <w:r>
              <w:rPr>
                <w:rFonts w:ascii="Lato" w:hAnsi="Lato"/>
                <w:sz w:val="22"/>
                <w:szCs w:val="22"/>
              </w:rPr>
              <w:lastRenderedPageBreak/>
              <w:t>Zarząd Dróg Miasta Krakowa</w:t>
            </w:r>
          </w:p>
        </w:tc>
        <w:tc>
          <w:tcPr>
            <w:tcW w:w="2517" w:type="dxa"/>
          </w:tcPr>
          <w:p w:rsidR="009C480E" w:rsidRPr="00A845DB" w:rsidRDefault="009C480E">
            <w:pPr>
              <w:rPr>
                <w:rFonts w:ascii="Lato" w:hAnsi="Lato"/>
                <w:sz w:val="22"/>
                <w:szCs w:val="22"/>
              </w:rPr>
            </w:pPr>
            <w:r w:rsidRPr="00160D93">
              <w:rPr>
                <w:rFonts w:ascii="Lato" w:hAnsi="Lato"/>
                <w:sz w:val="22"/>
                <w:szCs w:val="22"/>
              </w:rPr>
              <w:t>Ułatwienie osobom niepełnosprawnym  poruszanie się po infrastrukturze</w:t>
            </w:r>
          </w:p>
        </w:tc>
      </w:tr>
      <w:tr w:rsidR="003A31A8" w:rsidRPr="00B10818" w:rsidTr="00DB3931">
        <w:tc>
          <w:tcPr>
            <w:tcW w:w="1987" w:type="dxa"/>
            <w:gridSpan w:val="2"/>
            <w:vMerge/>
          </w:tcPr>
          <w:p w:rsidR="009C480E" w:rsidRPr="00B10818" w:rsidRDefault="009C480E" w:rsidP="00B10818">
            <w:pPr>
              <w:rPr>
                <w:rFonts w:ascii="Lato" w:hAnsi="Lato"/>
                <w:b/>
                <w:sz w:val="22"/>
                <w:szCs w:val="22"/>
              </w:rPr>
            </w:pPr>
          </w:p>
        </w:tc>
        <w:tc>
          <w:tcPr>
            <w:tcW w:w="3253" w:type="dxa"/>
            <w:tcBorders>
              <w:top w:val="single" w:sz="4" w:space="0" w:color="auto"/>
            </w:tcBorders>
          </w:tcPr>
          <w:p w:rsidR="009C480E" w:rsidRDefault="009C480E" w:rsidP="00A845DB">
            <w:pPr>
              <w:pStyle w:val="Akapitzlist"/>
              <w:numPr>
                <w:ilvl w:val="0"/>
                <w:numId w:val="6"/>
              </w:numPr>
              <w:rPr>
                <w:rFonts w:ascii="Lato" w:hAnsi="Lato"/>
                <w:sz w:val="22"/>
                <w:szCs w:val="22"/>
              </w:rPr>
            </w:pPr>
            <w:r>
              <w:rPr>
                <w:rFonts w:ascii="Lato" w:hAnsi="Lato"/>
                <w:sz w:val="22"/>
                <w:szCs w:val="22"/>
              </w:rPr>
              <w:t xml:space="preserve"> </w:t>
            </w:r>
            <w:r w:rsidRPr="009F20A6">
              <w:rPr>
                <w:rFonts w:ascii="Lato" w:hAnsi="Lato"/>
                <w:sz w:val="22"/>
                <w:szCs w:val="22"/>
              </w:rPr>
              <w:t>Budowa ścieżki rowerowej od ul. Powstańców wzdłuż ulic Strzelców i Lublańskiej do estakady</w:t>
            </w:r>
          </w:p>
        </w:tc>
        <w:tc>
          <w:tcPr>
            <w:tcW w:w="2268" w:type="dxa"/>
          </w:tcPr>
          <w:p w:rsidR="009C480E" w:rsidRPr="003D5483" w:rsidRDefault="009C480E" w:rsidP="00A845DB">
            <w:pPr>
              <w:rPr>
                <w:rFonts w:ascii="Lato" w:hAnsi="Lato"/>
                <w:sz w:val="22"/>
                <w:szCs w:val="22"/>
              </w:rPr>
            </w:pPr>
            <w:r w:rsidRPr="003D5483">
              <w:rPr>
                <w:rFonts w:ascii="Lato" w:hAnsi="Lato"/>
                <w:sz w:val="22"/>
                <w:szCs w:val="22"/>
              </w:rPr>
              <w:t>W ramach całego zadania</w:t>
            </w:r>
          </w:p>
        </w:tc>
        <w:tc>
          <w:tcPr>
            <w:tcW w:w="1848" w:type="dxa"/>
          </w:tcPr>
          <w:p w:rsidR="009C480E" w:rsidRPr="003D5483" w:rsidRDefault="009C480E" w:rsidP="00794AED">
            <w:pPr>
              <w:rPr>
                <w:rFonts w:ascii="Lato" w:hAnsi="Lato"/>
                <w:sz w:val="22"/>
                <w:szCs w:val="22"/>
              </w:rPr>
            </w:pPr>
            <w:r w:rsidRPr="009F20A6">
              <w:rPr>
                <w:rFonts w:ascii="Lato" w:hAnsi="Lato"/>
                <w:sz w:val="22"/>
                <w:szCs w:val="22"/>
              </w:rPr>
              <w:t>157 636,80 zł brutto (dokumentacja projektowa)</w:t>
            </w:r>
          </w:p>
        </w:tc>
        <w:tc>
          <w:tcPr>
            <w:tcW w:w="2126" w:type="dxa"/>
            <w:tcBorders>
              <w:top w:val="nil"/>
            </w:tcBorders>
          </w:tcPr>
          <w:p w:rsidR="009C480E" w:rsidRDefault="009C480E">
            <w:r>
              <w:rPr>
                <w:rFonts w:ascii="Lato" w:hAnsi="Lato"/>
                <w:sz w:val="22"/>
                <w:szCs w:val="22"/>
              </w:rPr>
              <w:t>Zarząd Dróg Miasta Krakowa</w:t>
            </w:r>
          </w:p>
        </w:tc>
        <w:tc>
          <w:tcPr>
            <w:tcW w:w="2517" w:type="dxa"/>
          </w:tcPr>
          <w:p w:rsidR="009C480E" w:rsidRPr="00160D93" w:rsidRDefault="009C480E">
            <w:pPr>
              <w:rPr>
                <w:rFonts w:ascii="Lato" w:hAnsi="Lato"/>
                <w:sz w:val="22"/>
                <w:szCs w:val="22"/>
              </w:rPr>
            </w:pPr>
            <w:r w:rsidRPr="00160D93">
              <w:rPr>
                <w:rFonts w:ascii="Lato" w:hAnsi="Lato"/>
                <w:sz w:val="22"/>
                <w:szCs w:val="22"/>
              </w:rPr>
              <w:t>Ułatwienie osobom niepełnosprawnym  poruszanie się po infrastrukturze</w:t>
            </w:r>
          </w:p>
        </w:tc>
      </w:tr>
      <w:tr w:rsidR="003A31A8" w:rsidRPr="00B10818" w:rsidTr="00DB3931">
        <w:tc>
          <w:tcPr>
            <w:tcW w:w="1987" w:type="dxa"/>
            <w:gridSpan w:val="2"/>
            <w:vMerge/>
          </w:tcPr>
          <w:p w:rsidR="009C480E" w:rsidRPr="00B10818" w:rsidRDefault="009C480E" w:rsidP="00B10818">
            <w:pPr>
              <w:rPr>
                <w:rFonts w:ascii="Lato" w:hAnsi="Lato"/>
                <w:b/>
                <w:sz w:val="22"/>
                <w:szCs w:val="22"/>
              </w:rPr>
            </w:pPr>
          </w:p>
        </w:tc>
        <w:tc>
          <w:tcPr>
            <w:tcW w:w="3253" w:type="dxa"/>
            <w:tcBorders>
              <w:top w:val="single" w:sz="4" w:space="0" w:color="auto"/>
            </w:tcBorders>
          </w:tcPr>
          <w:p w:rsidR="009C480E" w:rsidRDefault="009C480E" w:rsidP="00A845DB">
            <w:pPr>
              <w:pStyle w:val="Akapitzlist"/>
              <w:numPr>
                <w:ilvl w:val="0"/>
                <w:numId w:val="6"/>
              </w:numPr>
              <w:rPr>
                <w:rFonts w:ascii="Lato" w:hAnsi="Lato"/>
                <w:sz w:val="22"/>
                <w:szCs w:val="22"/>
              </w:rPr>
            </w:pPr>
            <w:r w:rsidRPr="009F20A6">
              <w:rPr>
                <w:rFonts w:ascii="Lato" w:hAnsi="Lato"/>
                <w:sz w:val="22"/>
                <w:szCs w:val="22"/>
              </w:rPr>
              <w:t>Ciąg pieszo – rowerowy na odcinku od ul. Reduta do istniejącego pasa drogowego ul. Rozrywka</w:t>
            </w:r>
          </w:p>
        </w:tc>
        <w:tc>
          <w:tcPr>
            <w:tcW w:w="2268" w:type="dxa"/>
          </w:tcPr>
          <w:p w:rsidR="009C480E" w:rsidRPr="003D5483" w:rsidRDefault="009C480E" w:rsidP="00A845DB">
            <w:pPr>
              <w:rPr>
                <w:rFonts w:ascii="Lato" w:hAnsi="Lato"/>
                <w:sz w:val="22"/>
                <w:szCs w:val="22"/>
              </w:rPr>
            </w:pPr>
            <w:r w:rsidRPr="003D5483">
              <w:rPr>
                <w:rFonts w:ascii="Lato" w:hAnsi="Lato"/>
                <w:sz w:val="22"/>
                <w:szCs w:val="22"/>
              </w:rPr>
              <w:t>W ramach całego zadania</w:t>
            </w:r>
          </w:p>
        </w:tc>
        <w:tc>
          <w:tcPr>
            <w:tcW w:w="1848" w:type="dxa"/>
          </w:tcPr>
          <w:p w:rsidR="009C480E" w:rsidRPr="009F20A6" w:rsidRDefault="009C480E" w:rsidP="00794AED">
            <w:pPr>
              <w:rPr>
                <w:rFonts w:ascii="Lato" w:hAnsi="Lato"/>
                <w:sz w:val="22"/>
                <w:szCs w:val="22"/>
              </w:rPr>
            </w:pPr>
            <w:r w:rsidRPr="009F20A6">
              <w:rPr>
                <w:rFonts w:ascii="Lato" w:hAnsi="Lato"/>
                <w:sz w:val="22"/>
                <w:szCs w:val="22"/>
              </w:rPr>
              <w:t>25 830 zł brutto (dokumentacja projektowa)</w:t>
            </w:r>
          </w:p>
        </w:tc>
        <w:tc>
          <w:tcPr>
            <w:tcW w:w="2126" w:type="dxa"/>
            <w:tcBorders>
              <w:top w:val="nil"/>
            </w:tcBorders>
          </w:tcPr>
          <w:p w:rsidR="009C480E" w:rsidRDefault="009C480E">
            <w:r>
              <w:rPr>
                <w:rFonts w:ascii="Lato" w:hAnsi="Lato"/>
                <w:sz w:val="22"/>
                <w:szCs w:val="22"/>
              </w:rPr>
              <w:t>Zarząd Dróg Miasta Krakowa</w:t>
            </w:r>
          </w:p>
        </w:tc>
        <w:tc>
          <w:tcPr>
            <w:tcW w:w="2517" w:type="dxa"/>
          </w:tcPr>
          <w:p w:rsidR="009C480E" w:rsidRPr="00160D93" w:rsidRDefault="009C480E">
            <w:pPr>
              <w:rPr>
                <w:rFonts w:ascii="Lato" w:hAnsi="Lato"/>
                <w:sz w:val="22"/>
                <w:szCs w:val="22"/>
              </w:rPr>
            </w:pPr>
            <w:r w:rsidRPr="00160D93">
              <w:rPr>
                <w:rFonts w:ascii="Lato" w:hAnsi="Lato"/>
                <w:sz w:val="22"/>
                <w:szCs w:val="22"/>
              </w:rPr>
              <w:t>Ułatwienie osobom niepełnosprawnym  poruszanie się po infrastrukturze</w:t>
            </w:r>
          </w:p>
        </w:tc>
      </w:tr>
      <w:tr w:rsidR="003A31A8" w:rsidRPr="00B10818" w:rsidTr="00DB3931">
        <w:tc>
          <w:tcPr>
            <w:tcW w:w="1987" w:type="dxa"/>
            <w:gridSpan w:val="2"/>
            <w:vMerge/>
          </w:tcPr>
          <w:p w:rsidR="009C480E" w:rsidRPr="00B10818" w:rsidRDefault="009C480E" w:rsidP="00B10818">
            <w:pPr>
              <w:rPr>
                <w:rFonts w:ascii="Lato" w:hAnsi="Lato"/>
                <w:b/>
                <w:sz w:val="22"/>
                <w:szCs w:val="22"/>
              </w:rPr>
            </w:pPr>
          </w:p>
        </w:tc>
        <w:tc>
          <w:tcPr>
            <w:tcW w:w="3253" w:type="dxa"/>
            <w:tcBorders>
              <w:top w:val="single" w:sz="4" w:space="0" w:color="auto"/>
              <w:bottom w:val="single" w:sz="4" w:space="0" w:color="auto"/>
            </w:tcBorders>
          </w:tcPr>
          <w:p w:rsidR="009C480E" w:rsidRDefault="009C480E" w:rsidP="00A845DB">
            <w:pPr>
              <w:pStyle w:val="Akapitzlist"/>
              <w:numPr>
                <w:ilvl w:val="0"/>
                <w:numId w:val="6"/>
              </w:numPr>
              <w:rPr>
                <w:rFonts w:ascii="Lato" w:hAnsi="Lato"/>
                <w:sz w:val="22"/>
                <w:szCs w:val="22"/>
              </w:rPr>
            </w:pPr>
            <w:r w:rsidRPr="009F20A6">
              <w:rPr>
                <w:rFonts w:ascii="Lato" w:hAnsi="Lato"/>
                <w:sz w:val="22"/>
                <w:szCs w:val="22"/>
              </w:rPr>
              <w:t>Rozbudowa ul. Glinik  (od ul. Bystronia do ul. Wadowskiej) - projekt</w:t>
            </w:r>
          </w:p>
        </w:tc>
        <w:tc>
          <w:tcPr>
            <w:tcW w:w="2268" w:type="dxa"/>
          </w:tcPr>
          <w:p w:rsidR="009C480E" w:rsidRPr="003D5483" w:rsidRDefault="009C480E" w:rsidP="00A845DB">
            <w:pPr>
              <w:rPr>
                <w:rFonts w:ascii="Lato" w:hAnsi="Lato"/>
                <w:sz w:val="22"/>
                <w:szCs w:val="22"/>
              </w:rPr>
            </w:pPr>
            <w:r w:rsidRPr="003D5483">
              <w:rPr>
                <w:rFonts w:ascii="Lato" w:hAnsi="Lato"/>
                <w:sz w:val="22"/>
                <w:szCs w:val="22"/>
              </w:rPr>
              <w:t>W ramach całego zadania</w:t>
            </w:r>
          </w:p>
        </w:tc>
        <w:tc>
          <w:tcPr>
            <w:tcW w:w="1848" w:type="dxa"/>
          </w:tcPr>
          <w:p w:rsidR="009C480E" w:rsidRPr="009F20A6" w:rsidRDefault="009C480E" w:rsidP="00794AED">
            <w:pPr>
              <w:rPr>
                <w:rFonts w:ascii="Lato" w:hAnsi="Lato"/>
                <w:sz w:val="22"/>
                <w:szCs w:val="22"/>
              </w:rPr>
            </w:pPr>
            <w:r w:rsidRPr="009F20A6">
              <w:rPr>
                <w:rFonts w:ascii="Lato" w:hAnsi="Lato"/>
                <w:sz w:val="22"/>
                <w:szCs w:val="22"/>
              </w:rPr>
              <w:t>89 667 zł brutto (dok. projektowa)</w:t>
            </w:r>
          </w:p>
        </w:tc>
        <w:tc>
          <w:tcPr>
            <w:tcW w:w="2126" w:type="dxa"/>
            <w:tcBorders>
              <w:top w:val="nil"/>
            </w:tcBorders>
          </w:tcPr>
          <w:p w:rsidR="009C480E" w:rsidRDefault="009C480E">
            <w:r>
              <w:rPr>
                <w:rFonts w:ascii="Lato" w:hAnsi="Lato"/>
                <w:sz w:val="22"/>
                <w:szCs w:val="22"/>
              </w:rPr>
              <w:t>Zarząd Dróg Miasta Krakowa</w:t>
            </w:r>
          </w:p>
        </w:tc>
        <w:tc>
          <w:tcPr>
            <w:tcW w:w="2517" w:type="dxa"/>
          </w:tcPr>
          <w:p w:rsidR="009C480E" w:rsidRPr="00160D93" w:rsidRDefault="009C480E">
            <w:pPr>
              <w:rPr>
                <w:rFonts w:ascii="Lato" w:hAnsi="Lato"/>
                <w:sz w:val="22"/>
                <w:szCs w:val="22"/>
              </w:rPr>
            </w:pPr>
            <w:r w:rsidRPr="00160D93">
              <w:rPr>
                <w:rFonts w:ascii="Lato" w:hAnsi="Lato"/>
                <w:sz w:val="22"/>
                <w:szCs w:val="22"/>
              </w:rPr>
              <w:t>Ułatwienie osobom niepełnosprawnym  poruszanie się po infrastrukturze</w:t>
            </w:r>
          </w:p>
        </w:tc>
      </w:tr>
      <w:tr w:rsidR="003A31A8" w:rsidRPr="00B10818" w:rsidTr="00DB3931">
        <w:tc>
          <w:tcPr>
            <w:tcW w:w="1987" w:type="dxa"/>
            <w:gridSpan w:val="2"/>
            <w:vMerge/>
          </w:tcPr>
          <w:p w:rsidR="009C480E" w:rsidRPr="00B10818" w:rsidRDefault="009C480E" w:rsidP="00B10818">
            <w:pPr>
              <w:rPr>
                <w:rFonts w:ascii="Lato" w:hAnsi="Lato"/>
                <w:b/>
                <w:sz w:val="22"/>
                <w:szCs w:val="22"/>
              </w:rPr>
            </w:pPr>
          </w:p>
        </w:tc>
        <w:tc>
          <w:tcPr>
            <w:tcW w:w="3253" w:type="dxa"/>
            <w:tcBorders>
              <w:top w:val="single" w:sz="4" w:space="0" w:color="auto"/>
              <w:bottom w:val="single" w:sz="4" w:space="0" w:color="auto"/>
            </w:tcBorders>
          </w:tcPr>
          <w:p w:rsidR="009C480E" w:rsidRPr="009F20A6" w:rsidRDefault="009C480E" w:rsidP="00E109E2">
            <w:pPr>
              <w:pStyle w:val="Akapitzlist"/>
              <w:numPr>
                <w:ilvl w:val="0"/>
                <w:numId w:val="6"/>
              </w:numPr>
              <w:rPr>
                <w:rFonts w:ascii="Lato" w:hAnsi="Lato"/>
                <w:sz w:val="22"/>
                <w:szCs w:val="22"/>
              </w:rPr>
            </w:pPr>
            <w:r>
              <w:rPr>
                <w:rFonts w:ascii="Lato" w:hAnsi="Lato"/>
                <w:sz w:val="22"/>
                <w:szCs w:val="22"/>
              </w:rPr>
              <w:t xml:space="preserve">Budowa </w:t>
            </w:r>
            <w:r w:rsidRPr="009F20A6">
              <w:rPr>
                <w:rFonts w:ascii="Lato" w:hAnsi="Lato"/>
                <w:sz w:val="22"/>
                <w:szCs w:val="22"/>
              </w:rPr>
              <w:t xml:space="preserve">zintegrowanego węzła przesiadkowego </w:t>
            </w:r>
          </w:p>
          <w:p w:rsidR="009C480E" w:rsidRDefault="009C480E" w:rsidP="00E109E2">
            <w:pPr>
              <w:pStyle w:val="Akapitzlist"/>
              <w:ind w:left="455"/>
              <w:rPr>
                <w:rFonts w:ascii="Lato" w:hAnsi="Lato"/>
                <w:sz w:val="22"/>
                <w:szCs w:val="22"/>
              </w:rPr>
            </w:pPr>
            <w:r w:rsidRPr="009F20A6">
              <w:rPr>
                <w:rFonts w:ascii="Lato" w:hAnsi="Lato"/>
                <w:sz w:val="22"/>
                <w:szCs w:val="22"/>
              </w:rPr>
              <w:t xml:space="preserve">P+R/B+R Rząska - </w:t>
            </w:r>
            <w:proofErr w:type="spellStart"/>
            <w:r w:rsidRPr="009F20A6">
              <w:rPr>
                <w:rFonts w:ascii="Lato" w:hAnsi="Lato"/>
                <w:sz w:val="22"/>
                <w:szCs w:val="22"/>
              </w:rPr>
              <w:t>Mydlniki</w:t>
            </w:r>
            <w:proofErr w:type="spellEnd"/>
            <w:r w:rsidRPr="009F20A6">
              <w:rPr>
                <w:rFonts w:ascii="Lato" w:hAnsi="Lato"/>
                <w:sz w:val="22"/>
                <w:szCs w:val="22"/>
              </w:rPr>
              <w:t xml:space="preserve"> - Wapiennik (ZIT)</w:t>
            </w:r>
          </w:p>
          <w:p w:rsidR="009C480E" w:rsidRPr="009F20A6" w:rsidRDefault="009C480E" w:rsidP="00E109E2">
            <w:pPr>
              <w:pStyle w:val="Akapitzlist"/>
              <w:ind w:left="455"/>
              <w:rPr>
                <w:rFonts w:ascii="Lato" w:hAnsi="Lato"/>
                <w:sz w:val="22"/>
                <w:szCs w:val="22"/>
              </w:rPr>
            </w:pPr>
            <w:r w:rsidRPr="009F20A6">
              <w:rPr>
                <w:rFonts w:ascii="Lato" w:hAnsi="Lato"/>
                <w:sz w:val="22"/>
                <w:szCs w:val="22"/>
              </w:rPr>
              <w:t>- pasy medialne na przejściach dla pieszych: 4</w:t>
            </w:r>
          </w:p>
          <w:p w:rsidR="009C480E" w:rsidRPr="009F20A6" w:rsidRDefault="009C480E" w:rsidP="00E109E2">
            <w:pPr>
              <w:pStyle w:val="Akapitzlist"/>
              <w:ind w:left="455"/>
              <w:rPr>
                <w:rFonts w:ascii="Lato" w:hAnsi="Lato"/>
                <w:sz w:val="22"/>
                <w:szCs w:val="22"/>
              </w:rPr>
            </w:pPr>
            <w:r w:rsidRPr="009F20A6">
              <w:rPr>
                <w:rFonts w:ascii="Lato" w:hAnsi="Lato"/>
                <w:sz w:val="22"/>
                <w:szCs w:val="22"/>
              </w:rPr>
              <w:t>- obniżenia krawężników w rejonie przejść dla pieszych: 4</w:t>
            </w:r>
          </w:p>
          <w:p w:rsidR="009C480E" w:rsidRPr="009F20A6" w:rsidRDefault="009C480E" w:rsidP="00E109E2">
            <w:pPr>
              <w:pStyle w:val="Akapitzlist"/>
              <w:ind w:left="455"/>
              <w:rPr>
                <w:rFonts w:ascii="Lato" w:hAnsi="Lato"/>
                <w:sz w:val="22"/>
                <w:szCs w:val="22"/>
              </w:rPr>
            </w:pPr>
            <w:r w:rsidRPr="009F20A6">
              <w:rPr>
                <w:rFonts w:ascii="Lato" w:hAnsi="Lato"/>
                <w:sz w:val="22"/>
                <w:szCs w:val="22"/>
              </w:rPr>
              <w:t>- perony autobusowe: 2 podwójne (w sumie na 4 autobusy)</w:t>
            </w:r>
          </w:p>
          <w:p w:rsidR="009C480E" w:rsidRPr="009F20A6" w:rsidRDefault="009C480E" w:rsidP="00E109E2">
            <w:pPr>
              <w:pStyle w:val="Akapitzlist"/>
              <w:ind w:left="455"/>
              <w:rPr>
                <w:rFonts w:ascii="Lato" w:hAnsi="Lato"/>
                <w:sz w:val="22"/>
                <w:szCs w:val="22"/>
              </w:rPr>
            </w:pPr>
            <w:r w:rsidRPr="009F20A6">
              <w:rPr>
                <w:rFonts w:ascii="Lato" w:hAnsi="Lato"/>
                <w:sz w:val="22"/>
                <w:szCs w:val="22"/>
              </w:rPr>
              <w:t>- miejsca parkingowe dla np.: 6</w:t>
            </w:r>
          </w:p>
          <w:p w:rsidR="009C480E" w:rsidRPr="00E109E2" w:rsidRDefault="009C480E" w:rsidP="00E109E2">
            <w:pPr>
              <w:rPr>
                <w:rFonts w:ascii="Lato" w:hAnsi="Lato"/>
                <w:sz w:val="22"/>
                <w:szCs w:val="22"/>
              </w:rPr>
            </w:pPr>
            <w:r w:rsidRPr="00E109E2">
              <w:rPr>
                <w:rFonts w:ascii="Lato" w:hAnsi="Lato"/>
                <w:sz w:val="22"/>
                <w:szCs w:val="22"/>
              </w:rPr>
              <w:t>- poczekalnia kontenerowa: 1</w:t>
            </w:r>
          </w:p>
        </w:tc>
        <w:tc>
          <w:tcPr>
            <w:tcW w:w="2268" w:type="dxa"/>
          </w:tcPr>
          <w:p w:rsidR="009C480E" w:rsidRPr="003D5483" w:rsidRDefault="009C480E" w:rsidP="00A845DB">
            <w:pPr>
              <w:rPr>
                <w:rFonts w:ascii="Lato" w:hAnsi="Lato"/>
                <w:sz w:val="22"/>
                <w:szCs w:val="22"/>
              </w:rPr>
            </w:pPr>
            <w:r w:rsidRPr="009F20A6">
              <w:rPr>
                <w:rFonts w:ascii="Lato" w:hAnsi="Lato"/>
                <w:sz w:val="22"/>
                <w:szCs w:val="22"/>
              </w:rPr>
              <w:t>11</w:t>
            </w:r>
            <w:r>
              <w:rPr>
                <w:rFonts w:ascii="Lato" w:hAnsi="Lato"/>
                <w:sz w:val="22"/>
                <w:szCs w:val="22"/>
              </w:rPr>
              <w:t xml:space="preserve"> </w:t>
            </w:r>
            <w:r w:rsidRPr="009F20A6">
              <w:rPr>
                <w:rFonts w:ascii="Lato" w:hAnsi="Lato"/>
                <w:sz w:val="22"/>
                <w:szCs w:val="22"/>
              </w:rPr>
              <w:t>618</w:t>
            </w:r>
            <w:r>
              <w:rPr>
                <w:rFonts w:ascii="Lato" w:hAnsi="Lato"/>
                <w:sz w:val="22"/>
                <w:szCs w:val="22"/>
              </w:rPr>
              <w:t xml:space="preserve"> </w:t>
            </w:r>
            <w:r w:rsidRPr="009F20A6">
              <w:rPr>
                <w:rFonts w:ascii="Lato" w:hAnsi="Lato"/>
                <w:sz w:val="22"/>
                <w:szCs w:val="22"/>
              </w:rPr>
              <w:t>975,92</w:t>
            </w:r>
          </w:p>
        </w:tc>
        <w:tc>
          <w:tcPr>
            <w:tcW w:w="1848" w:type="dxa"/>
          </w:tcPr>
          <w:p w:rsidR="009C480E" w:rsidRPr="009F20A6" w:rsidRDefault="009C480E" w:rsidP="00794AED">
            <w:pPr>
              <w:rPr>
                <w:rFonts w:ascii="Lato" w:hAnsi="Lato"/>
                <w:sz w:val="22"/>
                <w:szCs w:val="22"/>
              </w:rPr>
            </w:pPr>
            <w:r w:rsidRPr="009F20A6">
              <w:rPr>
                <w:rFonts w:ascii="Lato" w:hAnsi="Lato"/>
                <w:sz w:val="22"/>
                <w:szCs w:val="22"/>
              </w:rPr>
              <w:t>5 674 934,67 zł brutto (dok. projektowa + budowa</w:t>
            </w:r>
            <w:r>
              <w:rPr>
                <w:rFonts w:ascii="Lato" w:hAnsi="Lato"/>
                <w:sz w:val="22"/>
                <w:szCs w:val="22"/>
              </w:rPr>
              <w:t>)</w:t>
            </w:r>
          </w:p>
        </w:tc>
        <w:tc>
          <w:tcPr>
            <w:tcW w:w="2126" w:type="dxa"/>
            <w:tcBorders>
              <w:top w:val="nil"/>
              <w:bottom w:val="single" w:sz="4" w:space="0" w:color="auto"/>
            </w:tcBorders>
          </w:tcPr>
          <w:p w:rsidR="009C480E" w:rsidRDefault="009C480E">
            <w:r>
              <w:rPr>
                <w:rFonts w:ascii="Lato" w:hAnsi="Lato"/>
                <w:sz w:val="22"/>
                <w:szCs w:val="22"/>
              </w:rPr>
              <w:t>Zarząd Dróg Miasta Krakowa</w:t>
            </w:r>
          </w:p>
        </w:tc>
        <w:tc>
          <w:tcPr>
            <w:tcW w:w="2517" w:type="dxa"/>
          </w:tcPr>
          <w:p w:rsidR="009C480E" w:rsidRPr="00160D93" w:rsidRDefault="009C480E">
            <w:pPr>
              <w:rPr>
                <w:rFonts w:ascii="Lato" w:hAnsi="Lato"/>
                <w:sz w:val="22"/>
                <w:szCs w:val="22"/>
              </w:rPr>
            </w:pPr>
            <w:r w:rsidRPr="00160D93">
              <w:rPr>
                <w:rFonts w:ascii="Lato" w:hAnsi="Lato"/>
                <w:sz w:val="22"/>
                <w:szCs w:val="22"/>
              </w:rPr>
              <w:t>Ułatwienie osobom niepełnosprawnym  poruszanie się po infrastrukturze</w:t>
            </w:r>
          </w:p>
        </w:tc>
      </w:tr>
      <w:tr w:rsidR="003A31A8" w:rsidRPr="00B10818" w:rsidTr="00DB3931">
        <w:tc>
          <w:tcPr>
            <w:tcW w:w="1987" w:type="dxa"/>
            <w:gridSpan w:val="2"/>
            <w:vMerge/>
          </w:tcPr>
          <w:p w:rsidR="009C480E" w:rsidRPr="00B10818" w:rsidRDefault="009C480E" w:rsidP="00B10818">
            <w:pPr>
              <w:rPr>
                <w:rFonts w:ascii="Lato" w:hAnsi="Lato"/>
                <w:b/>
                <w:sz w:val="22"/>
                <w:szCs w:val="22"/>
              </w:rPr>
            </w:pPr>
          </w:p>
        </w:tc>
        <w:tc>
          <w:tcPr>
            <w:tcW w:w="3253" w:type="dxa"/>
            <w:tcBorders>
              <w:top w:val="single" w:sz="4" w:space="0" w:color="auto"/>
            </w:tcBorders>
          </w:tcPr>
          <w:p w:rsidR="009C480E" w:rsidRPr="009F20A6" w:rsidRDefault="009C480E" w:rsidP="00662BB8">
            <w:pPr>
              <w:pStyle w:val="Akapitzlist"/>
              <w:numPr>
                <w:ilvl w:val="0"/>
                <w:numId w:val="6"/>
              </w:numPr>
              <w:spacing w:after="200" w:line="276" w:lineRule="auto"/>
              <w:rPr>
                <w:rFonts w:ascii="Lato" w:hAnsi="Lato"/>
                <w:sz w:val="22"/>
                <w:szCs w:val="22"/>
              </w:rPr>
            </w:pPr>
            <w:r>
              <w:rPr>
                <w:rFonts w:ascii="Lato" w:hAnsi="Lato"/>
                <w:sz w:val="22"/>
                <w:szCs w:val="22"/>
              </w:rPr>
              <w:t xml:space="preserve"> Rozbudowa </w:t>
            </w:r>
            <w:r w:rsidRPr="009F20A6">
              <w:rPr>
                <w:rFonts w:ascii="Lato" w:hAnsi="Lato"/>
                <w:sz w:val="22"/>
                <w:szCs w:val="22"/>
              </w:rPr>
              <w:t>ul. Wrony na odcinku od ul. Warchałowskiego do ul. Skotnickiej</w:t>
            </w:r>
          </w:p>
          <w:p w:rsidR="009C480E" w:rsidRPr="009F20A6" w:rsidRDefault="009C480E" w:rsidP="00662BB8">
            <w:pPr>
              <w:pStyle w:val="Akapitzlist"/>
              <w:ind w:left="455"/>
              <w:rPr>
                <w:rFonts w:ascii="Lato" w:hAnsi="Lato"/>
                <w:sz w:val="22"/>
                <w:szCs w:val="22"/>
              </w:rPr>
            </w:pPr>
            <w:r w:rsidRPr="009F20A6">
              <w:rPr>
                <w:rFonts w:ascii="Lato" w:hAnsi="Lato"/>
                <w:sz w:val="22"/>
                <w:szCs w:val="22"/>
              </w:rPr>
              <w:t>- pasy medialne na przejściach dla pieszych: 6</w:t>
            </w:r>
          </w:p>
          <w:p w:rsidR="009C480E" w:rsidRPr="009F20A6" w:rsidRDefault="009C480E" w:rsidP="00662BB8">
            <w:pPr>
              <w:pStyle w:val="Akapitzlist"/>
              <w:ind w:left="455"/>
              <w:rPr>
                <w:rFonts w:ascii="Lato" w:hAnsi="Lato"/>
                <w:sz w:val="22"/>
                <w:szCs w:val="22"/>
              </w:rPr>
            </w:pPr>
            <w:r w:rsidRPr="009F20A6">
              <w:rPr>
                <w:rFonts w:ascii="Lato" w:hAnsi="Lato"/>
                <w:sz w:val="22"/>
                <w:szCs w:val="22"/>
              </w:rPr>
              <w:t>- obniżenia krawężników w rejonie przejść dla pieszych: 6</w:t>
            </w:r>
          </w:p>
          <w:p w:rsidR="009C480E" w:rsidRPr="00662BB8" w:rsidRDefault="009C480E" w:rsidP="00662BB8">
            <w:pPr>
              <w:ind w:left="360"/>
              <w:rPr>
                <w:rFonts w:ascii="Lato" w:hAnsi="Lato"/>
                <w:sz w:val="22"/>
                <w:szCs w:val="22"/>
              </w:rPr>
            </w:pPr>
            <w:r w:rsidRPr="00662BB8">
              <w:rPr>
                <w:rFonts w:ascii="Lato" w:hAnsi="Lato"/>
                <w:sz w:val="22"/>
                <w:szCs w:val="22"/>
              </w:rPr>
              <w:t>- perony auto</w:t>
            </w:r>
            <w:r>
              <w:rPr>
                <w:rFonts w:ascii="Lato" w:hAnsi="Lato"/>
                <w:sz w:val="22"/>
                <w:szCs w:val="22"/>
              </w:rPr>
              <w:t>busowe z zatoką niewyniesioną: 1</w:t>
            </w:r>
          </w:p>
        </w:tc>
        <w:tc>
          <w:tcPr>
            <w:tcW w:w="2268" w:type="dxa"/>
          </w:tcPr>
          <w:p w:rsidR="009C480E" w:rsidRPr="009F20A6" w:rsidRDefault="009C480E" w:rsidP="00A845DB">
            <w:pPr>
              <w:rPr>
                <w:rFonts w:ascii="Lato" w:hAnsi="Lato"/>
                <w:sz w:val="22"/>
                <w:szCs w:val="22"/>
              </w:rPr>
            </w:pPr>
            <w:r w:rsidRPr="009F20A6">
              <w:rPr>
                <w:rFonts w:ascii="Lato" w:hAnsi="Lato"/>
                <w:sz w:val="22"/>
                <w:szCs w:val="22"/>
              </w:rPr>
              <w:t>199</w:t>
            </w:r>
            <w:r>
              <w:rPr>
                <w:rFonts w:ascii="Lato" w:hAnsi="Lato"/>
                <w:sz w:val="22"/>
                <w:szCs w:val="22"/>
              </w:rPr>
              <w:t xml:space="preserve"> </w:t>
            </w:r>
            <w:r w:rsidRPr="009F20A6">
              <w:rPr>
                <w:rFonts w:ascii="Lato" w:hAnsi="Lato"/>
                <w:sz w:val="22"/>
                <w:szCs w:val="22"/>
              </w:rPr>
              <w:t>000</w:t>
            </w:r>
          </w:p>
        </w:tc>
        <w:tc>
          <w:tcPr>
            <w:tcW w:w="1848" w:type="dxa"/>
          </w:tcPr>
          <w:p w:rsidR="009C480E" w:rsidRPr="009F20A6" w:rsidRDefault="009C480E" w:rsidP="00794AED">
            <w:pPr>
              <w:rPr>
                <w:rFonts w:ascii="Lato" w:hAnsi="Lato"/>
                <w:sz w:val="22"/>
                <w:szCs w:val="22"/>
              </w:rPr>
            </w:pPr>
            <w:r w:rsidRPr="009F20A6">
              <w:rPr>
                <w:rFonts w:ascii="Lato" w:hAnsi="Lato"/>
                <w:sz w:val="22"/>
                <w:szCs w:val="22"/>
              </w:rPr>
              <w:t>199 000 zł brutto (dok. Projektowa</w:t>
            </w:r>
            <w:r>
              <w:rPr>
                <w:rFonts w:ascii="Lato" w:hAnsi="Lato"/>
                <w:sz w:val="22"/>
                <w:szCs w:val="22"/>
              </w:rPr>
              <w:t>)</w:t>
            </w:r>
          </w:p>
        </w:tc>
        <w:tc>
          <w:tcPr>
            <w:tcW w:w="2126" w:type="dxa"/>
            <w:tcBorders>
              <w:top w:val="single" w:sz="4" w:space="0" w:color="auto"/>
              <w:bottom w:val="nil"/>
            </w:tcBorders>
          </w:tcPr>
          <w:p w:rsidR="009C480E" w:rsidRDefault="009C480E">
            <w:r>
              <w:rPr>
                <w:rFonts w:ascii="Lato" w:hAnsi="Lato"/>
                <w:sz w:val="22"/>
                <w:szCs w:val="22"/>
              </w:rPr>
              <w:t>Zarząd Dróg Miasta Krakowa</w:t>
            </w:r>
          </w:p>
        </w:tc>
        <w:tc>
          <w:tcPr>
            <w:tcW w:w="2517" w:type="dxa"/>
          </w:tcPr>
          <w:p w:rsidR="009C480E" w:rsidRPr="00160D93" w:rsidRDefault="009C480E">
            <w:pPr>
              <w:rPr>
                <w:rFonts w:ascii="Lato" w:hAnsi="Lato"/>
                <w:sz w:val="22"/>
                <w:szCs w:val="22"/>
              </w:rPr>
            </w:pPr>
          </w:p>
        </w:tc>
      </w:tr>
      <w:tr w:rsidR="003A31A8" w:rsidRPr="00B10818" w:rsidTr="00DB3931">
        <w:tc>
          <w:tcPr>
            <w:tcW w:w="1987" w:type="dxa"/>
            <w:gridSpan w:val="2"/>
            <w:vMerge/>
          </w:tcPr>
          <w:p w:rsidR="009C480E" w:rsidRPr="00B10818" w:rsidRDefault="009C480E" w:rsidP="00B10818">
            <w:pPr>
              <w:rPr>
                <w:rFonts w:ascii="Lato" w:hAnsi="Lato"/>
                <w:b/>
                <w:sz w:val="22"/>
                <w:szCs w:val="22"/>
              </w:rPr>
            </w:pPr>
          </w:p>
        </w:tc>
        <w:tc>
          <w:tcPr>
            <w:tcW w:w="3253" w:type="dxa"/>
            <w:tcBorders>
              <w:top w:val="single" w:sz="4" w:space="0" w:color="auto"/>
            </w:tcBorders>
          </w:tcPr>
          <w:p w:rsidR="009C480E" w:rsidRPr="00662BB8" w:rsidRDefault="009C480E" w:rsidP="00662BB8">
            <w:pPr>
              <w:pStyle w:val="Akapitzlist"/>
              <w:numPr>
                <w:ilvl w:val="0"/>
                <w:numId w:val="6"/>
              </w:numPr>
              <w:rPr>
                <w:rFonts w:ascii="Lato" w:hAnsi="Lato"/>
                <w:sz w:val="22"/>
                <w:szCs w:val="22"/>
              </w:rPr>
            </w:pPr>
            <w:r w:rsidRPr="00662BB8">
              <w:rPr>
                <w:rFonts w:ascii="Lato" w:hAnsi="Lato"/>
                <w:sz w:val="22"/>
                <w:szCs w:val="22"/>
              </w:rPr>
              <w:t>Budowa drogi równoległej do ul. Turowicza na odcinku od ul. gen. Bolesława Roi do wiaduktu w kierunku Centrum Handlowego</w:t>
            </w:r>
          </w:p>
          <w:p w:rsidR="009C480E" w:rsidRPr="00662BB8" w:rsidRDefault="009C480E" w:rsidP="00662BB8">
            <w:pPr>
              <w:ind w:left="360"/>
              <w:rPr>
                <w:rFonts w:ascii="Lato" w:hAnsi="Lato"/>
                <w:sz w:val="22"/>
                <w:szCs w:val="22"/>
              </w:rPr>
            </w:pPr>
            <w:r w:rsidRPr="00662BB8">
              <w:rPr>
                <w:rFonts w:ascii="Lato" w:hAnsi="Lato"/>
                <w:sz w:val="22"/>
                <w:szCs w:val="22"/>
              </w:rPr>
              <w:t>- pasy medialne na przejściach dla pieszych: 16</w:t>
            </w:r>
          </w:p>
          <w:p w:rsidR="009C480E" w:rsidRPr="00662BB8" w:rsidRDefault="009C480E" w:rsidP="00662BB8">
            <w:pPr>
              <w:ind w:left="360"/>
              <w:rPr>
                <w:rFonts w:ascii="Lato" w:hAnsi="Lato"/>
                <w:sz w:val="22"/>
                <w:szCs w:val="22"/>
              </w:rPr>
            </w:pPr>
            <w:r w:rsidRPr="00662BB8">
              <w:rPr>
                <w:rFonts w:ascii="Lato" w:hAnsi="Lato"/>
                <w:sz w:val="22"/>
                <w:szCs w:val="22"/>
              </w:rPr>
              <w:t xml:space="preserve">- obniżenia krawężników w </w:t>
            </w:r>
            <w:r>
              <w:rPr>
                <w:rFonts w:ascii="Lato" w:hAnsi="Lato"/>
                <w:sz w:val="22"/>
                <w:szCs w:val="22"/>
              </w:rPr>
              <w:t>rejonie przejść dla pieszych: 16</w:t>
            </w:r>
          </w:p>
        </w:tc>
        <w:tc>
          <w:tcPr>
            <w:tcW w:w="2268" w:type="dxa"/>
          </w:tcPr>
          <w:p w:rsidR="009C480E" w:rsidRPr="009F20A6" w:rsidRDefault="009C480E" w:rsidP="00A845DB">
            <w:pPr>
              <w:rPr>
                <w:rFonts w:ascii="Lato" w:hAnsi="Lato"/>
                <w:sz w:val="22"/>
                <w:szCs w:val="22"/>
              </w:rPr>
            </w:pPr>
            <w:r w:rsidRPr="009F20A6">
              <w:rPr>
                <w:rFonts w:ascii="Lato" w:hAnsi="Lato"/>
                <w:sz w:val="22"/>
                <w:szCs w:val="22"/>
              </w:rPr>
              <w:t>373 809,30 zł brutto</w:t>
            </w:r>
          </w:p>
        </w:tc>
        <w:tc>
          <w:tcPr>
            <w:tcW w:w="1848" w:type="dxa"/>
          </w:tcPr>
          <w:p w:rsidR="009C480E" w:rsidRPr="009F20A6" w:rsidRDefault="009C480E" w:rsidP="00794AED">
            <w:pPr>
              <w:rPr>
                <w:rFonts w:ascii="Lato" w:hAnsi="Lato"/>
                <w:sz w:val="22"/>
                <w:szCs w:val="22"/>
              </w:rPr>
            </w:pPr>
            <w:r w:rsidRPr="009F20A6">
              <w:rPr>
                <w:rFonts w:ascii="Lato" w:hAnsi="Lato"/>
                <w:sz w:val="22"/>
                <w:szCs w:val="22"/>
              </w:rPr>
              <w:t>373 809,30 zł brutto (dok. projektowa)</w:t>
            </w:r>
          </w:p>
        </w:tc>
        <w:tc>
          <w:tcPr>
            <w:tcW w:w="2126" w:type="dxa"/>
            <w:tcBorders>
              <w:top w:val="nil"/>
              <w:bottom w:val="single" w:sz="4" w:space="0" w:color="auto"/>
            </w:tcBorders>
          </w:tcPr>
          <w:p w:rsidR="009C480E" w:rsidRDefault="009C480E"/>
        </w:tc>
        <w:tc>
          <w:tcPr>
            <w:tcW w:w="2517" w:type="dxa"/>
          </w:tcPr>
          <w:p w:rsidR="009C480E" w:rsidRPr="00160D93" w:rsidRDefault="009C480E">
            <w:pPr>
              <w:rPr>
                <w:rFonts w:ascii="Lato" w:hAnsi="Lato"/>
                <w:sz w:val="22"/>
                <w:szCs w:val="22"/>
              </w:rPr>
            </w:pPr>
            <w:r w:rsidRPr="00160D93">
              <w:rPr>
                <w:rFonts w:ascii="Lato" w:hAnsi="Lato"/>
                <w:sz w:val="22"/>
                <w:szCs w:val="22"/>
              </w:rPr>
              <w:t>Ułatwienie osobom niepełnosprawnym  poruszanie się po infrastrukturze</w:t>
            </w:r>
          </w:p>
        </w:tc>
      </w:tr>
      <w:tr w:rsidR="003A31A8" w:rsidRPr="00B10818" w:rsidTr="00DB3931">
        <w:tc>
          <w:tcPr>
            <w:tcW w:w="1987" w:type="dxa"/>
            <w:gridSpan w:val="2"/>
            <w:vMerge/>
          </w:tcPr>
          <w:p w:rsidR="009C480E" w:rsidRPr="00B10818" w:rsidRDefault="009C480E" w:rsidP="00B10818">
            <w:pPr>
              <w:rPr>
                <w:rFonts w:ascii="Lato" w:hAnsi="Lato"/>
                <w:b/>
                <w:sz w:val="22"/>
                <w:szCs w:val="22"/>
              </w:rPr>
            </w:pPr>
          </w:p>
        </w:tc>
        <w:tc>
          <w:tcPr>
            <w:tcW w:w="3253" w:type="dxa"/>
            <w:tcBorders>
              <w:top w:val="single" w:sz="4" w:space="0" w:color="auto"/>
            </w:tcBorders>
          </w:tcPr>
          <w:p w:rsidR="009C480E" w:rsidRPr="009F20A6" w:rsidRDefault="009C480E" w:rsidP="00662BB8">
            <w:pPr>
              <w:pStyle w:val="Akapitzlist"/>
              <w:numPr>
                <w:ilvl w:val="0"/>
                <w:numId w:val="6"/>
              </w:numPr>
              <w:rPr>
                <w:rFonts w:ascii="Lato" w:hAnsi="Lato"/>
                <w:sz w:val="22"/>
                <w:szCs w:val="22"/>
              </w:rPr>
            </w:pPr>
            <w:r>
              <w:rPr>
                <w:rFonts w:ascii="Lato" w:hAnsi="Lato"/>
                <w:sz w:val="22"/>
                <w:szCs w:val="22"/>
              </w:rPr>
              <w:t xml:space="preserve">Rozbudowa </w:t>
            </w:r>
            <w:r w:rsidRPr="009F20A6">
              <w:rPr>
                <w:rFonts w:ascii="Lato" w:hAnsi="Lato"/>
                <w:sz w:val="22"/>
                <w:szCs w:val="22"/>
              </w:rPr>
              <w:t>ul. Fortecznej od ul. Zakopiańskiej do ul. Zawiszy</w:t>
            </w:r>
          </w:p>
          <w:p w:rsidR="009C480E" w:rsidRPr="009F20A6" w:rsidRDefault="009C480E" w:rsidP="00662BB8">
            <w:pPr>
              <w:pStyle w:val="Akapitzlist"/>
              <w:ind w:left="455"/>
              <w:rPr>
                <w:rFonts w:ascii="Lato" w:hAnsi="Lato"/>
                <w:sz w:val="22"/>
                <w:szCs w:val="22"/>
              </w:rPr>
            </w:pPr>
            <w:r w:rsidRPr="009F20A6">
              <w:rPr>
                <w:rFonts w:ascii="Lato" w:hAnsi="Lato"/>
                <w:sz w:val="22"/>
                <w:szCs w:val="22"/>
              </w:rPr>
              <w:t>- pasy medialne na przejściach dla pieszych: 10</w:t>
            </w:r>
          </w:p>
          <w:p w:rsidR="009C480E" w:rsidRPr="00662BB8" w:rsidRDefault="009C480E" w:rsidP="00662BB8">
            <w:pPr>
              <w:pStyle w:val="Akapitzlist"/>
              <w:rPr>
                <w:rFonts w:ascii="Lato" w:hAnsi="Lato"/>
                <w:sz w:val="22"/>
                <w:szCs w:val="22"/>
              </w:rPr>
            </w:pPr>
            <w:r>
              <w:rPr>
                <w:rFonts w:ascii="Lato" w:hAnsi="Lato"/>
                <w:sz w:val="22"/>
                <w:szCs w:val="22"/>
              </w:rPr>
              <w:lastRenderedPageBreak/>
              <w:t xml:space="preserve">- </w:t>
            </w:r>
            <w:r w:rsidRPr="009F20A6">
              <w:rPr>
                <w:rFonts w:ascii="Lato" w:hAnsi="Lato"/>
                <w:sz w:val="22"/>
                <w:szCs w:val="22"/>
              </w:rPr>
              <w:t xml:space="preserve"> obniżenia krawężników w rejonie przejść dla pieszych: 10</w:t>
            </w:r>
          </w:p>
        </w:tc>
        <w:tc>
          <w:tcPr>
            <w:tcW w:w="2268" w:type="dxa"/>
          </w:tcPr>
          <w:p w:rsidR="009C480E" w:rsidRPr="009F20A6" w:rsidRDefault="009C480E" w:rsidP="00A845DB">
            <w:pPr>
              <w:rPr>
                <w:rFonts w:ascii="Lato" w:hAnsi="Lato"/>
                <w:sz w:val="22"/>
                <w:szCs w:val="22"/>
              </w:rPr>
            </w:pPr>
            <w:r w:rsidRPr="009F20A6">
              <w:rPr>
                <w:rFonts w:ascii="Lato" w:hAnsi="Lato"/>
                <w:sz w:val="22"/>
                <w:szCs w:val="22"/>
              </w:rPr>
              <w:lastRenderedPageBreak/>
              <w:t>113 690,00 zł brutto</w:t>
            </w:r>
          </w:p>
        </w:tc>
        <w:tc>
          <w:tcPr>
            <w:tcW w:w="1848" w:type="dxa"/>
          </w:tcPr>
          <w:p w:rsidR="009C480E" w:rsidRPr="009F20A6" w:rsidRDefault="009C480E" w:rsidP="00794AED">
            <w:pPr>
              <w:rPr>
                <w:rFonts w:ascii="Lato" w:hAnsi="Lato"/>
                <w:sz w:val="22"/>
                <w:szCs w:val="22"/>
              </w:rPr>
            </w:pPr>
            <w:r w:rsidRPr="009F20A6">
              <w:rPr>
                <w:rFonts w:ascii="Lato" w:hAnsi="Lato"/>
                <w:sz w:val="22"/>
                <w:szCs w:val="22"/>
              </w:rPr>
              <w:t>113 690,00 zł brutto (dok. projektowa</w:t>
            </w:r>
          </w:p>
        </w:tc>
        <w:tc>
          <w:tcPr>
            <w:tcW w:w="2126" w:type="dxa"/>
            <w:tcBorders>
              <w:top w:val="single" w:sz="4" w:space="0" w:color="auto"/>
              <w:bottom w:val="nil"/>
            </w:tcBorders>
          </w:tcPr>
          <w:p w:rsidR="009C480E" w:rsidRDefault="009C480E">
            <w:r>
              <w:rPr>
                <w:rFonts w:ascii="Lato" w:hAnsi="Lato"/>
                <w:sz w:val="22"/>
                <w:szCs w:val="22"/>
              </w:rPr>
              <w:t>Zarząd Dróg Miasta Krakowa</w:t>
            </w:r>
          </w:p>
        </w:tc>
        <w:tc>
          <w:tcPr>
            <w:tcW w:w="2517" w:type="dxa"/>
          </w:tcPr>
          <w:p w:rsidR="009C480E" w:rsidRPr="00160D93" w:rsidRDefault="009C480E">
            <w:pPr>
              <w:rPr>
                <w:rFonts w:ascii="Lato" w:hAnsi="Lato"/>
                <w:sz w:val="22"/>
                <w:szCs w:val="22"/>
              </w:rPr>
            </w:pPr>
            <w:r w:rsidRPr="00160D93">
              <w:rPr>
                <w:rFonts w:ascii="Lato" w:hAnsi="Lato"/>
                <w:sz w:val="22"/>
                <w:szCs w:val="22"/>
              </w:rPr>
              <w:t>Ułatwienie osobom niepełnosprawnym  poruszanie się po infrastrukturze</w:t>
            </w:r>
          </w:p>
        </w:tc>
      </w:tr>
      <w:tr w:rsidR="003A31A8" w:rsidRPr="00B10818" w:rsidTr="00DB3931">
        <w:tc>
          <w:tcPr>
            <w:tcW w:w="1987" w:type="dxa"/>
            <w:gridSpan w:val="2"/>
            <w:vMerge/>
          </w:tcPr>
          <w:p w:rsidR="009C480E" w:rsidRPr="00B10818" w:rsidRDefault="009C480E" w:rsidP="00B10818">
            <w:pPr>
              <w:rPr>
                <w:rFonts w:ascii="Lato" w:hAnsi="Lato"/>
                <w:b/>
                <w:sz w:val="22"/>
                <w:szCs w:val="22"/>
              </w:rPr>
            </w:pPr>
          </w:p>
        </w:tc>
        <w:tc>
          <w:tcPr>
            <w:tcW w:w="3253" w:type="dxa"/>
            <w:tcBorders>
              <w:top w:val="single" w:sz="4" w:space="0" w:color="auto"/>
            </w:tcBorders>
          </w:tcPr>
          <w:p w:rsidR="009C480E" w:rsidRPr="009F20A6" w:rsidRDefault="009C480E" w:rsidP="003969E8">
            <w:pPr>
              <w:pStyle w:val="Akapitzlist"/>
              <w:numPr>
                <w:ilvl w:val="0"/>
                <w:numId w:val="6"/>
              </w:numPr>
              <w:rPr>
                <w:rFonts w:ascii="Lato" w:hAnsi="Lato"/>
                <w:sz w:val="22"/>
                <w:szCs w:val="22"/>
              </w:rPr>
            </w:pPr>
            <w:r w:rsidRPr="009F20A6">
              <w:rPr>
                <w:rFonts w:ascii="Lato" w:hAnsi="Lato"/>
                <w:sz w:val="22"/>
                <w:szCs w:val="22"/>
              </w:rPr>
              <w:t>Budowa pochylni dla osób z niepełnosprawnością wraz z przebudową schodów łączących ul. Fabijańskich z ul. Sawickiego</w:t>
            </w:r>
          </w:p>
          <w:p w:rsidR="009C480E" w:rsidRDefault="009C480E" w:rsidP="00271997">
            <w:pPr>
              <w:pStyle w:val="Akapitzlist"/>
              <w:rPr>
                <w:rFonts w:ascii="Lato" w:hAnsi="Lato"/>
                <w:sz w:val="22"/>
                <w:szCs w:val="22"/>
              </w:rPr>
            </w:pPr>
            <w:r w:rsidRPr="009F20A6">
              <w:rPr>
                <w:rFonts w:ascii="Lato" w:hAnsi="Lato"/>
                <w:sz w:val="22"/>
                <w:szCs w:val="22"/>
              </w:rPr>
              <w:t>- pochylnia dla osób niepełnosprawnych: 1 szt.</w:t>
            </w:r>
          </w:p>
        </w:tc>
        <w:tc>
          <w:tcPr>
            <w:tcW w:w="2268" w:type="dxa"/>
          </w:tcPr>
          <w:p w:rsidR="009C480E" w:rsidRPr="009F20A6" w:rsidRDefault="009C480E" w:rsidP="00A845DB">
            <w:pPr>
              <w:rPr>
                <w:rFonts w:ascii="Lato" w:hAnsi="Lato"/>
                <w:sz w:val="22"/>
                <w:szCs w:val="22"/>
              </w:rPr>
            </w:pPr>
            <w:r w:rsidRPr="009F20A6">
              <w:rPr>
                <w:rFonts w:ascii="Lato" w:hAnsi="Lato"/>
                <w:sz w:val="22"/>
                <w:szCs w:val="22"/>
              </w:rPr>
              <w:t>18 942,00 zł brutto</w:t>
            </w:r>
          </w:p>
        </w:tc>
        <w:tc>
          <w:tcPr>
            <w:tcW w:w="1848" w:type="dxa"/>
          </w:tcPr>
          <w:p w:rsidR="009C480E" w:rsidRPr="009F20A6" w:rsidRDefault="009C480E" w:rsidP="00794AED">
            <w:pPr>
              <w:rPr>
                <w:rFonts w:ascii="Lato" w:hAnsi="Lato"/>
                <w:sz w:val="22"/>
                <w:szCs w:val="22"/>
              </w:rPr>
            </w:pPr>
            <w:r w:rsidRPr="009F20A6">
              <w:rPr>
                <w:rFonts w:ascii="Lato" w:hAnsi="Lato"/>
                <w:sz w:val="22"/>
                <w:szCs w:val="22"/>
              </w:rPr>
              <w:t>18 942,00 zł brutto (koncepcja)</w:t>
            </w:r>
          </w:p>
        </w:tc>
        <w:tc>
          <w:tcPr>
            <w:tcW w:w="2126" w:type="dxa"/>
            <w:tcBorders>
              <w:top w:val="nil"/>
              <w:bottom w:val="nil"/>
            </w:tcBorders>
          </w:tcPr>
          <w:p w:rsidR="009C480E" w:rsidRDefault="009C480E"/>
        </w:tc>
        <w:tc>
          <w:tcPr>
            <w:tcW w:w="2517" w:type="dxa"/>
          </w:tcPr>
          <w:p w:rsidR="009C480E" w:rsidRPr="00160D93" w:rsidRDefault="009C480E">
            <w:pPr>
              <w:rPr>
                <w:rFonts w:ascii="Lato" w:hAnsi="Lato"/>
                <w:sz w:val="22"/>
                <w:szCs w:val="22"/>
              </w:rPr>
            </w:pPr>
            <w:r w:rsidRPr="00160D93">
              <w:rPr>
                <w:rFonts w:ascii="Lato" w:hAnsi="Lato"/>
                <w:sz w:val="22"/>
                <w:szCs w:val="22"/>
              </w:rPr>
              <w:t>Ułatwienie osobom niepełnosprawnym  poruszanie się po infrastrukturze</w:t>
            </w:r>
          </w:p>
        </w:tc>
      </w:tr>
      <w:tr w:rsidR="003A31A8" w:rsidRPr="00B10818" w:rsidTr="00DB3931">
        <w:tc>
          <w:tcPr>
            <w:tcW w:w="1987" w:type="dxa"/>
            <w:gridSpan w:val="2"/>
            <w:vMerge/>
          </w:tcPr>
          <w:p w:rsidR="009C480E" w:rsidRPr="00B10818" w:rsidRDefault="009C480E" w:rsidP="00B10818">
            <w:pPr>
              <w:rPr>
                <w:rFonts w:ascii="Lato" w:hAnsi="Lato"/>
                <w:b/>
                <w:sz w:val="22"/>
                <w:szCs w:val="22"/>
              </w:rPr>
            </w:pPr>
          </w:p>
        </w:tc>
        <w:tc>
          <w:tcPr>
            <w:tcW w:w="3253" w:type="dxa"/>
            <w:tcBorders>
              <w:top w:val="single" w:sz="4" w:space="0" w:color="auto"/>
            </w:tcBorders>
          </w:tcPr>
          <w:p w:rsidR="009C480E" w:rsidRPr="00827097" w:rsidRDefault="009C480E" w:rsidP="00271997">
            <w:pPr>
              <w:pStyle w:val="Akapitzlist"/>
              <w:numPr>
                <w:ilvl w:val="0"/>
                <w:numId w:val="6"/>
              </w:numPr>
              <w:rPr>
                <w:rFonts w:ascii="Lato" w:hAnsi="Lato"/>
                <w:sz w:val="22"/>
                <w:szCs w:val="22"/>
              </w:rPr>
            </w:pPr>
            <w:r>
              <w:rPr>
                <w:rFonts w:ascii="Lato" w:hAnsi="Lato"/>
                <w:sz w:val="22"/>
                <w:szCs w:val="22"/>
              </w:rPr>
              <w:t xml:space="preserve">Budowa </w:t>
            </w:r>
            <w:r w:rsidRPr="00827097">
              <w:rPr>
                <w:rFonts w:ascii="Lato" w:hAnsi="Lato"/>
                <w:sz w:val="22"/>
                <w:szCs w:val="22"/>
              </w:rPr>
              <w:t>połączenia drogowego ul. Szafirowej z ul. Jabłonną                                                                                                       - pasy medialne na przejściach dla pieszych: 10</w:t>
            </w:r>
          </w:p>
          <w:p w:rsidR="009C480E" w:rsidRDefault="009C480E" w:rsidP="00271997">
            <w:pPr>
              <w:pStyle w:val="Akapitzlist"/>
              <w:rPr>
                <w:rFonts w:ascii="Lato" w:hAnsi="Lato"/>
                <w:sz w:val="22"/>
                <w:szCs w:val="22"/>
              </w:rPr>
            </w:pPr>
            <w:r w:rsidRPr="00827097">
              <w:rPr>
                <w:rFonts w:ascii="Lato" w:hAnsi="Lato"/>
                <w:sz w:val="22"/>
                <w:szCs w:val="22"/>
              </w:rPr>
              <w:t>- obniżenia krawężników w rejonie przejść dla pieszych: 10</w:t>
            </w:r>
          </w:p>
        </w:tc>
        <w:tc>
          <w:tcPr>
            <w:tcW w:w="2268" w:type="dxa"/>
          </w:tcPr>
          <w:p w:rsidR="009C480E" w:rsidRPr="009F20A6" w:rsidRDefault="009C480E" w:rsidP="00A845DB">
            <w:pPr>
              <w:rPr>
                <w:rFonts w:ascii="Lato" w:hAnsi="Lato"/>
                <w:sz w:val="22"/>
                <w:szCs w:val="22"/>
              </w:rPr>
            </w:pPr>
            <w:r w:rsidRPr="00827097">
              <w:rPr>
                <w:rFonts w:ascii="Lato" w:hAnsi="Lato"/>
                <w:sz w:val="22"/>
                <w:szCs w:val="22"/>
              </w:rPr>
              <w:t>111 930,00 zł brutto (dok. projektowa</w:t>
            </w:r>
          </w:p>
        </w:tc>
        <w:tc>
          <w:tcPr>
            <w:tcW w:w="1848" w:type="dxa"/>
          </w:tcPr>
          <w:p w:rsidR="009C480E" w:rsidRPr="009F20A6" w:rsidRDefault="009C480E" w:rsidP="00794AED">
            <w:pPr>
              <w:rPr>
                <w:rFonts w:ascii="Lato" w:hAnsi="Lato"/>
                <w:sz w:val="22"/>
                <w:szCs w:val="22"/>
              </w:rPr>
            </w:pPr>
            <w:r w:rsidRPr="00827097">
              <w:rPr>
                <w:rFonts w:ascii="Lato" w:hAnsi="Lato"/>
                <w:sz w:val="22"/>
                <w:szCs w:val="22"/>
              </w:rPr>
              <w:t>111 930,00 zł brutto (dok. projektowa)</w:t>
            </w:r>
          </w:p>
        </w:tc>
        <w:tc>
          <w:tcPr>
            <w:tcW w:w="2126" w:type="dxa"/>
            <w:tcBorders>
              <w:top w:val="nil"/>
              <w:bottom w:val="nil"/>
            </w:tcBorders>
          </w:tcPr>
          <w:p w:rsidR="009C480E" w:rsidRDefault="009C480E"/>
        </w:tc>
        <w:tc>
          <w:tcPr>
            <w:tcW w:w="2517" w:type="dxa"/>
          </w:tcPr>
          <w:p w:rsidR="009C480E" w:rsidRPr="00160D93" w:rsidRDefault="009C480E">
            <w:pPr>
              <w:rPr>
                <w:rFonts w:ascii="Lato" w:hAnsi="Lato"/>
                <w:sz w:val="22"/>
                <w:szCs w:val="22"/>
              </w:rPr>
            </w:pPr>
            <w:r w:rsidRPr="00160D93">
              <w:rPr>
                <w:rFonts w:ascii="Lato" w:hAnsi="Lato"/>
                <w:sz w:val="22"/>
                <w:szCs w:val="22"/>
              </w:rPr>
              <w:t>Ułatwienie osobom niepełnosprawnym  poruszanie się po infrastrukturze</w:t>
            </w:r>
          </w:p>
        </w:tc>
      </w:tr>
      <w:tr w:rsidR="003A31A8" w:rsidRPr="00B10818" w:rsidTr="00DB3931">
        <w:tc>
          <w:tcPr>
            <w:tcW w:w="1987" w:type="dxa"/>
            <w:gridSpan w:val="2"/>
            <w:vMerge/>
          </w:tcPr>
          <w:p w:rsidR="009C480E" w:rsidRPr="00B10818" w:rsidRDefault="009C480E" w:rsidP="00B10818">
            <w:pPr>
              <w:rPr>
                <w:rFonts w:ascii="Lato" w:hAnsi="Lato"/>
                <w:b/>
                <w:sz w:val="22"/>
                <w:szCs w:val="22"/>
              </w:rPr>
            </w:pPr>
          </w:p>
        </w:tc>
        <w:tc>
          <w:tcPr>
            <w:tcW w:w="3253" w:type="dxa"/>
            <w:tcBorders>
              <w:top w:val="single" w:sz="4" w:space="0" w:color="auto"/>
            </w:tcBorders>
          </w:tcPr>
          <w:p w:rsidR="009C480E" w:rsidRPr="00827097" w:rsidRDefault="009C480E" w:rsidP="00271997">
            <w:pPr>
              <w:pStyle w:val="Akapitzlist"/>
              <w:numPr>
                <w:ilvl w:val="0"/>
                <w:numId w:val="6"/>
              </w:numPr>
              <w:rPr>
                <w:rFonts w:ascii="Lato" w:hAnsi="Lato"/>
                <w:sz w:val="22"/>
                <w:szCs w:val="22"/>
              </w:rPr>
            </w:pPr>
            <w:r>
              <w:rPr>
                <w:rFonts w:ascii="Lato" w:hAnsi="Lato"/>
                <w:sz w:val="22"/>
                <w:szCs w:val="22"/>
              </w:rPr>
              <w:t>Rozbudowa</w:t>
            </w:r>
            <w:r w:rsidRPr="00827097">
              <w:rPr>
                <w:rFonts w:ascii="Lato" w:hAnsi="Lato"/>
                <w:sz w:val="22"/>
                <w:szCs w:val="22"/>
              </w:rPr>
              <w:t xml:space="preserve"> ul. Kozienickiej                                                                               - pasy medialne na przejściach dla pieszych: 36</w:t>
            </w:r>
          </w:p>
          <w:p w:rsidR="009C480E" w:rsidRDefault="009C480E" w:rsidP="00271997">
            <w:pPr>
              <w:pStyle w:val="Akapitzlist"/>
              <w:rPr>
                <w:rFonts w:ascii="Lato" w:hAnsi="Lato"/>
                <w:sz w:val="22"/>
                <w:szCs w:val="22"/>
              </w:rPr>
            </w:pPr>
            <w:r w:rsidRPr="00827097">
              <w:rPr>
                <w:rFonts w:ascii="Lato" w:hAnsi="Lato"/>
                <w:sz w:val="22"/>
                <w:szCs w:val="22"/>
              </w:rPr>
              <w:t>- obniżenia krawężników w rejonie przejść dla pieszych: 36</w:t>
            </w:r>
          </w:p>
        </w:tc>
        <w:tc>
          <w:tcPr>
            <w:tcW w:w="2268" w:type="dxa"/>
          </w:tcPr>
          <w:p w:rsidR="009C480E" w:rsidRPr="009F20A6" w:rsidRDefault="009C480E" w:rsidP="00A845DB">
            <w:pPr>
              <w:rPr>
                <w:rFonts w:ascii="Lato" w:hAnsi="Lato"/>
                <w:sz w:val="22"/>
                <w:szCs w:val="22"/>
              </w:rPr>
            </w:pPr>
            <w:r w:rsidRPr="00827097">
              <w:rPr>
                <w:rFonts w:ascii="Lato" w:hAnsi="Lato"/>
                <w:sz w:val="22"/>
                <w:szCs w:val="22"/>
              </w:rPr>
              <w:t>293 716,00 zł brutto (dok. projektowa)</w:t>
            </w:r>
          </w:p>
        </w:tc>
        <w:tc>
          <w:tcPr>
            <w:tcW w:w="1848" w:type="dxa"/>
          </w:tcPr>
          <w:p w:rsidR="009C480E" w:rsidRPr="009F20A6" w:rsidRDefault="009C480E" w:rsidP="00794AED">
            <w:pPr>
              <w:rPr>
                <w:rFonts w:ascii="Lato" w:hAnsi="Lato"/>
                <w:sz w:val="22"/>
                <w:szCs w:val="22"/>
              </w:rPr>
            </w:pPr>
            <w:r w:rsidRPr="00827097">
              <w:rPr>
                <w:rFonts w:ascii="Lato" w:hAnsi="Lato"/>
                <w:sz w:val="22"/>
                <w:szCs w:val="22"/>
              </w:rPr>
              <w:t>293 716,00 zł brutto (dok. projektowa)</w:t>
            </w:r>
          </w:p>
        </w:tc>
        <w:tc>
          <w:tcPr>
            <w:tcW w:w="2126" w:type="dxa"/>
            <w:tcBorders>
              <w:top w:val="nil"/>
            </w:tcBorders>
          </w:tcPr>
          <w:p w:rsidR="009C480E" w:rsidRDefault="009C480E"/>
        </w:tc>
        <w:tc>
          <w:tcPr>
            <w:tcW w:w="2517" w:type="dxa"/>
          </w:tcPr>
          <w:p w:rsidR="009C480E" w:rsidRPr="00160D93" w:rsidRDefault="009C480E">
            <w:pPr>
              <w:rPr>
                <w:rFonts w:ascii="Lato" w:hAnsi="Lato"/>
                <w:sz w:val="22"/>
                <w:szCs w:val="22"/>
              </w:rPr>
            </w:pPr>
            <w:r w:rsidRPr="00160D93">
              <w:rPr>
                <w:rFonts w:ascii="Lato" w:hAnsi="Lato"/>
                <w:sz w:val="22"/>
                <w:szCs w:val="22"/>
              </w:rPr>
              <w:t>Ułatwienie osobom niepełnosprawnym  poruszanie się po infrastrukturze</w:t>
            </w:r>
          </w:p>
        </w:tc>
      </w:tr>
      <w:tr w:rsidR="003A31A8" w:rsidRPr="00B10818" w:rsidTr="00DB3931">
        <w:tc>
          <w:tcPr>
            <w:tcW w:w="1987" w:type="dxa"/>
            <w:gridSpan w:val="2"/>
            <w:vMerge/>
          </w:tcPr>
          <w:p w:rsidR="009C480E" w:rsidRPr="00B10818" w:rsidRDefault="009C480E" w:rsidP="00B10818">
            <w:pPr>
              <w:rPr>
                <w:rFonts w:ascii="Lato" w:hAnsi="Lato"/>
                <w:b/>
                <w:sz w:val="22"/>
                <w:szCs w:val="22"/>
              </w:rPr>
            </w:pPr>
          </w:p>
        </w:tc>
        <w:tc>
          <w:tcPr>
            <w:tcW w:w="3253" w:type="dxa"/>
            <w:tcBorders>
              <w:top w:val="single" w:sz="4" w:space="0" w:color="auto"/>
            </w:tcBorders>
          </w:tcPr>
          <w:p w:rsidR="009C480E" w:rsidRPr="00827097" w:rsidRDefault="009C480E" w:rsidP="00271997">
            <w:pPr>
              <w:pStyle w:val="Akapitzlist"/>
              <w:numPr>
                <w:ilvl w:val="0"/>
                <w:numId w:val="6"/>
              </w:numPr>
              <w:rPr>
                <w:rFonts w:ascii="Lato" w:hAnsi="Lato"/>
                <w:sz w:val="22"/>
                <w:szCs w:val="22"/>
              </w:rPr>
            </w:pPr>
            <w:r>
              <w:rPr>
                <w:rFonts w:ascii="Lato" w:hAnsi="Lato"/>
                <w:sz w:val="22"/>
                <w:szCs w:val="22"/>
              </w:rPr>
              <w:t>Budowa</w:t>
            </w:r>
            <w:r w:rsidRPr="00827097">
              <w:rPr>
                <w:rFonts w:ascii="Lato" w:hAnsi="Lato"/>
                <w:sz w:val="22"/>
                <w:szCs w:val="22"/>
              </w:rPr>
              <w:t xml:space="preserve"> ul. Iwaszki                                                                               - pasy medialne na </w:t>
            </w:r>
            <w:r w:rsidRPr="00827097">
              <w:rPr>
                <w:rFonts w:ascii="Lato" w:hAnsi="Lato"/>
                <w:sz w:val="22"/>
                <w:szCs w:val="22"/>
              </w:rPr>
              <w:lastRenderedPageBreak/>
              <w:t>przejściach dla pieszych: 66</w:t>
            </w:r>
          </w:p>
          <w:p w:rsidR="009C480E" w:rsidRDefault="009C480E" w:rsidP="00271997">
            <w:pPr>
              <w:pStyle w:val="Akapitzlist"/>
              <w:rPr>
                <w:rFonts w:ascii="Lato" w:hAnsi="Lato"/>
                <w:sz w:val="22"/>
                <w:szCs w:val="22"/>
              </w:rPr>
            </w:pPr>
            <w:r w:rsidRPr="00827097">
              <w:rPr>
                <w:rFonts w:ascii="Lato" w:hAnsi="Lato"/>
                <w:sz w:val="22"/>
                <w:szCs w:val="22"/>
              </w:rPr>
              <w:t>- obniżenia krawężników w rejonie przejść dla pieszych: 82     - budowa peronów KMK wyniesionych: 14 (w tym 2 podwójne)                                                                                                  - projektowanie dworca autobusowego: 1                                          - projektowane parkingów z miejscami postojowymi dla osób niepełnosprawnych: 2</w:t>
            </w:r>
          </w:p>
        </w:tc>
        <w:tc>
          <w:tcPr>
            <w:tcW w:w="2268" w:type="dxa"/>
          </w:tcPr>
          <w:p w:rsidR="009C480E" w:rsidRPr="009F20A6" w:rsidRDefault="009C480E" w:rsidP="00A845DB">
            <w:pPr>
              <w:rPr>
                <w:rFonts w:ascii="Lato" w:hAnsi="Lato"/>
                <w:sz w:val="22"/>
                <w:szCs w:val="22"/>
              </w:rPr>
            </w:pPr>
            <w:r w:rsidRPr="00827097">
              <w:rPr>
                <w:rFonts w:ascii="Lato" w:hAnsi="Lato"/>
                <w:sz w:val="22"/>
                <w:szCs w:val="22"/>
              </w:rPr>
              <w:lastRenderedPageBreak/>
              <w:t>984 000, 00 zł brutto (dok. projektowa)</w:t>
            </w:r>
          </w:p>
        </w:tc>
        <w:tc>
          <w:tcPr>
            <w:tcW w:w="1848" w:type="dxa"/>
          </w:tcPr>
          <w:p w:rsidR="009C480E" w:rsidRPr="009F20A6" w:rsidRDefault="009C480E" w:rsidP="00794AED">
            <w:pPr>
              <w:rPr>
                <w:rFonts w:ascii="Lato" w:hAnsi="Lato"/>
                <w:sz w:val="22"/>
                <w:szCs w:val="22"/>
              </w:rPr>
            </w:pPr>
            <w:r w:rsidRPr="00827097">
              <w:rPr>
                <w:rFonts w:ascii="Lato" w:hAnsi="Lato"/>
                <w:sz w:val="22"/>
                <w:szCs w:val="22"/>
              </w:rPr>
              <w:t>984 000, 00 zł brutto (dok. projektowa)</w:t>
            </w:r>
          </w:p>
        </w:tc>
        <w:tc>
          <w:tcPr>
            <w:tcW w:w="2126" w:type="dxa"/>
            <w:tcBorders>
              <w:top w:val="nil"/>
            </w:tcBorders>
          </w:tcPr>
          <w:p w:rsidR="009C480E" w:rsidRDefault="009C480E">
            <w:r>
              <w:rPr>
                <w:rFonts w:ascii="Lato" w:hAnsi="Lato"/>
                <w:sz w:val="22"/>
                <w:szCs w:val="22"/>
              </w:rPr>
              <w:t>Zarząd Dróg Miasta Krakowa</w:t>
            </w:r>
          </w:p>
        </w:tc>
        <w:tc>
          <w:tcPr>
            <w:tcW w:w="2517" w:type="dxa"/>
          </w:tcPr>
          <w:p w:rsidR="009C480E" w:rsidRPr="00160D93" w:rsidRDefault="009C480E">
            <w:pPr>
              <w:rPr>
                <w:rFonts w:ascii="Lato" w:hAnsi="Lato"/>
                <w:sz w:val="22"/>
                <w:szCs w:val="22"/>
              </w:rPr>
            </w:pPr>
            <w:r w:rsidRPr="00160D93">
              <w:rPr>
                <w:rFonts w:ascii="Lato" w:hAnsi="Lato"/>
                <w:sz w:val="22"/>
                <w:szCs w:val="22"/>
              </w:rPr>
              <w:t xml:space="preserve">Ułatwienie osobom niepełnosprawnym  </w:t>
            </w:r>
            <w:r w:rsidRPr="00160D93">
              <w:rPr>
                <w:rFonts w:ascii="Lato" w:hAnsi="Lato"/>
                <w:sz w:val="22"/>
                <w:szCs w:val="22"/>
              </w:rPr>
              <w:lastRenderedPageBreak/>
              <w:t>poruszanie się po infrastrukturze</w:t>
            </w:r>
          </w:p>
        </w:tc>
      </w:tr>
      <w:tr w:rsidR="003A31A8" w:rsidRPr="00B10818" w:rsidTr="00DB3931">
        <w:tc>
          <w:tcPr>
            <w:tcW w:w="1987" w:type="dxa"/>
            <w:gridSpan w:val="2"/>
            <w:vMerge/>
          </w:tcPr>
          <w:p w:rsidR="009C480E" w:rsidRPr="00B10818" w:rsidRDefault="009C480E" w:rsidP="00B10818">
            <w:pPr>
              <w:rPr>
                <w:rFonts w:ascii="Lato" w:hAnsi="Lato"/>
                <w:b/>
                <w:sz w:val="22"/>
                <w:szCs w:val="22"/>
              </w:rPr>
            </w:pPr>
          </w:p>
        </w:tc>
        <w:tc>
          <w:tcPr>
            <w:tcW w:w="3253" w:type="dxa"/>
            <w:tcBorders>
              <w:top w:val="single" w:sz="4" w:space="0" w:color="auto"/>
            </w:tcBorders>
          </w:tcPr>
          <w:p w:rsidR="009C480E" w:rsidRPr="00827097" w:rsidRDefault="009C480E" w:rsidP="00271997">
            <w:pPr>
              <w:pStyle w:val="Akapitzlist"/>
              <w:numPr>
                <w:ilvl w:val="0"/>
                <w:numId w:val="6"/>
              </w:numPr>
              <w:rPr>
                <w:rFonts w:ascii="Lato" w:hAnsi="Lato"/>
                <w:sz w:val="22"/>
                <w:szCs w:val="22"/>
              </w:rPr>
            </w:pPr>
            <w:r>
              <w:rPr>
                <w:rFonts w:ascii="Lato" w:hAnsi="Lato"/>
                <w:sz w:val="22"/>
                <w:szCs w:val="22"/>
              </w:rPr>
              <w:t xml:space="preserve">Rozbudowa </w:t>
            </w:r>
            <w:r w:rsidRPr="00827097">
              <w:rPr>
                <w:rFonts w:ascii="Lato" w:hAnsi="Lato"/>
                <w:sz w:val="22"/>
                <w:szCs w:val="22"/>
              </w:rPr>
              <w:t>ul. Królowej Jadwigi - Etap V</w:t>
            </w:r>
          </w:p>
          <w:p w:rsidR="009C480E" w:rsidRPr="00827097" w:rsidRDefault="009C480E" w:rsidP="00271997">
            <w:pPr>
              <w:ind w:left="470"/>
              <w:rPr>
                <w:rFonts w:ascii="Lato" w:hAnsi="Lato"/>
                <w:sz w:val="22"/>
                <w:szCs w:val="22"/>
              </w:rPr>
            </w:pPr>
            <w:r w:rsidRPr="00827097">
              <w:rPr>
                <w:rFonts w:ascii="Lato" w:hAnsi="Lato"/>
                <w:sz w:val="22"/>
                <w:szCs w:val="22"/>
              </w:rPr>
              <w:t>- zaprojektowano obniżenie krawężnika na przejściach dla pieszych do 2,0cm – 6 przejść dla pieszych  ,</w:t>
            </w:r>
          </w:p>
          <w:p w:rsidR="009C480E" w:rsidRPr="00827097" w:rsidRDefault="009C480E" w:rsidP="00271997">
            <w:pPr>
              <w:ind w:left="470"/>
              <w:rPr>
                <w:rFonts w:ascii="Lato" w:hAnsi="Lato"/>
                <w:sz w:val="22"/>
                <w:szCs w:val="22"/>
              </w:rPr>
            </w:pPr>
            <w:r w:rsidRPr="00827097">
              <w:rPr>
                <w:rFonts w:ascii="Lato" w:hAnsi="Lato"/>
                <w:sz w:val="22"/>
                <w:szCs w:val="22"/>
              </w:rPr>
              <w:t>- zaprojektowano nawierzchnię z wypustkami z kostki integracyjnej betonowej żółtej gr. 8cm. Nawierzchnię integracyjną zaprojektowano na długości przejścia dla pieszych tj. 4,0m oraz szerokości 0,6m na azylach i 0,8m na chodnikach,</w:t>
            </w:r>
          </w:p>
          <w:p w:rsidR="009C480E" w:rsidRPr="00827097" w:rsidRDefault="009C480E" w:rsidP="00271997">
            <w:pPr>
              <w:ind w:left="470"/>
              <w:rPr>
                <w:rFonts w:ascii="Lato" w:hAnsi="Lato"/>
                <w:sz w:val="22"/>
                <w:szCs w:val="22"/>
              </w:rPr>
            </w:pPr>
            <w:r w:rsidRPr="00827097">
              <w:rPr>
                <w:rFonts w:ascii="Lato" w:hAnsi="Lato"/>
                <w:sz w:val="22"/>
                <w:szCs w:val="22"/>
              </w:rPr>
              <w:lastRenderedPageBreak/>
              <w:t>- sygnalizacja świetlna dźwiękowa,</w:t>
            </w:r>
          </w:p>
          <w:p w:rsidR="009C480E" w:rsidRPr="00827097" w:rsidRDefault="009C480E" w:rsidP="00271997">
            <w:pPr>
              <w:ind w:left="470"/>
              <w:rPr>
                <w:rFonts w:ascii="Lato" w:hAnsi="Lato"/>
                <w:sz w:val="22"/>
                <w:szCs w:val="22"/>
              </w:rPr>
            </w:pPr>
            <w:r w:rsidRPr="00827097">
              <w:rPr>
                <w:rFonts w:ascii="Lato" w:hAnsi="Lato"/>
                <w:sz w:val="22"/>
                <w:szCs w:val="22"/>
              </w:rPr>
              <w:t>- przyciski dla pieszych z wbudowanym sygnalizatorem akustycznym, mechanicznie z optycznym potwierdzeniem przyjęcia zgłoszenia przez sterownik. Przycisk powinien być wyposażony w funkcje ułatwiające poruszanie się osobom niepełnosprawnym takie jak:</w:t>
            </w:r>
          </w:p>
          <w:p w:rsidR="009C480E" w:rsidRPr="00827097" w:rsidRDefault="009C480E" w:rsidP="00271997">
            <w:pPr>
              <w:ind w:left="470"/>
              <w:rPr>
                <w:rFonts w:ascii="Lato" w:hAnsi="Lato"/>
                <w:sz w:val="22"/>
                <w:szCs w:val="22"/>
              </w:rPr>
            </w:pPr>
            <w:r w:rsidRPr="00827097">
              <w:rPr>
                <w:rFonts w:ascii="Lato" w:hAnsi="Lato"/>
                <w:sz w:val="22"/>
                <w:szCs w:val="22"/>
              </w:rPr>
              <w:t>- taktyczna wibracja umieszczona na dole przycisku,</w:t>
            </w:r>
          </w:p>
          <w:p w:rsidR="009C480E" w:rsidRPr="00827097" w:rsidRDefault="009C480E" w:rsidP="00271997">
            <w:pPr>
              <w:ind w:left="470"/>
              <w:rPr>
                <w:rFonts w:ascii="Lato" w:hAnsi="Lato"/>
                <w:sz w:val="22"/>
                <w:szCs w:val="22"/>
              </w:rPr>
            </w:pPr>
            <w:r w:rsidRPr="00827097">
              <w:rPr>
                <w:rFonts w:ascii="Lato" w:hAnsi="Lato"/>
                <w:sz w:val="22"/>
                <w:szCs w:val="22"/>
              </w:rPr>
              <w:t>- znak informacyjny umieszczony na wibratorze wskazujący osobie niepełnosprawnej kierunek w którym się porusza,</w:t>
            </w:r>
          </w:p>
          <w:p w:rsidR="009C480E" w:rsidRPr="00827097" w:rsidRDefault="009C480E" w:rsidP="00271997">
            <w:pPr>
              <w:ind w:left="470"/>
              <w:rPr>
                <w:rFonts w:ascii="Lato" w:hAnsi="Lato"/>
                <w:sz w:val="22"/>
                <w:szCs w:val="22"/>
              </w:rPr>
            </w:pPr>
            <w:r w:rsidRPr="00827097">
              <w:rPr>
                <w:rFonts w:ascii="Lato" w:hAnsi="Lato"/>
                <w:sz w:val="22"/>
                <w:szCs w:val="22"/>
              </w:rPr>
              <w:t>- dźwięk naprowadzania przy świetle czerwonym,</w:t>
            </w:r>
          </w:p>
          <w:p w:rsidR="009C480E" w:rsidRPr="00827097" w:rsidRDefault="009C480E" w:rsidP="00271997">
            <w:pPr>
              <w:ind w:left="470"/>
              <w:rPr>
                <w:rFonts w:ascii="Lato" w:hAnsi="Lato"/>
                <w:sz w:val="22"/>
                <w:szCs w:val="22"/>
              </w:rPr>
            </w:pPr>
            <w:r w:rsidRPr="00827097">
              <w:rPr>
                <w:rFonts w:ascii="Lato" w:hAnsi="Lato"/>
                <w:sz w:val="22"/>
                <w:szCs w:val="22"/>
              </w:rPr>
              <w:t xml:space="preserve">- dźwięk przy świetle zielonym i zielonym migającym </w:t>
            </w:r>
          </w:p>
          <w:p w:rsidR="009C480E" w:rsidRDefault="009C480E" w:rsidP="00271997">
            <w:pPr>
              <w:pStyle w:val="Akapitzlist"/>
              <w:rPr>
                <w:rFonts w:ascii="Lato" w:hAnsi="Lato"/>
                <w:sz w:val="22"/>
                <w:szCs w:val="22"/>
              </w:rPr>
            </w:pPr>
            <w:r w:rsidRPr="00827097">
              <w:rPr>
                <w:rFonts w:ascii="Lato" w:hAnsi="Lato"/>
                <w:sz w:val="22"/>
                <w:szCs w:val="22"/>
              </w:rPr>
              <w:t xml:space="preserve">- parking przy ul. </w:t>
            </w:r>
            <w:proofErr w:type="spellStart"/>
            <w:r w:rsidRPr="00827097">
              <w:rPr>
                <w:rFonts w:ascii="Lato" w:hAnsi="Lato"/>
                <w:sz w:val="22"/>
                <w:szCs w:val="22"/>
              </w:rPr>
              <w:t>Podłącze</w:t>
            </w:r>
            <w:proofErr w:type="spellEnd"/>
            <w:r w:rsidRPr="00827097">
              <w:rPr>
                <w:rFonts w:ascii="Lato" w:hAnsi="Lato"/>
                <w:sz w:val="22"/>
                <w:szCs w:val="22"/>
              </w:rPr>
              <w:t>: zaprojektowano na 11</w:t>
            </w:r>
          </w:p>
          <w:p w:rsidR="009C480E" w:rsidRDefault="009C480E" w:rsidP="00271997">
            <w:pPr>
              <w:pStyle w:val="Akapitzlist"/>
              <w:rPr>
                <w:rFonts w:ascii="Lato" w:hAnsi="Lato"/>
                <w:sz w:val="22"/>
                <w:szCs w:val="22"/>
              </w:rPr>
            </w:pPr>
            <w:r w:rsidRPr="00827097">
              <w:rPr>
                <w:rFonts w:ascii="Lato" w:hAnsi="Lato"/>
                <w:sz w:val="22"/>
                <w:szCs w:val="22"/>
              </w:rPr>
              <w:lastRenderedPageBreak/>
              <w:t>miejsc parkingowych, w tym dwa dla osób niepełnosprawnych  o wym. 3,6x5,0m</w:t>
            </w:r>
          </w:p>
        </w:tc>
        <w:tc>
          <w:tcPr>
            <w:tcW w:w="2268" w:type="dxa"/>
          </w:tcPr>
          <w:p w:rsidR="009C480E" w:rsidRPr="009F20A6" w:rsidRDefault="009C480E" w:rsidP="00A845DB">
            <w:pPr>
              <w:rPr>
                <w:rFonts w:ascii="Lato" w:hAnsi="Lato"/>
                <w:sz w:val="22"/>
                <w:szCs w:val="22"/>
              </w:rPr>
            </w:pPr>
          </w:p>
        </w:tc>
        <w:tc>
          <w:tcPr>
            <w:tcW w:w="1848" w:type="dxa"/>
          </w:tcPr>
          <w:p w:rsidR="009C480E" w:rsidRPr="009F20A6" w:rsidRDefault="009C480E" w:rsidP="00794AED">
            <w:pPr>
              <w:rPr>
                <w:rFonts w:ascii="Lato" w:hAnsi="Lato"/>
                <w:sz w:val="22"/>
                <w:szCs w:val="22"/>
              </w:rPr>
            </w:pPr>
            <w:r w:rsidRPr="00827097">
              <w:rPr>
                <w:rFonts w:ascii="Lato" w:hAnsi="Lato"/>
                <w:sz w:val="22"/>
                <w:szCs w:val="22"/>
              </w:rPr>
              <w:t xml:space="preserve">162 375,05 zł brutto (dok. projektowa za V etap)   </w:t>
            </w:r>
          </w:p>
        </w:tc>
        <w:tc>
          <w:tcPr>
            <w:tcW w:w="2126" w:type="dxa"/>
            <w:tcBorders>
              <w:top w:val="nil"/>
            </w:tcBorders>
          </w:tcPr>
          <w:p w:rsidR="009C480E" w:rsidRDefault="009C480E">
            <w:r>
              <w:rPr>
                <w:rFonts w:ascii="Lato" w:hAnsi="Lato"/>
                <w:sz w:val="22"/>
                <w:szCs w:val="22"/>
              </w:rPr>
              <w:t>Zarząd Dróg Miasta Krakowa</w:t>
            </w:r>
          </w:p>
        </w:tc>
        <w:tc>
          <w:tcPr>
            <w:tcW w:w="2517" w:type="dxa"/>
          </w:tcPr>
          <w:p w:rsidR="009C480E" w:rsidRPr="00160D93" w:rsidRDefault="009C480E">
            <w:pPr>
              <w:rPr>
                <w:rFonts w:ascii="Lato" w:hAnsi="Lato"/>
                <w:sz w:val="22"/>
                <w:szCs w:val="22"/>
              </w:rPr>
            </w:pPr>
            <w:r w:rsidRPr="00160D93">
              <w:rPr>
                <w:rFonts w:ascii="Lato" w:hAnsi="Lato"/>
                <w:sz w:val="22"/>
                <w:szCs w:val="22"/>
              </w:rPr>
              <w:t>Ułatwienie osobom niepełnosprawnym  poruszanie się po infrastrukturze</w:t>
            </w:r>
          </w:p>
        </w:tc>
      </w:tr>
      <w:tr w:rsidR="003A31A8" w:rsidRPr="00B10818" w:rsidTr="00DB3931">
        <w:tc>
          <w:tcPr>
            <w:tcW w:w="1987" w:type="dxa"/>
            <w:gridSpan w:val="2"/>
            <w:vMerge/>
          </w:tcPr>
          <w:p w:rsidR="009C480E" w:rsidRPr="00B10818" w:rsidRDefault="009C480E" w:rsidP="00B10818">
            <w:pPr>
              <w:rPr>
                <w:rFonts w:ascii="Lato" w:hAnsi="Lato"/>
                <w:b/>
                <w:sz w:val="22"/>
                <w:szCs w:val="22"/>
              </w:rPr>
            </w:pPr>
          </w:p>
        </w:tc>
        <w:tc>
          <w:tcPr>
            <w:tcW w:w="3253" w:type="dxa"/>
            <w:tcBorders>
              <w:top w:val="single" w:sz="4" w:space="0" w:color="auto"/>
            </w:tcBorders>
          </w:tcPr>
          <w:p w:rsidR="009C480E" w:rsidRPr="00160D93" w:rsidRDefault="009C480E" w:rsidP="00271997">
            <w:pPr>
              <w:pStyle w:val="Akapitzlist"/>
              <w:numPr>
                <w:ilvl w:val="0"/>
                <w:numId w:val="6"/>
              </w:numPr>
              <w:rPr>
                <w:rFonts w:ascii="Lato" w:hAnsi="Lato"/>
                <w:sz w:val="22"/>
                <w:szCs w:val="22"/>
              </w:rPr>
            </w:pPr>
            <w:r>
              <w:rPr>
                <w:rFonts w:ascii="Lato" w:hAnsi="Lato"/>
                <w:sz w:val="22"/>
                <w:szCs w:val="22"/>
              </w:rPr>
              <w:t xml:space="preserve"> Dostosowano </w:t>
            </w:r>
            <w:r w:rsidRPr="00160D93">
              <w:rPr>
                <w:rFonts w:ascii="Lato" w:hAnsi="Lato"/>
                <w:sz w:val="22"/>
                <w:szCs w:val="22"/>
              </w:rPr>
              <w:t>chodniki do potrzeb osób z niepełnosprawnością na sumarycznej powierzchni 1 897,53 m</w:t>
            </w:r>
            <w:r w:rsidRPr="00160D93">
              <w:rPr>
                <w:rFonts w:ascii="Lato" w:hAnsi="Lato"/>
                <w:sz w:val="22"/>
                <w:szCs w:val="22"/>
                <w:vertAlign w:val="superscript"/>
              </w:rPr>
              <w:t>2</w:t>
            </w:r>
            <w:r w:rsidRPr="00160D93">
              <w:rPr>
                <w:rFonts w:ascii="Lato" w:hAnsi="Lato"/>
                <w:sz w:val="22"/>
                <w:szCs w:val="22"/>
              </w:rPr>
              <w:t xml:space="preserve"> oraz naw. jezdni na sumarycznej pow. 869,39 m</w:t>
            </w:r>
            <w:r w:rsidRPr="00160D93">
              <w:rPr>
                <w:rFonts w:ascii="Lato" w:hAnsi="Lato"/>
                <w:sz w:val="22"/>
                <w:szCs w:val="22"/>
                <w:vertAlign w:val="superscript"/>
              </w:rPr>
              <w:t>2</w:t>
            </w:r>
            <w:r w:rsidRPr="00160D93">
              <w:rPr>
                <w:rFonts w:ascii="Lato" w:hAnsi="Lato"/>
                <w:sz w:val="22"/>
                <w:szCs w:val="22"/>
              </w:rPr>
              <w:t>.</w:t>
            </w:r>
          </w:p>
          <w:p w:rsidR="009C480E" w:rsidRDefault="009C480E" w:rsidP="006D396C">
            <w:pPr>
              <w:rPr>
                <w:rFonts w:ascii="Lato" w:hAnsi="Lato"/>
                <w:sz w:val="22"/>
                <w:szCs w:val="22"/>
              </w:rPr>
            </w:pPr>
          </w:p>
        </w:tc>
        <w:tc>
          <w:tcPr>
            <w:tcW w:w="2268" w:type="dxa"/>
          </w:tcPr>
          <w:p w:rsidR="009C480E" w:rsidRDefault="009C480E" w:rsidP="00271997">
            <w:pPr>
              <w:rPr>
                <w:rFonts w:ascii="Lato" w:hAnsi="Lato"/>
                <w:sz w:val="22"/>
                <w:szCs w:val="22"/>
              </w:rPr>
            </w:pPr>
            <w:r>
              <w:rPr>
                <w:rFonts w:ascii="Lato" w:hAnsi="Lato"/>
                <w:sz w:val="22"/>
                <w:szCs w:val="22"/>
              </w:rPr>
              <w:t>916 240,62 zł (w tym z programu pomocy os. z niepełnosprawnością – 771 907,31 zł i dofinansowanie (z programu remontów dróg i chodników Dzielnic oraz ZDMK – 144 333,31 zł)</w:t>
            </w:r>
          </w:p>
          <w:p w:rsidR="009C480E" w:rsidRPr="009F20A6" w:rsidRDefault="009C480E" w:rsidP="00A845DB">
            <w:pPr>
              <w:rPr>
                <w:rFonts w:ascii="Lato" w:hAnsi="Lato"/>
                <w:sz w:val="22"/>
                <w:szCs w:val="22"/>
              </w:rPr>
            </w:pPr>
          </w:p>
        </w:tc>
        <w:tc>
          <w:tcPr>
            <w:tcW w:w="1848" w:type="dxa"/>
          </w:tcPr>
          <w:p w:rsidR="009C480E" w:rsidRDefault="009C480E" w:rsidP="00271997">
            <w:pPr>
              <w:rPr>
                <w:rFonts w:ascii="Lato" w:hAnsi="Lato"/>
                <w:sz w:val="22"/>
                <w:szCs w:val="22"/>
              </w:rPr>
            </w:pPr>
            <w:r>
              <w:rPr>
                <w:rFonts w:ascii="Lato" w:hAnsi="Lato"/>
                <w:sz w:val="22"/>
                <w:szCs w:val="22"/>
              </w:rPr>
              <w:t>916 240,62 zł (w tym z programu pomocy os. z niepełnosprawnością – 771 907,31 zł i dofinansowanie (z programu remontów dróg i chodników Dzielnic oraz ZDMK – 144 333,31 zł)</w:t>
            </w:r>
          </w:p>
          <w:p w:rsidR="009C480E" w:rsidRPr="00827097" w:rsidRDefault="009C480E" w:rsidP="00794AED">
            <w:pPr>
              <w:rPr>
                <w:rFonts w:ascii="Lato" w:hAnsi="Lato"/>
                <w:sz w:val="22"/>
                <w:szCs w:val="22"/>
              </w:rPr>
            </w:pPr>
          </w:p>
        </w:tc>
        <w:tc>
          <w:tcPr>
            <w:tcW w:w="2126" w:type="dxa"/>
            <w:tcBorders>
              <w:top w:val="nil"/>
            </w:tcBorders>
          </w:tcPr>
          <w:p w:rsidR="009C480E" w:rsidRDefault="00D5315B">
            <w:pPr>
              <w:rPr>
                <w:rFonts w:ascii="Lato" w:hAnsi="Lato"/>
                <w:sz w:val="22"/>
                <w:szCs w:val="22"/>
              </w:rPr>
            </w:pPr>
            <w:r>
              <w:rPr>
                <w:rFonts w:ascii="Lato" w:hAnsi="Lato"/>
                <w:sz w:val="22"/>
                <w:szCs w:val="22"/>
              </w:rPr>
              <w:t>Zarząd Dróg Miasta Krakowa</w:t>
            </w:r>
          </w:p>
        </w:tc>
        <w:tc>
          <w:tcPr>
            <w:tcW w:w="2517" w:type="dxa"/>
          </w:tcPr>
          <w:p w:rsidR="009C480E" w:rsidRPr="00160D93" w:rsidRDefault="009C480E">
            <w:pPr>
              <w:rPr>
                <w:rFonts w:ascii="Lato" w:hAnsi="Lato"/>
                <w:sz w:val="22"/>
                <w:szCs w:val="22"/>
              </w:rPr>
            </w:pPr>
            <w:r w:rsidRPr="00160D93">
              <w:rPr>
                <w:rFonts w:ascii="Lato" w:hAnsi="Lato"/>
                <w:sz w:val="22"/>
                <w:szCs w:val="22"/>
              </w:rPr>
              <w:t>Ułatwienie osobom niepełnosprawnym  poruszanie się po infrastrukturze</w:t>
            </w:r>
          </w:p>
        </w:tc>
      </w:tr>
      <w:tr w:rsidR="003A31A8" w:rsidRPr="00B10818" w:rsidTr="00DB3931">
        <w:tc>
          <w:tcPr>
            <w:tcW w:w="1987" w:type="dxa"/>
            <w:gridSpan w:val="2"/>
            <w:vMerge/>
          </w:tcPr>
          <w:p w:rsidR="009C480E" w:rsidRPr="00B10818" w:rsidRDefault="009C480E" w:rsidP="00B10818">
            <w:pPr>
              <w:rPr>
                <w:rFonts w:ascii="Lato" w:hAnsi="Lato"/>
                <w:b/>
                <w:sz w:val="22"/>
                <w:szCs w:val="22"/>
              </w:rPr>
            </w:pPr>
          </w:p>
        </w:tc>
        <w:tc>
          <w:tcPr>
            <w:tcW w:w="3253" w:type="dxa"/>
          </w:tcPr>
          <w:p w:rsidR="009C480E" w:rsidRPr="00B10818" w:rsidRDefault="009C480E" w:rsidP="00B10818">
            <w:pPr>
              <w:rPr>
                <w:rFonts w:ascii="Lato" w:hAnsi="Lato"/>
                <w:sz w:val="22"/>
                <w:szCs w:val="22"/>
              </w:rPr>
            </w:pPr>
            <w:r w:rsidRPr="00B10818">
              <w:rPr>
                <w:rFonts w:ascii="Lato" w:hAnsi="Lato"/>
                <w:sz w:val="22"/>
                <w:szCs w:val="22"/>
              </w:rPr>
              <w:t xml:space="preserve">Opracowanie dokumentacji projektowej modernizacji odcinka trasy tramwajowej wraz z układem drogowych w ciągu ul. Starowiślnej od skrzyżowania z ul. Dietla do Mostu Powstańców Śląskich wraz z rozjazdem przy ul. </w:t>
            </w:r>
            <w:proofErr w:type="spellStart"/>
            <w:r w:rsidRPr="00B10818">
              <w:rPr>
                <w:rFonts w:ascii="Lato" w:hAnsi="Lato"/>
                <w:sz w:val="22"/>
                <w:szCs w:val="22"/>
              </w:rPr>
              <w:t>Dajwór</w:t>
            </w:r>
            <w:proofErr w:type="spellEnd"/>
            <w:r w:rsidRPr="00B10818">
              <w:rPr>
                <w:rFonts w:ascii="Lato" w:hAnsi="Lato"/>
                <w:sz w:val="22"/>
                <w:szCs w:val="22"/>
              </w:rPr>
              <w:t xml:space="preserve"> oraz węzłem rozjazdów przy ul. Św. Wawrzyńca </w:t>
            </w:r>
          </w:p>
        </w:tc>
        <w:tc>
          <w:tcPr>
            <w:tcW w:w="2268" w:type="dxa"/>
          </w:tcPr>
          <w:p w:rsidR="009C480E" w:rsidRPr="006372D2" w:rsidRDefault="009C480E" w:rsidP="00271997">
            <w:pPr>
              <w:spacing w:before="0"/>
              <w:jc w:val="center"/>
              <w:rPr>
                <w:rFonts w:ascii="Lato" w:eastAsia="Times New Roman" w:hAnsi="Lato" w:cs="Times New Roman"/>
                <w:sz w:val="22"/>
                <w:szCs w:val="22"/>
                <w:lang w:eastAsia="pl-PL"/>
              </w:rPr>
            </w:pPr>
            <w:r w:rsidRPr="006372D2">
              <w:rPr>
                <w:rFonts w:ascii="Lato" w:eastAsia="Times New Roman" w:hAnsi="Lato" w:cs="Times New Roman"/>
                <w:sz w:val="22"/>
                <w:szCs w:val="22"/>
                <w:lang w:eastAsia="pl-PL"/>
              </w:rPr>
              <w:t>Planowane jest ogłoszenie przetargu na opracowanie koncepcji wraz z uzyskaniem decyzji DUŚ oraz opracowanie dokumentacji projektowej.</w:t>
            </w:r>
          </w:p>
          <w:p w:rsidR="009C480E" w:rsidRPr="00B10818" w:rsidRDefault="009C480E" w:rsidP="00B10818">
            <w:pPr>
              <w:rPr>
                <w:rFonts w:ascii="Lato" w:hAnsi="Lato"/>
                <w:sz w:val="22"/>
                <w:szCs w:val="22"/>
              </w:rPr>
            </w:pPr>
          </w:p>
        </w:tc>
        <w:tc>
          <w:tcPr>
            <w:tcW w:w="1848" w:type="dxa"/>
          </w:tcPr>
          <w:p w:rsidR="009C480E" w:rsidRPr="00B10818" w:rsidRDefault="009C480E" w:rsidP="00B10818">
            <w:pPr>
              <w:rPr>
                <w:rFonts w:ascii="Lato" w:hAnsi="Lato"/>
                <w:sz w:val="22"/>
                <w:szCs w:val="22"/>
              </w:rPr>
            </w:pPr>
          </w:p>
        </w:tc>
        <w:tc>
          <w:tcPr>
            <w:tcW w:w="2126" w:type="dxa"/>
          </w:tcPr>
          <w:p w:rsidR="009C480E" w:rsidRPr="00B10818" w:rsidRDefault="009C480E" w:rsidP="00B10818">
            <w:pPr>
              <w:rPr>
                <w:rFonts w:ascii="Lato" w:hAnsi="Lato"/>
                <w:sz w:val="22"/>
                <w:szCs w:val="22"/>
              </w:rPr>
            </w:pPr>
            <w:r>
              <w:rPr>
                <w:rFonts w:ascii="Lato" w:hAnsi="Lato"/>
                <w:sz w:val="22"/>
                <w:szCs w:val="22"/>
              </w:rPr>
              <w:t>Zarząd Dróg Miasta Krakowa</w:t>
            </w:r>
          </w:p>
        </w:tc>
        <w:tc>
          <w:tcPr>
            <w:tcW w:w="2517" w:type="dxa"/>
          </w:tcPr>
          <w:p w:rsidR="009C480E" w:rsidRPr="00B10818" w:rsidRDefault="009C480E" w:rsidP="00B10818">
            <w:pPr>
              <w:rPr>
                <w:rFonts w:ascii="Lato" w:hAnsi="Lato"/>
                <w:sz w:val="22"/>
                <w:szCs w:val="22"/>
              </w:rPr>
            </w:pPr>
          </w:p>
        </w:tc>
      </w:tr>
      <w:tr w:rsidR="003A31A8" w:rsidRPr="00B10818" w:rsidTr="00DB3931">
        <w:tc>
          <w:tcPr>
            <w:tcW w:w="1987" w:type="dxa"/>
            <w:gridSpan w:val="2"/>
            <w:vMerge/>
          </w:tcPr>
          <w:p w:rsidR="009C480E" w:rsidRPr="00B10818" w:rsidRDefault="009C480E" w:rsidP="00B10818">
            <w:pPr>
              <w:rPr>
                <w:rFonts w:ascii="Lato" w:hAnsi="Lato"/>
                <w:b/>
                <w:sz w:val="22"/>
                <w:szCs w:val="22"/>
              </w:rPr>
            </w:pPr>
            <w:bookmarkStart w:id="2" w:name="_Hlk39051128"/>
          </w:p>
        </w:tc>
        <w:tc>
          <w:tcPr>
            <w:tcW w:w="3253" w:type="dxa"/>
          </w:tcPr>
          <w:p w:rsidR="009C480E" w:rsidRPr="00B10818" w:rsidRDefault="009C480E" w:rsidP="00B10818">
            <w:pPr>
              <w:rPr>
                <w:rFonts w:ascii="Lato" w:hAnsi="Lato"/>
                <w:sz w:val="22"/>
                <w:szCs w:val="22"/>
              </w:rPr>
            </w:pPr>
            <w:r w:rsidRPr="00B10818">
              <w:rPr>
                <w:rFonts w:ascii="Lato" w:hAnsi="Lato"/>
                <w:sz w:val="22"/>
                <w:szCs w:val="22"/>
              </w:rPr>
              <w:t xml:space="preserve">Opracowanie dokumentacji projektowej modernizacji odcinka trasy tramwajowej wraz z układem drogowym a al. Solidarności w Krakowie na </w:t>
            </w:r>
            <w:r w:rsidRPr="00B10818">
              <w:rPr>
                <w:rFonts w:ascii="Lato" w:hAnsi="Lato"/>
                <w:sz w:val="22"/>
                <w:szCs w:val="22"/>
              </w:rPr>
              <w:lastRenderedPageBreak/>
              <w:t xml:space="preserve">odcinku od Placu Centralnego do ul. Bulwarowej </w:t>
            </w:r>
          </w:p>
        </w:tc>
        <w:tc>
          <w:tcPr>
            <w:tcW w:w="2268" w:type="dxa"/>
          </w:tcPr>
          <w:p w:rsidR="009C480E" w:rsidRPr="00B10818" w:rsidRDefault="009C480E" w:rsidP="00B10818">
            <w:pPr>
              <w:rPr>
                <w:rFonts w:ascii="Lato" w:hAnsi="Lato"/>
                <w:sz w:val="22"/>
                <w:szCs w:val="22"/>
              </w:rPr>
            </w:pPr>
            <w:r>
              <w:rPr>
                <w:rFonts w:ascii="Lato" w:hAnsi="Lato"/>
                <w:sz w:val="22"/>
                <w:szCs w:val="22"/>
              </w:rPr>
              <w:lastRenderedPageBreak/>
              <w:t>W trakcie projektowania</w:t>
            </w:r>
          </w:p>
        </w:tc>
        <w:tc>
          <w:tcPr>
            <w:tcW w:w="1848" w:type="dxa"/>
          </w:tcPr>
          <w:p w:rsidR="009C480E" w:rsidRPr="00B10818" w:rsidRDefault="009C480E" w:rsidP="00B10818">
            <w:pPr>
              <w:rPr>
                <w:rFonts w:ascii="Lato" w:hAnsi="Lato"/>
                <w:sz w:val="22"/>
                <w:szCs w:val="22"/>
              </w:rPr>
            </w:pPr>
          </w:p>
        </w:tc>
        <w:tc>
          <w:tcPr>
            <w:tcW w:w="2126" w:type="dxa"/>
          </w:tcPr>
          <w:p w:rsidR="009C480E" w:rsidRPr="00B10818" w:rsidRDefault="009C480E" w:rsidP="00B10818">
            <w:pPr>
              <w:rPr>
                <w:rFonts w:ascii="Lato" w:hAnsi="Lato"/>
                <w:sz w:val="22"/>
                <w:szCs w:val="22"/>
              </w:rPr>
            </w:pPr>
            <w:r>
              <w:rPr>
                <w:rFonts w:ascii="Lato" w:hAnsi="Lato"/>
                <w:sz w:val="22"/>
                <w:szCs w:val="22"/>
              </w:rPr>
              <w:t>Zarząd Dróg Miasta Krakowa</w:t>
            </w:r>
          </w:p>
        </w:tc>
        <w:tc>
          <w:tcPr>
            <w:tcW w:w="2517" w:type="dxa"/>
          </w:tcPr>
          <w:p w:rsidR="009C480E" w:rsidRPr="00B10818" w:rsidRDefault="009C480E" w:rsidP="00B10818">
            <w:pPr>
              <w:rPr>
                <w:rFonts w:ascii="Lato" w:hAnsi="Lato"/>
                <w:sz w:val="22"/>
                <w:szCs w:val="22"/>
              </w:rPr>
            </w:pPr>
          </w:p>
        </w:tc>
      </w:tr>
      <w:bookmarkEnd w:id="2"/>
      <w:tr w:rsidR="003A31A8" w:rsidRPr="00B10818" w:rsidTr="00DB3931">
        <w:tc>
          <w:tcPr>
            <w:tcW w:w="1987" w:type="dxa"/>
            <w:gridSpan w:val="2"/>
            <w:vMerge/>
          </w:tcPr>
          <w:p w:rsidR="009C480E" w:rsidRPr="00B10818" w:rsidRDefault="009C480E" w:rsidP="00B10818">
            <w:pPr>
              <w:rPr>
                <w:rFonts w:ascii="Lato" w:hAnsi="Lato"/>
                <w:b/>
                <w:sz w:val="22"/>
                <w:szCs w:val="22"/>
              </w:rPr>
            </w:pPr>
          </w:p>
        </w:tc>
        <w:tc>
          <w:tcPr>
            <w:tcW w:w="3253" w:type="dxa"/>
          </w:tcPr>
          <w:p w:rsidR="009C480E" w:rsidRPr="00B10818" w:rsidRDefault="009C480E" w:rsidP="00B10818">
            <w:pPr>
              <w:rPr>
                <w:rFonts w:ascii="Lato" w:hAnsi="Lato"/>
                <w:sz w:val="22"/>
                <w:szCs w:val="22"/>
              </w:rPr>
            </w:pPr>
            <w:r w:rsidRPr="00B10818">
              <w:rPr>
                <w:rFonts w:ascii="Lato" w:hAnsi="Lato"/>
                <w:sz w:val="22"/>
                <w:szCs w:val="22"/>
              </w:rPr>
              <w:t>Opracowanie koncepcji przebudowy torowiska tramwajowego w ul. Wadowickiej, układu drogowo-torowego w ciągu ul. Kalwaryjskiej oraz węzła rozjazdów Korona wraz z infrastrukturą towarzyszącą</w:t>
            </w:r>
          </w:p>
        </w:tc>
        <w:tc>
          <w:tcPr>
            <w:tcW w:w="2268" w:type="dxa"/>
          </w:tcPr>
          <w:p w:rsidR="009C480E" w:rsidRPr="00B10818" w:rsidRDefault="009C480E" w:rsidP="00B10818">
            <w:pPr>
              <w:rPr>
                <w:rFonts w:ascii="Lato" w:hAnsi="Lato"/>
                <w:sz w:val="22"/>
                <w:szCs w:val="22"/>
              </w:rPr>
            </w:pPr>
            <w:r w:rsidRPr="006372D2">
              <w:rPr>
                <w:rFonts w:ascii="Lato" w:hAnsi="Lato"/>
                <w:sz w:val="22"/>
                <w:szCs w:val="22"/>
              </w:rPr>
              <w:t>W chwili obecnej brak środków na realizację tego zadania.</w:t>
            </w:r>
          </w:p>
        </w:tc>
        <w:tc>
          <w:tcPr>
            <w:tcW w:w="1848" w:type="dxa"/>
          </w:tcPr>
          <w:p w:rsidR="009C480E" w:rsidRPr="00B10818" w:rsidRDefault="009C480E" w:rsidP="00B10818">
            <w:pPr>
              <w:rPr>
                <w:rFonts w:ascii="Lato" w:hAnsi="Lato"/>
                <w:sz w:val="22"/>
                <w:szCs w:val="22"/>
              </w:rPr>
            </w:pPr>
          </w:p>
        </w:tc>
        <w:tc>
          <w:tcPr>
            <w:tcW w:w="2126" w:type="dxa"/>
          </w:tcPr>
          <w:p w:rsidR="009C480E" w:rsidRPr="00B10818" w:rsidRDefault="009C480E" w:rsidP="00B10818">
            <w:pPr>
              <w:rPr>
                <w:rFonts w:ascii="Lato" w:hAnsi="Lato"/>
                <w:sz w:val="22"/>
                <w:szCs w:val="22"/>
              </w:rPr>
            </w:pPr>
            <w:r>
              <w:rPr>
                <w:rFonts w:ascii="Lato" w:hAnsi="Lato"/>
                <w:sz w:val="22"/>
                <w:szCs w:val="22"/>
              </w:rPr>
              <w:t>Zarząd Dróg Miasta Krakowa</w:t>
            </w:r>
          </w:p>
        </w:tc>
        <w:tc>
          <w:tcPr>
            <w:tcW w:w="2517" w:type="dxa"/>
          </w:tcPr>
          <w:p w:rsidR="009C480E" w:rsidRPr="00B10818" w:rsidRDefault="009C480E" w:rsidP="00B10818">
            <w:pPr>
              <w:rPr>
                <w:rFonts w:ascii="Lato" w:hAnsi="Lato"/>
                <w:sz w:val="22"/>
                <w:szCs w:val="22"/>
              </w:rPr>
            </w:pPr>
          </w:p>
        </w:tc>
      </w:tr>
      <w:tr w:rsidR="003A31A8" w:rsidRPr="00B10818" w:rsidTr="00DB3931">
        <w:tc>
          <w:tcPr>
            <w:tcW w:w="1987" w:type="dxa"/>
            <w:gridSpan w:val="2"/>
            <w:vMerge/>
          </w:tcPr>
          <w:p w:rsidR="009C480E" w:rsidRPr="00B10818" w:rsidRDefault="009C480E" w:rsidP="00B10818">
            <w:pPr>
              <w:rPr>
                <w:rFonts w:ascii="Lato" w:hAnsi="Lato"/>
                <w:b/>
                <w:sz w:val="22"/>
                <w:szCs w:val="22"/>
              </w:rPr>
            </w:pPr>
          </w:p>
        </w:tc>
        <w:tc>
          <w:tcPr>
            <w:tcW w:w="3253" w:type="dxa"/>
          </w:tcPr>
          <w:p w:rsidR="009C480E" w:rsidRPr="00B10818" w:rsidRDefault="009C480E" w:rsidP="00B10818">
            <w:pPr>
              <w:rPr>
                <w:rFonts w:ascii="Lato" w:hAnsi="Lato"/>
                <w:sz w:val="22"/>
                <w:szCs w:val="22"/>
              </w:rPr>
            </w:pPr>
            <w:r w:rsidRPr="00B10818">
              <w:rPr>
                <w:rFonts w:ascii="Lato" w:hAnsi="Lato"/>
                <w:sz w:val="22"/>
                <w:szCs w:val="22"/>
              </w:rPr>
              <w:t xml:space="preserve">3.4.8 Szkolenia dotyczące pasażerów wymagających wsparcia w zakresie mobilności dla kierowców autobusów, motorniczych i kontrolerów </w:t>
            </w:r>
          </w:p>
          <w:p w:rsidR="009C480E" w:rsidRPr="00B10818" w:rsidRDefault="009C480E" w:rsidP="007A17CB">
            <w:pPr>
              <w:spacing w:after="200"/>
              <w:rPr>
                <w:rFonts w:ascii="Lato" w:eastAsia="Times New Roman" w:hAnsi="Lato" w:cs="Times New Roman"/>
                <w:sz w:val="22"/>
                <w:szCs w:val="22"/>
              </w:rPr>
            </w:pPr>
            <w:r w:rsidRPr="00B10818">
              <w:rPr>
                <w:rFonts w:ascii="Lato" w:eastAsia="Times New Roman" w:hAnsi="Lato" w:cs="Times New Roman"/>
                <w:sz w:val="22"/>
                <w:szCs w:val="22"/>
              </w:rPr>
              <w:t xml:space="preserve">Zgodnie z Rozporządzeniem Ministra Infrastruktury Drogowej z dnia 1 kwietnia 2010 r. w sprawie szkolenia kierowców wykonujących przewóz drogowy zakres obowiązkowych szkoleń dla kierowców obejmuje szczególne okoliczności związane z przewozem pewnych grup pasażerów, w tym </w:t>
            </w:r>
            <w:proofErr w:type="spellStart"/>
            <w:r w:rsidRPr="00B10818">
              <w:rPr>
                <w:rFonts w:ascii="Lato" w:eastAsia="Times New Roman" w:hAnsi="Lato" w:cs="Times New Roman"/>
                <w:sz w:val="22"/>
                <w:szCs w:val="22"/>
              </w:rPr>
              <w:t>ozn</w:t>
            </w:r>
            <w:proofErr w:type="spellEnd"/>
            <w:r w:rsidRPr="00B10818">
              <w:rPr>
                <w:rFonts w:ascii="Lato" w:eastAsia="Times New Roman" w:hAnsi="Lato" w:cs="Times New Roman"/>
                <w:sz w:val="22"/>
                <w:szCs w:val="22"/>
              </w:rPr>
              <w:t>.</w:t>
            </w:r>
          </w:p>
          <w:p w:rsidR="009C480E" w:rsidRPr="00B10818" w:rsidRDefault="009C480E" w:rsidP="00B10818">
            <w:pPr>
              <w:rPr>
                <w:rFonts w:ascii="Lato" w:hAnsi="Lato"/>
                <w:sz w:val="22"/>
                <w:szCs w:val="22"/>
              </w:rPr>
            </w:pPr>
            <w:r w:rsidRPr="00B10818">
              <w:rPr>
                <w:rFonts w:ascii="Lato" w:eastAsia="Times New Roman" w:hAnsi="Lato" w:cs="Times New Roman"/>
                <w:sz w:val="22"/>
                <w:szCs w:val="22"/>
              </w:rPr>
              <w:t xml:space="preserve">ZTP wymaga od pracowników operatorów Komunikacji Miejskiej odpowiedniego podejścia do pasażerów i  wsparcia w zakresie mobilności miejskiej, tj. pomocy w </w:t>
            </w:r>
            <w:r w:rsidRPr="00B10818">
              <w:rPr>
                <w:rFonts w:ascii="Lato" w:eastAsia="Times New Roman" w:hAnsi="Lato" w:cs="Times New Roman"/>
                <w:sz w:val="22"/>
                <w:szCs w:val="22"/>
              </w:rPr>
              <w:lastRenderedPageBreak/>
              <w:t>obsłudze przejazdu o</w:t>
            </w:r>
            <w:r>
              <w:rPr>
                <w:rFonts w:ascii="Lato" w:eastAsia="Times New Roman" w:hAnsi="Lato" w:cs="Times New Roman"/>
                <w:sz w:val="22"/>
                <w:szCs w:val="22"/>
              </w:rPr>
              <w:t>sób z niepełnosprawnościami</w:t>
            </w:r>
            <w:r w:rsidRPr="00B10818">
              <w:rPr>
                <w:rFonts w:ascii="Lato" w:eastAsia="Times New Roman" w:hAnsi="Lato" w:cs="Times New Roman"/>
                <w:sz w:val="22"/>
                <w:szCs w:val="22"/>
              </w:rPr>
              <w:t>, udzielania informacji w zakresie przepisów i samej podróży.</w:t>
            </w:r>
          </w:p>
        </w:tc>
        <w:tc>
          <w:tcPr>
            <w:tcW w:w="2268" w:type="dxa"/>
          </w:tcPr>
          <w:p w:rsidR="009C480E" w:rsidRPr="00B10818" w:rsidRDefault="003A31A8" w:rsidP="003A31A8">
            <w:pPr>
              <w:jc w:val="center"/>
              <w:rPr>
                <w:rFonts w:ascii="Lato" w:hAnsi="Lato"/>
                <w:sz w:val="22"/>
                <w:szCs w:val="22"/>
              </w:rPr>
            </w:pPr>
            <w:r>
              <w:rPr>
                <w:rFonts w:ascii="Lato" w:hAnsi="Lato"/>
                <w:sz w:val="22"/>
                <w:szCs w:val="22"/>
              </w:rPr>
              <w:lastRenderedPageBreak/>
              <w:t>-</w:t>
            </w:r>
          </w:p>
        </w:tc>
        <w:tc>
          <w:tcPr>
            <w:tcW w:w="1848" w:type="dxa"/>
          </w:tcPr>
          <w:p w:rsidR="009C480E" w:rsidRPr="00B10818" w:rsidRDefault="003A31A8" w:rsidP="003A31A8">
            <w:pPr>
              <w:jc w:val="center"/>
              <w:rPr>
                <w:rFonts w:ascii="Lato" w:hAnsi="Lato"/>
                <w:sz w:val="22"/>
                <w:szCs w:val="22"/>
              </w:rPr>
            </w:pPr>
            <w:r>
              <w:rPr>
                <w:rFonts w:ascii="Lato" w:hAnsi="Lato"/>
                <w:sz w:val="22"/>
                <w:szCs w:val="22"/>
              </w:rPr>
              <w:t>-</w:t>
            </w:r>
          </w:p>
        </w:tc>
        <w:tc>
          <w:tcPr>
            <w:tcW w:w="2126" w:type="dxa"/>
          </w:tcPr>
          <w:p w:rsidR="009C480E" w:rsidRPr="003A31A8" w:rsidRDefault="009C480E" w:rsidP="00B10818">
            <w:pPr>
              <w:rPr>
                <w:rFonts w:ascii="Lato" w:hAnsi="Lato"/>
                <w:sz w:val="22"/>
                <w:szCs w:val="22"/>
              </w:rPr>
            </w:pPr>
            <w:r w:rsidRPr="003A31A8">
              <w:rPr>
                <w:rFonts w:ascii="Lato" w:hAnsi="Lato"/>
                <w:sz w:val="22"/>
                <w:szCs w:val="22"/>
              </w:rPr>
              <w:t>Zarząd Transportu Publicznego</w:t>
            </w:r>
          </w:p>
          <w:p w:rsidR="009C480E" w:rsidRPr="003A31A8" w:rsidRDefault="009C480E" w:rsidP="00B10818">
            <w:pPr>
              <w:rPr>
                <w:rFonts w:ascii="Lato" w:hAnsi="Lato"/>
                <w:sz w:val="22"/>
                <w:szCs w:val="22"/>
              </w:rPr>
            </w:pPr>
            <w:r w:rsidRPr="003A31A8">
              <w:rPr>
                <w:rFonts w:ascii="Lato" w:hAnsi="Lato"/>
                <w:sz w:val="22"/>
                <w:szCs w:val="22"/>
              </w:rPr>
              <w:t>Operatorzy komunikacji miejskiej</w:t>
            </w:r>
          </w:p>
        </w:tc>
        <w:tc>
          <w:tcPr>
            <w:tcW w:w="2517" w:type="dxa"/>
          </w:tcPr>
          <w:p w:rsidR="009C480E" w:rsidRDefault="003A31A8" w:rsidP="00B10818">
            <w:pPr>
              <w:rPr>
                <w:rFonts w:ascii="Lato" w:hAnsi="Lato"/>
                <w:sz w:val="22"/>
                <w:szCs w:val="22"/>
              </w:rPr>
            </w:pPr>
            <w:r>
              <w:rPr>
                <w:rFonts w:ascii="Lato" w:hAnsi="Lato"/>
                <w:sz w:val="22"/>
                <w:szCs w:val="22"/>
              </w:rPr>
              <w:t>Zgodnie z Rozporządzeniem Ministra Infrastruktury z dn. 1.04.2010 r. w sprawie szkolenia kierowców wykonujących przewóz drogowy, zakres tematyczny obowiązkowych szkoleń kierowców obejmuje również szczególne okoliczności związane z przewozem pewnych grup pasażerów, w tym osób niepełnosprawnych.</w:t>
            </w:r>
          </w:p>
          <w:p w:rsidR="003A31A8" w:rsidRDefault="003A31A8" w:rsidP="00B10818">
            <w:pPr>
              <w:rPr>
                <w:rFonts w:ascii="Lato" w:hAnsi="Lato"/>
                <w:sz w:val="22"/>
                <w:szCs w:val="22"/>
              </w:rPr>
            </w:pPr>
            <w:r>
              <w:rPr>
                <w:rFonts w:ascii="Lato" w:hAnsi="Lato"/>
                <w:sz w:val="22"/>
                <w:szCs w:val="22"/>
              </w:rPr>
              <w:t xml:space="preserve">ZTP wymaga codziennego podejścia do pasażera, wsparcia w zakresie „mobilności miejskiej”, tj. pomocy w zakresie obsługi osób niepełnosprawnych, jak </w:t>
            </w:r>
            <w:r>
              <w:rPr>
                <w:rFonts w:ascii="Lato" w:hAnsi="Lato"/>
                <w:sz w:val="22"/>
                <w:szCs w:val="22"/>
              </w:rPr>
              <w:lastRenderedPageBreak/>
              <w:t>również udzielenia informacji w zakresie przepisów dotyczących komunikacji miejskiej czy też samej podróży.</w:t>
            </w:r>
          </w:p>
          <w:p w:rsidR="003A31A8" w:rsidRPr="00B10818" w:rsidRDefault="003A31A8" w:rsidP="00B10818">
            <w:pPr>
              <w:rPr>
                <w:rFonts w:ascii="Lato" w:hAnsi="Lato"/>
                <w:sz w:val="22"/>
                <w:szCs w:val="22"/>
              </w:rPr>
            </w:pPr>
            <w:r>
              <w:rPr>
                <w:rFonts w:ascii="Lato" w:hAnsi="Lato"/>
                <w:sz w:val="22"/>
                <w:szCs w:val="22"/>
              </w:rPr>
              <w:t>Pracownicy operatorów Komunikacji Miejskiej w Krakowie uczestniczą w szkoleniach wstępnych, okresowych, pierwszej pomocy, BHP, stanowiskowych.</w:t>
            </w:r>
          </w:p>
        </w:tc>
      </w:tr>
      <w:tr w:rsidR="003A31A8" w:rsidRPr="00B10818" w:rsidTr="00DB3931">
        <w:tc>
          <w:tcPr>
            <w:tcW w:w="1987" w:type="dxa"/>
            <w:gridSpan w:val="2"/>
            <w:vMerge/>
          </w:tcPr>
          <w:p w:rsidR="009C480E" w:rsidRPr="00B10818" w:rsidRDefault="009C480E" w:rsidP="00B10818">
            <w:pPr>
              <w:rPr>
                <w:rFonts w:ascii="Lato" w:hAnsi="Lato"/>
                <w:b/>
                <w:sz w:val="22"/>
                <w:szCs w:val="22"/>
              </w:rPr>
            </w:pPr>
          </w:p>
        </w:tc>
        <w:tc>
          <w:tcPr>
            <w:tcW w:w="3253" w:type="dxa"/>
          </w:tcPr>
          <w:p w:rsidR="009C480E" w:rsidRPr="00B10818" w:rsidRDefault="009C480E" w:rsidP="00B10818">
            <w:pPr>
              <w:rPr>
                <w:rFonts w:ascii="Lato" w:hAnsi="Lato"/>
                <w:sz w:val="22"/>
                <w:szCs w:val="22"/>
              </w:rPr>
            </w:pPr>
            <w:r w:rsidRPr="00B10818">
              <w:rPr>
                <w:rFonts w:ascii="Lato" w:hAnsi="Lato"/>
                <w:sz w:val="22"/>
                <w:szCs w:val="22"/>
              </w:rPr>
              <w:t>3.4.9 Szkolenia dotyczące dostępności dla służb miejskich i jednostek podległych odpowiedzialnych za transport</w:t>
            </w:r>
          </w:p>
        </w:tc>
        <w:tc>
          <w:tcPr>
            <w:tcW w:w="2268" w:type="dxa"/>
          </w:tcPr>
          <w:p w:rsidR="009C480E" w:rsidRPr="00B10818" w:rsidRDefault="00D5315B" w:rsidP="003A31A8">
            <w:pPr>
              <w:jc w:val="center"/>
              <w:rPr>
                <w:rFonts w:ascii="Lato" w:hAnsi="Lato"/>
                <w:sz w:val="22"/>
                <w:szCs w:val="22"/>
              </w:rPr>
            </w:pPr>
            <w:r>
              <w:rPr>
                <w:rFonts w:ascii="Lato" w:hAnsi="Lato"/>
                <w:sz w:val="22"/>
                <w:szCs w:val="22"/>
              </w:rPr>
              <w:t>W 2020r. nie realizowano zdania.</w:t>
            </w:r>
          </w:p>
        </w:tc>
        <w:tc>
          <w:tcPr>
            <w:tcW w:w="1848" w:type="dxa"/>
          </w:tcPr>
          <w:p w:rsidR="009C480E" w:rsidRPr="00B10818" w:rsidRDefault="00D5315B" w:rsidP="003A31A8">
            <w:pPr>
              <w:jc w:val="center"/>
              <w:rPr>
                <w:rFonts w:ascii="Lato" w:hAnsi="Lato"/>
                <w:sz w:val="22"/>
                <w:szCs w:val="22"/>
              </w:rPr>
            </w:pPr>
            <w:r>
              <w:rPr>
                <w:rFonts w:ascii="Lato" w:hAnsi="Lato"/>
                <w:sz w:val="22"/>
                <w:szCs w:val="22"/>
              </w:rPr>
              <w:t>W 2020r. nie realizowano zdania.</w:t>
            </w:r>
          </w:p>
        </w:tc>
        <w:tc>
          <w:tcPr>
            <w:tcW w:w="2126" w:type="dxa"/>
          </w:tcPr>
          <w:p w:rsidR="009C480E" w:rsidRPr="003A31A8" w:rsidRDefault="009C480E" w:rsidP="00B10818">
            <w:pPr>
              <w:rPr>
                <w:rFonts w:ascii="Lato" w:hAnsi="Lato"/>
                <w:sz w:val="22"/>
                <w:szCs w:val="22"/>
              </w:rPr>
            </w:pPr>
            <w:r w:rsidRPr="003A31A8">
              <w:rPr>
                <w:rFonts w:ascii="Lato" w:hAnsi="Lato"/>
                <w:sz w:val="22"/>
                <w:szCs w:val="22"/>
              </w:rPr>
              <w:t>Operatorzy komunikacji miejskiej</w:t>
            </w:r>
          </w:p>
          <w:p w:rsidR="009C480E" w:rsidRPr="003A31A8" w:rsidRDefault="009C480E" w:rsidP="00B10818">
            <w:pPr>
              <w:rPr>
                <w:rFonts w:ascii="Lato" w:hAnsi="Lato"/>
                <w:sz w:val="22"/>
                <w:szCs w:val="22"/>
              </w:rPr>
            </w:pPr>
            <w:r w:rsidRPr="003A31A8">
              <w:rPr>
                <w:rFonts w:ascii="Lato" w:hAnsi="Lato"/>
                <w:sz w:val="22"/>
                <w:szCs w:val="22"/>
              </w:rPr>
              <w:t>Zarząd Transportu Publicznego</w:t>
            </w:r>
          </w:p>
        </w:tc>
        <w:tc>
          <w:tcPr>
            <w:tcW w:w="2517" w:type="dxa"/>
          </w:tcPr>
          <w:p w:rsidR="009C480E" w:rsidRPr="00B10818" w:rsidRDefault="00D5315B" w:rsidP="00B10818">
            <w:pPr>
              <w:rPr>
                <w:rFonts w:ascii="Lato" w:hAnsi="Lato"/>
                <w:sz w:val="22"/>
                <w:szCs w:val="22"/>
              </w:rPr>
            </w:pPr>
            <w:r>
              <w:rPr>
                <w:rFonts w:ascii="Lato" w:hAnsi="Lato"/>
                <w:sz w:val="22"/>
                <w:szCs w:val="22"/>
              </w:rPr>
              <w:t>W 2020r. nie realizowano zdania.</w:t>
            </w:r>
          </w:p>
        </w:tc>
      </w:tr>
    </w:tbl>
    <w:p w:rsidR="00585466" w:rsidRPr="00B10818" w:rsidRDefault="00585466" w:rsidP="00585466">
      <w:pPr>
        <w:rPr>
          <w:rFonts w:ascii="Lato" w:hAnsi="Lato"/>
          <w:b/>
          <w:sz w:val="24"/>
          <w:szCs w:val="24"/>
        </w:rPr>
      </w:pPr>
    </w:p>
    <w:p w:rsidR="0074482B" w:rsidRPr="00B10818" w:rsidRDefault="0074482B" w:rsidP="00585466">
      <w:pPr>
        <w:jc w:val="center"/>
        <w:rPr>
          <w:rFonts w:ascii="Lato" w:hAnsi="Lato"/>
          <w:b/>
          <w:sz w:val="24"/>
          <w:szCs w:val="24"/>
        </w:rPr>
      </w:pPr>
      <w:r w:rsidRPr="00B10818">
        <w:rPr>
          <w:rFonts w:ascii="Lato" w:hAnsi="Lato"/>
          <w:b/>
          <w:sz w:val="24"/>
          <w:szCs w:val="24"/>
        </w:rPr>
        <w:t>PRIORYTET I</w:t>
      </w:r>
      <w:r w:rsidR="00E32F3E" w:rsidRPr="00B10818">
        <w:rPr>
          <w:rFonts w:ascii="Lato" w:hAnsi="Lato"/>
          <w:b/>
          <w:sz w:val="24"/>
          <w:szCs w:val="24"/>
        </w:rPr>
        <w:t>V</w:t>
      </w:r>
      <w:r w:rsidRPr="00B10818">
        <w:rPr>
          <w:rFonts w:ascii="Lato" w:hAnsi="Lato"/>
          <w:b/>
          <w:sz w:val="24"/>
          <w:szCs w:val="24"/>
        </w:rPr>
        <w:t xml:space="preserve">: </w:t>
      </w:r>
      <w:r w:rsidR="00E32F3E" w:rsidRPr="00B10818">
        <w:rPr>
          <w:rFonts w:ascii="Lato" w:hAnsi="Lato"/>
          <w:b/>
          <w:sz w:val="24"/>
          <w:szCs w:val="24"/>
        </w:rPr>
        <w:t>EDUKACJA, W TYM EDUKACJA WŁĄCZAJĄCA</w:t>
      </w:r>
    </w:p>
    <w:tbl>
      <w:tblPr>
        <w:tblStyle w:val="Tabela-Siatka"/>
        <w:tblW w:w="14709" w:type="dxa"/>
        <w:tblLayout w:type="fixed"/>
        <w:tblLook w:val="04A0" w:firstRow="1" w:lastRow="0" w:firstColumn="1" w:lastColumn="0" w:noHBand="0" w:noVBand="1"/>
      </w:tblPr>
      <w:tblGrid>
        <w:gridCol w:w="2845"/>
        <w:gridCol w:w="3671"/>
        <w:gridCol w:w="1814"/>
        <w:gridCol w:w="1411"/>
        <w:gridCol w:w="148"/>
        <w:gridCol w:w="284"/>
        <w:gridCol w:w="2268"/>
        <w:gridCol w:w="141"/>
        <w:gridCol w:w="172"/>
        <w:gridCol w:w="1955"/>
      </w:tblGrid>
      <w:tr w:rsidR="0064169C" w:rsidRPr="00B10818" w:rsidTr="00F25D08">
        <w:tc>
          <w:tcPr>
            <w:tcW w:w="2845" w:type="dxa"/>
          </w:tcPr>
          <w:p w:rsidR="00506293" w:rsidRPr="00B10818" w:rsidRDefault="00506293" w:rsidP="00761604">
            <w:pPr>
              <w:jc w:val="center"/>
              <w:rPr>
                <w:rFonts w:ascii="Lato" w:hAnsi="Lato"/>
                <w:b/>
                <w:sz w:val="22"/>
                <w:szCs w:val="22"/>
              </w:rPr>
            </w:pPr>
            <w:r w:rsidRPr="00B10818">
              <w:rPr>
                <w:rFonts w:ascii="Lato" w:hAnsi="Lato"/>
                <w:b/>
                <w:sz w:val="22"/>
                <w:szCs w:val="22"/>
              </w:rPr>
              <w:t>NAZWA ZADANIA</w:t>
            </w:r>
          </w:p>
        </w:tc>
        <w:tc>
          <w:tcPr>
            <w:tcW w:w="3671" w:type="dxa"/>
          </w:tcPr>
          <w:p w:rsidR="00506293" w:rsidRPr="00B10818" w:rsidRDefault="00506293" w:rsidP="00761604">
            <w:pPr>
              <w:jc w:val="center"/>
              <w:rPr>
                <w:rFonts w:ascii="Lato" w:hAnsi="Lato"/>
                <w:b/>
                <w:sz w:val="22"/>
                <w:szCs w:val="22"/>
              </w:rPr>
            </w:pPr>
            <w:r w:rsidRPr="00B10818">
              <w:rPr>
                <w:rFonts w:ascii="Lato" w:hAnsi="Lato"/>
                <w:b/>
                <w:sz w:val="22"/>
                <w:szCs w:val="22"/>
              </w:rPr>
              <w:t>DZIAŁANIA W RAMACH ZADANIA</w:t>
            </w:r>
          </w:p>
        </w:tc>
        <w:tc>
          <w:tcPr>
            <w:tcW w:w="1814" w:type="dxa"/>
          </w:tcPr>
          <w:p w:rsidR="00506293" w:rsidRPr="00B10818" w:rsidRDefault="00506293" w:rsidP="00761604">
            <w:pPr>
              <w:jc w:val="center"/>
              <w:rPr>
                <w:rFonts w:ascii="Lato" w:hAnsi="Lato"/>
                <w:b/>
                <w:sz w:val="22"/>
                <w:szCs w:val="22"/>
              </w:rPr>
            </w:pPr>
            <w:r w:rsidRPr="00B10818">
              <w:rPr>
                <w:rFonts w:ascii="Lato" w:hAnsi="Lato"/>
                <w:b/>
                <w:sz w:val="22"/>
                <w:szCs w:val="22"/>
              </w:rPr>
              <w:t>NAKŁADY FINANSOWE ŁĄCZNIE</w:t>
            </w:r>
          </w:p>
        </w:tc>
        <w:tc>
          <w:tcPr>
            <w:tcW w:w="1411" w:type="dxa"/>
          </w:tcPr>
          <w:p w:rsidR="00506293" w:rsidRPr="00B10818" w:rsidRDefault="00506293" w:rsidP="00761604">
            <w:pPr>
              <w:jc w:val="center"/>
              <w:rPr>
                <w:rFonts w:ascii="Lato" w:hAnsi="Lato"/>
                <w:b/>
                <w:sz w:val="22"/>
                <w:szCs w:val="22"/>
              </w:rPr>
            </w:pPr>
            <w:r w:rsidRPr="00B10818">
              <w:rPr>
                <w:rFonts w:ascii="Lato" w:hAnsi="Lato"/>
                <w:b/>
                <w:sz w:val="22"/>
                <w:szCs w:val="22"/>
              </w:rPr>
              <w:t>W TYM ŚRODKI Z BUDŻETU MIASTA</w:t>
            </w:r>
          </w:p>
        </w:tc>
        <w:tc>
          <w:tcPr>
            <w:tcW w:w="3013" w:type="dxa"/>
            <w:gridSpan w:val="5"/>
          </w:tcPr>
          <w:p w:rsidR="00506293" w:rsidRPr="00B10818" w:rsidRDefault="00506293" w:rsidP="00761604">
            <w:pPr>
              <w:jc w:val="center"/>
              <w:rPr>
                <w:rFonts w:ascii="Lato" w:hAnsi="Lato"/>
                <w:b/>
                <w:sz w:val="22"/>
                <w:szCs w:val="22"/>
              </w:rPr>
            </w:pPr>
            <w:r w:rsidRPr="00B10818">
              <w:rPr>
                <w:rFonts w:ascii="Lato" w:hAnsi="Lato"/>
                <w:b/>
                <w:sz w:val="22"/>
                <w:szCs w:val="22"/>
              </w:rPr>
              <w:t>REALIZATOR</w:t>
            </w:r>
          </w:p>
        </w:tc>
        <w:tc>
          <w:tcPr>
            <w:tcW w:w="1955" w:type="dxa"/>
          </w:tcPr>
          <w:p w:rsidR="00506293" w:rsidRPr="00B10818" w:rsidRDefault="00506293" w:rsidP="00761604">
            <w:pPr>
              <w:jc w:val="center"/>
              <w:rPr>
                <w:rFonts w:ascii="Lato" w:hAnsi="Lato"/>
                <w:b/>
                <w:sz w:val="22"/>
                <w:szCs w:val="22"/>
              </w:rPr>
            </w:pPr>
            <w:r w:rsidRPr="00B10818">
              <w:rPr>
                <w:rFonts w:ascii="Lato" w:hAnsi="Lato"/>
                <w:b/>
                <w:sz w:val="22"/>
                <w:szCs w:val="22"/>
              </w:rPr>
              <w:t>MIERNIKI PRZYPISANE DO ZADANIA</w:t>
            </w:r>
          </w:p>
        </w:tc>
      </w:tr>
      <w:tr w:rsidR="0064169C" w:rsidRPr="00B10818" w:rsidTr="00F25D08">
        <w:tc>
          <w:tcPr>
            <w:tcW w:w="2845" w:type="dxa"/>
          </w:tcPr>
          <w:p w:rsidR="003C4A1D" w:rsidRPr="00B10818" w:rsidRDefault="003C4A1D" w:rsidP="00B10818">
            <w:pPr>
              <w:rPr>
                <w:rFonts w:ascii="Lato" w:hAnsi="Lato"/>
                <w:b/>
                <w:sz w:val="22"/>
                <w:szCs w:val="22"/>
              </w:rPr>
            </w:pPr>
            <w:r w:rsidRPr="00B10818">
              <w:rPr>
                <w:rFonts w:ascii="Lato" w:hAnsi="Lato"/>
                <w:b/>
                <w:sz w:val="22"/>
                <w:szCs w:val="22"/>
              </w:rPr>
              <w:t>4.1 Wczesne wspomaganie i diagnozowanie specjalnych potrzeb edukacyjnych</w:t>
            </w:r>
          </w:p>
        </w:tc>
        <w:tc>
          <w:tcPr>
            <w:tcW w:w="11864" w:type="dxa"/>
            <w:gridSpan w:val="9"/>
          </w:tcPr>
          <w:p w:rsidR="003C4A1D" w:rsidRPr="00B10818" w:rsidRDefault="003C4A1D" w:rsidP="00B10818">
            <w:pPr>
              <w:rPr>
                <w:rFonts w:ascii="Lato" w:hAnsi="Lato"/>
                <w:b/>
                <w:sz w:val="22"/>
                <w:szCs w:val="22"/>
              </w:rPr>
            </w:pPr>
          </w:p>
        </w:tc>
      </w:tr>
      <w:tr w:rsidR="0064169C" w:rsidRPr="00B10818" w:rsidTr="00F25D08">
        <w:tc>
          <w:tcPr>
            <w:tcW w:w="2845" w:type="dxa"/>
            <w:vMerge w:val="restart"/>
          </w:tcPr>
          <w:p w:rsidR="003C4A1D" w:rsidRPr="00B10818" w:rsidRDefault="003C4A1D" w:rsidP="00B10818">
            <w:pPr>
              <w:rPr>
                <w:rFonts w:ascii="Lato" w:hAnsi="Lato"/>
                <w:b/>
                <w:sz w:val="22"/>
                <w:szCs w:val="22"/>
              </w:rPr>
            </w:pPr>
          </w:p>
        </w:tc>
        <w:tc>
          <w:tcPr>
            <w:tcW w:w="3671" w:type="dxa"/>
          </w:tcPr>
          <w:p w:rsidR="003C4A1D" w:rsidRPr="00B10818" w:rsidRDefault="003C4A1D" w:rsidP="00B10818">
            <w:pPr>
              <w:rPr>
                <w:rFonts w:ascii="Lato" w:hAnsi="Lato"/>
                <w:sz w:val="22"/>
                <w:szCs w:val="22"/>
              </w:rPr>
            </w:pPr>
            <w:r w:rsidRPr="00B10818">
              <w:rPr>
                <w:rFonts w:ascii="Lato" w:hAnsi="Lato"/>
                <w:sz w:val="22"/>
                <w:szCs w:val="22"/>
              </w:rPr>
              <w:t xml:space="preserve">4.1.1 Prowadzenie badań </w:t>
            </w:r>
            <w:proofErr w:type="spellStart"/>
            <w:r w:rsidRPr="00B10818">
              <w:rPr>
                <w:rFonts w:ascii="Lato" w:hAnsi="Lato"/>
                <w:sz w:val="22"/>
                <w:szCs w:val="22"/>
              </w:rPr>
              <w:t>screeningowych</w:t>
            </w:r>
            <w:proofErr w:type="spellEnd"/>
            <w:r w:rsidRPr="00B10818">
              <w:rPr>
                <w:rFonts w:ascii="Lato" w:hAnsi="Lato"/>
                <w:sz w:val="22"/>
                <w:szCs w:val="22"/>
              </w:rPr>
              <w:t xml:space="preserve"> w żłobkach w celu wykrycia zagrożenia niepełnosprawnością i zaburzeniami rozwojowymi u wychowanków ww. placówek</w:t>
            </w:r>
          </w:p>
        </w:tc>
        <w:tc>
          <w:tcPr>
            <w:tcW w:w="1814" w:type="dxa"/>
          </w:tcPr>
          <w:p w:rsidR="003C4A1D" w:rsidRPr="00B10818" w:rsidRDefault="003C4A1D" w:rsidP="00B10818">
            <w:pPr>
              <w:rPr>
                <w:rFonts w:ascii="Lato" w:hAnsi="Lato"/>
                <w:sz w:val="22"/>
                <w:szCs w:val="22"/>
              </w:rPr>
            </w:pPr>
          </w:p>
        </w:tc>
        <w:tc>
          <w:tcPr>
            <w:tcW w:w="1843" w:type="dxa"/>
            <w:gridSpan w:val="3"/>
          </w:tcPr>
          <w:p w:rsidR="003C4A1D" w:rsidRPr="00B10818" w:rsidRDefault="003C4A1D" w:rsidP="00B10818">
            <w:pPr>
              <w:rPr>
                <w:rFonts w:ascii="Lato" w:hAnsi="Lato"/>
                <w:sz w:val="22"/>
                <w:szCs w:val="22"/>
              </w:rPr>
            </w:pPr>
          </w:p>
        </w:tc>
        <w:tc>
          <w:tcPr>
            <w:tcW w:w="2581" w:type="dxa"/>
            <w:gridSpan w:val="3"/>
          </w:tcPr>
          <w:p w:rsidR="003C4A1D" w:rsidRPr="00B10818" w:rsidRDefault="003C4A1D" w:rsidP="00B10818">
            <w:pPr>
              <w:rPr>
                <w:rFonts w:ascii="Lato" w:hAnsi="Lato"/>
                <w:sz w:val="22"/>
                <w:szCs w:val="22"/>
              </w:rPr>
            </w:pPr>
            <w:r w:rsidRPr="00B10818">
              <w:rPr>
                <w:rFonts w:ascii="Lato" w:hAnsi="Lato"/>
                <w:sz w:val="22"/>
                <w:szCs w:val="22"/>
              </w:rPr>
              <w:t>Wydział Polityki Społecznej i Zdrowia</w:t>
            </w:r>
          </w:p>
        </w:tc>
        <w:tc>
          <w:tcPr>
            <w:tcW w:w="1955" w:type="dxa"/>
          </w:tcPr>
          <w:p w:rsidR="003C4A1D" w:rsidRPr="00B10818" w:rsidRDefault="003A31A8" w:rsidP="00B10818">
            <w:pPr>
              <w:rPr>
                <w:rFonts w:ascii="Lato" w:hAnsi="Lato"/>
                <w:sz w:val="22"/>
                <w:szCs w:val="22"/>
              </w:rPr>
            </w:pPr>
            <w:r w:rsidRPr="003A31A8">
              <w:rPr>
                <w:rFonts w:ascii="Lato" w:hAnsi="Lato"/>
                <w:sz w:val="22"/>
                <w:szCs w:val="22"/>
              </w:rPr>
              <w:t>Na 2020 r. nie zaplanowano realizacji zadania</w:t>
            </w:r>
          </w:p>
        </w:tc>
      </w:tr>
      <w:tr w:rsidR="0064169C" w:rsidRPr="00B10818" w:rsidTr="00F25D08">
        <w:tc>
          <w:tcPr>
            <w:tcW w:w="2845" w:type="dxa"/>
            <w:vMerge/>
          </w:tcPr>
          <w:p w:rsidR="003C4A1D" w:rsidRPr="00B10818" w:rsidRDefault="003C4A1D" w:rsidP="00B10818">
            <w:pPr>
              <w:rPr>
                <w:rFonts w:ascii="Lato" w:hAnsi="Lato"/>
                <w:b/>
                <w:sz w:val="22"/>
                <w:szCs w:val="22"/>
              </w:rPr>
            </w:pPr>
          </w:p>
        </w:tc>
        <w:tc>
          <w:tcPr>
            <w:tcW w:w="3671" w:type="dxa"/>
          </w:tcPr>
          <w:p w:rsidR="00067D23" w:rsidRPr="00B10818" w:rsidRDefault="003C4A1D" w:rsidP="00B10818">
            <w:pPr>
              <w:rPr>
                <w:rFonts w:ascii="Lato" w:hAnsi="Lato"/>
                <w:sz w:val="22"/>
                <w:szCs w:val="22"/>
              </w:rPr>
            </w:pPr>
            <w:r w:rsidRPr="00B10818">
              <w:rPr>
                <w:rFonts w:ascii="Lato" w:hAnsi="Lato"/>
                <w:sz w:val="22"/>
                <w:szCs w:val="22"/>
              </w:rPr>
              <w:t>4.1.2 Diagnozowanie potrzeb, monitorowanie potencjału i możliwości rozwojowych w celu tworzenia indywidualnej ścieżki rozwoju i edukacji osoby z niepełnosprawnością</w:t>
            </w:r>
          </w:p>
          <w:p w:rsidR="003C4A1D" w:rsidRPr="00B10818" w:rsidRDefault="00067D23" w:rsidP="00B10818">
            <w:pPr>
              <w:rPr>
                <w:rFonts w:ascii="Lato" w:hAnsi="Lato"/>
                <w:sz w:val="22"/>
                <w:szCs w:val="22"/>
              </w:rPr>
            </w:pPr>
            <w:r w:rsidRPr="00B10818">
              <w:rPr>
                <w:rFonts w:ascii="Lato" w:hAnsi="Lato"/>
                <w:sz w:val="22"/>
                <w:szCs w:val="22"/>
              </w:rPr>
              <w:t>(podano ogólny plan wydatków bieżących w rozdziale 85406 poradnie psychologiczno-pedagogiczne, w tym poradnie specjalistyczne, wg budżetu Miasta Krakowa na rok 2020 )</w:t>
            </w:r>
          </w:p>
        </w:tc>
        <w:tc>
          <w:tcPr>
            <w:tcW w:w="1814" w:type="dxa"/>
          </w:tcPr>
          <w:p w:rsidR="000B5A56" w:rsidRPr="00B10818" w:rsidRDefault="00F25D08" w:rsidP="00B10818">
            <w:pPr>
              <w:rPr>
                <w:rFonts w:ascii="Lato" w:hAnsi="Lato"/>
                <w:sz w:val="22"/>
                <w:szCs w:val="22"/>
              </w:rPr>
            </w:pPr>
            <w:r w:rsidRPr="00F25D08">
              <w:rPr>
                <w:rFonts w:ascii="Lato" w:hAnsi="Lato"/>
                <w:sz w:val="22"/>
                <w:szCs w:val="22"/>
              </w:rPr>
              <w:t>22 290 981,54</w:t>
            </w:r>
          </w:p>
        </w:tc>
        <w:tc>
          <w:tcPr>
            <w:tcW w:w="1843" w:type="dxa"/>
            <w:gridSpan w:val="3"/>
          </w:tcPr>
          <w:p w:rsidR="003C4A1D" w:rsidRPr="00B10818" w:rsidRDefault="00F25D08" w:rsidP="00B10818">
            <w:pPr>
              <w:rPr>
                <w:rFonts w:ascii="Lato" w:hAnsi="Lato"/>
                <w:sz w:val="22"/>
                <w:szCs w:val="22"/>
              </w:rPr>
            </w:pPr>
            <w:r w:rsidRPr="00F25D08">
              <w:rPr>
                <w:rFonts w:ascii="Lato" w:hAnsi="Lato"/>
                <w:sz w:val="22"/>
                <w:szCs w:val="22"/>
              </w:rPr>
              <w:t>22 290 981,54</w:t>
            </w:r>
          </w:p>
        </w:tc>
        <w:tc>
          <w:tcPr>
            <w:tcW w:w="2581" w:type="dxa"/>
            <w:gridSpan w:val="3"/>
          </w:tcPr>
          <w:p w:rsidR="003C4A1D" w:rsidRPr="00B10818" w:rsidRDefault="003C4A1D" w:rsidP="00B10818">
            <w:pPr>
              <w:rPr>
                <w:rFonts w:ascii="Lato" w:hAnsi="Lato"/>
                <w:sz w:val="22"/>
                <w:szCs w:val="22"/>
              </w:rPr>
            </w:pPr>
            <w:r w:rsidRPr="00B10818">
              <w:rPr>
                <w:rFonts w:ascii="Lato" w:hAnsi="Lato"/>
                <w:sz w:val="22"/>
                <w:szCs w:val="22"/>
              </w:rPr>
              <w:t>Porad</w:t>
            </w:r>
            <w:r w:rsidR="005E1FCD">
              <w:rPr>
                <w:rFonts w:ascii="Lato" w:hAnsi="Lato"/>
                <w:sz w:val="22"/>
                <w:szCs w:val="22"/>
              </w:rPr>
              <w:t>nie psychologiczno-pedagogiczne</w:t>
            </w:r>
          </w:p>
        </w:tc>
        <w:tc>
          <w:tcPr>
            <w:tcW w:w="1955" w:type="dxa"/>
          </w:tcPr>
          <w:p w:rsidR="003C4A1D" w:rsidRPr="00B10818" w:rsidRDefault="00F25D08" w:rsidP="00B10818">
            <w:pPr>
              <w:rPr>
                <w:rFonts w:ascii="Lato" w:hAnsi="Lato"/>
                <w:sz w:val="22"/>
                <w:szCs w:val="22"/>
              </w:rPr>
            </w:pPr>
            <w:r w:rsidRPr="00F25D08">
              <w:rPr>
                <w:rFonts w:ascii="Lato" w:hAnsi="Lato"/>
                <w:sz w:val="22"/>
                <w:szCs w:val="22"/>
              </w:rPr>
              <w:t>Liczba osób, którym udzielono wsparcia – 2574</w:t>
            </w:r>
            <w:r>
              <w:rPr>
                <w:rFonts w:ascii="Lato" w:hAnsi="Lato"/>
                <w:sz w:val="22"/>
                <w:szCs w:val="22"/>
              </w:rPr>
              <w:t>.</w:t>
            </w:r>
          </w:p>
        </w:tc>
      </w:tr>
      <w:tr w:rsidR="00EB60C1" w:rsidRPr="00B10818" w:rsidTr="00F25D08">
        <w:tc>
          <w:tcPr>
            <w:tcW w:w="2845" w:type="dxa"/>
            <w:vMerge/>
          </w:tcPr>
          <w:p w:rsidR="00EB60C1" w:rsidRPr="00B10818" w:rsidRDefault="00EB60C1" w:rsidP="00EB60C1">
            <w:pPr>
              <w:rPr>
                <w:rFonts w:ascii="Lato" w:hAnsi="Lato"/>
                <w:b/>
                <w:sz w:val="22"/>
                <w:szCs w:val="22"/>
              </w:rPr>
            </w:pPr>
          </w:p>
        </w:tc>
        <w:tc>
          <w:tcPr>
            <w:tcW w:w="3671" w:type="dxa"/>
          </w:tcPr>
          <w:p w:rsidR="00EB60C1" w:rsidRPr="00B10818" w:rsidRDefault="00EB60C1" w:rsidP="00EB60C1">
            <w:pPr>
              <w:rPr>
                <w:rFonts w:ascii="Lato" w:hAnsi="Lato"/>
                <w:sz w:val="22"/>
                <w:szCs w:val="22"/>
              </w:rPr>
            </w:pPr>
            <w:r w:rsidRPr="00B10818">
              <w:rPr>
                <w:rFonts w:ascii="Lato" w:hAnsi="Lato"/>
                <w:sz w:val="22"/>
                <w:szCs w:val="22"/>
              </w:rPr>
              <w:t>4.1.3 Prowadzenie wielospecjalistycznego wsparcia rodzin i dzieci z niepełnosprawnościami w zakresie diagnozy potrzeb edukacyjnych i tworzenia indywidualnej ścieżki rozwoju</w:t>
            </w:r>
          </w:p>
        </w:tc>
        <w:tc>
          <w:tcPr>
            <w:tcW w:w="1814" w:type="dxa"/>
          </w:tcPr>
          <w:p w:rsidR="00EB60C1" w:rsidRPr="00B10818" w:rsidRDefault="00F25D08" w:rsidP="00EB60C1">
            <w:pPr>
              <w:rPr>
                <w:rFonts w:ascii="Lato" w:hAnsi="Lato"/>
                <w:sz w:val="22"/>
                <w:szCs w:val="22"/>
              </w:rPr>
            </w:pPr>
            <w:r w:rsidRPr="00F25D08">
              <w:rPr>
                <w:rFonts w:ascii="Lato" w:hAnsi="Lato"/>
                <w:sz w:val="22"/>
                <w:szCs w:val="22"/>
              </w:rPr>
              <w:t>22 290 981,54</w:t>
            </w:r>
          </w:p>
        </w:tc>
        <w:tc>
          <w:tcPr>
            <w:tcW w:w="1843" w:type="dxa"/>
            <w:gridSpan w:val="3"/>
          </w:tcPr>
          <w:p w:rsidR="00EB60C1" w:rsidRPr="00B10818" w:rsidRDefault="00F25D08" w:rsidP="00EB60C1">
            <w:pPr>
              <w:rPr>
                <w:rFonts w:ascii="Lato" w:hAnsi="Lato"/>
                <w:sz w:val="22"/>
                <w:szCs w:val="22"/>
              </w:rPr>
            </w:pPr>
            <w:r w:rsidRPr="00F25D08">
              <w:rPr>
                <w:rFonts w:ascii="Lato" w:hAnsi="Lato"/>
                <w:sz w:val="22"/>
                <w:szCs w:val="22"/>
              </w:rPr>
              <w:t>22 290 981,54</w:t>
            </w:r>
          </w:p>
        </w:tc>
        <w:tc>
          <w:tcPr>
            <w:tcW w:w="2581" w:type="dxa"/>
            <w:gridSpan w:val="3"/>
          </w:tcPr>
          <w:p w:rsidR="00EB60C1" w:rsidRPr="00B10818" w:rsidRDefault="00EB60C1" w:rsidP="00EB60C1">
            <w:pPr>
              <w:rPr>
                <w:rFonts w:ascii="Lato" w:hAnsi="Lato"/>
                <w:sz w:val="22"/>
                <w:szCs w:val="22"/>
              </w:rPr>
            </w:pPr>
            <w:r w:rsidRPr="00B10818">
              <w:rPr>
                <w:rFonts w:ascii="Lato" w:hAnsi="Lato"/>
                <w:sz w:val="22"/>
                <w:szCs w:val="22"/>
              </w:rPr>
              <w:t>Porad</w:t>
            </w:r>
            <w:r>
              <w:rPr>
                <w:rFonts w:ascii="Lato" w:hAnsi="Lato"/>
                <w:sz w:val="22"/>
                <w:szCs w:val="22"/>
              </w:rPr>
              <w:t>nie psychologiczno-pedagogiczne</w:t>
            </w:r>
          </w:p>
        </w:tc>
        <w:tc>
          <w:tcPr>
            <w:tcW w:w="1955" w:type="dxa"/>
          </w:tcPr>
          <w:p w:rsidR="00EB60C1" w:rsidRPr="00B10818" w:rsidRDefault="00F25D08" w:rsidP="00EB60C1">
            <w:pPr>
              <w:rPr>
                <w:rFonts w:ascii="Lato" w:hAnsi="Lato"/>
                <w:sz w:val="22"/>
                <w:szCs w:val="22"/>
              </w:rPr>
            </w:pPr>
            <w:r w:rsidRPr="00F25D08">
              <w:rPr>
                <w:rFonts w:ascii="Lato" w:hAnsi="Lato"/>
                <w:sz w:val="22"/>
                <w:szCs w:val="22"/>
              </w:rPr>
              <w:t>Liczba osób, którym udzielono wsparcia – 2129.</w:t>
            </w:r>
          </w:p>
        </w:tc>
      </w:tr>
      <w:tr w:rsidR="0064169C" w:rsidRPr="00B10818" w:rsidTr="00F25D08">
        <w:tc>
          <w:tcPr>
            <w:tcW w:w="2845" w:type="dxa"/>
            <w:vMerge/>
          </w:tcPr>
          <w:p w:rsidR="003C4A1D" w:rsidRPr="00B10818" w:rsidRDefault="003C4A1D" w:rsidP="00B10818">
            <w:pPr>
              <w:rPr>
                <w:rFonts w:ascii="Lato" w:hAnsi="Lato"/>
                <w:b/>
                <w:sz w:val="22"/>
                <w:szCs w:val="22"/>
              </w:rPr>
            </w:pPr>
          </w:p>
        </w:tc>
        <w:tc>
          <w:tcPr>
            <w:tcW w:w="3671" w:type="dxa"/>
          </w:tcPr>
          <w:p w:rsidR="003C4A1D" w:rsidRPr="00B10818" w:rsidRDefault="003C4A1D" w:rsidP="00B10818">
            <w:pPr>
              <w:rPr>
                <w:rFonts w:ascii="Lato" w:hAnsi="Lato"/>
                <w:sz w:val="22"/>
                <w:szCs w:val="22"/>
              </w:rPr>
            </w:pPr>
            <w:r w:rsidRPr="00B10818">
              <w:rPr>
                <w:rFonts w:ascii="Lato" w:hAnsi="Lato"/>
                <w:sz w:val="22"/>
                <w:szCs w:val="22"/>
              </w:rPr>
              <w:t xml:space="preserve">4.1.4 Tworzenie zespołów wczesnego wspomagania rozwoju dziecka w celu pobudzania psychoruchowego i społecznego rozwoju dziecka od chwili wykrycia niepełnosprawności do podjęcia nauki w szkole prowadzonego </w:t>
            </w:r>
            <w:r w:rsidRPr="00B10818">
              <w:rPr>
                <w:rFonts w:ascii="Lato" w:hAnsi="Lato"/>
                <w:sz w:val="22"/>
                <w:szCs w:val="22"/>
              </w:rPr>
              <w:lastRenderedPageBreak/>
              <w:t>bezpośrednio z dzieckiem i jego rodziną</w:t>
            </w:r>
          </w:p>
          <w:p w:rsidR="004D7A6C" w:rsidRPr="00B10818" w:rsidRDefault="004D7A6C" w:rsidP="00B10818">
            <w:pPr>
              <w:rPr>
                <w:rFonts w:ascii="Lato" w:hAnsi="Lato"/>
                <w:sz w:val="22"/>
                <w:szCs w:val="22"/>
              </w:rPr>
            </w:pPr>
            <w:r w:rsidRPr="00B10818">
              <w:rPr>
                <w:rFonts w:ascii="Lato" w:hAnsi="Lato"/>
                <w:sz w:val="22"/>
                <w:szCs w:val="22"/>
              </w:rPr>
              <w:t xml:space="preserve">Podano ogólny plan wydatków bieżących w rozdziale 85404 - wczesne wspomaganie rozwoju dziecka 3.990.200 zł (w tym w Specjalistycznej Poradni Wczesnej Pomocy Psychologiczno-Pedagogicznej 1.536.700 zł) oraz dodatkowo plan wydatków na organizowanie wczesnego wspomagania rozwoju dziecka  realizowane w SPWPPP na podstawie porozumienia z MEN dotyczącego realizacji zadań z zakresu administracji rządowej, wynikających z programu kompleksowego wsparcia dla rodzin „Za życiem” zaplanowane w rozdziale 80195 w wys. 1.700.400 zł </w:t>
            </w:r>
          </w:p>
          <w:p w:rsidR="004D7A6C" w:rsidRPr="00B10818" w:rsidRDefault="004D7A6C" w:rsidP="00B10818">
            <w:pPr>
              <w:rPr>
                <w:rFonts w:ascii="Lato" w:hAnsi="Lato"/>
                <w:sz w:val="22"/>
                <w:szCs w:val="22"/>
              </w:rPr>
            </w:pPr>
            <w:r w:rsidRPr="00B10818">
              <w:rPr>
                <w:rFonts w:ascii="Lato" w:hAnsi="Lato"/>
                <w:sz w:val="22"/>
                <w:szCs w:val="22"/>
              </w:rPr>
              <w:t>Zajęcia wczesnego wspomagania rozwoju są organizowane nie tylko w PPP</w:t>
            </w:r>
          </w:p>
        </w:tc>
        <w:tc>
          <w:tcPr>
            <w:tcW w:w="1814" w:type="dxa"/>
          </w:tcPr>
          <w:p w:rsidR="00F25D08" w:rsidRPr="00F25D08" w:rsidRDefault="00F25D08" w:rsidP="00F25D08">
            <w:pPr>
              <w:rPr>
                <w:rFonts w:ascii="Lato" w:hAnsi="Lato"/>
                <w:sz w:val="22"/>
                <w:szCs w:val="22"/>
              </w:rPr>
            </w:pPr>
            <w:r w:rsidRPr="00F25D08">
              <w:rPr>
                <w:rFonts w:ascii="Lato" w:hAnsi="Lato"/>
                <w:sz w:val="22"/>
                <w:szCs w:val="22"/>
              </w:rPr>
              <w:lastRenderedPageBreak/>
              <w:t>4 493 478,27</w:t>
            </w:r>
          </w:p>
          <w:p w:rsidR="00F25D08" w:rsidRPr="00F25D08" w:rsidRDefault="00F25D08" w:rsidP="00F25D08">
            <w:pPr>
              <w:rPr>
                <w:rFonts w:ascii="Lato" w:hAnsi="Lato"/>
                <w:sz w:val="22"/>
                <w:szCs w:val="22"/>
              </w:rPr>
            </w:pPr>
          </w:p>
          <w:p w:rsidR="00F25D08" w:rsidRPr="00F25D08" w:rsidRDefault="00F25D08" w:rsidP="00F25D08">
            <w:pPr>
              <w:rPr>
                <w:rFonts w:ascii="Lato" w:hAnsi="Lato"/>
                <w:sz w:val="22"/>
                <w:szCs w:val="22"/>
              </w:rPr>
            </w:pPr>
            <w:r w:rsidRPr="00F25D08">
              <w:rPr>
                <w:rFonts w:ascii="Lato" w:hAnsi="Lato"/>
                <w:sz w:val="22"/>
                <w:szCs w:val="22"/>
              </w:rPr>
              <w:t>w tym:</w:t>
            </w:r>
          </w:p>
          <w:p w:rsidR="00F25D08" w:rsidRPr="00F25D08" w:rsidRDefault="00F25D08" w:rsidP="00F25D08">
            <w:pPr>
              <w:rPr>
                <w:rFonts w:ascii="Lato" w:hAnsi="Lato"/>
                <w:sz w:val="22"/>
                <w:szCs w:val="22"/>
              </w:rPr>
            </w:pPr>
            <w:r w:rsidRPr="00F25D08">
              <w:rPr>
                <w:rFonts w:ascii="Lato" w:hAnsi="Lato"/>
                <w:sz w:val="22"/>
                <w:szCs w:val="22"/>
              </w:rPr>
              <w:t>1 185 653,23</w:t>
            </w:r>
          </w:p>
          <w:p w:rsidR="00F25D08" w:rsidRPr="00F25D08" w:rsidRDefault="00F25D08" w:rsidP="00F25D08">
            <w:pPr>
              <w:rPr>
                <w:rFonts w:ascii="Lato" w:hAnsi="Lato"/>
                <w:sz w:val="22"/>
                <w:szCs w:val="22"/>
              </w:rPr>
            </w:pPr>
            <w:r w:rsidRPr="00F25D08">
              <w:rPr>
                <w:rFonts w:ascii="Lato" w:hAnsi="Lato"/>
                <w:sz w:val="22"/>
                <w:szCs w:val="22"/>
              </w:rPr>
              <w:t>- wczesne wspomaganie</w:t>
            </w:r>
          </w:p>
          <w:p w:rsidR="00F25D08" w:rsidRPr="00F25D08" w:rsidRDefault="00F25D08" w:rsidP="00F25D08">
            <w:pPr>
              <w:rPr>
                <w:rFonts w:ascii="Lato" w:hAnsi="Lato"/>
                <w:sz w:val="22"/>
                <w:szCs w:val="22"/>
              </w:rPr>
            </w:pPr>
            <w:r w:rsidRPr="00F25D08">
              <w:rPr>
                <w:rFonts w:ascii="Lato" w:hAnsi="Lato"/>
                <w:sz w:val="22"/>
                <w:szCs w:val="22"/>
              </w:rPr>
              <w:lastRenderedPageBreak/>
              <w:t>rozwoju dziecka w Poradniach;</w:t>
            </w:r>
          </w:p>
          <w:p w:rsidR="00F25D08" w:rsidRPr="00F25D08" w:rsidRDefault="00F25D08" w:rsidP="00F25D08">
            <w:pPr>
              <w:rPr>
                <w:rFonts w:ascii="Lato" w:hAnsi="Lato"/>
                <w:sz w:val="22"/>
                <w:szCs w:val="22"/>
              </w:rPr>
            </w:pPr>
          </w:p>
          <w:p w:rsidR="00F25D08" w:rsidRPr="00F25D08" w:rsidRDefault="00F25D08" w:rsidP="00F25D08">
            <w:pPr>
              <w:rPr>
                <w:rFonts w:ascii="Lato" w:hAnsi="Lato"/>
                <w:sz w:val="22"/>
                <w:szCs w:val="22"/>
              </w:rPr>
            </w:pPr>
            <w:r w:rsidRPr="00F25D08">
              <w:rPr>
                <w:rFonts w:ascii="Lato" w:hAnsi="Lato"/>
                <w:sz w:val="22"/>
                <w:szCs w:val="22"/>
              </w:rPr>
              <w:t>1 585 770,62</w:t>
            </w:r>
          </w:p>
          <w:p w:rsidR="00F25D08" w:rsidRPr="00F25D08" w:rsidRDefault="00F25D08" w:rsidP="00F25D08">
            <w:pPr>
              <w:rPr>
                <w:rFonts w:ascii="Lato" w:hAnsi="Lato"/>
                <w:sz w:val="22"/>
                <w:szCs w:val="22"/>
              </w:rPr>
            </w:pPr>
            <w:r w:rsidRPr="00F25D08">
              <w:rPr>
                <w:rFonts w:ascii="Lato" w:hAnsi="Lato"/>
                <w:sz w:val="22"/>
                <w:szCs w:val="22"/>
              </w:rPr>
              <w:t>- wczesne</w:t>
            </w:r>
          </w:p>
          <w:p w:rsidR="00F25D08" w:rsidRPr="00F25D08" w:rsidRDefault="00F25D08" w:rsidP="00F25D08">
            <w:pPr>
              <w:rPr>
                <w:rFonts w:ascii="Lato" w:hAnsi="Lato"/>
                <w:sz w:val="22"/>
                <w:szCs w:val="22"/>
              </w:rPr>
            </w:pPr>
            <w:r w:rsidRPr="00F25D08">
              <w:rPr>
                <w:rFonts w:ascii="Lato" w:hAnsi="Lato"/>
                <w:sz w:val="22"/>
                <w:szCs w:val="22"/>
              </w:rPr>
              <w:t>wspomaganie rozwoju dziecka dot. realizacji zadań wynikających z realizacji programu dla rodzin „Za życiem”;</w:t>
            </w:r>
          </w:p>
          <w:p w:rsidR="00F25D08" w:rsidRPr="00F25D08" w:rsidRDefault="00F25D08" w:rsidP="00F25D08">
            <w:pPr>
              <w:rPr>
                <w:rFonts w:ascii="Lato" w:hAnsi="Lato"/>
                <w:sz w:val="22"/>
                <w:szCs w:val="22"/>
              </w:rPr>
            </w:pPr>
          </w:p>
          <w:p w:rsidR="00F25D08" w:rsidRPr="00F25D08" w:rsidRDefault="00F25D08" w:rsidP="00F25D08">
            <w:pPr>
              <w:rPr>
                <w:rFonts w:ascii="Lato" w:hAnsi="Lato"/>
                <w:sz w:val="22"/>
                <w:szCs w:val="22"/>
              </w:rPr>
            </w:pPr>
            <w:r w:rsidRPr="00F25D08">
              <w:rPr>
                <w:rFonts w:ascii="Lato" w:hAnsi="Lato"/>
                <w:sz w:val="22"/>
                <w:szCs w:val="22"/>
              </w:rPr>
              <w:t>1 722 054,42</w:t>
            </w:r>
          </w:p>
          <w:p w:rsidR="004D7A6C" w:rsidRPr="00B10818" w:rsidRDefault="00F25D08" w:rsidP="00F25D08">
            <w:pPr>
              <w:rPr>
                <w:rFonts w:ascii="Lato" w:hAnsi="Lato"/>
                <w:sz w:val="22"/>
                <w:szCs w:val="22"/>
              </w:rPr>
            </w:pPr>
            <w:r w:rsidRPr="00F25D08">
              <w:rPr>
                <w:rFonts w:ascii="Lato" w:hAnsi="Lato"/>
                <w:sz w:val="22"/>
                <w:szCs w:val="22"/>
              </w:rPr>
              <w:t xml:space="preserve">- wydatki wykonane w r. 85404 w pozostałych placówkach realizujących </w:t>
            </w:r>
            <w:proofErr w:type="spellStart"/>
            <w:r w:rsidRPr="00F25D08">
              <w:rPr>
                <w:rFonts w:ascii="Lato" w:hAnsi="Lato"/>
                <w:sz w:val="22"/>
                <w:szCs w:val="22"/>
              </w:rPr>
              <w:t>WWRDz</w:t>
            </w:r>
            <w:proofErr w:type="spellEnd"/>
            <w:r w:rsidRPr="00F25D08">
              <w:rPr>
                <w:rFonts w:ascii="Lato" w:hAnsi="Lato"/>
                <w:sz w:val="22"/>
                <w:szCs w:val="22"/>
              </w:rPr>
              <w:t>).</w:t>
            </w:r>
          </w:p>
        </w:tc>
        <w:tc>
          <w:tcPr>
            <w:tcW w:w="1843" w:type="dxa"/>
            <w:gridSpan w:val="3"/>
          </w:tcPr>
          <w:p w:rsidR="00F25D08" w:rsidRPr="00F25D08" w:rsidRDefault="00F25D08" w:rsidP="00F25D08">
            <w:pPr>
              <w:rPr>
                <w:rFonts w:ascii="Lato" w:hAnsi="Lato"/>
                <w:sz w:val="22"/>
                <w:szCs w:val="22"/>
              </w:rPr>
            </w:pPr>
            <w:r w:rsidRPr="00F25D08">
              <w:rPr>
                <w:rFonts w:ascii="Lato" w:hAnsi="Lato"/>
                <w:sz w:val="22"/>
                <w:szCs w:val="22"/>
              </w:rPr>
              <w:lastRenderedPageBreak/>
              <w:t>2 907 707, 65</w:t>
            </w:r>
          </w:p>
          <w:p w:rsidR="00F25D08" w:rsidRPr="00F25D08" w:rsidRDefault="00F25D08" w:rsidP="00F25D08">
            <w:pPr>
              <w:rPr>
                <w:rFonts w:ascii="Lato" w:hAnsi="Lato"/>
                <w:sz w:val="22"/>
                <w:szCs w:val="22"/>
              </w:rPr>
            </w:pPr>
          </w:p>
          <w:p w:rsidR="00F25D08" w:rsidRPr="00F25D08" w:rsidRDefault="00F25D08" w:rsidP="00F25D08">
            <w:pPr>
              <w:rPr>
                <w:rFonts w:ascii="Lato" w:hAnsi="Lato"/>
                <w:sz w:val="22"/>
                <w:szCs w:val="22"/>
              </w:rPr>
            </w:pPr>
            <w:r w:rsidRPr="00F25D08">
              <w:rPr>
                <w:rFonts w:ascii="Lato" w:hAnsi="Lato"/>
                <w:sz w:val="22"/>
                <w:szCs w:val="22"/>
              </w:rPr>
              <w:t>w tym:</w:t>
            </w:r>
          </w:p>
          <w:p w:rsidR="00F25D08" w:rsidRPr="00F25D08" w:rsidRDefault="00F25D08" w:rsidP="00F25D08">
            <w:pPr>
              <w:rPr>
                <w:rFonts w:ascii="Lato" w:hAnsi="Lato"/>
                <w:sz w:val="22"/>
                <w:szCs w:val="22"/>
              </w:rPr>
            </w:pPr>
            <w:r w:rsidRPr="00F25D08">
              <w:rPr>
                <w:rFonts w:ascii="Lato" w:hAnsi="Lato"/>
                <w:sz w:val="22"/>
                <w:szCs w:val="22"/>
              </w:rPr>
              <w:t>1 185 653,23</w:t>
            </w:r>
          </w:p>
          <w:p w:rsidR="00F25D08" w:rsidRPr="00F25D08" w:rsidRDefault="00F25D08" w:rsidP="00F25D08">
            <w:pPr>
              <w:rPr>
                <w:rFonts w:ascii="Lato" w:hAnsi="Lato"/>
                <w:sz w:val="22"/>
                <w:szCs w:val="22"/>
              </w:rPr>
            </w:pPr>
            <w:r w:rsidRPr="00F25D08">
              <w:rPr>
                <w:rFonts w:ascii="Lato" w:hAnsi="Lato"/>
                <w:sz w:val="22"/>
                <w:szCs w:val="22"/>
              </w:rPr>
              <w:t>- wczesne wspomaganie</w:t>
            </w:r>
          </w:p>
          <w:p w:rsidR="00F25D08" w:rsidRPr="00F25D08" w:rsidRDefault="00F25D08" w:rsidP="00F25D08">
            <w:pPr>
              <w:rPr>
                <w:rFonts w:ascii="Lato" w:hAnsi="Lato"/>
                <w:sz w:val="22"/>
                <w:szCs w:val="22"/>
              </w:rPr>
            </w:pPr>
            <w:r w:rsidRPr="00F25D08">
              <w:rPr>
                <w:rFonts w:ascii="Lato" w:hAnsi="Lato"/>
                <w:sz w:val="22"/>
                <w:szCs w:val="22"/>
              </w:rPr>
              <w:lastRenderedPageBreak/>
              <w:t>rozwoju dziecka w Poradniach;</w:t>
            </w:r>
          </w:p>
          <w:p w:rsidR="00F25D08" w:rsidRPr="00F25D08" w:rsidRDefault="00F25D08" w:rsidP="00F25D08">
            <w:pPr>
              <w:rPr>
                <w:rFonts w:ascii="Lato" w:hAnsi="Lato"/>
                <w:sz w:val="22"/>
                <w:szCs w:val="22"/>
              </w:rPr>
            </w:pPr>
          </w:p>
          <w:p w:rsidR="00F25D08" w:rsidRPr="00F25D08" w:rsidRDefault="00F25D08" w:rsidP="00F25D08">
            <w:pPr>
              <w:rPr>
                <w:rFonts w:ascii="Lato" w:hAnsi="Lato"/>
                <w:sz w:val="22"/>
                <w:szCs w:val="22"/>
              </w:rPr>
            </w:pPr>
          </w:p>
          <w:p w:rsidR="00F25D08" w:rsidRPr="00F25D08" w:rsidRDefault="00F25D08" w:rsidP="00F25D08">
            <w:pPr>
              <w:rPr>
                <w:rFonts w:ascii="Lato" w:hAnsi="Lato"/>
                <w:sz w:val="22"/>
                <w:szCs w:val="22"/>
              </w:rPr>
            </w:pPr>
          </w:p>
          <w:p w:rsidR="00F25D08" w:rsidRPr="00F25D08" w:rsidRDefault="00F25D08" w:rsidP="00F25D08">
            <w:pPr>
              <w:rPr>
                <w:rFonts w:ascii="Lato" w:hAnsi="Lato"/>
                <w:sz w:val="22"/>
                <w:szCs w:val="22"/>
              </w:rPr>
            </w:pPr>
          </w:p>
          <w:p w:rsidR="00F25D08" w:rsidRPr="00F25D08" w:rsidRDefault="00F25D08" w:rsidP="00F25D08">
            <w:pPr>
              <w:rPr>
                <w:rFonts w:ascii="Lato" w:hAnsi="Lato"/>
                <w:sz w:val="22"/>
                <w:szCs w:val="22"/>
              </w:rPr>
            </w:pPr>
          </w:p>
          <w:p w:rsidR="00F25D08" w:rsidRPr="00F25D08" w:rsidRDefault="00F25D08" w:rsidP="00F25D08">
            <w:pPr>
              <w:rPr>
                <w:rFonts w:ascii="Lato" w:hAnsi="Lato"/>
                <w:sz w:val="22"/>
                <w:szCs w:val="22"/>
              </w:rPr>
            </w:pPr>
          </w:p>
          <w:p w:rsidR="00F25D08" w:rsidRPr="00F25D08" w:rsidRDefault="00F25D08" w:rsidP="00F25D08">
            <w:pPr>
              <w:rPr>
                <w:rFonts w:ascii="Lato" w:hAnsi="Lato"/>
                <w:sz w:val="22"/>
                <w:szCs w:val="22"/>
              </w:rPr>
            </w:pPr>
          </w:p>
          <w:p w:rsidR="00F25D08" w:rsidRPr="00F25D08" w:rsidRDefault="00F25D08" w:rsidP="00F25D08">
            <w:pPr>
              <w:rPr>
                <w:rFonts w:ascii="Lato" w:hAnsi="Lato"/>
                <w:sz w:val="22"/>
                <w:szCs w:val="22"/>
              </w:rPr>
            </w:pPr>
          </w:p>
          <w:p w:rsidR="00F25D08" w:rsidRPr="00F25D08" w:rsidRDefault="00F25D08" w:rsidP="00F25D08">
            <w:pPr>
              <w:rPr>
                <w:rFonts w:ascii="Lato" w:hAnsi="Lato"/>
                <w:sz w:val="22"/>
                <w:szCs w:val="22"/>
              </w:rPr>
            </w:pPr>
          </w:p>
          <w:p w:rsidR="00F25D08" w:rsidRPr="00F25D08" w:rsidRDefault="00F25D08" w:rsidP="00F25D08">
            <w:pPr>
              <w:rPr>
                <w:rFonts w:ascii="Lato" w:hAnsi="Lato"/>
                <w:sz w:val="22"/>
                <w:szCs w:val="22"/>
              </w:rPr>
            </w:pPr>
          </w:p>
          <w:p w:rsidR="00F25D08" w:rsidRPr="00F25D08" w:rsidRDefault="00F25D08" w:rsidP="00F25D08">
            <w:pPr>
              <w:rPr>
                <w:rFonts w:ascii="Lato" w:hAnsi="Lato"/>
                <w:sz w:val="22"/>
                <w:szCs w:val="22"/>
              </w:rPr>
            </w:pPr>
          </w:p>
          <w:p w:rsidR="00F25D08" w:rsidRPr="00F25D08" w:rsidRDefault="00F25D08" w:rsidP="00F25D08">
            <w:pPr>
              <w:rPr>
                <w:rFonts w:ascii="Lato" w:hAnsi="Lato"/>
                <w:sz w:val="22"/>
                <w:szCs w:val="22"/>
              </w:rPr>
            </w:pPr>
          </w:p>
          <w:p w:rsidR="00F25D08" w:rsidRPr="00F25D08" w:rsidRDefault="00F25D08" w:rsidP="00F25D08">
            <w:pPr>
              <w:rPr>
                <w:rFonts w:ascii="Lato" w:hAnsi="Lato"/>
                <w:sz w:val="22"/>
                <w:szCs w:val="22"/>
              </w:rPr>
            </w:pPr>
          </w:p>
          <w:p w:rsidR="00F25D08" w:rsidRPr="00F25D08" w:rsidRDefault="00F25D08" w:rsidP="00F25D08">
            <w:pPr>
              <w:rPr>
                <w:rFonts w:ascii="Lato" w:hAnsi="Lato"/>
                <w:sz w:val="22"/>
                <w:szCs w:val="22"/>
              </w:rPr>
            </w:pPr>
            <w:r w:rsidRPr="00F25D08">
              <w:rPr>
                <w:rFonts w:ascii="Lato" w:hAnsi="Lato"/>
                <w:sz w:val="22"/>
                <w:szCs w:val="22"/>
              </w:rPr>
              <w:t>1 722 054, 42</w:t>
            </w:r>
          </w:p>
          <w:p w:rsidR="004D7A6C" w:rsidRPr="00B10818" w:rsidRDefault="00F25D08" w:rsidP="00F25D08">
            <w:pPr>
              <w:rPr>
                <w:rFonts w:ascii="Lato" w:hAnsi="Lato"/>
                <w:sz w:val="22"/>
                <w:szCs w:val="22"/>
              </w:rPr>
            </w:pPr>
            <w:r w:rsidRPr="00F25D08">
              <w:rPr>
                <w:rFonts w:ascii="Lato" w:hAnsi="Lato"/>
                <w:sz w:val="22"/>
                <w:szCs w:val="22"/>
              </w:rPr>
              <w:t xml:space="preserve">- wydatki wykonane w r. 85404 w pozostałych placówkach realizujących </w:t>
            </w:r>
            <w:proofErr w:type="spellStart"/>
            <w:r w:rsidRPr="00F25D08">
              <w:rPr>
                <w:rFonts w:ascii="Lato" w:hAnsi="Lato"/>
                <w:sz w:val="22"/>
                <w:szCs w:val="22"/>
              </w:rPr>
              <w:t>WWRDz</w:t>
            </w:r>
            <w:proofErr w:type="spellEnd"/>
            <w:r w:rsidRPr="00F25D08">
              <w:rPr>
                <w:rFonts w:ascii="Lato" w:hAnsi="Lato"/>
                <w:sz w:val="22"/>
                <w:szCs w:val="22"/>
              </w:rPr>
              <w:t>).</w:t>
            </w:r>
          </w:p>
        </w:tc>
        <w:tc>
          <w:tcPr>
            <w:tcW w:w="2581" w:type="dxa"/>
            <w:gridSpan w:val="3"/>
          </w:tcPr>
          <w:p w:rsidR="003C4A1D" w:rsidRDefault="003C4A1D" w:rsidP="00B10818">
            <w:pPr>
              <w:rPr>
                <w:rFonts w:ascii="Lato" w:hAnsi="Lato"/>
                <w:sz w:val="22"/>
                <w:szCs w:val="22"/>
              </w:rPr>
            </w:pPr>
            <w:r w:rsidRPr="00B10818">
              <w:rPr>
                <w:rFonts w:ascii="Lato" w:hAnsi="Lato"/>
                <w:sz w:val="22"/>
                <w:szCs w:val="22"/>
              </w:rPr>
              <w:lastRenderedPageBreak/>
              <w:t>Porad</w:t>
            </w:r>
            <w:r w:rsidR="004451FF">
              <w:rPr>
                <w:rFonts w:ascii="Lato" w:hAnsi="Lato"/>
                <w:sz w:val="22"/>
                <w:szCs w:val="22"/>
              </w:rPr>
              <w:t>nie psychologiczno-pedagogiczne</w:t>
            </w:r>
          </w:p>
          <w:p w:rsidR="00F25D08" w:rsidRPr="00B10818" w:rsidRDefault="00F25D08" w:rsidP="00B10818">
            <w:pPr>
              <w:rPr>
                <w:rFonts w:ascii="Lato" w:hAnsi="Lato"/>
                <w:sz w:val="22"/>
                <w:szCs w:val="22"/>
              </w:rPr>
            </w:pPr>
            <w:r w:rsidRPr="00F25D08">
              <w:rPr>
                <w:rFonts w:ascii="Lato" w:hAnsi="Lato"/>
                <w:sz w:val="22"/>
                <w:szCs w:val="22"/>
              </w:rPr>
              <w:t xml:space="preserve">Szkoły i placówki samorządowe i </w:t>
            </w:r>
            <w:proofErr w:type="spellStart"/>
            <w:r w:rsidRPr="00F25D08">
              <w:rPr>
                <w:rFonts w:ascii="Lato" w:hAnsi="Lato"/>
                <w:sz w:val="22"/>
                <w:szCs w:val="22"/>
              </w:rPr>
              <w:t>niesamorządowe</w:t>
            </w:r>
            <w:proofErr w:type="spellEnd"/>
          </w:p>
        </w:tc>
        <w:tc>
          <w:tcPr>
            <w:tcW w:w="1955" w:type="dxa"/>
          </w:tcPr>
          <w:p w:rsidR="00F25D08" w:rsidRPr="00F25D08" w:rsidRDefault="00F25D08" w:rsidP="00F25D08">
            <w:pPr>
              <w:rPr>
                <w:rFonts w:ascii="Lato" w:hAnsi="Lato"/>
                <w:sz w:val="22"/>
                <w:szCs w:val="22"/>
              </w:rPr>
            </w:pPr>
            <w:r w:rsidRPr="00F25D08">
              <w:rPr>
                <w:rFonts w:ascii="Lato" w:hAnsi="Lato"/>
                <w:sz w:val="22"/>
                <w:szCs w:val="22"/>
              </w:rPr>
              <w:t xml:space="preserve">Liczba osób, którym udzielono wsparcia – 1485 (dzieci objętych wczesnym wspomaganiem rozwoju w samorządowych i </w:t>
            </w:r>
            <w:proofErr w:type="spellStart"/>
            <w:r w:rsidRPr="00F25D08">
              <w:rPr>
                <w:rFonts w:ascii="Lato" w:hAnsi="Lato"/>
                <w:sz w:val="22"/>
                <w:szCs w:val="22"/>
              </w:rPr>
              <w:lastRenderedPageBreak/>
              <w:t>niesamorządowych</w:t>
            </w:r>
            <w:proofErr w:type="spellEnd"/>
            <w:r w:rsidRPr="00F25D08">
              <w:rPr>
                <w:rFonts w:ascii="Lato" w:hAnsi="Lato"/>
                <w:sz w:val="22"/>
                <w:szCs w:val="22"/>
              </w:rPr>
              <w:t xml:space="preserve"> szkołach i placówkach wg SIO).</w:t>
            </w:r>
          </w:p>
          <w:p w:rsidR="00F25D08" w:rsidRPr="00F25D08" w:rsidRDefault="00F25D08" w:rsidP="00F25D08">
            <w:pPr>
              <w:rPr>
                <w:rFonts w:ascii="Lato" w:hAnsi="Lato"/>
                <w:sz w:val="22"/>
                <w:szCs w:val="22"/>
              </w:rPr>
            </w:pPr>
          </w:p>
          <w:p w:rsidR="00F25D08" w:rsidRPr="00F25D08" w:rsidRDefault="00F25D08" w:rsidP="00F25D08">
            <w:pPr>
              <w:rPr>
                <w:rFonts w:ascii="Lato" w:hAnsi="Lato"/>
                <w:sz w:val="22"/>
                <w:szCs w:val="22"/>
              </w:rPr>
            </w:pPr>
          </w:p>
          <w:p w:rsidR="00F25D08" w:rsidRPr="00F25D08" w:rsidRDefault="00F25D08" w:rsidP="00F25D08">
            <w:pPr>
              <w:rPr>
                <w:rFonts w:ascii="Lato" w:hAnsi="Lato"/>
                <w:sz w:val="22"/>
                <w:szCs w:val="22"/>
              </w:rPr>
            </w:pPr>
          </w:p>
          <w:p w:rsidR="00F25D08" w:rsidRPr="00F25D08" w:rsidRDefault="00F25D08" w:rsidP="00F25D08">
            <w:pPr>
              <w:rPr>
                <w:rFonts w:ascii="Lato" w:hAnsi="Lato"/>
                <w:sz w:val="22"/>
                <w:szCs w:val="22"/>
              </w:rPr>
            </w:pPr>
          </w:p>
          <w:p w:rsidR="00F25D08" w:rsidRPr="00F25D08" w:rsidRDefault="00F25D08" w:rsidP="00F25D08">
            <w:pPr>
              <w:rPr>
                <w:rFonts w:ascii="Lato" w:hAnsi="Lato"/>
                <w:sz w:val="22"/>
                <w:szCs w:val="22"/>
              </w:rPr>
            </w:pPr>
          </w:p>
          <w:p w:rsidR="00F25D08" w:rsidRPr="00F25D08" w:rsidRDefault="00F25D08" w:rsidP="00F25D08">
            <w:pPr>
              <w:rPr>
                <w:rFonts w:ascii="Lato" w:hAnsi="Lato"/>
                <w:sz w:val="22"/>
                <w:szCs w:val="22"/>
              </w:rPr>
            </w:pPr>
          </w:p>
          <w:p w:rsidR="00F25D08" w:rsidRPr="00F25D08" w:rsidRDefault="00F25D08" w:rsidP="00F25D08">
            <w:pPr>
              <w:rPr>
                <w:rFonts w:ascii="Lato" w:hAnsi="Lato"/>
                <w:sz w:val="22"/>
                <w:szCs w:val="22"/>
              </w:rPr>
            </w:pPr>
          </w:p>
          <w:p w:rsidR="003C4A1D" w:rsidRPr="00B10818" w:rsidRDefault="00F25D08" w:rsidP="00F25D08">
            <w:pPr>
              <w:rPr>
                <w:rFonts w:ascii="Lato" w:hAnsi="Lato"/>
                <w:sz w:val="22"/>
                <w:szCs w:val="22"/>
              </w:rPr>
            </w:pPr>
            <w:r w:rsidRPr="00F25D08">
              <w:rPr>
                <w:rFonts w:ascii="Lato" w:hAnsi="Lato"/>
                <w:sz w:val="22"/>
                <w:szCs w:val="22"/>
              </w:rPr>
              <w:t>927 liczba dzieci którym udzielono wsparcia w ramach programu „Za życiem”</w:t>
            </w:r>
          </w:p>
        </w:tc>
      </w:tr>
      <w:tr w:rsidR="0064169C" w:rsidRPr="00B10818" w:rsidTr="00F25D08">
        <w:tc>
          <w:tcPr>
            <w:tcW w:w="2845" w:type="dxa"/>
          </w:tcPr>
          <w:p w:rsidR="003C4A1D" w:rsidRPr="00B10818" w:rsidRDefault="003C4A1D" w:rsidP="00B10818">
            <w:pPr>
              <w:rPr>
                <w:rFonts w:ascii="Lato" w:hAnsi="Lato"/>
                <w:b/>
                <w:sz w:val="22"/>
                <w:szCs w:val="22"/>
              </w:rPr>
            </w:pPr>
            <w:r w:rsidRPr="00B10818">
              <w:rPr>
                <w:rFonts w:ascii="Lato" w:hAnsi="Lato"/>
                <w:b/>
                <w:sz w:val="22"/>
                <w:szCs w:val="22"/>
              </w:rPr>
              <w:lastRenderedPageBreak/>
              <w:t>4.2 Upowszechnianie edukacji włączającej</w:t>
            </w:r>
          </w:p>
        </w:tc>
        <w:tc>
          <w:tcPr>
            <w:tcW w:w="11864" w:type="dxa"/>
            <w:gridSpan w:val="9"/>
          </w:tcPr>
          <w:p w:rsidR="003C4A1D" w:rsidRPr="00B10818" w:rsidRDefault="003C4A1D" w:rsidP="00B10818">
            <w:pPr>
              <w:rPr>
                <w:rFonts w:ascii="Lato" w:hAnsi="Lato"/>
                <w:sz w:val="22"/>
                <w:szCs w:val="22"/>
              </w:rPr>
            </w:pPr>
          </w:p>
        </w:tc>
      </w:tr>
      <w:tr w:rsidR="0064169C" w:rsidRPr="00B10818" w:rsidTr="00F25D08">
        <w:tc>
          <w:tcPr>
            <w:tcW w:w="2845" w:type="dxa"/>
            <w:vMerge w:val="restart"/>
          </w:tcPr>
          <w:p w:rsidR="003C4A1D" w:rsidRPr="00B10818" w:rsidRDefault="003C4A1D" w:rsidP="00B10818">
            <w:pPr>
              <w:rPr>
                <w:rFonts w:ascii="Lato" w:hAnsi="Lato"/>
                <w:b/>
                <w:sz w:val="22"/>
                <w:szCs w:val="22"/>
              </w:rPr>
            </w:pPr>
          </w:p>
        </w:tc>
        <w:tc>
          <w:tcPr>
            <w:tcW w:w="3671" w:type="dxa"/>
          </w:tcPr>
          <w:p w:rsidR="003C4A1D" w:rsidRPr="00B10818" w:rsidRDefault="003C4A1D" w:rsidP="00B10818">
            <w:pPr>
              <w:rPr>
                <w:rFonts w:ascii="Lato" w:hAnsi="Lato"/>
                <w:sz w:val="22"/>
                <w:szCs w:val="22"/>
              </w:rPr>
            </w:pPr>
            <w:r w:rsidRPr="00B10818">
              <w:rPr>
                <w:rFonts w:ascii="Lato" w:hAnsi="Lato"/>
                <w:sz w:val="22"/>
                <w:szCs w:val="22"/>
              </w:rPr>
              <w:t xml:space="preserve">4.2.1 Finansowanie samorządowych szkół i placówek kształcenia specjalnego oraz klas </w:t>
            </w:r>
            <w:r w:rsidRPr="00B10818">
              <w:rPr>
                <w:rFonts w:ascii="Lato" w:hAnsi="Lato"/>
                <w:sz w:val="22"/>
                <w:szCs w:val="22"/>
              </w:rPr>
              <w:lastRenderedPageBreak/>
              <w:t xml:space="preserve">integracyjnych w szkołach ogólnodostępnych </w:t>
            </w:r>
          </w:p>
          <w:p w:rsidR="004D7A6C" w:rsidRPr="00B10818" w:rsidRDefault="004D7A6C" w:rsidP="00B10818">
            <w:pPr>
              <w:rPr>
                <w:rFonts w:ascii="Lato" w:hAnsi="Lato"/>
                <w:sz w:val="22"/>
                <w:szCs w:val="22"/>
              </w:rPr>
            </w:pPr>
            <w:r w:rsidRPr="00B10818">
              <w:rPr>
                <w:rFonts w:ascii="Lato" w:hAnsi="Lato"/>
                <w:sz w:val="22"/>
                <w:szCs w:val="22"/>
              </w:rPr>
              <w:t>Całość wydatków zaplanowanych w rozdziałach: dot. przedszkoli, szkół specjalnych i specjalnych ośrodków szkolno-wychowawczych -  80102,80105, 80121, 80134, 85403 oraz rozdziałów dot. realizacji zadań wymagających stosowania specjalnej organizacji nauki i metod pracy dla dzieci  i młodzieży w przedszkolach i szkołach - 80149, 80150, 80152 wykazano w poz. 4.3.1</w:t>
            </w:r>
          </w:p>
        </w:tc>
        <w:tc>
          <w:tcPr>
            <w:tcW w:w="1814" w:type="dxa"/>
          </w:tcPr>
          <w:p w:rsidR="003C4A1D" w:rsidRPr="00B10818" w:rsidRDefault="00F25D08" w:rsidP="00B10818">
            <w:pPr>
              <w:rPr>
                <w:rFonts w:ascii="Lato" w:hAnsi="Lato"/>
                <w:sz w:val="22"/>
                <w:szCs w:val="22"/>
              </w:rPr>
            </w:pPr>
            <w:r w:rsidRPr="00F25D08">
              <w:rPr>
                <w:rFonts w:ascii="Lato" w:hAnsi="Lato"/>
                <w:sz w:val="22"/>
                <w:szCs w:val="22"/>
              </w:rPr>
              <w:lastRenderedPageBreak/>
              <w:t>177 292 741,29</w:t>
            </w:r>
          </w:p>
        </w:tc>
        <w:tc>
          <w:tcPr>
            <w:tcW w:w="1843" w:type="dxa"/>
            <w:gridSpan w:val="3"/>
          </w:tcPr>
          <w:p w:rsidR="003C4A1D" w:rsidRPr="00B10818" w:rsidRDefault="00F25D08" w:rsidP="00B10818">
            <w:pPr>
              <w:rPr>
                <w:rFonts w:ascii="Lato" w:hAnsi="Lato"/>
                <w:sz w:val="22"/>
                <w:szCs w:val="22"/>
              </w:rPr>
            </w:pPr>
            <w:r w:rsidRPr="00F25D08">
              <w:rPr>
                <w:rFonts w:ascii="Lato" w:hAnsi="Lato"/>
                <w:sz w:val="22"/>
                <w:szCs w:val="22"/>
              </w:rPr>
              <w:t>177 292 741,29</w:t>
            </w:r>
          </w:p>
        </w:tc>
        <w:tc>
          <w:tcPr>
            <w:tcW w:w="2581" w:type="dxa"/>
            <w:gridSpan w:val="3"/>
          </w:tcPr>
          <w:p w:rsidR="003C4A1D" w:rsidRPr="00B10818" w:rsidRDefault="003C4A1D" w:rsidP="00B10818">
            <w:pPr>
              <w:rPr>
                <w:rFonts w:ascii="Lato" w:hAnsi="Lato"/>
                <w:sz w:val="22"/>
                <w:szCs w:val="22"/>
              </w:rPr>
            </w:pPr>
            <w:r w:rsidRPr="00B10818">
              <w:rPr>
                <w:rFonts w:ascii="Lato" w:hAnsi="Lato"/>
                <w:sz w:val="22"/>
                <w:szCs w:val="22"/>
              </w:rPr>
              <w:t>Wydział Edukacji</w:t>
            </w:r>
          </w:p>
        </w:tc>
        <w:tc>
          <w:tcPr>
            <w:tcW w:w="1955" w:type="dxa"/>
          </w:tcPr>
          <w:p w:rsidR="00F25D08" w:rsidRPr="00F25D08" w:rsidRDefault="00F25D08" w:rsidP="00F25D08">
            <w:pPr>
              <w:rPr>
                <w:rFonts w:ascii="Lato" w:hAnsi="Lato"/>
                <w:sz w:val="22"/>
                <w:szCs w:val="22"/>
              </w:rPr>
            </w:pPr>
            <w:r w:rsidRPr="00F25D08">
              <w:rPr>
                <w:rFonts w:ascii="Lato" w:hAnsi="Lato"/>
                <w:sz w:val="22"/>
                <w:szCs w:val="22"/>
              </w:rPr>
              <w:t xml:space="preserve">Liczba oddziałów  specjalnych w przedszkolach i szkołach  </w:t>
            </w:r>
            <w:r w:rsidRPr="00F25D08">
              <w:rPr>
                <w:rFonts w:ascii="Lato" w:hAnsi="Lato"/>
                <w:sz w:val="22"/>
                <w:szCs w:val="22"/>
              </w:rPr>
              <w:lastRenderedPageBreak/>
              <w:t>specjalnych samorządowych - 490</w:t>
            </w:r>
          </w:p>
          <w:p w:rsidR="00F25D08" w:rsidRPr="00F25D08" w:rsidRDefault="00F25D08" w:rsidP="00F25D08">
            <w:pPr>
              <w:rPr>
                <w:rFonts w:ascii="Lato" w:hAnsi="Lato"/>
                <w:sz w:val="22"/>
                <w:szCs w:val="22"/>
              </w:rPr>
            </w:pPr>
            <w:r w:rsidRPr="00F25D08">
              <w:rPr>
                <w:rFonts w:ascii="Lato" w:hAnsi="Lato"/>
                <w:sz w:val="22"/>
                <w:szCs w:val="22"/>
              </w:rPr>
              <w:t>Liczba klas oddziałów integracyjnych  w</w:t>
            </w:r>
            <w:r>
              <w:rPr>
                <w:rFonts w:ascii="Lato" w:hAnsi="Lato"/>
                <w:sz w:val="22"/>
                <w:szCs w:val="22"/>
              </w:rPr>
              <w:t xml:space="preserve"> </w:t>
            </w:r>
            <w:r w:rsidRPr="00F25D08">
              <w:rPr>
                <w:rFonts w:ascii="Lato" w:hAnsi="Lato"/>
                <w:sz w:val="22"/>
                <w:szCs w:val="22"/>
              </w:rPr>
              <w:t>szkołach ogólnodostępnych – 207</w:t>
            </w:r>
          </w:p>
          <w:p w:rsidR="00F25D08" w:rsidRPr="00F25D08" w:rsidRDefault="00F25D08" w:rsidP="00F25D08">
            <w:pPr>
              <w:rPr>
                <w:rFonts w:ascii="Lato" w:hAnsi="Lato"/>
                <w:sz w:val="22"/>
                <w:szCs w:val="22"/>
              </w:rPr>
            </w:pPr>
            <w:r w:rsidRPr="00F25D08">
              <w:rPr>
                <w:rFonts w:ascii="Lato" w:hAnsi="Lato"/>
                <w:sz w:val="22"/>
                <w:szCs w:val="22"/>
              </w:rPr>
              <w:t>Liczba samorządowych oddziałów przedszkolnych integracyjnych – 42</w:t>
            </w:r>
          </w:p>
          <w:p w:rsidR="003C4A1D" w:rsidRPr="00B10818" w:rsidRDefault="00F25D08" w:rsidP="00F25D08">
            <w:pPr>
              <w:rPr>
                <w:rFonts w:ascii="Lato" w:hAnsi="Lato"/>
                <w:sz w:val="22"/>
                <w:szCs w:val="22"/>
              </w:rPr>
            </w:pPr>
            <w:r w:rsidRPr="00F25D08">
              <w:rPr>
                <w:rFonts w:ascii="Lato" w:hAnsi="Lato"/>
                <w:sz w:val="22"/>
                <w:szCs w:val="22"/>
              </w:rPr>
              <w:t>Liczba oddziałów specjalnych w przedszkolach ogólnodostępnych  samorządowych - 8</w:t>
            </w:r>
          </w:p>
        </w:tc>
      </w:tr>
      <w:tr w:rsidR="0064169C" w:rsidRPr="00B10818" w:rsidTr="00F25D08">
        <w:tc>
          <w:tcPr>
            <w:tcW w:w="2845" w:type="dxa"/>
            <w:vMerge/>
          </w:tcPr>
          <w:p w:rsidR="004D7A6C" w:rsidRPr="00B10818" w:rsidRDefault="004D7A6C" w:rsidP="00B10818">
            <w:pPr>
              <w:rPr>
                <w:rFonts w:ascii="Lato" w:hAnsi="Lato"/>
                <w:b/>
                <w:sz w:val="22"/>
                <w:szCs w:val="22"/>
              </w:rPr>
            </w:pPr>
          </w:p>
        </w:tc>
        <w:tc>
          <w:tcPr>
            <w:tcW w:w="3671" w:type="dxa"/>
          </w:tcPr>
          <w:p w:rsidR="004D7A6C" w:rsidRPr="00B10818" w:rsidRDefault="004D7A6C" w:rsidP="00B10818">
            <w:pPr>
              <w:rPr>
                <w:rFonts w:ascii="Lato" w:hAnsi="Lato"/>
                <w:sz w:val="22"/>
                <w:szCs w:val="22"/>
              </w:rPr>
            </w:pPr>
            <w:r w:rsidRPr="00B10818">
              <w:rPr>
                <w:rFonts w:ascii="Lato" w:hAnsi="Lato"/>
                <w:sz w:val="22"/>
                <w:szCs w:val="22"/>
              </w:rPr>
              <w:t>4.2.2 Przekazywanie dotacji niepublicznym szkołom w wysokości niezbędnej do pełnej realizacji specjalnych potrzeb edukacyjnych dziecka</w:t>
            </w:r>
          </w:p>
        </w:tc>
        <w:tc>
          <w:tcPr>
            <w:tcW w:w="1814" w:type="dxa"/>
          </w:tcPr>
          <w:p w:rsidR="004D7A6C" w:rsidRPr="00B10818" w:rsidRDefault="00F25D08" w:rsidP="00B10818">
            <w:pPr>
              <w:rPr>
                <w:rFonts w:ascii="Lato" w:hAnsi="Lato"/>
                <w:sz w:val="22"/>
                <w:szCs w:val="22"/>
              </w:rPr>
            </w:pPr>
            <w:r w:rsidRPr="00F25D08">
              <w:rPr>
                <w:rFonts w:ascii="Lato" w:hAnsi="Lato"/>
                <w:sz w:val="22"/>
                <w:szCs w:val="22"/>
              </w:rPr>
              <w:t>45 381 955,24</w:t>
            </w:r>
          </w:p>
        </w:tc>
        <w:tc>
          <w:tcPr>
            <w:tcW w:w="1843" w:type="dxa"/>
            <w:gridSpan w:val="3"/>
          </w:tcPr>
          <w:p w:rsidR="004D7A6C" w:rsidRPr="00B10818" w:rsidRDefault="00F25D08" w:rsidP="00B10818">
            <w:pPr>
              <w:rPr>
                <w:rFonts w:ascii="Lato" w:hAnsi="Lato"/>
                <w:sz w:val="22"/>
                <w:szCs w:val="22"/>
              </w:rPr>
            </w:pPr>
            <w:r w:rsidRPr="00F25D08">
              <w:rPr>
                <w:rFonts w:ascii="Lato" w:hAnsi="Lato"/>
                <w:sz w:val="22"/>
                <w:szCs w:val="22"/>
              </w:rPr>
              <w:t>45 381 955,24</w:t>
            </w:r>
          </w:p>
        </w:tc>
        <w:tc>
          <w:tcPr>
            <w:tcW w:w="2581" w:type="dxa"/>
            <w:gridSpan w:val="3"/>
          </w:tcPr>
          <w:p w:rsidR="004D7A6C" w:rsidRPr="00B10818" w:rsidRDefault="004D7A6C" w:rsidP="00B10818">
            <w:pPr>
              <w:rPr>
                <w:rFonts w:ascii="Lato" w:hAnsi="Lato"/>
                <w:sz w:val="22"/>
                <w:szCs w:val="22"/>
              </w:rPr>
            </w:pPr>
            <w:r w:rsidRPr="00B10818">
              <w:rPr>
                <w:rFonts w:ascii="Lato" w:hAnsi="Lato"/>
                <w:sz w:val="22"/>
                <w:szCs w:val="22"/>
              </w:rPr>
              <w:t>Wydział Edukacji</w:t>
            </w:r>
          </w:p>
        </w:tc>
        <w:tc>
          <w:tcPr>
            <w:tcW w:w="1955" w:type="dxa"/>
          </w:tcPr>
          <w:p w:rsidR="004D7A6C" w:rsidRPr="00B10818" w:rsidRDefault="00F25D08" w:rsidP="00B10818">
            <w:pPr>
              <w:rPr>
                <w:rFonts w:ascii="Lato" w:hAnsi="Lato"/>
                <w:sz w:val="22"/>
                <w:szCs w:val="22"/>
              </w:rPr>
            </w:pPr>
            <w:r w:rsidRPr="00F25D08">
              <w:rPr>
                <w:rFonts w:ascii="Lato" w:hAnsi="Lato"/>
                <w:sz w:val="22"/>
                <w:szCs w:val="22"/>
              </w:rPr>
              <w:t>Liczba szkół i placówek– 202</w:t>
            </w:r>
          </w:p>
        </w:tc>
      </w:tr>
      <w:tr w:rsidR="0064169C" w:rsidRPr="00B10818" w:rsidTr="00F25D08">
        <w:tc>
          <w:tcPr>
            <w:tcW w:w="2845" w:type="dxa"/>
            <w:vMerge/>
          </w:tcPr>
          <w:p w:rsidR="000B499A" w:rsidRPr="00B10818" w:rsidRDefault="000B499A" w:rsidP="00B10818">
            <w:pPr>
              <w:rPr>
                <w:rFonts w:ascii="Lato" w:hAnsi="Lato"/>
                <w:b/>
                <w:sz w:val="22"/>
                <w:szCs w:val="22"/>
              </w:rPr>
            </w:pPr>
          </w:p>
        </w:tc>
        <w:tc>
          <w:tcPr>
            <w:tcW w:w="3671" w:type="dxa"/>
          </w:tcPr>
          <w:p w:rsidR="000B499A" w:rsidRPr="00B10818" w:rsidRDefault="000B499A" w:rsidP="00B10818">
            <w:pPr>
              <w:rPr>
                <w:rFonts w:ascii="Lato" w:hAnsi="Lato"/>
                <w:sz w:val="22"/>
                <w:szCs w:val="22"/>
              </w:rPr>
            </w:pPr>
            <w:r w:rsidRPr="00B10818">
              <w:rPr>
                <w:rFonts w:ascii="Lato" w:hAnsi="Lato"/>
                <w:sz w:val="22"/>
                <w:szCs w:val="22"/>
              </w:rPr>
              <w:t>4.2.3 Przekazywanie dotacji publicznym szkołom nie samorządowym w wysokości niezbędnej do pełnej realizacji specjalnych potrzeb edukacyjnych dziecka</w:t>
            </w:r>
          </w:p>
        </w:tc>
        <w:tc>
          <w:tcPr>
            <w:tcW w:w="1814" w:type="dxa"/>
          </w:tcPr>
          <w:p w:rsidR="000B499A" w:rsidRPr="00B10818" w:rsidRDefault="00F25D08" w:rsidP="00B10818">
            <w:pPr>
              <w:rPr>
                <w:rFonts w:ascii="Lato" w:hAnsi="Lato"/>
                <w:sz w:val="22"/>
                <w:szCs w:val="22"/>
              </w:rPr>
            </w:pPr>
            <w:r w:rsidRPr="00F25D08">
              <w:rPr>
                <w:rFonts w:ascii="Lato" w:hAnsi="Lato"/>
                <w:sz w:val="22"/>
                <w:szCs w:val="22"/>
              </w:rPr>
              <w:t>13 240 066,33</w:t>
            </w:r>
          </w:p>
        </w:tc>
        <w:tc>
          <w:tcPr>
            <w:tcW w:w="1843" w:type="dxa"/>
            <w:gridSpan w:val="3"/>
          </w:tcPr>
          <w:p w:rsidR="000B499A" w:rsidRPr="00B10818" w:rsidRDefault="00F25D08" w:rsidP="00B10818">
            <w:pPr>
              <w:rPr>
                <w:rFonts w:ascii="Lato" w:hAnsi="Lato"/>
                <w:sz w:val="22"/>
                <w:szCs w:val="22"/>
              </w:rPr>
            </w:pPr>
            <w:r w:rsidRPr="00F25D08">
              <w:rPr>
                <w:rFonts w:ascii="Lato" w:hAnsi="Lato"/>
                <w:sz w:val="22"/>
                <w:szCs w:val="22"/>
              </w:rPr>
              <w:t>13 240 066,33</w:t>
            </w:r>
          </w:p>
        </w:tc>
        <w:tc>
          <w:tcPr>
            <w:tcW w:w="2581" w:type="dxa"/>
            <w:gridSpan w:val="3"/>
          </w:tcPr>
          <w:p w:rsidR="000B499A" w:rsidRPr="00B10818" w:rsidRDefault="000B499A" w:rsidP="00B10818">
            <w:pPr>
              <w:rPr>
                <w:rFonts w:ascii="Lato" w:hAnsi="Lato"/>
                <w:sz w:val="22"/>
                <w:szCs w:val="22"/>
              </w:rPr>
            </w:pPr>
            <w:r w:rsidRPr="00B10818">
              <w:rPr>
                <w:rFonts w:ascii="Lato" w:hAnsi="Lato"/>
                <w:sz w:val="22"/>
                <w:szCs w:val="22"/>
              </w:rPr>
              <w:t>Wydział Edukacji</w:t>
            </w:r>
          </w:p>
        </w:tc>
        <w:tc>
          <w:tcPr>
            <w:tcW w:w="1955" w:type="dxa"/>
          </w:tcPr>
          <w:p w:rsidR="000B499A" w:rsidRPr="00B10818" w:rsidRDefault="00F25D08" w:rsidP="00B10818">
            <w:pPr>
              <w:rPr>
                <w:rFonts w:ascii="Lato" w:hAnsi="Lato"/>
                <w:sz w:val="22"/>
                <w:szCs w:val="22"/>
              </w:rPr>
            </w:pPr>
            <w:r w:rsidRPr="00F25D08">
              <w:rPr>
                <w:rFonts w:ascii="Lato" w:hAnsi="Lato"/>
                <w:sz w:val="22"/>
                <w:szCs w:val="22"/>
              </w:rPr>
              <w:t>Liczba szkół i placówek – 93</w:t>
            </w:r>
          </w:p>
        </w:tc>
      </w:tr>
      <w:tr w:rsidR="0064169C" w:rsidRPr="00B10818" w:rsidTr="00F25D08">
        <w:tc>
          <w:tcPr>
            <w:tcW w:w="2845" w:type="dxa"/>
            <w:vMerge/>
          </w:tcPr>
          <w:p w:rsidR="003C4A1D" w:rsidRPr="00B10818" w:rsidRDefault="003C4A1D" w:rsidP="00B10818">
            <w:pPr>
              <w:rPr>
                <w:rFonts w:ascii="Lato" w:hAnsi="Lato"/>
                <w:b/>
                <w:sz w:val="22"/>
                <w:szCs w:val="22"/>
              </w:rPr>
            </w:pPr>
          </w:p>
        </w:tc>
        <w:tc>
          <w:tcPr>
            <w:tcW w:w="3671" w:type="dxa"/>
          </w:tcPr>
          <w:p w:rsidR="003C4A1D" w:rsidRPr="00B10818" w:rsidRDefault="003C4A1D" w:rsidP="00B10818">
            <w:pPr>
              <w:rPr>
                <w:rFonts w:ascii="Lato" w:hAnsi="Lato"/>
                <w:sz w:val="22"/>
                <w:szCs w:val="22"/>
              </w:rPr>
            </w:pPr>
            <w:r w:rsidRPr="00B10818">
              <w:rPr>
                <w:rFonts w:ascii="Lato" w:hAnsi="Lato"/>
                <w:sz w:val="22"/>
                <w:szCs w:val="22"/>
              </w:rPr>
              <w:t>4.2.4 Zapewnienie wsparcia metodycznego dla placówek oświatowo-wychowawczych, w których przebywają uczniowie ze specjalnymi potrzebami edukacyjnymi</w:t>
            </w:r>
          </w:p>
          <w:p w:rsidR="000B499A" w:rsidRPr="00B10818" w:rsidRDefault="000B499A" w:rsidP="00B10818">
            <w:pPr>
              <w:rPr>
                <w:rFonts w:ascii="Lato" w:hAnsi="Lato"/>
                <w:sz w:val="22"/>
                <w:szCs w:val="22"/>
              </w:rPr>
            </w:pPr>
            <w:r w:rsidRPr="00B10818">
              <w:rPr>
                <w:rFonts w:ascii="Lato" w:hAnsi="Lato"/>
                <w:sz w:val="22"/>
                <w:szCs w:val="22"/>
              </w:rPr>
              <w:t xml:space="preserve">Wszelkie nakłady finansowe związane z szeroko pojętą tematyką osób niepełnosprawnych zaplanowane są w rozdziałach: dot. przedszkoli, szkół specjalnych i specjalnych ośrodków szkolno-wychowawczych, tj.: 80102, 80105, 80121, 80134, 85403 oraz rozdziałów dot. realizacji zadań wymagających stosowania specjalnej organizacji nauki i metod pracy dla dzieci  i młodzieży w przedszkolach i szkołach, tj.: 80149, 80150, 80152. </w:t>
            </w:r>
          </w:p>
          <w:p w:rsidR="000B499A" w:rsidRPr="00B10818" w:rsidRDefault="000B499A" w:rsidP="00B10818">
            <w:pPr>
              <w:rPr>
                <w:rFonts w:ascii="Lato" w:hAnsi="Lato"/>
                <w:sz w:val="22"/>
                <w:szCs w:val="22"/>
              </w:rPr>
            </w:pPr>
            <w:r w:rsidRPr="00B10818">
              <w:rPr>
                <w:rFonts w:ascii="Lato" w:hAnsi="Lato"/>
                <w:sz w:val="22"/>
                <w:szCs w:val="22"/>
              </w:rPr>
              <w:t>Wszelkie działania związane z zapewnieniem wsparcia metodycznego (…) wydatkowane są z ww. rozdziałów, w zależności od rodzaju placówki. Rozporządzenie w sprawie  szczegółowej klasyfikacji dochodów, wydatków, przychodów i rozchodów oraz środków pochodzących ze źródeł zagranicznych nie przewiduje klasyfikowania wydatków na działania związane z zapewnieniem wsparcia metodycznego (…).</w:t>
            </w:r>
          </w:p>
        </w:tc>
        <w:tc>
          <w:tcPr>
            <w:tcW w:w="1814" w:type="dxa"/>
          </w:tcPr>
          <w:p w:rsidR="003C4A1D" w:rsidRPr="00B10818" w:rsidRDefault="006660FD" w:rsidP="00B10818">
            <w:pPr>
              <w:rPr>
                <w:rFonts w:ascii="Lato" w:hAnsi="Lato"/>
                <w:sz w:val="22"/>
                <w:szCs w:val="22"/>
              </w:rPr>
            </w:pPr>
            <w:r>
              <w:rPr>
                <w:rFonts w:ascii="Lato" w:hAnsi="Lato"/>
                <w:sz w:val="22"/>
                <w:szCs w:val="22"/>
              </w:rPr>
              <w:t>235 914 762,86</w:t>
            </w:r>
          </w:p>
        </w:tc>
        <w:tc>
          <w:tcPr>
            <w:tcW w:w="1843" w:type="dxa"/>
            <w:gridSpan w:val="3"/>
          </w:tcPr>
          <w:p w:rsidR="003C4A1D" w:rsidRPr="00B10818" w:rsidRDefault="006660FD" w:rsidP="00B10818">
            <w:pPr>
              <w:rPr>
                <w:rFonts w:ascii="Lato" w:hAnsi="Lato"/>
                <w:sz w:val="22"/>
                <w:szCs w:val="22"/>
              </w:rPr>
            </w:pPr>
            <w:r>
              <w:rPr>
                <w:rFonts w:ascii="Lato" w:hAnsi="Lato"/>
                <w:sz w:val="22"/>
                <w:szCs w:val="22"/>
              </w:rPr>
              <w:t>235 914 762,86</w:t>
            </w:r>
          </w:p>
        </w:tc>
        <w:tc>
          <w:tcPr>
            <w:tcW w:w="2581" w:type="dxa"/>
            <w:gridSpan w:val="3"/>
          </w:tcPr>
          <w:p w:rsidR="003C4A1D" w:rsidRPr="00B10818" w:rsidRDefault="003C4A1D" w:rsidP="00B10818">
            <w:pPr>
              <w:rPr>
                <w:rFonts w:ascii="Lato" w:hAnsi="Lato"/>
                <w:sz w:val="22"/>
                <w:szCs w:val="22"/>
              </w:rPr>
            </w:pPr>
            <w:r w:rsidRPr="00B10818">
              <w:rPr>
                <w:rFonts w:ascii="Lato" w:hAnsi="Lato"/>
                <w:sz w:val="22"/>
                <w:szCs w:val="22"/>
              </w:rPr>
              <w:t>Wydział Edukacji</w:t>
            </w:r>
          </w:p>
        </w:tc>
        <w:tc>
          <w:tcPr>
            <w:tcW w:w="1955" w:type="dxa"/>
          </w:tcPr>
          <w:p w:rsidR="003C4A1D" w:rsidRPr="00B10818" w:rsidRDefault="006660FD" w:rsidP="00B10818">
            <w:pPr>
              <w:rPr>
                <w:rFonts w:ascii="Lato" w:hAnsi="Lato"/>
                <w:sz w:val="22"/>
                <w:szCs w:val="22"/>
              </w:rPr>
            </w:pPr>
            <w:r w:rsidRPr="006660FD">
              <w:rPr>
                <w:rFonts w:ascii="Lato" w:hAnsi="Lato"/>
                <w:sz w:val="22"/>
                <w:szCs w:val="22"/>
              </w:rPr>
              <w:t>Zadanie należy do kompetencji organu nadzoru pedagogicznego.</w:t>
            </w:r>
          </w:p>
        </w:tc>
      </w:tr>
      <w:tr w:rsidR="0064169C" w:rsidRPr="00B10818" w:rsidTr="00F25D08">
        <w:tc>
          <w:tcPr>
            <w:tcW w:w="2845" w:type="dxa"/>
          </w:tcPr>
          <w:p w:rsidR="003C4A1D" w:rsidRPr="00B10818" w:rsidRDefault="003C4A1D" w:rsidP="0046723E">
            <w:pPr>
              <w:rPr>
                <w:rFonts w:ascii="Lato" w:hAnsi="Lato"/>
                <w:b/>
                <w:sz w:val="22"/>
                <w:szCs w:val="22"/>
              </w:rPr>
            </w:pPr>
            <w:r w:rsidRPr="00B10818">
              <w:rPr>
                <w:rFonts w:ascii="Lato" w:hAnsi="Lato"/>
                <w:b/>
                <w:sz w:val="22"/>
                <w:szCs w:val="22"/>
              </w:rPr>
              <w:lastRenderedPageBreak/>
              <w:t>4.3 Kształcenie specjalne w ramach placówek ogólnodostępnych, integracyjnych/ ogólnodostępnych z oddziałami integracyjnymi i specjalnych/ ogólnodostępnych z oddziałami specjalnymi</w:t>
            </w:r>
          </w:p>
        </w:tc>
        <w:tc>
          <w:tcPr>
            <w:tcW w:w="11864" w:type="dxa"/>
            <w:gridSpan w:val="9"/>
          </w:tcPr>
          <w:p w:rsidR="003C4A1D" w:rsidRPr="00B10818" w:rsidRDefault="003C4A1D" w:rsidP="000076BA">
            <w:pPr>
              <w:rPr>
                <w:rFonts w:ascii="Lato" w:hAnsi="Lato"/>
                <w:sz w:val="22"/>
                <w:szCs w:val="22"/>
              </w:rPr>
            </w:pPr>
          </w:p>
        </w:tc>
      </w:tr>
      <w:tr w:rsidR="0064169C" w:rsidRPr="00B10818" w:rsidTr="00F25D08">
        <w:tc>
          <w:tcPr>
            <w:tcW w:w="2845" w:type="dxa"/>
            <w:vMerge w:val="restart"/>
          </w:tcPr>
          <w:p w:rsidR="000B499A" w:rsidRPr="00B10818" w:rsidRDefault="000B499A" w:rsidP="00761604">
            <w:pPr>
              <w:rPr>
                <w:rFonts w:ascii="Lato" w:hAnsi="Lato"/>
                <w:b/>
                <w:sz w:val="22"/>
                <w:szCs w:val="22"/>
              </w:rPr>
            </w:pPr>
          </w:p>
        </w:tc>
        <w:tc>
          <w:tcPr>
            <w:tcW w:w="3671" w:type="dxa"/>
          </w:tcPr>
          <w:p w:rsidR="000B499A" w:rsidRPr="00B10818" w:rsidRDefault="000B499A" w:rsidP="00DF3D3F">
            <w:pPr>
              <w:rPr>
                <w:rFonts w:ascii="Lato" w:hAnsi="Lato"/>
                <w:sz w:val="22"/>
                <w:szCs w:val="22"/>
              </w:rPr>
            </w:pPr>
            <w:r w:rsidRPr="00B10818">
              <w:rPr>
                <w:rFonts w:ascii="Lato" w:hAnsi="Lato"/>
                <w:sz w:val="22"/>
                <w:szCs w:val="22"/>
              </w:rPr>
              <w:t>4.3.1 Zapewnienie odpowiedniej formy kształcenia specjalnego z uwzględnieniem rodzaju niepełnosprawności, dzieciom i młodzieży niepełnosprawnym, wymagającym stosowania specjalnej organizacji nauki i metod pracy. Kształcenie to może być prowadzone w formie nauki odpowiednio w przedszkolach i szkołach ogólnodostępnych, przedszkolach, oddziałach przedszkolnych w szkołach podstawowych i szkołach lub oddziałach integracyjnych, przedszkolach i szkołach lub oddziałach specjalnych, innych formach wychowania przedszkolnego i ośrodkach, zgodnie z formą kształcenia wybrana przez rodzica/opiekuna  prawnego dziecka</w:t>
            </w:r>
          </w:p>
          <w:p w:rsidR="000B499A" w:rsidRPr="00B10818" w:rsidRDefault="000B499A" w:rsidP="00DF3D3F">
            <w:pPr>
              <w:rPr>
                <w:rFonts w:ascii="Lato" w:hAnsi="Lato"/>
                <w:sz w:val="22"/>
                <w:szCs w:val="22"/>
              </w:rPr>
            </w:pPr>
            <w:r w:rsidRPr="00B10818">
              <w:rPr>
                <w:rFonts w:ascii="Lato" w:hAnsi="Lato"/>
                <w:sz w:val="22"/>
                <w:szCs w:val="22"/>
              </w:rPr>
              <w:t xml:space="preserve">Podano ogólny plan wydatków bieżących zaplanowanych w rozdziałach: dot. przedszkoli, szkół </w:t>
            </w:r>
            <w:r w:rsidRPr="00B10818">
              <w:rPr>
                <w:rFonts w:ascii="Lato" w:hAnsi="Lato"/>
                <w:sz w:val="22"/>
                <w:szCs w:val="22"/>
              </w:rPr>
              <w:lastRenderedPageBreak/>
              <w:t>specjalnych i specjalnych ośrodków szkolno-wychowawczych - 80102, 80105, 80121, 80134, 85403 oraz rozdziałów dot. realizacji zadań wymagających stosowania specjalnej organizacji nauki i metod pracy dla dzieci  i młodzieży w przedszkolach i szkołach - 80149, 80150, 80152.</w:t>
            </w:r>
          </w:p>
        </w:tc>
        <w:tc>
          <w:tcPr>
            <w:tcW w:w="1814" w:type="dxa"/>
          </w:tcPr>
          <w:p w:rsidR="000B499A" w:rsidRPr="00B10818" w:rsidRDefault="004D7298" w:rsidP="004D7298">
            <w:pPr>
              <w:jc w:val="center"/>
              <w:rPr>
                <w:rFonts w:ascii="Lato" w:hAnsi="Lato"/>
                <w:sz w:val="22"/>
                <w:szCs w:val="22"/>
              </w:rPr>
            </w:pPr>
            <w:r>
              <w:rPr>
                <w:rFonts w:ascii="Lato" w:hAnsi="Lato"/>
                <w:sz w:val="22"/>
                <w:szCs w:val="22"/>
              </w:rPr>
              <w:lastRenderedPageBreak/>
              <w:t>-</w:t>
            </w:r>
          </w:p>
        </w:tc>
        <w:tc>
          <w:tcPr>
            <w:tcW w:w="1411" w:type="dxa"/>
          </w:tcPr>
          <w:p w:rsidR="000B499A" w:rsidRPr="00B10818" w:rsidRDefault="004D7298" w:rsidP="004D7298">
            <w:pPr>
              <w:jc w:val="center"/>
              <w:rPr>
                <w:rFonts w:ascii="Lato" w:hAnsi="Lato"/>
                <w:sz w:val="22"/>
                <w:szCs w:val="22"/>
              </w:rPr>
            </w:pPr>
            <w:r>
              <w:rPr>
                <w:rFonts w:ascii="Lato" w:hAnsi="Lato"/>
                <w:sz w:val="22"/>
                <w:szCs w:val="22"/>
              </w:rPr>
              <w:t>-</w:t>
            </w:r>
          </w:p>
        </w:tc>
        <w:tc>
          <w:tcPr>
            <w:tcW w:w="2841" w:type="dxa"/>
            <w:gridSpan w:val="4"/>
          </w:tcPr>
          <w:p w:rsidR="000B499A" w:rsidRPr="00B10818" w:rsidRDefault="000B499A" w:rsidP="000076BA">
            <w:pPr>
              <w:rPr>
                <w:rFonts w:ascii="Lato" w:hAnsi="Lato"/>
                <w:sz w:val="22"/>
                <w:szCs w:val="22"/>
              </w:rPr>
            </w:pPr>
            <w:r w:rsidRPr="00B10818">
              <w:rPr>
                <w:rFonts w:ascii="Lato" w:hAnsi="Lato"/>
                <w:sz w:val="22"/>
                <w:szCs w:val="22"/>
              </w:rPr>
              <w:t>Wydział Edukacji</w:t>
            </w:r>
          </w:p>
        </w:tc>
        <w:tc>
          <w:tcPr>
            <w:tcW w:w="2127" w:type="dxa"/>
            <w:gridSpan w:val="2"/>
          </w:tcPr>
          <w:p w:rsidR="000B499A" w:rsidRPr="00B10818" w:rsidRDefault="006660FD" w:rsidP="000076BA">
            <w:pPr>
              <w:rPr>
                <w:rFonts w:ascii="Lato" w:hAnsi="Lato"/>
                <w:sz w:val="22"/>
                <w:szCs w:val="22"/>
              </w:rPr>
            </w:pPr>
            <w:r w:rsidRPr="006660FD">
              <w:rPr>
                <w:rFonts w:ascii="Lato" w:hAnsi="Lato"/>
                <w:sz w:val="22"/>
                <w:szCs w:val="22"/>
              </w:rPr>
              <w:t>Liczba dzieci i uczniów z orzeczeniem o potrzebie kształcenia specjalnego – 4 478</w:t>
            </w:r>
          </w:p>
        </w:tc>
      </w:tr>
      <w:tr w:rsidR="0064169C" w:rsidRPr="00B10818" w:rsidTr="00F25D08">
        <w:tc>
          <w:tcPr>
            <w:tcW w:w="2845" w:type="dxa"/>
            <w:vMerge/>
          </w:tcPr>
          <w:p w:rsidR="003C4A1D" w:rsidRPr="00B10818" w:rsidRDefault="003C4A1D" w:rsidP="00761604">
            <w:pPr>
              <w:rPr>
                <w:rFonts w:ascii="Lato" w:hAnsi="Lato"/>
                <w:b/>
                <w:sz w:val="22"/>
                <w:szCs w:val="22"/>
              </w:rPr>
            </w:pPr>
          </w:p>
        </w:tc>
        <w:tc>
          <w:tcPr>
            <w:tcW w:w="3671" w:type="dxa"/>
          </w:tcPr>
          <w:p w:rsidR="003C4A1D" w:rsidRPr="00B10818" w:rsidRDefault="003C4A1D" w:rsidP="000076BA">
            <w:pPr>
              <w:rPr>
                <w:rFonts w:ascii="Lato" w:hAnsi="Lato"/>
                <w:sz w:val="22"/>
                <w:szCs w:val="22"/>
              </w:rPr>
            </w:pPr>
            <w:r w:rsidRPr="00B10818">
              <w:rPr>
                <w:rFonts w:ascii="Lato" w:hAnsi="Lato"/>
                <w:sz w:val="22"/>
                <w:szCs w:val="22"/>
              </w:rPr>
              <w:t>4.3.2 Promowanie edukacji włączającej jako pierwszego wyboru formy edukacji w placówce znajdującej się w najmniejszej odległości od domu dziecka</w:t>
            </w:r>
          </w:p>
        </w:tc>
        <w:tc>
          <w:tcPr>
            <w:tcW w:w="8193" w:type="dxa"/>
            <w:gridSpan w:val="8"/>
          </w:tcPr>
          <w:p w:rsidR="003C4A1D" w:rsidRPr="00B10818" w:rsidRDefault="003C4A1D" w:rsidP="000076BA">
            <w:pPr>
              <w:rPr>
                <w:rFonts w:ascii="Lato" w:hAnsi="Lato"/>
                <w:sz w:val="22"/>
                <w:szCs w:val="22"/>
              </w:rPr>
            </w:pPr>
          </w:p>
        </w:tc>
      </w:tr>
      <w:tr w:rsidR="0064169C" w:rsidRPr="00B10818" w:rsidTr="008D326F">
        <w:tc>
          <w:tcPr>
            <w:tcW w:w="2845" w:type="dxa"/>
            <w:vMerge/>
          </w:tcPr>
          <w:p w:rsidR="003C4A1D" w:rsidRPr="00B10818" w:rsidRDefault="003C4A1D" w:rsidP="00761604">
            <w:pPr>
              <w:rPr>
                <w:rFonts w:ascii="Lato" w:hAnsi="Lato"/>
                <w:b/>
                <w:sz w:val="22"/>
                <w:szCs w:val="22"/>
              </w:rPr>
            </w:pPr>
          </w:p>
        </w:tc>
        <w:tc>
          <w:tcPr>
            <w:tcW w:w="3671" w:type="dxa"/>
          </w:tcPr>
          <w:p w:rsidR="000B499A" w:rsidRPr="00B10818" w:rsidRDefault="000B499A" w:rsidP="000B499A">
            <w:pPr>
              <w:rPr>
                <w:rFonts w:ascii="Lato" w:hAnsi="Lato"/>
                <w:sz w:val="22"/>
                <w:szCs w:val="22"/>
              </w:rPr>
            </w:pPr>
            <w:r w:rsidRPr="00B10818">
              <w:rPr>
                <w:rFonts w:ascii="Lato" w:hAnsi="Lato"/>
                <w:sz w:val="22"/>
                <w:szCs w:val="22"/>
              </w:rPr>
              <w:t xml:space="preserve">Brak jest możliwości wskazania nakładów finansowych na działanie. </w:t>
            </w:r>
          </w:p>
          <w:p w:rsidR="000B499A" w:rsidRPr="00B10818" w:rsidRDefault="000B499A" w:rsidP="000B499A">
            <w:pPr>
              <w:rPr>
                <w:rFonts w:ascii="Lato" w:hAnsi="Lato"/>
                <w:sz w:val="22"/>
                <w:szCs w:val="22"/>
              </w:rPr>
            </w:pPr>
            <w:r w:rsidRPr="00B10818">
              <w:rPr>
                <w:rFonts w:ascii="Lato" w:hAnsi="Lato"/>
                <w:sz w:val="22"/>
                <w:szCs w:val="22"/>
              </w:rPr>
              <w:t xml:space="preserve">Wszelkie nakłady finansowe związane z szeroko pojętą tematyką osób niepełnosprawnych zaplanowane są w rozdziałach: dot. przedszkoli, szkół specjalnych i specjalnych ośrodków szkolno-wychowawczych, tj.: 80102, 80105, 80121, 80134, 85403 oraz rozdziałów dot. realizacji zadań wymagających stosowania specjalnej organizacji nauki i metod pracy dla dzieci  i młodzieży w przedszkolach i szkołach, tj.: 80149, 80150, 80152. </w:t>
            </w:r>
          </w:p>
          <w:p w:rsidR="003C4A1D" w:rsidRPr="00B10818" w:rsidRDefault="000B499A" w:rsidP="000B499A">
            <w:pPr>
              <w:rPr>
                <w:rFonts w:ascii="Lato" w:hAnsi="Lato"/>
                <w:sz w:val="22"/>
                <w:szCs w:val="22"/>
              </w:rPr>
            </w:pPr>
            <w:r w:rsidRPr="00B10818">
              <w:rPr>
                <w:rFonts w:ascii="Lato" w:hAnsi="Lato"/>
                <w:sz w:val="22"/>
                <w:szCs w:val="22"/>
              </w:rPr>
              <w:t xml:space="preserve">Wszelkie działania związane z promowaniem edukacji włączającej jako pierwszego wyboru formy edukacji (…) wydatkowane są z ww. </w:t>
            </w:r>
            <w:r w:rsidRPr="00B10818">
              <w:rPr>
                <w:rFonts w:ascii="Lato" w:hAnsi="Lato"/>
                <w:sz w:val="22"/>
                <w:szCs w:val="22"/>
              </w:rPr>
              <w:lastRenderedPageBreak/>
              <w:t>rozdziałów, w zależności od rodzaju placówki. Rozporządzenie w sprawie  szczegółowej klasyfikacji dochodów, wydatków, przychodów i rozchodów oraz środków pochodzących ze źródeł zagranicznych nie przewiduje klasyfikowania wydatków na promowanie edukacji włączającej jako pierwszego wyboru formy edukacji (…)</w:t>
            </w:r>
          </w:p>
        </w:tc>
        <w:tc>
          <w:tcPr>
            <w:tcW w:w="1814" w:type="dxa"/>
          </w:tcPr>
          <w:p w:rsidR="003C4A1D" w:rsidRPr="00B10818" w:rsidRDefault="004D7298" w:rsidP="004D7298">
            <w:pPr>
              <w:jc w:val="center"/>
              <w:rPr>
                <w:rFonts w:ascii="Lato" w:hAnsi="Lato"/>
                <w:sz w:val="22"/>
                <w:szCs w:val="22"/>
              </w:rPr>
            </w:pPr>
            <w:r>
              <w:rPr>
                <w:rFonts w:ascii="Lato" w:hAnsi="Lato"/>
                <w:sz w:val="22"/>
                <w:szCs w:val="22"/>
              </w:rPr>
              <w:lastRenderedPageBreak/>
              <w:t>-</w:t>
            </w:r>
          </w:p>
        </w:tc>
        <w:tc>
          <w:tcPr>
            <w:tcW w:w="1559" w:type="dxa"/>
            <w:gridSpan w:val="2"/>
          </w:tcPr>
          <w:p w:rsidR="003C4A1D" w:rsidRPr="00B10818" w:rsidRDefault="004D7298" w:rsidP="004D7298">
            <w:pPr>
              <w:jc w:val="center"/>
              <w:rPr>
                <w:rFonts w:ascii="Lato" w:hAnsi="Lato"/>
                <w:sz w:val="22"/>
                <w:szCs w:val="22"/>
              </w:rPr>
            </w:pPr>
            <w:r>
              <w:rPr>
                <w:rFonts w:ascii="Lato" w:hAnsi="Lato"/>
                <w:sz w:val="22"/>
                <w:szCs w:val="22"/>
              </w:rPr>
              <w:t>-</w:t>
            </w:r>
          </w:p>
        </w:tc>
        <w:tc>
          <w:tcPr>
            <w:tcW w:w="2552" w:type="dxa"/>
            <w:gridSpan w:val="2"/>
          </w:tcPr>
          <w:p w:rsidR="003C4A1D" w:rsidRPr="00B10818" w:rsidRDefault="003C4A1D" w:rsidP="000076BA">
            <w:pPr>
              <w:rPr>
                <w:rFonts w:ascii="Lato" w:hAnsi="Lato"/>
                <w:sz w:val="22"/>
                <w:szCs w:val="22"/>
              </w:rPr>
            </w:pPr>
            <w:r w:rsidRPr="00B10818">
              <w:rPr>
                <w:rFonts w:ascii="Lato" w:hAnsi="Lato"/>
                <w:sz w:val="22"/>
                <w:szCs w:val="22"/>
              </w:rPr>
              <w:t>Wydział Edukacji</w:t>
            </w:r>
          </w:p>
        </w:tc>
        <w:tc>
          <w:tcPr>
            <w:tcW w:w="2268" w:type="dxa"/>
            <w:gridSpan w:val="3"/>
          </w:tcPr>
          <w:p w:rsidR="003C4A1D" w:rsidRPr="00B10818" w:rsidRDefault="005A70BF" w:rsidP="000076BA">
            <w:pPr>
              <w:rPr>
                <w:rFonts w:ascii="Lato" w:hAnsi="Lato"/>
                <w:sz w:val="22"/>
                <w:szCs w:val="22"/>
              </w:rPr>
            </w:pPr>
            <w:r w:rsidRPr="007B5654">
              <w:rPr>
                <w:rFonts w:ascii="Lato" w:hAnsi="Lato"/>
                <w:color w:val="FF0000"/>
                <w:sz w:val="22"/>
                <w:szCs w:val="22"/>
              </w:rPr>
              <w:t>Realizacja w oparciu o przepisy.</w:t>
            </w:r>
          </w:p>
        </w:tc>
      </w:tr>
      <w:tr w:rsidR="0064169C" w:rsidRPr="00B10818" w:rsidTr="008D326F">
        <w:tc>
          <w:tcPr>
            <w:tcW w:w="2845" w:type="dxa"/>
            <w:vMerge/>
          </w:tcPr>
          <w:p w:rsidR="003C4A1D" w:rsidRPr="00B10818" w:rsidRDefault="003C4A1D" w:rsidP="00761604">
            <w:pPr>
              <w:rPr>
                <w:rFonts w:ascii="Lato" w:hAnsi="Lato"/>
                <w:b/>
                <w:sz w:val="22"/>
                <w:szCs w:val="22"/>
              </w:rPr>
            </w:pPr>
          </w:p>
        </w:tc>
        <w:tc>
          <w:tcPr>
            <w:tcW w:w="3671" w:type="dxa"/>
          </w:tcPr>
          <w:p w:rsidR="003C4A1D" w:rsidRPr="00B10818" w:rsidRDefault="003C4A1D" w:rsidP="0075190E">
            <w:pPr>
              <w:rPr>
                <w:rFonts w:ascii="Lato" w:hAnsi="Lato"/>
                <w:sz w:val="22"/>
                <w:szCs w:val="22"/>
              </w:rPr>
            </w:pPr>
            <w:r w:rsidRPr="00B10818">
              <w:rPr>
                <w:rFonts w:ascii="Lato" w:hAnsi="Lato"/>
                <w:sz w:val="22"/>
                <w:szCs w:val="22"/>
              </w:rPr>
              <w:t>Jak w działaniu 3.2.1</w:t>
            </w:r>
          </w:p>
        </w:tc>
        <w:tc>
          <w:tcPr>
            <w:tcW w:w="1814" w:type="dxa"/>
          </w:tcPr>
          <w:p w:rsidR="003C4A1D" w:rsidRPr="00B10818" w:rsidRDefault="00C87171" w:rsidP="000076BA">
            <w:pPr>
              <w:rPr>
                <w:rFonts w:ascii="Lato" w:hAnsi="Lato"/>
                <w:sz w:val="22"/>
                <w:szCs w:val="22"/>
              </w:rPr>
            </w:pPr>
            <w:r>
              <w:rPr>
                <w:rFonts w:ascii="Lato" w:hAnsi="Lato"/>
                <w:sz w:val="22"/>
                <w:szCs w:val="22"/>
              </w:rPr>
              <w:t>W ramach etatów</w:t>
            </w:r>
          </w:p>
        </w:tc>
        <w:tc>
          <w:tcPr>
            <w:tcW w:w="1559" w:type="dxa"/>
            <w:gridSpan w:val="2"/>
          </w:tcPr>
          <w:p w:rsidR="003C4A1D" w:rsidRPr="00B10818" w:rsidRDefault="00C87171" w:rsidP="000076BA">
            <w:pPr>
              <w:rPr>
                <w:rFonts w:ascii="Lato" w:hAnsi="Lato"/>
                <w:sz w:val="22"/>
                <w:szCs w:val="22"/>
              </w:rPr>
            </w:pPr>
            <w:r>
              <w:rPr>
                <w:rFonts w:ascii="Lato" w:hAnsi="Lato"/>
                <w:sz w:val="22"/>
                <w:szCs w:val="22"/>
              </w:rPr>
              <w:t>W ramach etatów</w:t>
            </w:r>
          </w:p>
        </w:tc>
        <w:tc>
          <w:tcPr>
            <w:tcW w:w="2552" w:type="dxa"/>
            <w:gridSpan w:val="2"/>
          </w:tcPr>
          <w:p w:rsidR="003C4A1D" w:rsidRPr="00B10818" w:rsidRDefault="003C4A1D" w:rsidP="000076BA">
            <w:pPr>
              <w:rPr>
                <w:rFonts w:ascii="Lato" w:hAnsi="Lato"/>
                <w:sz w:val="22"/>
                <w:szCs w:val="22"/>
              </w:rPr>
            </w:pPr>
            <w:r w:rsidRPr="00B10818">
              <w:rPr>
                <w:rFonts w:ascii="Lato" w:hAnsi="Lato"/>
                <w:sz w:val="22"/>
                <w:szCs w:val="22"/>
              </w:rPr>
              <w:t>Wydział Komunikacji Społecznej</w:t>
            </w:r>
          </w:p>
        </w:tc>
        <w:tc>
          <w:tcPr>
            <w:tcW w:w="2268" w:type="dxa"/>
            <w:gridSpan w:val="3"/>
          </w:tcPr>
          <w:p w:rsidR="003C4A1D" w:rsidRPr="00B10818" w:rsidRDefault="00C87171" w:rsidP="0075190E">
            <w:pPr>
              <w:rPr>
                <w:rFonts w:ascii="Lato" w:hAnsi="Lato"/>
                <w:sz w:val="22"/>
                <w:szCs w:val="22"/>
              </w:rPr>
            </w:pPr>
            <w:r>
              <w:rPr>
                <w:rFonts w:ascii="Lato" w:hAnsi="Lato"/>
                <w:sz w:val="22"/>
                <w:szCs w:val="22"/>
              </w:rPr>
              <w:t>Liczba przeprowadzonych działań</w:t>
            </w:r>
          </w:p>
        </w:tc>
      </w:tr>
      <w:tr w:rsidR="0064169C" w:rsidRPr="00B10818" w:rsidTr="008D326F">
        <w:tc>
          <w:tcPr>
            <w:tcW w:w="2845" w:type="dxa"/>
            <w:vMerge/>
          </w:tcPr>
          <w:p w:rsidR="003C4A1D" w:rsidRPr="00B10818" w:rsidRDefault="003C4A1D" w:rsidP="00761604">
            <w:pPr>
              <w:rPr>
                <w:rFonts w:ascii="Lato" w:hAnsi="Lato"/>
                <w:b/>
                <w:sz w:val="22"/>
                <w:szCs w:val="22"/>
              </w:rPr>
            </w:pPr>
          </w:p>
        </w:tc>
        <w:tc>
          <w:tcPr>
            <w:tcW w:w="3671" w:type="dxa"/>
          </w:tcPr>
          <w:p w:rsidR="003C4A1D" w:rsidRPr="00B10818" w:rsidRDefault="003C4A1D" w:rsidP="000076BA">
            <w:pPr>
              <w:rPr>
                <w:rFonts w:ascii="Lato" w:hAnsi="Lato"/>
                <w:sz w:val="22"/>
                <w:szCs w:val="22"/>
              </w:rPr>
            </w:pPr>
            <w:r w:rsidRPr="00B10818">
              <w:rPr>
                <w:rFonts w:ascii="Lato" w:hAnsi="Lato"/>
                <w:sz w:val="22"/>
                <w:szCs w:val="22"/>
              </w:rPr>
              <w:t>4.3.3 Zapewnienie indywidualnego, specjalistycznego wsparcia osoby dorosłej (na przykład w formie wsparcia nauczyciela wspomagającego) dla dzieci ze specjalnymi potrzebami edukacyjnymi, zgodnie z tymi potrzebami, w pełnym wymiarze czasu, w którym dziecko przebywa w placówce edukacyjnej (z uwzględnieniem zajęć pozalekcyjnych, wycieczek szkolnych oraz zajęć świetlicowych)</w:t>
            </w:r>
          </w:p>
          <w:p w:rsidR="000B499A" w:rsidRPr="00B10818" w:rsidRDefault="000B499A" w:rsidP="000B499A">
            <w:pPr>
              <w:rPr>
                <w:rFonts w:ascii="Lato" w:hAnsi="Lato"/>
                <w:sz w:val="22"/>
                <w:szCs w:val="22"/>
              </w:rPr>
            </w:pPr>
            <w:r w:rsidRPr="00B10818">
              <w:rPr>
                <w:rFonts w:ascii="Lato" w:hAnsi="Lato"/>
                <w:sz w:val="22"/>
                <w:szCs w:val="22"/>
              </w:rPr>
              <w:t xml:space="preserve">Brak jest możliwości wskazania nakładów finansowych na działanie. </w:t>
            </w:r>
          </w:p>
          <w:p w:rsidR="000B499A" w:rsidRPr="00B10818" w:rsidRDefault="000B499A" w:rsidP="000B499A">
            <w:pPr>
              <w:rPr>
                <w:rFonts w:ascii="Lato" w:hAnsi="Lato"/>
                <w:sz w:val="22"/>
                <w:szCs w:val="22"/>
              </w:rPr>
            </w:pPr>
            <w:r w:rsidRPr="00B10818">
              <w:rPr>
                <w:rFonts w:ascii="Lato" w:hAnsi="Lato"/>
                <w:sz w:val="22"/>
                <w:szCs w:val="22"/>
              </w:rPr>
              <w:t xml:space="preserve">Wszelkie nakłady finansowe związane z szeroko pojętą tematyką osób niepełnosprawnych zaplanowane są w rozdziałach: dot. przedszkoli, szkół specjalnych i </w:t>
            </w:r>
            <w:r w:rsidRPr="00B10818">
              <w:rPr>
                <w:rFonts w:ascii="Lato" w:hAnsi="Lato"/>
                <w:sz w:val="22"/>
                <w:szCs w:val="22"/>
              </w:rPr>
              <w:lastRenderedPageBreak/>
              <w:t xml:space="preserve">specjalnych ośrodków szkolno-wychowawczych, tj.: 80102, 80105, 80121, 80134, 85403 oraz rozdziałów dot. realizacji zadań wymagających stosowania specjalnej organizacji nauki i metod pracy dla dzieci  i młodzieży w przedszkolach i szkołach, tj.: 80149, 80150, 80152. </w:t>
            </w:r>
          </w:p>
          <w:p w:rsidR="000B499A" w:rsidRPr="00B10818" w:rsidRDefault="000B499A" w:rsidP="000B499A">
            <w:pPr>
              <w:rPr>
                <w:rFonts w:ascii="Lato" w:hAnsi="Lato"/>
                <w:sz w:val="22"/>
                <w:szCs w:val="22"/>
              </w:rPr>
            </w:pPr>
            <w:r w:rsidRPr="00B10818">
              <w:rPr>
                <w:rFonts w:ascii="Lato" w:hAnsi="Lato"/>
                <w:sz w:val="22"/>
                <w:szCs w:val="22"/>
              </w:rPr>
              <w:t>Wszelkie działania związane z zapewnieniem indywidualnego, specjalistycznego wsparcia osoby dorosłej (…)  wydatkowane są z ww. rozdziałów, w zależności od rodzaju placówki. Rozporządzenie w sprawie  szczegółowej klasyfikacji dochodów, wydatków, przychodów i rozchodów oraz środków pochodzących ze źródeł zagranicznych nie przewiduje klasyfikowania wydatków na zapewnieniem indywidualnego, specjalistycznego wsparcia osoby dorosłej (…)</w:t>
            </w:r>
          </w:p>
        </w:tc>
        <w:tc>
          <w:tcPr>
            <w:tcW w:w="1814" w:type="dxa"/>
          </w:tcPr>
          <w:p w:rsidR="003C4A1D" w:rsidRPr="00B10818" w:rsidRDefault="003C4A1D" w:rsidP="000076BA">
            <w:pPr>
              <w:rPr>
                <w:rFonts w:ascii="Lato" w:hAnsi="Lato"/>
                <w:sz w:val="22"/>
                <w:szCs w:val="22"/>
              </w:rPr>
            </w:pPr>
          </w:p>
        </w:tc>
        <w:tc>
          <w:tcPr>
            <w:tcW w:w="1559" w:type="dxa"/>
            <w:gridSpan w:val="2"/>
          </w:tcPr>
          <w:p w:rsidR="003C4A1D" w:rsidRPr="00B10818" w:rsidRDefault="003C4A1D" w:rsidP="000076BA">
            <w:pPr>
              <w:rPr>
                <w:rFonts w:ascii="Lato" w:hAnsi="Lato"/>
                <w:sz w:val="22"/>
                <w:szCs w:val="22"/>
              </w:rPr>
            </w:pPr>
          </w:p>
        </w:tc>
        <w:tc>
          <w:tcPr>
            <w:tcW w:w="2552" w:type="dxa"/>
            <w:gridSpan w:val="2"/>
          </w:tcPr>
          <w:p w:rsidR="003C4A1D" w:rsidRPr="00B10818" w:rsidRDefault="003C4A1D" w:rsidP="000076BA">
            <w:pPr>
              <w:rPr>
                <w:rFonts w:ascii="Lato" w:hAnsi="Lato"/>
                <w:sz w:val="22"/>
                <w:szCs w:val="22"/>
              </w:rPr>
            </w:pPr>
            <w:r w:rsidRPr="00B10818">
              <w:rPr>
                <w:rFonts w:ascii="Lato" w:hAnsi="Lato"/>
                <w:sz w:val="22"/>
                <w:szCs w:val="22"/>
              </w:rPr>
              <w:t>Wydział Edukacji</w:t>
            </w:r>
          </w:p>
        </w:tc>
        <w:tc>
          <w:tcPr>
            <w:tcW w:w="2268" w:type="dxa"/>
            <w:gridSpan w:val="3"/>
          </w:tcPr>
          <w:p w:rsidR="003C4A1D" w:rsidRPr="00B10818" w:rsidRDefault="008D326F" w:rsidP="000076BA">
            <w:pPr>
              <w:rPr>
                <w:rFonts w:ascii="Lato" w:hAnsi="Lato"/>
                <w:sz w:val="22"/>
                <w:szCs w:val="22"/>
              </w:rPr>
            </w:pPr>
            <w:r w:rsidRPr="008D326F">
              <w:rPr>
                <w:rFonts w:ascii="Lato" w:hAnsi="Lato"/>
                <w:sz w:val="22"/>
                <w:szCs w:val="22"/>
              </w:rPr>
              <w:t>Administrator danych Systemu Informacji Oświatowej – Ministerstwo Edukacji i Nauki - nie udostępnia obecnie danych w tym zakresie.</w:t>
            </w:r>
          </w:p>
        </w:tc>
      </w:tr>
      <w:tr w:rsidR="0064169C" w:rsidRPr="00B10818" w:rsidTr="008D326F">
        <w:tc>
          <w:tcPr>
            <w:tcW w:w="2845" w:type="dxa"/>
            <w:vMerge/>
          </w:tcPr>
          <w:p w:rsidR="003C4A1D" w:rsidRPr="00B10818" w:rsidRDefault="003C4A1D" w:rsidP="00761604">
            <w:pPr>
              <w:rPr>
                <w:rFonts w:ascii="Lato" w:hAnsi="Lato"/>
                <w:b/>
                <w:sz w:val="22"/>
                <w:szCs w:val="22"/>
              </w:rPr>
            </w:pPr>
          </w:p>
        </w:tc>
        <w:tc>
          <w:tcPr>
            <w:tcW w:w="3671" w:type="dxa"/>
          </w:tcPr>
          <w:p w:rsidR="003C4A1D" w:rsidRPr="00B10818" w:rsidRDefault="003C4A1D" w:rsidP="0078604B">
            <w:pPr>
              <w:rPr>
                <w:rFonts w:ascii="Lato" w:hAnsi="Lato"/>
                <w:sz w:val="22"/>
                <w:szCs w:val="22"/>
              </w:rPr>
            </w:pPr>
            <w:r w:rsidRPr="00B10818">
              <w:rPr>
                <w:rFonts w:ascii="Lato" w:hAnsi="Lato"/>
                <w:sz w:val="22"/>
                <w:szCs w:val="22"/>
              </w:rPr>
              <w:t xml:space="preserve">4.3.4 Zapewnienie wykonywania czynności higienicznych i samoobsługowych (jedzenie, toaleta, przemieszczanie się) dla uczniów realizujących kształcenie specjalne w placówkach ogólnodostępnych i integracyjnych (jeżeli konieczne), w pełnym wymiarze czasu, w którym dziecko przebywa w placówce edukacyjnej (z uwzględnieniem zajęć </w:t>
            </w:r>
            <w:r w:rsidRPr="00B10818">
              <w:rPr>
                <w:rFonts w:ascii="Lato" w:hAnsi="Lato"/>
                <w:sz w:val="22"/>
                <w:szCs w:val="22"/>
              </w:rPr>
              <w:lastRenderedPageBreak/>
              <w:t>pozalekcyjnych, wycieczek szkolnych oraz zajęć świetlicowych)</w:t>
            </w:r>
          </w:p>
          <w:p w:rsidR="000B499A" w:rsidRPr="00B10818" w:rsidRDefault="000B499A" w:rsidP="000B499A">
            <w:pPr>
              <w:rPr>
                <w:rFonts w:ascii="Lato" w:hAnsi="Lato"/>
                <w:sz w:val="22"/>
                <w:szCs w:val="22"/>
              </w:rPr>
            </w:pPr>
            <w:r w:rsidRPr="00B10818">
              <w:rPr>
                <w:rFonts w:ascii="Lato" w:hAnsi="Lato"/>
                <w:sz w:val="22"/>
                <w:szCs w:val="22"/>
              </w:rPr>
              <w:t xml:space="preserve">Wszelkie nakłady finansowe związane z szeroko pojętą tematyką osób niepełnosprawnych zaplanowane są w rozdziałach: dot. przedszkoli, szkół specjalnych i specjalnych ośrodków szkolno-wychowawczych, tj.: 80102, 80105, 80121, 80134, 85403 oraz rozdziałów dot. realizacji zadań wymagających stosowania specjalnej organizacji nauki i metod pracy dla dzieci  i młodzieży w przedszkolach i szkołach, tj.: 80149, 80150, 80152. </w:t>
            </w:r>
          </w:p>
          <w:p w:rsidR="000B499A" w:rsidRPr="00B10818" w:rsidRDefault="000B499A" w:rsidP="000B499A">
            <w:pPr>
              <w:rPr>
                <w:rFonts w:ascii="Lato" w:hAnsi="Lato"/>
                <w:sz w:val="22"/>
                <w:szCs w:val="22"/>
              </w:rPr>
            </w:pPr>
            <w:r w:rsidRPr="00B10818">
              <w:rPr>
                <w:rFonts w:ascii="Lato" w:hAnsi="Lato"/>
                <w:sz w:val="22"/>
                <w:szCs w:val="22"/>
              </w:rPr>
              <w:t xml:space="preserve">Wszelkie działania związane z zapewnienie wykonywania czynności higienicznych i samoobsługowych (…)  wydatkowane są z ww. rozdziałów, w zależności od rodzaju placówki. Rozporządzenie w sprawie </w:t>
            </w:r>
            <w:r w:rsidRPr="00B10818">
              <w:rPr>
                <w:rFonts w:ascii="Lato" w:hAnsi="Lato"/>
                <w:bCs/>
                <w:sz w:val="22"/>
                <w:szCs w:val="22"/>
              </w:rPr>
              <w:t xml:space="preserve"> szczegółowej klasyfikacji dochodów, wydatków, przychodów i rozchodów oraz środków pochodzących ze źródeł zagranicznych nie przewiduje klasyfikowania wydatków na z</w:t>
            </w:r>
            <w:r w:rsidRPr="00B10818">
              <w:rPr>
                <w:rFonts w:ascii="Lato" w:hAnsi="Lato"/>
                <w:sz w:val="22"/>
                <w:szCs w:val="22"/>
              </w:rPr>
              <w:t xml:space="preserve">apewnienie wykonywania czynności </w:t>
            </w:r>
            <w:r w:rsidRPr="007B5654">
              <w:rPr>
                <w:rFonts w:ascii="Lato" w:hAnsi="Lato"/>
                <w:color w:val="FF0000"/>
                <w:sz w:val="22"/>
                <w:szCs w:val="22"/>
              </w:rPr>
              <w:t>higienicznych i</w:t>
            </w:r>
            <w:r w:rsidR="007B5654">
              <w:rPr>
                <w:rFonts w:ascii="Lato" w:hAnsi="Lato"/>
                <w:color w:val="FF0000"/>
                <w:sz w:val="22"/>
                <w:szCs w:val="22"/>
              </w:rPr>
              <w:t xml:space="preserve"> samoobsługowych.</w:t>
            </w:r>
            <w:bookmarkStart w:id="3" w:name="_GoBack"/>
            <w:bookmarkEnd w:id="3"/>
          </w:p>
        </w:tc>
        <w:tc>
          <w:tcPr>
            <w:tcW w:w="1814" w:type="dxa"/>
          </w:tcPr>
          <w:p w:rsidR="003C4A1D" w:rsidRPr="00B10818" w:rsidRDefault="003C4A1D" w:rsidP="000076BA">
            <w:pPr>
              <w:rPr>
                <w:rFonts w:ascii="Lato" w:hAnsi="Lato"/>
                <w:sz w:val="22"/>
                <w:szCs w:val="22"/>
              </w:rPr>
            </w:pPr>
          </w:p>
        </w:tc>
        <w:tc>
          <w:tcPr>
            <w:tcW w:w="1559" w:type="dxa"/>
            <w:gridSpan w:val="2"/>
          </w:tcPr>
          <w:p w:rsidR="003C4A1D" w:rsidRPr="00B10818" w:rsidRDefault="003C4A1D" w:rsidP="000076BA">
            <w:pPr>
              <w:rPr>
                <w:rFonts w:ascii="Lato" w:hAnsi="Lato"/>
                <w:sz w:val="22"/>
                <w:szCs w:val="22"/>
              </w:rPr>
            </w:pPr>
          </w:p>
        </w:tc>
        <w:tc>
          <w:tcPr>
            <w:tcW w:w="2552" w:type="dxa"/>
            <w:gridSpan w:val="2"/>
          </w:tcPr>
          <w:p w:rsidR="003C4A1D" w:rsidRPr="00B10818" w:rsidRDefault="003C4A1D" w:rsidP="000076BA">
            <w:pPr>
              <w:rPr>
                <w:rFonts w:ascii="Lato" w:hAnsi="Lato"/>
                <w:sz w:val="22"/>
                <w:szCs w:val="22"/>
              </w:rPr>
            </w:pPr>
            <w:r w:rsidRPr="00B10818">
              <w:rPr>
                <w:rFonts w:ascii="Lato" w:hAnsi="Lato"/>
                <w:sz w:val="22"/>
                <w:szCs w:val="22"/>
              </w:rPr>
              <w:t>Wydział Edukacji</w:t>
            </w:r>
          </w:p>
        </w:tc>
        <w:tc>
          <w:tcPr>
            <w:tcW w:w="2268" w:type="dxa"/>
            <w:gridSpan w:val="3"/>
          </w:tcPr>
          <w:p w:rsidR="003C4A1D" w:rsidRPr="00B10818" w:rsidRDefault="008D326F" w:rsidP="000076BA">
            <w:pPr>
              <w:rPr>
                <w:rFonts w:ascii="Lato" w:hAnsi="Lato"/>
                <w:sz w:val="22"/>
                <w:szCs w:val="22"/>
              </w:rPr>
            </w:pPr>
            <w:r w:rsidRPr="008D326F">
              <w:rPr>
                <w:rFonts w:ascii="Lato" w:hAnsi="Lato"/>
                <w:sz w:val="22"/>
                <w:szCs w:val="22"/>
              </w:rPr>
              <w:t>Administrator danych Systemu Informacji Oświatowej – Ministerstwo Edukacji i Nauki - nie udostępnia obecnie danych w tym zakresie.</w:t>
            </w:r>
          </w:p>
        </w:tc>
      </w:tr>
      <w:tr w:rsidR="0064169C" w:rsidRPr="00B10818" w:rsidTr="008D326F">
        <w:tc>
          <w:tcPr>
            <w:tcW w:w="2845" w:type="dxa"/>
            <w:vMerge/>
          </w:tcPr>
          <w:p w:rsidR="003C4A1D" w:rsidRPr="00B10818" w:rsidRDefault="003C4A1D" w:rsidP="00761604">
            <w:pPr>
              <w:rPr>
                <w:rFonts w:ascii="Lato" w:hAnsi="Lato"/>
                <w:b/>
                <w:sz w:val="22"/>
                <w:szCs w:val="22"/>
              </w:rPr>
            </w:pPr>
          </w:p>
        </w:tc>
        <w:tc>
          <w:tcPr>
            <w:tcW w:w="3671" w:type="dxa"/>
          </w:tcPr>
          <w:p w:rsidR="003C4A1D" w:rsidRPr="00B10818" w:rsidRDefault="003C4A1D" w:rsidP="000076BA">
            <w:pPr>
              <w:rPr>
                <w:rFonts w:ascii="Lato" w:hAnsi="Lato"/>
                <w:sz w:val="22"/>
                <w:szCs w:val="22"/>
              </w:rPr>
            </w:pPr>
            <w:r w:rsidRPr="00B10818">
              <w:rPr>
                <w:rFonts w:ascii="Lato" w:hAnsi="Lato"/>
                <w:sz w:val="22"/>
                <w:szCs w:val="22"/>
              </w:rPr>
              <w:t>4.3.5 Monitorowanie jakości kształcenia uczniów ze specjalnymi potrzebami edukacyjnymi</w:t>
            </w:r>
          </w:p>
          <w:p w:rsidR="000B499A" w:rsidRPr="00B10818" w:rsidRDefault="000B499A" w:rsidP="000B499A">
            <w:pPr>
              <w:rPr>
                <w:rFonts w:ascii="Lato" w:hAnsi="Lato"/>
                <w:sz w:val="22"/>
                <w:szCs w:val="22"/>
              </w:rPr>
            </w:pPr>
            <w:r w:rsidRPr="00B10818">
              <w:rPr>
                <w:rFonts w:ascii="Lato" w:hAnsi="Lato"/>
                <w:sz w:val="22"/>
                <w:szCs w:val="22"/>
              </w:rPr>
              <w:t xml:space="preserve">Wszelkie nakłady finansowe związane z szeroko pojętą tematyką osób niepełnosprawnych zaplanowane są w rozdziałach: dot. przedszkoli, szkół specjalnych i specjalnych ośrodków szkolno-wychowawczych, tj.: 80102, 80105, 80121, 80134, 85403 oraz rozdziałów dot. realizacji zadań wymagających stosowania specjalnej organizacji nauki i metod pracy dla dzieci  i młodzieży w przedszkolach i szkołach, tj.: 80149, 80150, 80152. </w:t>
            </w:r>
          </w:p>
          <w:p w:rsidR="000B499A" w:rsidRPr="00B10818" w:rsidRDefault="000B499A" w:rsidP="000B499A">
            <w:pPr>
              <w:rPr>
                <w:rFonts w:ascii="Lato" w:hAnsi="Lato"/>
                <w:sz w:val="22"/>
                <w:szCs w:val="22"/>
              </w:rPr>
            </w:pPr>
            <w:r w:rsidRPr="00B10818">
              <w:rPr>
                <w:rFonts w:ascii="Lato" w:hAnsi="Lato"/>
                <w:sz w:val="22"/>
                <w:szCs w:val="22"/>
              </w:rPr>
              <w:t>Wszelkie działania związane z monitorowaniem jakości kształcenia uczniów ze specjalnymi potrzebami edukacyjnymi wydatkowane są z ww. rozdziałów, w zależności od rodzaju placówki. Rozporządzenie w sprawie  szczegółowej klasyfikacji dochodów, wydatków, przychodów i rozchodów oraz środków pochodzących ze źródeł zagranicznych nie przewiduje klasyfikowania wydatków na monitorowanie jakości kształcenia uczniów ze specjalnymi potrzebami edukacyjnymi.</w:t>
            </w:r>
          </w:p>
        </w:tc>
        <w:tc>
          <w:tcPr>
            <w:tcW w:w="1814" w:type="dxa"/>
          </w:tcPr>
          <w:p w:rsidR="003C4A1D" w:rsidRPr="00B10818" w:rsidRDefault="004D7298" w:rsidP="004D7298">
            <w:pPr>
              <w:jc w:val="center"/>
              <w:rPr>
                <w:rFonts w:ascii="Lato" w:hAnsi="Lato"/>
                <w:sz w:val="22"/>
                <w:szCs w:val="22"/>
              </w:rPr>
            </w:pPr>
            <w:r>
              <w:rPr>
                <w:rFonts w:ascii="Lato" w:hAnsi="Lato"/>
                <w:sz w:val="22"/>
                <w:szCs w:val="22"/>
              </w:rPr>
              <w:t>-</w:t>
            </w:r>
          </w:p>
        </w:tc>
        <w:tc>
          <w:tcPr>
            <w:tcW w:w="1559" w:type="dxa"/>
            <w:gridSpan w:val="2"/>
          </w:tcPr>
          <w:p w:rsidR="003C4A1D" w:rsidRPr="00B10818" w:rsidRDefault="004D7298" w:rsidP="004D7298">
            <w:pPr>
              <w:jc w:val="center"/>
              <w:rPr>
                <w:rFonts w:ascii="Lato" w:hAnsi="Lato"/>
                <w:sz w:val="22"/>
                <w:szCs w:val="22"/>
              </w:rPr>
            </w:pPr>
            <w:r>
              <w:rPr>
                <w:rFonts w:ascii="Lato" w:hAnsi="Lato"/>
                <w:sz w:val="22"/>
                <w:szCs w:val="22"/>
              </w:rPr>
              <w:t>-</w:t>
            </w:r>
          </w:p>
        </w:tc>
        <w:tc>
          <w:tcPr>
            <w:tcW w:w="2552" w:type="dxa"/>
            <w:gridSpan w:val="2"/>
          </w:tcPr>
          <w:p w:rsidR="003C4A1D" w:rsidRPr="00B10818" w:rsidRDefault="003C4A1D" w:rsidP="000076BA">
            <w:pPr>
              <w:rPr>
                <w:rFonts w:ascii="Lato" w:hAnsi="Lato"/>
                <w:sz w:val="22"/>
                <w:szCs w:val="22"/>
              </w:rPr>
            </w:pPr>
            <w:r w:rsidRPr="00B10818">
              <w:rPr>
                <w:rFonts w:ascii="Lato" w:hAnsi="Lato"/>
                <w:sz w:val="22"/>
                <w:szCs w:val="22"/>
              </w:rPr>
              <w:t>Wydział Edukacji</w:t>
            </w:r>
          </w:p>
        </w:tc>
        <w:tc>
          <w:tcPr>
            <w:tcW w:w="2268" w:type="dxa"/>
            <w:gridSpan w:val="3"/>
          </w:tcPr>
          <w:p w:rsidR="003C4A1D" w:rsidRPr="00B10818" w:rsidRDefault="008D326F" w:rsidP="000076BA">
            <w:pPr>
              <w:rPr>
                <w:rFonts w:ascii="Lato" w:hAnsi="Lato"/>
                <w:sz w:val="22"/>
                <w:szCs w:val="22"/>
              </w:rPr>
            </w:pPr>
            <w:r w:rsidRPr="008D326F">
              <w:rPr>
                <w:rFonts w:ascii="Lato" w:hAnsi="Lato"/>
                <w:sz w:val="22"/>
                <w:szCs w:val="22"/>
              </w:rPr>
              <w:t>Zadanie należy do kompetencji organu nadzoru pedagogicznego.</w:t>
            </w:r>
          </w:p>
        </w:tc>
      </w:tr>
      <w:tr w:rsidR="0064169C" w:rsidRPr="00B10818" w:rsidTr="008D326F">
        <w:tc>
          <w:tcPr>
            <w:tcW w:w="2845" w:type="dxa"/>
          </w:tcPr>
          <w:p w:rsidR="003C4A1D" w:rsidRPr="00B10818" w:rsidRDefault="003C4A1D" w:rsidP="00761604">
            <w:pPr>
              <w:rPr>
                <w:rFonts w:ascii="Lato" w:hAnsi="Lato"/>
                <w:b/>
                <w:sz w:val="22"/>
                <w:szCs w:val="22"/>
              </w:rPr>
            </w:pPr>
            <w:r w:rsidRPr="00B10818">
              <w:rPr>
                <w:rFonts w:ascii="Lato" w:hAnsi="Lato"/>
                <w:b/>
                <w:sz w:val="22"/>
                <w:szCs w:val="22"/>
              </w:rPr>
              <w:lastRenderedPageBreak/>
              <w:t>4.4 Dowóz uczniów z niepełnosprawnościami</w:t>
            </w:r>
          </w:p>
        </w:tc>
        <w:tc>
          <w:tcPr>
            <w:tcW w:w="3671" w:type="dxa"/>
          </w:tcPr>
          <w:p w:rsidR="003C4A1D" w:rsidRPr="00B10818" w:rsidRDefault="003C4A1D" w:rsidP="000B499A">
            <w:pPr>
              <w:rPr>
                <w:rFonts w:ascii="Lato" w:hAnsi="Lato"/>
                <w:sz w:val="22"/>
                <w:szCs w:val="22"/>
              </w:rPr>
            </w:pPr>
            <w:r w:rsidRPr="00B10818">
              <w:rPr>
                <w:rFonts w:ascii="Lato" w:hAnsi="Lato"/>
                <w:sz w:val="22"/>
                <w:szCs w:val="22"/>
              </w:rPr>
              <w:t xml:space="preserve">4.4.1 Dowóz i opieka w czasie przewozu dzieci i uczniów z niepełnosprawnościami do przedszkoli, szkół i placówek albo zwrot kosztów dowozu na podstawie umowy zawartej miedzy wójtem, burmistrzem, prezydentem) a rodzicami, jeżeli dowożenie i opiekę w trakcie przewozu zapewniają rodzice </w:t>
            </w:r>
          </w:p>
        </w:tc>
        <w:tc>
          <w:tcPr>
            <w:tcW w:w="1814" w:type="dxa"/>
          </w:tcPr>
          <w:p w:rsidR="003C4A1D" w:rsidRPr="00B10818" w:rsidRDefault="008D326F" w:rsidP="004C5FA9">
            <w:pPr>
              <w:rPr>
                <w:rFonts w:ascii="Lato" w:hAnsi="Lato"/>
                <w:sz w:val="22"/>
                <w:szCs w:val="22"/>
              </w:rPr>
            </w:pPr>
            <w:r>
              <w:rPr>
                <w:rFonts w:ascii="Lato" w:hAnsi="Lato"/>
                <w:sz w:val="22"/>
                <w:szCs w:val="22"/>
              </w:rPr>
              <w:t>3 632 661,65</w:t>
            </w:r>
          </w:p>
        </w:tc>
        <w:tc>
          <w:tcPr>
            <w:tcW w:w="1559" w:type="dxa"/>
            <w:gridSpan w:val="2"/>
          </w:tcPr>
          <w:p w:rsidR="003C4A1D" w:rsidRPr="00B10818" w:rsidRDefault="008D326F" w:rsidP="000076BA">
            <w:pPr>
              <w:rPr>
                <w:rFonts w:ascii="Lato" w:hAnsi="Lato"/>
                <w:sz w:val="22"/>
                <w:szCs w:val="22"/>
              </w:rPr>
            </w:pPr>
            <w:r>
              <w:rPr>
                <w:rFonts w:ascii="Lato" w:hAnsi="Lato"/>
                <w:sz w:val="22"/>
                <w:szCs w:val="22"/>
              </w:rPr>
              <w:t>3 632 661,65</w:t>
            </w:r>
          </w:p>
        </w:tc>
        <w:tc>
          <w:tcPr>
            <w:tcW w:w="2552" w:type="dxa"/>
            <w:gridSpan w:val="2"/>
          </w:tcPr>
          <w:p w:rsidR="003C4A1D" w:rsidRPr="00B10818" w:rsidRDefault="003C4A1D" w:rsidP="000076BA">
            <w:pPr>
              <w:rPr>
                <w:rFonts w:ascii="Lato" w:hAnsi="Lato"/>
                <w:sz w:val="22"/>
                <w:szCs w:val="22"/>
              </w:rPr>
            </w:pPr>
            <w:r w:rsidRPr="00B10818">
              <w:rPr>
                <w:rFonts w:ascii="Lato" w:hAnsi="Lato"/>
                <w:sz w:val="22"/>
                <w:szCs w:val="22"/>
              </w:rPr>
              <w:t>Wydział Edukacji</w:t>
            </w:r>
          </w:p>
        </w:tc>
        <w:tc>
          <w:tcPr>
            <w:tcW w:w="2268" w:type="dxa"/>
            <w:gridSpan w:val="3"/>
          </w:tcPr>
          <w:p w:rsidR="008D326F" w:rsidRPr="008D326F" w:rsidRDefault="008D326F" w:rsidP="008D326F">
            <w:pPr>
              <w:rPr>
                <w:rFonts w:ascii="Lato" w:hAnsi="Lato"/>
                <w:sz w:val="22"/>
                <w:szCs w:val="22"/>
              </w:rPr>
            </w:pPr>
            <w:r w:rsidRPr="008D326F">
              <w:rPr>
                <w:rFonts w:ascii="Lato" w:hAnsi="Lato"/>
                <w:sz w:val="22"/>
                <w:szCs w:val="22"/>
              </w:rPr>
              <w:t>Dane pozyskane z MCOO w Krakowie -</w:t>
            </w:r>
          </w:p>
          <w:p w:rsidR="003C4A1D" w:rsidRPr="00B10818" w:rsidRDefault="008D326F" w:rsidP="008D326F">
            <w:pPr>
              <w:rPr>
                <w:rFonts w:ascii="Lato" w:hAnsi="Lato"/>
                <w:sz w:val="22"/>
                <w:szCs w:val="22"/>
              </w:rPr>
            </w:pPr>
            <w:r w:rsidRPr="008D326F">
              <w:rPr>
                <w:rFonts w:ascii="Lato" w:hAnsi="Lato"/>
                <w:sz w:val="22"/>
                <w:szCs w:val="22"/>
              </w:rPr>
              <w:t>z uwagi na pandemię i zamknięcie szkół , 256 dzieciom zapewniono bezpłatny dowóz, na dzień 23.12. 2020 r. 17 umów i 1 aneks nie są podpisane. Koszty dowozu zostały zwrócone za 4031 szt. rachunków.</w:t>
            </w:r>
          </w:p>
        </w:tc>
      </w:tr>
      <w:tr w:rsidR="0064169C" w:rsidRPr="001915B3" w:rsidTr="008D326F">
        <w:tc>
          <w:tcPr>
            <w:tcW w:w="2845" w:type="dxa"/>
          </w:tcPr>
          <w:p w:rsidR="000B499A" w:rsidRPr="001915B3" w:rsidRDefault="000B499A" w:rsidP="001915B3">
            <w:pPr>
              <w:rPr>
                <w:rFonts w:ascii="Lato" w:hAnsi="Lato"/>
                <w:b/>
                <w:sz w:val="22"/>
                <w:szCs w:val="22"/>
              </w:rPr>
            </w:pPr>
            <w:r w:rsidRPr="001915B3">
              <w:rPr>
                <w:rFonts w:ascii="Lato" w:hAnsi="Lato"/>
                <w:b/>
                <w:sz w:val="22"/>
                <w:szCs w:val="22"/>
              </w:rPr>
              <w:t>4.5 Podnoszenie kwalifikacji kadry placówek oświatowych</w:t>
            </w:r>
          </w:p>
        </w:tc>
        <w:tc>
          <w:tcPr>
            <w:tcW w:w="3671" w:type="dxa"/>
          </w:tcPr>
          <w:p w:rsidR="000B499A" w:rsidRPr="001915B3" w:rsidRDefault="000B499A" w:rsidP="001915B3">
            <w:pPr>
              <w:rPr>
                <w:rFonts w:ascii="Lato" w:hAnsi="Lato"/>
                <w:sz w:val="22"/>
                <w:szCs w:val="22"/>
              </w:rPr>
            </w:pPr>
            <w:r w:rsidRPr="001915B3">
              <w:rPr>
                <w:rFonts w:ascii="Lato" w:hAnsi="Lato"/>
                <w:sz w:val="22"/>
                <w:szCs w:val="22"/>
              </w:rPr>
              <w:t>4.5.1 Podnoszenie kompetencji i doskonalenie nauczycieli w zakresie pracy z uczniem o specjalnych potrzebach edukacyjnych poprzez możliwość skorzystania z dofinansowania do form doskonalenia zawodowego nauczycieli zatrudnionych w szkołach i placówkach prowadzonych przez Gminę Miejską Kraków (kursy kwalifikacyjne, studia licencjackie, studia magisterskie jednolite, uzupełniające, studia podyplomowe, studia doktoranckie, oraz inne formy nadające kwalifikacje)</w:t>
            </w:r>
          </w:p>
        </w:tc>
        <w:tc>
          <w:tcPr>
            <w:tcW w:w="1814" w:type="dxa"/>
          </w:tcPr>
          <w:p w:rsidR="000B499A" w:rsidRPr="001915B3" w:rsidRDefault="008D326F" w:rsidP="001915B3">
            <w:pPr>
              <w:rPr>
                <w:rFonts w:ascii="Lato" w:hAnsi="Lato"/>
                <w:sz w:val="22"/>
                <w:szCs w:val="22"/>
              </w:rPr>
            </w:pPr>
            <w:r>
              <w:rPr>
                <w:rFonts w:ascii="Lato" w:hAnsi="Lato"/>
                <w:sz w:val="22"/>
                <w:szCs w:val="22"/>
              </w:rPr>
              <w:t>6 236,00</w:t>
            </w:r>
          </w:p>
        </w:tc>
        <w:tc>
          <w:tcPr>
            <w:tcW w:w="1559" w:type="dxa"/>
            <w:gridSpan w:val="2"/>
          </w:tcPr>
          <w:p w:rsidR="000B499A" w:rsidRPr="001915B3" w:rsidRDefault="008D326F" w:rsidP="001915B3">
            <w:pPr>
              <w:rPr>
                <w:rFonts w:ascii="Lato" w:hAnsi="Lato"/>
                <w:sz w:val="22"/>
                <w:szCs w:val="22"/>
              </w:rPr>
            </w:pPr>
            <w:r>
              <w:rPr>
                <w:rFonts w:ascii="Lato" w:hAnsi="Lato"/>
                <w:sz w:val="22"/>
                <w:szCs w:val="22"/>
              </w:rPr>
              <w:t>6 236,00</w:t>
            </w:r>
          </w:p>
        </w:tc>
        <w:tc>
          <w:tcPr>
            <w:tcW w:w="2552" w:type="dxa"/>
            <w:gridSpan w:val="2"/>
          </w:tcPr>
          <w:p w:rsidR="000B499A" w:rsidRPr="001915B3" w:rsidRDefault="000B499A" w:rsidP="001915B3">
            <w:pPr>
              <w:rPr>
                <w:rFonts w:ascii="Lato" w:hAnsi="Lato"/>
                <w:sz w:val="22"/>
                <w:szCs w:val="22"/>
              </w:rPr>
            </w:pPr>
            <w:r w:rsidRPr="001915B3">
              <w:rPr>
                <w:rFonts w:ascii="Lato" w:hAnsi="Lato"/>
                <w:sz w:val="22"/>
                <w:szCs w:val="22"/>
              </w:rPr>
              <w:t>Wydział Edukacji</w:t>
            </w:r>
          </w:p>
          <w:p w:rsidR="000B499A" w:rsidRPr="001915B3" w:rsidRDefault="000B499A" w:rsidP="001915B3">
            <w:pPr>
              <w:rPr>
                <w:rFonts w:ascii="Lato" w:hAnsi="Lato"/>
                <w:sz w:val="22"/>
                <w:szCs w:val="22"/>
              </w:rPr>
            </w:pPr>
            <w:r w:rsidRPr="001915B3">
              <w:rPr>
                <w:rFonts w:ascii="Lato" w:hAnsi="Lato"/>
                <w:sz w:val="22"/>
                <w:szCs w:val="22"/>
              </w:rPr>
              <w:t>Dyrektorzy szkół i przedszkoli</w:t>
            </w:r>
          </w:p>
        </w:tc>
        <w:tc>
          <w:tcPr>
            <w:tcW w:w="2268" w:type="dxa"/>
            <w:gridSpan w:val="3"/>
          </w:tcPr>
          <w:p w:rsidR="000B499A" w:rsidRPr="001915B3" w:rsidRDefault="008D326F" w:rsidP="001915B3">
            <w:pPr>
              <w:rPr>
                <w:rFonts w:ascii="Lato" w:hAnsi="Lato"/>
                <w:sz w:val="22"/>
                <w:szCs w:val="22"/>
              </w:rPr>
            </w:pPr>
            <w:r w:rsidRPr="008D326F">
              <w:rPr>
                <w:rFonts w:ascii="Lato" w:hAnsi="Lato"/>
                <w:sz w:val="22"/>
                <w:szCs w:val="22"/>
              </w:rPr>
              <w:t>Liczba pozytywnie rozpatrzonych wniosków - 4.</w:t>
            </w:r>
          </w:p>
        </w:tc>
      </w:tr>
      <w:tr w:rsidR="0064169C" w:rsidRPr="001915B3" w:rsidTr="00F25D08">
        <w:tc>
          <w:tcPr>
            <w:tcW w:w="2845" w:type="dxa"/>
          </w:tcPr>
          <w:p w:rsidR="003C4A1D" w:rsidRPr="001915B3" w:rsidRDefault="003C4A1D" w:rsidP="001915B3">
            <w:pPr>
              <w:rPr>
                <w:rFonts w:ascii="Lato" w:hAnsi="Lato"/>
                <w:b/>
                <w:sz w:val="22"/>
                <w:szCs w:val="22"/>
              </w:rPr>
            </w:pPr>
            <w:r w:rsidRPr="001915B3">
              <w:rPr>
                <w:rFonts w:ascii="Lato" w:hAnsi="Lato"/>
                <w:b/>
                <w:sz w:val="22"/>
                <w:szCs w:val="22"/>
              </w:rPr>
              <w:t>4.6 Zapewnienie dostępności placówek oświatowych i innych instytucji edukacyjnych</w:t>
            </w:r>
          </w:p>
        </w:tc>
        <w:tc>
          <w:tcPr>
            <w:tcW w:w="11864" w:type="dxa"/>
            <w:gridSpan w:val="9"/>
          </w:tcPr>
          <w:p w:rsidR="003C4A1D" w:rsidRPr="001915B3" w:rsidRDefault="003C4A1D" w:rsidP="001915B3">
            <w:pPr>
              <w:rPr>
                <w:rFonts w:ascii="Lato" w:hAnsi="Lato"/>
                <w:sz w:val="22"/>
                <w:szCs w:val="22"/>
              </w:rPr>
            </w:pPr>
          </w:p>
        </w:tc>
      </w:tr>
      <w:tr w:rsidR="0064169C" w:rsidRPr="001915B3" w:rsidTr="00F25D08">
        <w:tc>
          <w:tcPr>
            <w:tcW w:w="2845" w:type="dxa"/>
            <w:vMerge w:val="restart"/>
          </w:tcPr>
          <w:p w:rsidR="003C4A1D" w:rsidRPr="001915B3" w:rsidRDefault="003C4A1D" w:rsidP="001915B3">
            <w:pPr>
              <w:rPr>
                <w:rFonts w:ascii="Lato" w:hAnsi="Lato"/>
                <w:b/>
                <w:sz w:val="22"/>
                <w:szCs w:val="22"/>
              </w:rPr>
            </w:pPr>
          </w:p>
        </w:tc>
        <w:tc>
          <w:tcPr>
            <w:tcW w:w="3671" w:type="dxa"/>
          </w:tcPr>
          <w:p w:rsidR="003C4A1D" w:rsidRPr="001915B3" w:rsidRDefault="003C4A1D" w:rsidP="001915B3">
            <w:pPr>
              <w:rPr>
                <w:rFonts w:ascii="Lato" w:hAnsi="Lato"/>
                <w:sz w:val="22"/>
                <w:szCs w:val="22"/>
              </w:rPr>
            </w:pPr>
            <w:r w:rsidRPr="001915B3">
              <w:rPr>
                <w:rFonts w:ascii="Lato" w:hAnsi="Lato"/>
                <w:sz w:val="22"/>
                <w:szCs w:val="22"/>
              </w:rPr>
              <w:t>4.6.1 Audyty dostępności placówek oświatowych i innych instytucji edukacyjnych</w:t>
            </w:r>
          </w:p>
        </w:tc>
        <w:tc>
          <w:tcPr>
            <w:tcW w:w="1814" w:type="dxa"/>
            <w:tcBorders>
              <w:bottom w:val="single" w:sz="4" w:space="0" w:color="auto"/>
            </w:tcBorders>
          </w:tcPr>
          <w:p w:rsidR="003C4A1D" w:rsidRPr="001915B3" w:rsidRDefault="004D7298" w:rsidP="004D7298">
            <w:pPr>
              <w:jc w:val="center"/>
              <w:rPr>
                <w:rFonts w:ascii="Lato" w:hAnsi="Lato"/>
                <w:sz w:val="22"/>
                <w:szCs w:val="22"/>
              </w:rPr>
            </w:pPr>
            <w:r>
              <w:rPr>
                <w:rFonts w:ascii="Lato" w:hAnsi="Lato"/>
                <w:sz w:val="22"/>
                <w:szCs w:val="22"/>
              </w:rPr>
              <w:t>-</w:t>
            </w:r>
          </w:p>
        </w:tc>
        <w:tc>
          <w:tcPr>
            <w:tcW w:w="1411" w:type="dxa"/>
            <w:tcBorders>
              <w:bottom w:val="single" w:sz="4" w:space="0" w:color="auto"/>
            </w:tcBorders>
          </w:tcPr>
          <w:p w:rsidR="003C4A1D" w:rsidRPr="001915B3" w:rsidRDefault="004D7298" w:rsidP="004D7298">
            <w:pPr>
              <w:jc w:val="center"/>
              <w:rPr>
                <w:rFonts w:ascii="Lato" w:hAnsi="Lato"/>
                <w:sz w:val="22"/>
                <w:szCs w:val="22"/>
              </w:rPr>
            </w:pPr>
            <w:r>
              <w:rPr>
                <w:rFonts w:ascii="Lato" w:hAnsi="Lato"/>
                <w:sz w:val="22"/>
                <w:szCs w:val="22"/>
              </w:rPr>
              <w:t>-</w:t>
            </w:r>
          </w:p>
        </w:tc>
        <w:tc>
          <w:tcPr>
            <w:tcW w:w="3013" w:type="dxa"/>
            <w:gridSpan w:val="5"/>
            <w:tcBorders>
              <w:bottom w:val="single" w:sz="4" w:space="0" w:color="auto"/>
            </w:tcBorders>
          </w:tcPr>
          <w:p w:rsidR="003C4A1D" w:rsidRPr="001915B3" w:rsidRDefault="003C4A1D" w:rsidP="001915B3">
            <w:pPr>
              <w:rPr>
                <w:rFonts w:ascii="Lato" w:hAnsi="Lato"/>
                <w:sz w:val="22"/>
                <w:szCs w:val="22"/>
              </w:rPr>
            </w:pPr>
            <w:r w:rsidRPr="001915B3">
              <w:rPr>
                <w:rFonts w:ascii="Lato" w:hAnsi="Lato"/>
                <w:sz w:val="22"/>
                <w:szCs w:val="22"/>
              </w:rPr>
              <w:t>Wydział Edukacji</w:t>
            </w:r>
          </w:p>
          <w:p w:rsidR="003C4A1D" w:rsidRPr="001915B3" w:rsidRDefault="003C4A1D" w:rsidP="001915B3">
            <w:pPr>
              <w:rPr>
                <w:rFonts w:ascii="Lato" w:hAnsi="Lato"/>
                <w:sz w:val="22"/>
                <w:szCs w:val="22"/>
              </w:rPr>
            </w:pPr>
            <w:r w:rsidRPr="001915B3">
              <w:rPr>
                <w:rFonts w:ascii="Lato" w:hAnsi="Lato"/>
                <w:sz w:val="22"/>
                <w:szCs w:val="22"/>
              </w:rPr>
              <w:t xml:space="preserve">Miejskie Centrum Obsługi Oświaty w Krakowie </w:t>
            </w:r>
          </w:p>
        </w:tc>
        <w:tc>
          <w:tcPr>
            <w:tcW w:w="1955" w:type="dxa"/>
            <w:tcBorders>
              <w:bottom w:val="single" w:sz="4" w:space="0" w:color="auto"/>
            </w:tcBorders>
          </w:tcPr>
          <w:p w:rsidR="003C4A1D" w:rsidRPr="001915B3" w:rsidRDefault="008D326F" w:rsidP="001915B3">
            <w:pPr>
              <w:rPr>
                <w:rFonts w:ascii="Lato" w:hAnsi="Lato"/>
                <w:sz w:val="22"/>
                <w:szCs w:val="22"/>
              </w:rPr>
            </w:pPr>
            <w:r w:rsidRPr="008D326F">
              <w:rPr>
                <w:rFonts w:ascii="Lato" w:hAnsi="Lato"/>
                <w:sz w:val="22"/>
                <w:szCs w:val="22"/>
              </w:rPr>
              <w:t>Dane poza Wydziałem Edukacji.</w:t>
            </w:r>
          </w:p>
        </w:tc>
      </w:tr>
      <w:tr w:rsidR="0064169C" w:rsidRPr="001915B3" w:rsidTr="00F25D08">
        <w:trPr>
          <w:trHeight w:val="90"/>
        </w:trPr>
        <w:tc>
          <w:tcPr>
            <w:tcW w:w="2845" w:type="dxa"/>
            <w:vMerge/>
          </w:tcPr>
          <w:p w:rsidR="003C4A1D" w:rsidRPr="001915B3" w:rsidRDefault="003C4A1D" w:rsidP="001915B3">
            <w:pPr>
              <w:rPr>
                <w:rFonts w:ascii="Lato" w:hAnsi="Lato"/>
                <w:b/>
                <w:sz w:val="22"/>
                <w:szCs w:val="22"/>
              </w:rPr>
            </w:pPr>
          </w:p>
        </w:tc>
        <w:tc>
          <w:tcPr>
            <w:tcW w:w="3671" w:type="dxa"/>
          </w:tcPr>
          <w:p w:rsidR="003C4A1D" w:rsidRPr="001915B3" w:rsidRDefault="003C4A1D" w:rsidP="001915B3">
            <w:pPr>
              <w:rPr>
                <w:rFonts w:ascii="Lato" w:hAnsi="Lato"/>
                <w:sz w:val="22"/>
                <w:szCs w:val="22"/>
              </w:rPr>
            </w:pPr>
            <w:r w:rsidRPr="001915B3">
              <w:rPr>
                <w:rFonts w:ascii="Lato" w:hAnsi="Lato"/>
                <w:sz w:val="22"/>
                <w:szCs w:val="22"/>
              </w:rPr>
              <w:t>4.6.2 Likwidacja barier w placówkach oświatowych i innych instytucjach edukacyjnych, w tym audyty weryfikacyjne</w:t>
            </w:r>
          </w:p>
        </w:tc>
        <w:tc>
          <w:tcPr>
            <w:tcW w:w="1814" w:type="dxa"/>
            <w:vMerge w:val="restart"/>
            <w:tcBorders>
              <w:bottom w:val="nil"/>
            </w:tcBorders>
          </w:tcPr>
          <w:p w:rsidR="00581EEC" w:rsidRDefault="004D7298" w:rsidP="004D7298">
            <w:pPr>
              <w:jc w:val="center"/>
              <w:rPr>
                <w:rFonts w:ascii="Lato" w:hAnsi="Lato"/>
                <w:sz w:val="22"/>
                <w:szCs w:val="22"/>
              </w:rPr>
            </w:pPr>
            <w:r>
              <w:rPr>
                <w:rFonts w:ascii="Lato" w:hAnsi="Lato"/>
                <w:sz w:val="22"/>
                <w:szCs w:val="22"/>
              </w:rPr>
              <w:t>-</w:t>
            </w:r>
          </w:p>
          <w:p w:rsidR="00581EEC" w:rsidRDefault="00581EEC" w:rsidP="000B42EF">
            <w:pPr>
              <w:jc w:val="both"/>
              <w:rPr>
                <w:rFonts w:ascii="Lato" w:hAnsi="Lato"/>
                <w:sz w:val="22"/>
                <w:szCs w:val="22"/>
              </w:rPr>
            </w:pPr>
          </w:p>
          <w:p w:rsidR="00581EEC" w:rsidRDefault="00581EEC" w:rsidP="000B42EF">
            <w:pPr>
              <w:jc w:val="both"/>
              <w:rPr>
                <w:rFonts w:ascii="Lato" w:hAnsi="Lato"/>
                <w:sz w:val="22"/>
                <w:szCs w:val="22"/>
              </w:rPr>
            </w:pPr>
          </w:p>
          <w:p w:rsidR="003C4A1D" w:rsidRDefault="00581EEC" w:rsidP="000B42EF">
            <w:pPr>
              <w:jc w:val="both"/>
              <w:rPr>
                <w:rFonts w:ascii="Lato" w:hAnsi="Lato"/>
                <w:sz w:val="22"/>
                <w:szCs w:val="22"/>
              </w:rPr>
            </w:pPr>
            <w:r>
              <w:rPr>
                <w:rFonts w:ascii="Lato" w:hAnsi="Lato"/>
                <w:sz w:val="22"/>
                <w:szCs w:val="22"/>
              </w:rPr>
              <w:t>44 942,22</w:t>
            </w:r>
          </w:p>
          <w:p w:rsidR="00BE30B3" w:rsidRDefault="00BE30B3" w:rsidP="000B42EF">
            <w:pPr>
              <w:jc w:val="both"/>
              <w:rPr>
                <w:rFonts w:ascii="Lato" w:hAnsi="Lato"/>
                <w:sz w:val="22"/>
                <w:szCs w:val="22"/>
              </w:rPr>
            </w:pPr>
            <w:r>
              <w:rPr>
                <w:rFonts w:ascii="Lato" w:hAnsi="Lato"/>
                <w:sz w:val="22"/>
                <w:szCs w:val="22"/>
              </w:rPr>
              <w:t>29 892,42</w:t>
            </w:r>
          </w:p>
          <w:p w:rsidR="00BE30B3" w:rsidRDefault="00BE30B3" w:rsidP="000B42EF">
            <w:pPr>
              <w:jc w:val="both"/>
              <w:rPr>
                <w:rFonts w:ascii="Lato" w:hAnsi="Lato"/>
                <w:sz w:val="22"/>
                <w:szCs w:val="22"/>
              </w:rPr>
            </w:pPr>
            <w:r>
              <w:rPr>
                <w:rFonts w:ascii="Lato" w:hAnsi="Lato"/>
                <w:sz w:val="22"/>
                <w:szCs w:val="22"/>
              </w:rPr>
              <w:t>39 946,26</w:t>
            </w:r>
          </w:p>
          <w:p w:rsidR="00BE30B3" w:rsidRDefault="00BE30B3" w:rsidP="000B42EF">
            <w:pPr>
              <w:jc w:val="both"/>
              <w:rPr>
                <w:rFonts w:ascii="Lato" w:hAnsi="Lato"/>
                <w:sz w:val="22"/>
                <w:szCs w:val="22"/>
              </w:rPr>
            </w:pPr>
            <w:r>
              <w:rPr>
                <w:rFonts w:ascii="Lato" w:hAnsi="Lato"/>
                <w:sz w:val="22"/>
                <w:szCs w:val="22"/>
              </w:rPr>
              <w:t>25 316,91</w:t>
            </w:r>
          </w:p>
          <w:p w:rsidR="00BE30B3" w:rsidRDefault="00BE30B3" w:rsidP="000B42EF">
            <w:pPr>
              <w:jc w:val="both"/>
              <w:rPr>
                <w:rFonts w:ascii="Lato" w:hAnsi="Lato"/>
                <w:sz w:val="22"/>
                <w:szCs w:val="22"/>
              </w:rPr>
            </w:pPr>
            <w:r>
              <w:rPr>
                <w:rFonts w:ascii="Lato" w:hAnsi="Lato"/>
                <w:sz w:val="22"/>
                <w:szCs w:val="22"/>
              </w:rPr>
              <w:t>70 000,00</w:t>
            </w:r>
          </w:p>
          <w:p w:rsidR="00BE30B3" w:rsidRDefault="00BE30B3" w:rsidP="000B42EF">
            <w:pPr>
              <w:jc w:val="both"/>
              <w:rPr>
                <w:rFonts w:ascii="Lato" w:hAnsi="Lato"/>
                <w:sz w:val="22"/>
                <w:szCs w:val="22"/>
              </w:rPr>
            </w:pPr>
          </w:p>
          <w:p w:rsidR="00BE30B3" w:rsidRDefault="00BE30B3" w:rsidP="000B42EF">
            <w:pPr>
              <w:jc w:val="both"/>
              <w:rPr>
                <w:rFonts w:ascii="Lato" w:hAnsi="Lato"/>
                <w:sz w:val="22"/>
                <w:szCs w:val="22"/>
              </w:rPr>
            </w:pPr>
            <w:r>
              <w:rPr>
                <w:rFonts w:ascii="Lato" w:hAnsi="Lato"/>
                <w:sz w:val="22"/>
                <w:szCs w:val="22"/>
              </w:rPr>
              <w:t>57 500,00</w:t>
            </w:r>
          </w:p>
          <w:p w:rsidR="00BE30B3" w:rsidRDefault="00BE30B3" w:rsidP="000B42EF">
            <w:pPr>
              <w:jc w:val="both"/>
              <w:rPr>
                <w:rFonts w:ascii="Lato" w:hAnsi="Lato"/>
                <w:sz w:val="22"/>
                <w:szCs w:val="22"/>
              </w:rPr>
            </w:pPr>
          </w:p>
          <w:p w:rsidR="00BE30B3" w:rsidRDefault="00BE30B3" w:rsidP="000B42EF">
            <w:pPr>
              <w:jc w:val="both"/>
              <w:rPr>
                <w:rFonts w:ascii="Lato" w:hAnsi="Lato"/>
                <w:sz w:val="22"/>
                <w:szCs w:val="22"/>
              </w:rPr>
            </w:pPr>
            <w:r>
              <w:rPr>
                <w:rFonts w:ascii="Lato" w:hAnsi="Lato"/>
                <w:sz w:val="22"/>
                <w:szCs w:val="22"/>
              </w:rPr>
              <w:t>8 999,12</w:t>
            </w:r>
          </w:p>
          <w:p w:rsidR="00BE30B3" w:rsidRDefault="00BE30B3" w:rsidP="000B42EF">
            <w:pPr>
              <w:jc w:val="both"/>
              <w:rPr>
                <w:rFonts w:ascii="Lato" w:hAnsi="Lato"/>
                <w:sz w:val="22"/>
                <w:szCs w:val="22"/>
              </w:rPr>
            </w:pPr>
            <w:r>
              <w:rPr>
                <w:rFonts w:ascii="Lato" w:hAnsi="Lato"/>
                <w:sz w:val="22"/>
                <w:szCs w:val="22"/>
              </w:rPr>
              <w:t>49 997,57</w:t>
            </w:r>
          </w:p>
          <w:p w:rsidR="00BE30B3" w:rsidRDefault="00BE30B3" w:rsidP="000B42EF">
            <w:pPr>
              <w:jc w:val="both"/>
              <w:rPr>
                <w:rFonts w:ascii="Lato" w:hAnsi="Lato"/>
                <w:sz w:val="22"/>
                <w:szCs w:val="22"/>
              </w:rPr>
            </w:pPr>
            <w:r>
              <w:rPr>
                <w:rFonts w:ascii="Lato" w:hAnsi="Lato"/>
                <w:sz w:val="22"/>
                <w:szCs w:val="22"/>
              </w:rPr>
              <w:t>13 749,70</w:t>
            </w:r>
          </w:p>
          <w:p w:rsidR="00BE30B3" w:rsidRDefault="00BE30B3" w:rsidP="000B42EF">
            <w:pPr>
              <w:jc w:val="both"/>
              <w:rPr>
                <w:rFonts w:ascii="Lato" w:hAnsi="Lato"/>
                <w:sz w:val="22"/>
                <w:szCs w:val="22"/>
              </w:rPr>
            </w:pPr>
            <w:r>
              <w:rPr>
                <w:rFonts w:ascii="Lato" w:hAnsi="Lato"/>
                <w:sz w:val="22"/>
                <w:szCs w:val="22"/>
              </w:rPr>
              <w:t>43 000,00</w:t>
            </w:r>
          </w:p>
          <w:p w:rsidR="00BE30B3" w:rsidRDefault="00BE30B3" w:rsidP="000B42EF">
            <w:pPr>
              <w:jc w:val="both"/>
              <w:rPr>
                <w:rFonts w:ascii="Lato" w:hAnsi="Lato"/>
                <w:sz w:val="22"/>
                <w:szCs w:val="22"/>
              </w:rPr>
            </w:pPr>
            <w:r>
              <w:rPr>
                <w:rFonts w:ascii="Lato" w:hAnsi="Lato"/>
                <w:sz w:val="22"/>
                <w:szCs w:val="22"/>
              </w:rPr>
              <w:t>40 000,00</w:t>
            </w:r>
          </w:p>
          <w:p w:rsidR="00BE30B3" w:rsidRDefault="00BE30B3" w:rsidP="000B42EF">
            <w:pPr>
              <w:jc w:val="both"/>
              <w:rPr>
                <w:rFonts w:ascii="Lato" w:hAnsi="Lato"/>
                <w:sz w:val="22"/>
                <w:szCs w:val="22"/>
              </w:rPr>
            </w:pPr>
            <w:r>
              <w:rPr>
                <w:rFonts w:ascii="Lato" w:hAnsi="Lato"/>
                <w:sz w:val="22"/>
                <w:szCs w:val="22"/>
              </w:rPr>
              <w:t>4 999,95</w:t>
            </w:r>
          </w:p>
          <w:p w:rsidR="00BE30B3" w:rsidRDefault="00BE30B3" w:rsidP="000B42EF">
            <w:pPr>
              <w:jc w:val="both"/>
              <w:rPr>
                <w:rFonts w:ascii="Lato" w:hAnsi="Lato"/>
                <w:sz w:val="22"/>
                <w:szCs w:val="22"/>
              </w:rPr>
            </w:pPr>
            <w:r>
              <w:rPr>
                <w:rFonts w:ascii="Lato" w:hAnsi="Lato"/>
                <w:sz w:val="22"/>
                <w:szCs w:val="22"/>
              </w:rPr>
              <w:t>15 000,00</w:t>
            </w:r>
          </w:p>
          <w:p w:rsidR="00BE30B3" w:rsidRPr="00581EEC" w:rsidRDefault="00BE30B3" w:rsidP="000B42EF">
            <w:pPr>
              <w:jc w:val="both"/>
              <w:rPr>
                <w:rFonts w:ascii="Lato" w:hAnsi="Lato"/>
                <w:sz w:val="22"/>
                <w:szCs w:val="22"/>
              </w:rPr>
            </w:pPr>
            <w:r>
              <w:rPr>
                <w:rFonts w:ascii="Lato" w:hAnsi="Lato"/>
                <w:sz w:val="22"/>
                <w:szCs w:val="22"/>
              </w:rPr>
              <w:t>25 000,00</w:t>
            </w:r>
          </w:p>
        </w:tc>
        <w:tc>
          <w:tcPr>
            <w:tcW w:w="1411" w:type="dxa"/>
            <w:vMerge w:val="restart"/>
            <w:tcBorders>
              <w:bottom w:val="nil"/>
            </w:tcBorders>
          </w:tcPr>
          <w:p w:rsidR="00BE30B3" w:rsidRDefault="004D7298" w:rsidP="004D7298">
            <w:pPr>
              <w:jc w:val="center"/>
              <w:rPr>
                <w:rFonts w:ascii="Lato" w:hAnsi="Lato"/>
                <w:sz w:val="22"/>
                <w:szCs w:val="22"/>
              </w:rPr>
            </w:pPr>
            <w:r>
              <w:rPr>
                <w:rFonts w:ascii="Lato" w:hAnsi="Lato"/>
                <w:sz w:val="22"/>
                <w:szCs w:val="22"/>
              </w:rPr>
              <w:t>-</w:t>
            </w:r>
          </w:p>
          <w:p w:rsidR="00BE30B3" w:rsidRDefault="00BE30B3" w:rsidP="000B42EF">
            <w:pPr>
              <w:jc w:val="both"/>
              <w:rPr>
                <w:rFonts w:ascii="Lato" w:hAnsi="Lato"/>
                <w:sz w:val="22"/>
                <w:szCs w:val="22"/>
              </w:rPr>
            </w:pPr>
          </w:p>
          <w:p w:rsidR="00BE30B3" w:rsidRDefault="00BE30B3" w:rsidP="000B42EF">
            <w:pPr>
              <w:jc w:val="both"/>
              <w:rPr>
                <w:rFonts w:ascii="Lato" w:hAnsi="Lato"/>
                <w:sz w:val="22"/>
                <w:szCs w:val="22"/>
              </w:rPr>
            </w:pPr>
          </w:p>
          <w:p w:rsidR="003C4A1D" w:rsidRDefault="00BE30B3" w:rsidP="000B42EF">
            <w:pPr>
              <w:jc w:val="both"/>
              <w:rPr>
                <w:rFonts w:ascii="Lato" w:hAnsi="Lato"/>
                <w:sz w:val="22"/>
                <w:szCs w:val="22"/>
              </w:rPr>
            </w:pPr>
            <w:r>
              <w:rPr>
                <w:rFonts w:ascii="Lato" w:hAnsi="Lato"/>
                <w:sz w:val="22"/>
                <w:szCs w:val="22"/>
              </w:rPr>
              <w:t>44 942,22</w:t>
            </w:r>
          </w:p>
          <w:p w:rsidR="00BE30B3" w:rsidRDefault="00BE30B3" w:rsidP="000B42EF">
            <w:pPr>
              <w:jc w:val="both"/>
              <w:rPr>
                <w:rFonts w:ascii="Lato" w:hAnsi="Lato"/>
                <w:sz w:val="22"/>
                <w:szCs w:val="22"/>
              </w:rPr>
            </w:pPr>
            <w:r>
              <w:rPr>
                <w:rFonts w:ascii="Lato" w:hAnsi="Lato"/>
                <w:sz w:val="22"/>
                <w:szCs w:val="22"/>
              </w:rPr>
              <w:t>29 892,42</w:t>
            </w:r>
          </w:p>
          <w:p w:rsidR="00BE30B3" w:rsidRDefault="00BE30B3" w:rsidP="000B42EF">
            <w:pPr>
              <w:jc w:val="both"/>
              <w:rPr>
                <w:rFonts w:ascii="Lato" w:hAnsi="Lato"/>
                <w:sz w:val="22"/>
                <w:szCs w:val="22"/>
              </w:rPr>
            </w:pPr>
            <w:r>
              <w:rPr>
                <w:rFonts w:ascii="Lato" w:hAnsi="Lato"/>
                <w:sz w:val="22"/>
                <w:szCs w:val="22"/>
              </w:rPr>
              <w:t>39 946,26</w:t>
            </w:r>
          </w:p>
          <w:p w:rsidR="00BE30B3" w:rsidRDefault="00BE30B3" w:rsidP="000B42EF">
            <w:pPr>
              <w:jc w:val="both"/>
              <w:rPr>
                <w:rFonts w:ascii="Lato" w:hAnsi="Lato"/>
                <w:sz w:val="22"/>
                <w:szCs w:val="22"/>
              </w:rPr>
            </w:pPr>
            <w:r>
              <w:rPr>
                <w:rFonts w:ascii="Lato" w:hAnsi="Lato"/>
                <w:sz w:val="22"/>
                <w:szCs w:val="22"/>
              </w:rPr>
              <w:t>25 316,91</w:t>
            </w:r>
          </w:p>
          <w:p w:rsidR="007B69DC" w:rsidRDefault="007B69DC" w:rsidP="000B42EF">
            <w:pPr>
              <w:jc w:val="both"/>
              <w:rPr>
                <w:rFonts w:ascii="Lato" w:hAnsi="Lato"/>
                <w:sz w:val="22"/>
                <w:szCs w:val="22"/>
              </w:rPr>
            </w:pPr>
            <w:r>
              <w:rPr>
                <w:rFonts w:ascii="Lato" w:hAnsi="Lato"/>
                <w:sz w:val="22"/>
                <w:szCs w:val="22"/>
              </w:rPr>
              <w:t>70 000,00</w:t>
            </w:r>
          </w:p>
          <w:p w:rsidR="007B69DC" w:rsidRDefault="007B69DC" w:rsidP="000B42EF">
            <w:pPr>
              <w:jc w:val="both"/>
              <w:rPr>
                <w:rFonts w:ascii="Lato" w:hAnsi="Lato"/>
                <w:sz w:val="22"/>
                <w:szCs w:val="22"/>
              </w:rPr>
            </w:pPr>
          </w:p>
          <w:p w:rsidR="007B69DC" w:rsidRDefault="007B69DC" w:rsidP="000B42EF">
            <w:pPr>
              <w:jc w:val="both"/>
              <w:rPr>
                <w:rFonts w:ascii="Lato" w:hAnsi="Lato"/>
                <w:sz w:val="22"/>
                <w:szCs w:val="22"/>
              </w:rPr>
            </w:pPr>
            <w:r>
              <w:rPr>
                <w:rFonts w:ascii="Lato" w:hAnsi="Lato"/>
                <w:sz w:val="22"/>
                <w:szCs w:val="22"/>
              </w:rPr>
              <w:t>57 500,00</w:t>
            </w:r>
          </w:p>
          <w:p w:rsidR="007B69DC" w:rsidRDefault="007B69DC" w:rsidP="000B42EF">
            <w:pPr>
              <w:jc w:val="both"/>
              <w:rPr>
                <w:rFonts w:ascii="Lato" w:hAnsi="Lato"/>
                <w:sz w:val="22"/>
                <w:szCs w:val="22"/>
              </w:rPr>
            </w:pPr>
          </w:p>
          <w:p w:rsidR="007B69DC" w:rsidRDefault="007B69DC" w:rsidP="000B42EF">
            <w:pPr>
              <w:jc w:val="both"/>
              <w:rPr>
                <w:rFonts w:ascii="Lato" w:hAnsi="Lato"/>
                <w:sz w:val="22"/>
                <w:szCs w:val="22"/>
              </w:rPr>
            </w:pPr>
            <w:r>
              <w:rPr>
                <w:rFonts w:ascii="Lato" w:hAnsi="Lato"/>
                <w:sz w:val="22"/>
                <w:szCs w:val="22"/>
              </w:rPr>
              <w:t>8 999,12</w:t>
            </w:r>
          </w:p>
          <w:p w:rsidR="007B69DC" w:rsidRDefault="007B69DC" w:rsidP="000B42EF">
            <w:pPr>
              <w:jc w:val="both"/>
              <w:rPr>
                <w:rFonts w:ascii="Lato" w:hAnsi="Lato"/>
                <w:sz w:val="22"/>
                <w:szCs w:val="22"/>
              </w:rPr>
            </w:pPr>
            <w:r>
              <w:rPr>
                <w:rFonts w:ascii="Lato" w:hAnsi="Lato"/>
                <w:sz w:val="22"/>
                <w:szCs w:val="22"/>
              </w:rPr>
              <w:t>49 997,57</w:t>
            </w:r>
          </w:p>
          <w:p w:rsidR="007B69DC" w:rsidRDefault="00E200C7" w:rsidP="000B42EF">
            <w:pPr>
              <w:jc w:val="both"/>
              <w:rPr>
                <w:rFonts w:ascii="Lato" w:hAnsi="Lato"/>
                <w:sz w:val="22"/>
                <w:szCs w:val="22"/>
              </w:rPr>
            </w:pPr>
            <w:r>
              <w:rPr>
                <w:rFonts w:ascii="Lato" w:hAnsi="Lato"/>
                <w:sz w:val="22"/>
                <w:szCs w:val="22"/>
              </w:rPr>
              <w:t>10 000,00</w:t>
            </w:r>
          </w:p>
          <w:p w:rsidR="00E200C7" w:rsidRDefault="00E200C7" w:rsidP="000B42EF">
            <w:pPr>
              <w:jc w:val="both"/>
              <w:rPr>
                <w:rFonts w:ascii="Lato" w:hAnsi="Lato"/>
                <w:sz w:val="22"/>
                <w:szCs w:val="22"/>
              </w:rPr>
            </w:pPr>
            <w:r>
              <w:rPr>
                <w:rFonts w:ascii="Lato" w:hAnsi="Lato"/>
                <w:sz w:val="22"/>
                <w:szCs w:val="22"/>
              </w:rPr>
              <w:t>43 000,00</w:t>
            </w:r>
          </w:p>
          <w:p w:rsidR="00E200C7" w:rsidRDefault="00E200C7" w:rsidP="000B42EF">
            <w:pPr>
              <w:jc w:val="both"/>
              <w:rPr>
                <w:rFonts w:ascii="Lato" w:hAnsi="Lato"/>
                <w:sz w:val="22"/>
                <w:szCs w:val="22"/>
              </w:rPr>
            </w:pPr>
            <w:r>
              <w:rPr>
                <w:rFonts w:ascii="Lato" w:hAnsi="Lato"/>
                <w:sz w:val="22"/>
                <w:szCs w:val="22"/>
              </w:rPr>
              <w:t>40 000,00</w:t>
            </w:r>
          </w:p>
          <w:p w:rsidR="00E200C7" w:rsidRDefault="00E200C7" w:rsidP="000B42EF">
            <w:pPr>
              <w:jc w:val="both"/>
              <w:rPr>
                <w:rFonts w:ascii="Lato" w:hAnsi="Lato"/>
                <w:sz w:val="22"/>
                <w:szCs w:val="22"/>
              </w:rPr>
            </w:pPr>
            <w:r>
              <w:rPr>
                <w:rFonts w:ascii="Lato" w:hAnsi="Lato"/>
                <w:sz w:val="22"/>
                <w:szCs w:val="22"/>
              </w:rPr>
              <w:t>4 999,95</w:t>
            </w:r>
          </w:p>
          <w:p w:rsidR="00E200C7" w:rsidRDefault="00E200C7" w:rsidP="000B42EF">
            <w:pPr>
              <w:jc w:val="both"/>
              <w:rPr>
                <w:rFonts w:ascii="Lato" w:hAnsi="Lato"/>
                <w:sz w:val="22"/>
                <w:szCs w:val="22"/>
              </w:rPr>
            </w:pPr>
            <w:r>
              <w:rPr>
                <w:rFonts w:ascii="Lato" w:hAnsi="Lato"/>
                <w:sz w:val="22"/>
                <w:szCs w:val="22"/>
              </w:rPr>
              <w:t>15 000,00</w:t>
            </w:r>
          </w:p>
          <w:p w:rsidR="00E200C7" w:rsidRPr="001915B3" w:rsidRDefault="00E200C7" w:rsidP="000B42EF">
            <w:pPr>
              <w:jc w:val="both"/>
              <w:rPr>
                <w:rFonts w:ascii="Lato" w:hAnsi="Lato"/>
                <w:sz w:val="22"/>
                <w:szCs w:val="22"/>
              </w:rPr>
            </w:pPr>
            <w:r>
              <w:rPr>
                <w:rFonts w:ascii="Lato" w:hAnsi="Lato"/>
                <w:sz w:val="22"/>
                <w:szCs w:val="22"/>
              </w:rPr>
              <w:t>25 000,00</w:t>
            </w:r>
          </w:p>
        </w:tc>
        <w:tc>
          <w:tcPr>
            <w:tcW w:w="3013" w:type="dxa"/>
            <w:gridSpan w:val="5"/>
            <w:vMerge w:val="restart"/>
            <w:tcBorders>
              <w:bottom w:val="nil"/>
            </w:tcBorders>
          </w:tcPr>
          <w:p w:rsidR="003C4A1D" w:rsidRPr="001915B3" w:rsidRDefault="003C4A1D" w:rsidP="001915B3">
            <w:pPr>
              <w:rPr>
                <w:rFonts w:ascii="Lato" w:hAnsi="Lato"/>
                <w:sz w:val="22"/>
                <w:szCs w:val="22"/>
              </w:rPr>
            </w:pPr>
            <w:r w:rsidRPr="001915B3">
              <w:rPr>
                <w:rFonts w:ascii="Lato" w:hAnsi="Lato"/>
                <w:sz w:val="22"/>
                <w:szCs w:val="22"/>
              </w:rPr>
              <w:t>Wydział Edukacji</w:t>
            </w:r>
          </w:p>
          <w:p w:rsidR="000B499A" w:rsidRPr="001915B3" w:rsidRDefault="000B499A" w:rsidP="001915B3">
            <w:pPr>
              <w:rPr>
                <w:rFonts w:ascii="Lato" w:hAnsi="Lato"/>
                <w:sz w:val="22"/>
                <w:szCs w:val="22"/>
              </w:rPr>
            </w:pPr>
            <w:r w:rsidRPr="001915B3">
              <w:rPr>
                <w:rFonts w:ascii="Lato" w:hAnsi="Lato"/>
                <w:sz w:val="22"/>
                <w:szCs w:val="22"/>
              </w:rPr>
              <w:t>Miejskie Centrum Obsługi Oświaty w Krakowie</w:t>
            </w:r>
          </w:p>
          <w:p w:rsidR="003C4A1D" w:rsidRPr="001915B3" w:rsidRDefault="003C4A1D" w:rsidP="001915B3">
            <w:pPr>
              <w:rPr>
                <w:rFonts w:ascii="Lato" w:hAnsi="Lato"/>
                <w:sz w:val="22"/>
                <w:szCs w:val="22"/>
              </w:rPr>
            </w:pPr>
            <w:r w:rsidRPr="001915B3">
              <w:rPr>
                <w:rFonts w:ascii="Lato" w:hAnsi="Lato"/>
                <w:sz w:val="22"/>
                <w:szCs w:val="22"/>
              </w:rPr>
              <w:t>Placówki oświatowe i inne instytucje edukacyjne</w:t>
            </w:r>
          </w:p>
        </w:tc>
        <w:tc>
          <w:tcPr>
            <w:tcW w:w="1955" w:type="dxa"/>
            <w:vMerge w:val="restart"/>
            <w:tcBorders>
              <w:bottom w:val="nil"/>
            </w:tcBorders>
          </w:tcPr>
          <w:p w:rsidR="003C4A1D" w:rsidRPr="001915B3" w:rsidRDefault="008D326F" w:rsidP="001915B3">
            <w:pPr>
              <w:rPr>
                <w:rFonts w:ascii="Lato" w:hAnsi="Lato"/>
                <w:sz w:val="22"/>
                <w:szCs w:val="22"/>
              </w:rPr>
            </w:pPr>
            <w:r w:rsidRPr="008D326F">
              <w:rPr>
                <w:rFonts w:ascii="Lato" w:hAnsi="Lato"/>
                <w:sz w:val="22"/>
                <w:szCs w:val="22"/>
              </w:rPr>
              <w:t>Dane poza Wydziałem Edukacji.</w:t>
            </w:r>
          </w:p>
        </w:tc>
      </w:tr>
      <w:tr w:rsidR="0064169C" w:rsidRPr="001915B3" w:rsidTr="00F25D08">
        <w:trPr>
          <w:trHeight w:val="90"/>
        </w:trPr>
        <w:tc>
          <w:tcPr>
            <w:tcW w:w="2845" w:type="dxa"/>
            <w:vMerge/>
          </w:tcPr>
          <w:p w:rsidR="003C4A1D" w:rsidRPr="001915B3" w:rsidRDefault="003C4A1D" w:rsidP="001915B3">
            <w:pPr>
              <w:rPr>
                <w:rFonts w:ascii="Lato" w:hAnsi="Lato"/>
                <w:b/>
                <w:sz w:val="22"/>
                <w:szCs w:val="22"/>
              </w:rPr>
            </w:pPr>
          </w:p>
        </w:tc>
        <w:tc>
          <w:tcPr>
            <w:tcW w:w="3671" w:type="dxa"/>
          </w:tcPr>
          <w:p w:rsidR="003C4A1D" w:rsidRPr="001915B3" w:rsidRDefault="003C4A1D" w:rsidP="001915B3">
            <w:pPr>
              <w:rPr>
                <w:rFonts w:ascii="Lato" w:hAnsi="Lato"/>
                <w:sz w:val="22"/>
                <w:szCs w:val="22"/>
              </w:rPr>
            </w:pPr>
            <w:r w:rsidRPr="001915B3">
              <w:rPr>
                <w:rFonts w:ascii="Lato" w:hAnsi="Lato"/>
                <w:sz w:val="22"/>
                <w:szCs w:val="22"/>
              </w:rPr>
              <w:t>Samorządowe Przedszkole nr 28</w:t>
            </w:r>
          </w:p>
        </w:tc>
        <w:tc>
          <w:tcPr>
            <w:tcW w:w="1814" w:type="dxa"/>
            <w:vMerge/>
            <w:tcBorders>
              <w:bottom w:val="nil"/>
            </w:tcBorders>
          </w:tcPr>
          <w:p w:rsidR="003C4A1D" w:rsidRPr="001915B3" w:rsidRDefault="003C4A1D" w:rsidP="001915B3">
            <w:pPr>
              <w:rPr>
                <w:rFonts w:ascii="Lato" w:hAnsi="Lato"/>
                <w:sz w:val="22"/>
                <w:szCs w:val="22"/>
              </w:rPr>
            </w:pPr>
          </w:p>
        </w:tc>
        <w:tc>
          <w:tcPr>
            <w:tcW w:w="1411" w:type="dxa"/>
            <w:vMerge/>
            <w:tcBorders>
              <w:bottom w:val="nil"/>
            </w:tcBorders>
          </w:tcPr>
          <w:p w:rsidR="003C4A1D" w:rsidRPr="001915B3" w:rsidRDefault="003C4A1D" w:rsidP="001915B3">
            <w:pPr>
              <w:rPr>
                <w:rFonts w:ascii="Lato" w:hAnsi="Lato"/>
                <w:sz w:val="22"/>
                <w:szCs w:val="22"/>
              </w:rPr>
            </w:pPr>
          </w:p>
        </w:tc>
        <w:tc>
          <w:tcPr>
            <w:tcW w:w="3013" w:type="dxa"/>
            <w:gridSpan w:val="5"/>
            <w:vMerge/>
            <w:tcBorders>
              <w:bottom w:val="nil"/>
            </w:tcBorders>
          </w:tcPr>
          <w:p w:rsidR="003C4A1D" w:rsidRPr="001915B3" w:rsidRDefault="003C4A1D" w:rsidP="001915B3">
            <w:pPr>
              <w:rPr>
                <w:rFonts w:ascii="Lato" w:hAnsi="Lato"/>
                <w:sz w:val="22"/>
                <w:szCs w:val="22"/>
              </w:rPr>
            </w:pPr>
          </w:p>
        </w:tc>
        <w:tc>
          <w:tcPr>
            <w:tcW w:w="1955" w:type="dxa"/>
            <w:vMerge/>
            <w:tcBorders>
              <w:bottom w:val="nil"/>
            </w:tcBorders>
          </w:tcPr>
          <w:p w:rsidR="003C4A1D" w:rsidRPr="001915B3" w:rsidRDefault="003C4A1D" w:rsidP="001915B3">
            <w:pPr>
              <w:rPr>
                <w:rFonts w:ascii="Lato" w:hAnsi="Lato"/>
                <w:sz w:val="22"/>
                <w:szCs w:val="22"/>
              </w:rPr>
            </w:pPr>
          </w:p>
        </w:tc>
      </w:tr>
      <w:tr w:rsidR="0064169C" w:rsidRPr="001915B3" w:rsidTr="00F25D08">
        <w:trPr>
          <w:trHeight w:val="90"/>
        </w:trPr>
        <w:tc>
          <w:tcPr>
            <w:tcW w:w="2845" w:type="dxa"/>
            <w:vMerge/>
          </w:tcPr>
          <w:p w:rsidR="003C4A1D" w:rsidRPr="001915B3" w:rsidRDefault="003C4A1D" w:rsidP="001915B3">
            <w:pPr>
              <w:rPr>
                <w:rFonts w:ascii="Lato" w:hAnsi="Lato"/>
                <w:b/>
                <w:sz w:val="22"/>
                <w:szCs w:val="22"/>
              </w:rPr>
            </w:pPr>
          </w:p>
        </w:tc>
        <w:tc>
          <w:tcPr>
            <w:tcW w:w="3671" w:type="dxa"/>
          </w:tcPr>
          <w:p w:rsidR="003C4A1D" w:rsidRPr="001915B3" w:rsidRDefault="003C4A1D" w:rsidP="001915B3">
            <w:pPr>
              <w:rPr>
                <w:rFonts w:ascii="Lato" w:hAnsi="Lato"/>
                <w:sz w:val="22"/>
                <w:szCs w:val="22"/>
              </w:rPr>
            </w:pPr>
            <w:r w:rsidRPr="001915B3">
              <w:rPr>
                <w:rFonts w:ascii="Lato" w:hAnsi="Lato"/>
                <w:sz w:val="22"/>
                <w:szCs w:val="22"/>
              </w:rPr>
              <w:t>Samorządowe Przedszkole nr 58</w:t>
            </w:r>
          </w:p>
        </w:tc>
        <w:tc>
          <w:tcPr>
            <w:tcW w:w="1814" w:type="dxa"/>
            <w:vMerge/>
            <w:tcBorders>
              <w:bottom w:val="nil"/>
            </w:tcBorders>
          </w:tcPr>
          <w:p w:rsidR="003C4A1D" w:rsidRPr="001915B3" w:rsidRDefault="003C4A1D" w:rsidP="001915B3">
            <w:pPr>
              <w:rPr>
                <w:rFonts w:ascii="Lato" w:hAnsi="Lato"/>
                <w:sz w:val="22"/>
                <w:szCs w:val="22"/>
              </w:rPr>
            </w:pPr>
          </w:p>
        </w:tc>
        <w:tc>
          <w:tcPr>
            <w:tcW w:w="1411" w:type="dxa"/>
            <w:vMerge/>
            <w:tcBorders>
              <w:bottom w:val="nil"/>
            </w:tcBorders>
          </w:tcPr>
          <w:p w:rsidR="003C4A1D" w:rsidRPr="001915B3" w:rsidRDefault="003C4A1D" w:rsidP="001915B3">
            <w:pPr>
              <w:rPr>
                <w:rFonts w:ascii="Lato" w:hAnsi="Lato"/>
                <w:sz w:val="22"/>
                <w:szCs w:val="22"/>
              </w:rPr>
            </w:pPr>
          </w:p>
        </w:tc>
        <w:tc>
          <w:tcPr>
            <w:tcW w:w="3013" w:type="dxa"/>
            <w:gridSpan w:val="5"/>
            <w:vMerge/>
            <w:tcBorders>
              <w:bottom w:val="nil"/>
            </w:tcBorders>
          </w:tcPr>
          <w:p w:rsidR="003C4A1D" w:rsidRPr="001915B3" w:rsidRDefault="003C4A1D" w:rsidP="001915B3">
            <w:pPr>
              <w:rPr>
                <w:rFonts w:ascii="Lato" w:hAnsi="Lato"/>
                <w:sz w:val="22"/>
                <w:szCs w:val="22"/>
              </w:rPr>
            </w:pPr>
          </w:p>
        </w:tc>
        <w:tc>
          <w:tcPr>
            <w:tcW w:w="1955" w:type="dxa"/>
            <w:vMerge/>
            <w:tcBorders>
              <w:bottom w:val="nil"/>
            </w:tcBorders>
          </w:tcPr>
          <w:p w:rsidR="003C4A1D" w:rsidRPr="001915B3" w:rsidRDefault="003C4A1D" w:rsidP="001915B3">
            <w:pPr>
              <w:rPr>
                <w:rFonts w:ascii="Lato" w:hAnsi="Lato"/>
                <w:sz w:val="22"/>
                <w:szCs w:val="22"/>
              </w:rPr>
            </w:pPr>
          </w:p>
        </w:tc>
      </w:tr>
      <w:tr w:rsidR="0064169C" w:rsidRPr="001915B3" w:rsidTr="00F25D08">
        <w:trPr>
          <w:trHeight w:val="90"/>
        </w:trPr>
        <w:tc>
          <w:tcPr>
            <w:tcW w:w="2845" w:type="dxa"/>
            <w:vMerge/>
          </w:tcPr>
          <w:p w:rsidR="003C4A1D" w:rsidRPr="001915B3" w:rsidRDefault="003C4A1D" w:rsidP="001915B3">
            <w:pPr>
              <w:rPr>
                <w:rFonts w:ascii="Lato" w:hAnsi="Lato"/>
                <w:b/>
                <w:sz w:val="22"/>
                <w:szCs w:val="22"/>
              </w:rPr>
            </w:pPr>
          </w:p>
        </w:tc>
        <w:tc>
          <w:tcPr>
            <w:tcW w:w="3671" w:type="dxa"/>
          </w:tcPr>
          <w:p w:rsidR="003C4A1D" w:rsidRPr="001915B3" w:rsidRDefault="003C4A1D" w:rsidP="001915B3">
            <w:pPr>
              <w:rPr>
                <w:rFonts w:ascii="Lato" w:hAnsi="Lato"/>
                <w:sz w:val="22"/>
                <w:szCs w:val="22"/>
              </w:rPr>
            </w:pPr>
            <w:r w:rsidRPr="001915B3">
              <w:rPr>
                <w:rFonts w:ascii="Lato" w:hAnsi="Lato"/>
                <w:sz w:val="22"/>
                <w:szCs w:val="22"/>
              </w:rPr>
              <w:t>Samorządowe Przedszkole nr 100</w:t>
            </w:r>
          </w:p>
        </w:tc>
        <w:tc>
          <w:tcPr>
            <w:tcW w:w="1814" w:type="dxa"/>
            <w:vMerge/>
            <w:tcBorders>
              <w:bottom w:val="nil"/>
            </w:tcBorders>
          </w:tcPr>
          <w:p w:rsidR="003C4A1D" w:rsidRPr="001915B3" w:rsidRDefault="003C4A1D" w:rsidP="001915B3">
            <w:pPr>
              <w:rPr>
                <w:rFonts w:ascii="Lato" w:hAnsi="Lato"/>
                <w:sz w:val="22"/>
                <w:szCs w:val="22"/>
              </w:rPr>
            </w:pPr>
          </w:p>
        </w:tc>
        <w:tc>
          <w:tcPr>
            <w:tcW w:w="1411" w:type="dxa"/>
            <w:vMerge/>
            <w:tcBorders>
              <w:bottom w:val="nil"/>
            </w:tcBorders>
          </w:tcPr>
          <w:p w:rsidR="003C4A1D" w:rsidRPr="001915B3" w:rsidRDefault="003C4A1D" w:rsidP="001915B3">
            <w:pPr>
              <w:rPr>
                <w:rFonts w:ascii="Lato" w:hAnsi="Lato"/>
                <w:sz w:val="22"/>
                <w:szCs w:val="22"/>
              </w:rPr>
            </w:pPr>
          </w:p>
        </w:tc>
        <w:tc>
          <w:tcPr>
            <w:tcW w:w="3013" w:type="dxa"/>
            <w:gridSpan w:val="5"/>
            <w:vMerge/>
            <w:tcBorders>
              <w:bottom w:val="nil"/>
            </w:tcBorders>
          </w:tcPr>
          <w:p w:rsidR="003C4A1D" w:rsidRPr="001915B3" w:rsidRDefault="003C4A1D" w:rsidP="001915B3">
            <w:pPr>
              <w:rPr>
                <w:rFonts w:ascii="Lato" w:hAnsi="Lato"/>
                <w:sz w:val="22"/>
                <w:szCs w:val="22"/>
              </w:rPr>
            </w:pPr>
          </w:p>
        </w:tc>
        <w:tc>
          <w:tcPr>
            <w:tcW w:w="1955" w:type="dxa"/>
            <w:vMerge/>
            <w:tcBorders>
              <w:bottom w:val="nil"/>
            </w:tcBorders>
          </w:tcPr>
          <w:p w:rsidR="003C4A1D" w:rsidRPr="001915B3" w:rsidRDefault="003C4A1D" w:rsidP="001915B3">
            <w:pPr>
              <w:rPr>
                <w:rFonts w:ascii="Lato" w:hAnsi="Lato"/>
                <w:sz w:val="22"/>
                <w:szCs w:val="22"/>
              </w:rPr>
            </w:pPr>
          </w:p>
        </w:tc>
      </w:tr>
      <w:tr w:rsidR="0064169C" w:rsidRPr="001915B3" w:rsidTr="00F25D08">
        <w:trPr>
          <w:trHeight w:val="90"/>
        </w:trPr>
        <w:tc>
          <w:tcPr>
            <w:tcW w:w="2845" w:type="dxa"/>
            <w:vMerge/>
          </w:tcPr>
          <w:p w:rsidR="003C4A1D" w:rsidRPr="001915B3" w:rsidRDefault="003C4A1D" w:rsidP="001915B3">
            <w:pPr>
              <w:rPr>
                <w:rFonts w:ascii="Lato" w:hAnsi="Lato"/>
                <w:b/>
                <w:sz w:val="22"/>
                <w:szCs w:val="22"/>
              </w:rPr>
            </w:pPr>
          </w:p>
        </w:tc>
        <w:tc>
          <w:tcPr>
            <w:tcW w:w="3671" w:type="dxa"/>
          </w:tcPr>
          <w:p w:rsidR="003C4A1D" w:rsidRPr="001915B3" w:rsidRDefault="003C4A1D" w:rsidP="001915B3">
            <w:pPr>
              <w:rPr>
                <w:rFonts w:ascii="Lato" w:hAnsi="Lato"/>
                <w:sz w:val="22"/>
                <w:szCs w:val="22"/>
              </w:rPr>
            </w:pPr>
            <w:r w:rsidRPr="001915B3">
              <w:rPr>
                <w:rFonts w:ascii="Lato" w:hAnsi="Lato"/>
                <w:sz w:val="22"/>
                <w:szCs w:val="22"/>
              </w:rPr>
              <w:t>Samorządowe Przedszkole nr 151</w:t>
            </w:r>
          </w:p>
        </w:tc>
        <w:tc>
          <w:tcPr>
            <w:tcW w:w="1814" w:type="dxa"/>
            <w:vMerge/>
            <w:tcBorders>
              <w:bottom w:val="nil"/>
            </w:tcBorders>
          </w:tcPr>
          <w:p w:rsidR="003C4A1D" w:rsidRPr="001915B3" w:rsidRDefault="003C4A1D" w:rsidP="001915B3">
            <w:pPr>
              <w:rPr>
                <w:rFonts w:ascii="Lato" w:hAnsi="Lato"/>
                <w:sz w:val="22"/>
                <w:szCs w:val="22"/>
              </w:rPr>
            </w:pPr>
          </w:p>
        </w:tc>
        <w:tc>
          <w:tcPr>
            <w:tcW w:w="1411" w:type="dxa"/>
            <w:vMerge/>
            <w:tcBorders>
              <w:bottom w:val="nil"/>
            </w:tcBorders>
          </w:tcPr>
          <w:p w:rsidR="003C4A1D" w:rsidRPr="001915B3" w:rsidRDefault="003C4A1D" w:rsidP="001915B3">
            <w:pPr>
              <w:rPr>
                <w:rFonts w:ascii="Lato" w:hAnsi="Lato"/>
                <w:sz w:val="22"/>
                <w:szCs w:val="22"/>
              </w:rPr>
            </w:pPr>
          </w:p>
        </w:tc>
        <w:tc>
          <w:tcPr>
            <w:tcW w:w="3013" w:type="dxa"/>
            <w:gridSpan w:val="5"/>
            <w:vMerge/>
            <w:tcBorders>
              <w:bottom w:val="nil"/>
            </w:tcBorders>
          </w:tcPr>
          <w:p w:rsidR="003C4A1D" w:rsidRPr="001915B3" w:rsidRDefault="003C4A1D" w:rsidP="001915B3">
            <w:pPr>
              <w:rPr>
                <w:rFonts w:ascii="Lato" w:hAnsi="Lato"/>
                <w:sz w:val="22"/>
                <w:szCs w:val="22"/>
              </w:rPr>
            </w:pPr>
          </w:p>
        </w:tc>
        <w:tc>
          <w:tcPr>
            <w:tcW w:w="1955" w:type="dxa"/>
            <w:vMerge/>
            <w:tcBorders>
              <w:bottom w:val="nil"/>
            </w:tcBorders>
          </w:tcPr>
          <w:p w:rsidR="003C4A1D" w:rsidRPr="001915B3" w:rsidRDefault="003C4A1D" w:rsidP="001915B3">
            <w:pPr>
              <w:rPr>
                <w:rFonts w:ascii="Lato" w:hAnsi="Lato"/>
                <w:sz w:val="22"/>
                <w:szCs w:val="22"/>
              </w:rPr>
            </w:pPr>
          </w:p>
        </w:tc>
      </w:tr>
      <w:tr w:rsidR="0064169C" w:rsidRPr="001915B3" w:rsidTr="00F25D08">
        <w:trPr>
          <w:trHeight w:val="90"/>
        </w:trPr>
        <w:tc>
          <w:tcPr>
            <w:tcW w:w="2845" w:type="dxa"/>
            <w:vMerge/>
          </w:tcPr>
          <w:p w:rsidR="003C4A1D" w:rsidRPr="001915B3" w:rsidRDefault="003C4A1D" w:rsidP="001915B3">
            <w:pPr>
              <w:rPr>
                <w:rFonts w:ascii="Lato" w:hAnsi="Lato"/>
                <w:b/>
                <w:sz w:val="22"/>
                <w:szCs w:val="22"/>
              </w:rPr>
            </w:pPr>
          </w:p>
        </w:tc>
        <w:tc>
          <w:tcPr>
            <w:tcW w:w="3671" w:type="dxa"/>
          </w:tcPr>
          <w:p w:rsidR="003C4A1D" w:rsidRPr="001915B3" w:rsidRDefault="003C4A1D" w:rsidP="001915B3">
            <w:pPr>
              <w:rPr>
                <w:rFonts w:ascii="Lato" w:hAnsi="Lato"/>
                <w:sz w:val="22"/>
                <w:szCs w:val="22"/>
              </w:rPr>
            </w:pPr>
            <w:r w:rsidRPr="001915B3">
              <w:rPr>
                <w:rFonts w:ascii="Lato" w:hAnsi="Lato"/>
                <w:sz w:val="22"/>
                <w:szCs w:val="22"/>
              </w:rPr>
              <w:t>Szkoła Podstawowa z Oddziałami Integracyjnymi nr 12</w:t>
            </w:r>
          </w:p>
        </w:tc>
        <w:tc>
          <w:tcPr>
            <w:tcW w:w="1814" w:type="dxa"/>
            <w:vMerge/>
            <w:tcBorders>
              <w:bottom w:val="nil"/>
            </w:tcBorders>
          </w:tcPr>
          <w:p w:rsidR="003C4A1D" w:rsidRPr="001915B3" w:rsidRDefault="003C4A1D" w:rsidP="001915B3">
            <w:pPr>
              <w:rPr>
                <w:rFonts w:ascii="Lato" w:hAnsi="Lato"/>
                <w:sz w:val="22"/>
                <w:szCs w:val="22"/>
              </w:rPr>
            </w:pPr>
          </w:p>
        </w:tc>
        <w:tc>
          <w:tcPr>
            <w:tcW w:w="1411" w:type="dxa"/>
            <w:vMerge/>
            <w:tcBorders>
              <w:bottom w:val="nil"/>
            </w:tcBorders>
          </w:tcPr>
          <w:p w:rsidR="003C4A1D" w:rsidRPr="001915B3" w:rsidRDefault="003C4A1D" w:rsidP="001915B3">
            <w:pPr>
              <w:rPr>
                <w:rFonts w:ascii="Lato" w:hAnsi="Lato"/>
                <w:sz w:val="22"/>
                <w:szCs w:val="22"/>
              </w:rPr>
            </w:pPr>
          </w:p>
        </w:tc>
        <w:tc>
          <w:tcPr>
            <w:tcW w:w="3013" w:type="dxa"/>
            <w:gridSpan w:val="5"/>
            <w:vMerge/>
            <w:tcBorders>
              <w:bottom w:val="nil"/>
            </w:tcBorders>
          </w:tcPr>
          <w:p w:rsidR="003C4A1D" w:rsidRPr="001915B3" w:rsidRDefault="003C4A1D" w:rsidP="001915B3">
            <w:pPr>
              <w:rPr>
                <w:rFonts w:ascii="Lato" w:hAnsi="Lato"/>
                <w:sz w:val="22"/>
                <w:szCs w:val="22"/>
              </w:rPr>
            </w:pPr>
          </w:p>
        </w:tc>
        <w:tc>
          <w:tcPr>
            <w:tcW w:w="1955" w:type="dxa"/>
            <w:vMerge/>
            <w:tcBorders>
              <w:bottom w:val="nil"/>
            </w:tcBorders>
          </w:tcPr>
          <w:p w:rsidR="003C4A1D" w:rsidRPr="001915B3" w:rsidRDefault="003C4A1D" w:rsidP="001915B3">
            <w:pPr>
              <w:rPr>
                <w:rFonts w:ascii="Lato" w:hAnsi="Lato"/>
                <w:sz w:val="22"/>
                <w:szCs w:val="22"/>
              </w:rPr>
            </w:pPr>
          </w:p>
        </w:tc>
      </w:tr>
      <w:tr w:rsidR="0064169C" w:rsidRPr="001915B3" w:rsidTr="00F25D08">
        <w:trPr>
          <w:trHeight w:val="90"/>
        </w:trPr>
        <w:tc>
          <w:tcPr>
            <w:tcW w:w="2845" w:type="dxa"/>
            <w:vMerge/>
          </w:tcPr>
          <w:p w:rsidR="003C4A1D" w:rsidRPr="001915B3" w:rsidRDefault="003C4A1D" w:rsidP="001915B3">
            <w:pPr>
              <w:rPr>
                <w:rFonts w:ascii="Lato" w:hAnsi="Lato"/>
                <w:b/>
                <w:sz w:val="22"/>
                <w:szCs w:val="22"/>
              </w:rPr>
            </w:pPr>
          </w:p>
        </w:tc>
        <w:tc>
          <w:tcPr>
            <w:tcW w:w="3671" w:type="dxa"/>
          </w:tcPr>
          <w:p w:rsidR="003C4A1D" w:rsidRPr="001915B3" w:rsidRDefault="003C4A1D" w:rsidP="001915B3">
            <w:pPr>
              <w:rPr>
                <w:rFonts w:ascii="Lato" w:hAnsi="Lato"/>
                <w:sz w:val="22"/>
                <w:szCs w:val="22"/>
              </w:rPr>
            </w:pPr>
            <w:r w:rsidRPr="001915B3">
              <w:rPr>
                <w:rFonts w:ascii="Lato" w:hAnsi="Lato"/>
                <w:sz w:val="22"/>
                <w:szCs w:val="22"/>
              </w:rPr>
              <w:t>Szkoła Podstawowa z Oddziałami Integracyjnymi nr 148</w:t>
            </w:r>
          </w:p>
        </w:tc>
        <w:tc>
          <w:tcPr>
            <w:tcW w:w="1814" w:type="dxa"/>
            <w:vMerge/>
            <w:tcBorders>
              <w:bottom w:val="nil"/>
            </w:tcBorders>
          </w:tcPr>
          <w:p w:rsidR="003C4A1D" w:rsidRPr="001915B3" w:rsidRDefault="003C4A1D" w:rsidP="001915B3">
            <w:pPr>
              <w:rPr>
                <w:rFonts w:ascii="Lato" w:hAnsi="Lato"/>
                <w:sz w:val="22"/>
                <w:szCs w:val="22"/>
              </w:rPr>
            </w:pPr>
          </w:p>
        </w:tc>
        <w:tc>
          <w:tcPr>
            <w:tcW w:w="1411" w:type="dxa"/>
            <w:vMerge/>
            <w:tcBorders>
              <w:bottom w:val="nil"/>
            </w:tcBorders>
          </w:tcPr>
          <w:p w:rsidR="003C4A1D" w:rsidRPr="001915B3" w:rsidRDefault="003C4A1D" w:rsidP="001915B3">
            <w:pPr>
              <w:rPr>
                <w:rFonts w:ascii="Lato" w:hAnsi="Lato"/>
                <w:sz w:val="22"/>
                <w:szCs w:val="22"/>
              </w:rPr>
            </w:pPr>
          </w:p>
        </w:tc>
        <w:tc>
          <w:tcPr>
            <w:tcW w:w="3013" w:type="dxa"/>
            <w:gridSpan w:val="5"/>
            <w:vMerge/>
            <w:tcBorders>
              <w:bottom w:val="nil"/>
            </w:tcBorders>
          </w:tcPr>
          <w:p w:rsidR="003C4A1D" w:rsidRPr="001915B3" w:rsidRDefault="003C4A1D" w:rsidP="001915B3">
            <w:pPr>
              <w:rPr>
                <w:rFonts w:ascii="Lato" w:hAnsi="Lato"/>
                <w:sz w:val="22"/>
                <w:szCs w:val="22"/>
              </w:rPr>
            </w:pPr>
          </w:p>
        </w:tc>
        <w:tc>
          <w:tcPr>
            <w:tcW w:w="1955" w:type="dxa"/>
            <w:vMerge/>
            <w:tcBorders>
              <w:bottom w:val="nil"/>
            </w:tcBorders>
          </w:tcPr>
          <w:p w:rsidR="003C4A1D" w:rsidRPr="001915B3" w:rsidRDefault="003C4A1D" w:rsidP="001915B3">
            <w:pPr>
              <w:rPr>
                <w:rFonts w:ascii="Lato" w:hAnsi="Lato"/>
                <w:sz w:val="22"/>
                <w:szCs w:val="22"/>
              </w:rPr>
            </w:pPr>
          </w:p>
        </w:tc>
      </w:tr>
      <w:tr w:rsidR="0064169C" w:rsidRPr="001915B3" w:rsidTr="00F25D08">
        <w:trPr>
          <w:trHeight w:val="90"/>
        </w:trPr>
        <w:tc>
          <w:tcPr>
            <w:tcW w:w="2845" w:type="dxa"/>
            <w:vMerge/>
          </w:tcPr>
          <w:p w:rsidR="003C4A1D" w:rsidRPr="001915B3" w:rsidRDefault="003C4A1D" w:rsidP="001915B3">
            <w:pPr>
              <w:rPr>
                <w:rFonts w:ascii="Lato" w:hAnsi="Lato"/>
                <w:b/>
                <w:sz w:val="22"/>
                <w:szCs w:val="22"/>
              </w:rPr>
            </w:pPr>
          </w:p>
        </w:tc>
        <w:tc>
          <w:tcPr>
            <w:tcW w:w="3671" w:type="dxa"/>
          </w:tcPr>
          <w:p w:rsidR="003C4A1D" w:rsidRPr="001915B3" w:rsidRDefault="003C4A1D" w:rsidP="001915B3">
            <w:pPr>
              <w:rPr>
                <w:rFonts w:ascii="Lato" w:hAnsi="Lato"/>
                <w:sz w:val="22"/>
                <w:szCs w:val="22"/>
              </w:rPr>
            </w:pPr>
            <w:r w:rsidRPr="001915B3">
              <w:rPr>
                <w:rFonts w:ascii="Lato" w:hAnsi="Lato"/>
                <w:sz w:val="22"/>
                <w:szCs w:val="22"/>
              </w:rPr>
              <w:t>Szkoła Podstawowa nr 149</w:t>
            </w:r>
          </w:p>
        </w:tc>
        <w:tc>
          <w:tcPr>
            <w:tcW w:w="1814" w:type="dxa"/>
            <w:vMerge/>
            <w:tcBorders>
              <w:bottom w:val="nil"/>
            </w:tcBorders>
          </w:tcPr>
          <w:p w:rsidR="003C4A1D" w:rsidRPr="001915B3" w:rsidRDefault="003C4A1D" w:rsidP="001915B3">
            <w:pPr>
              <w:rPr>
                <w:rFonts w:ascii="Lato" w:hAnsi="Lato"/>
                <w:sz w:val="22"/>
                <w:szCs w:val="22"/>
              </w:rPr>
            </w:pPr>
          </w:p>
        </w:tc>
        <w:tc>
          <w:tcPr>
            <w:tcW w:w="1411" w:type="dxa"/>
            <w:vMerge/>
            <w:tcBorders>
              <w:bottom w:val="nil"/>
            </w:tcBorders>
          </w:tcPr>
          <w:p w:rsidR="003C4A1D" w:rsidRPr="001915B3" w:rsidRDefault="003C4A1D" w:rsidP="001915B3">
            <w:pPr>
              <w:rPr>
                <w:rFonts w:ascii="Lato" w:hAnsi="Lato"/>
                <w:sz w:val="22"/>
                <w:szCs w:val="22"/>
              </w:rPr>
            </w:pPr>
          </w:p>
        </w:tc>
        <w:tc>
          <w:tcPr>
            <w:tcW w:w="3013" w:type="dxa"/>
            <w:gridSpan w:val="5"/>
            <w:vMerge/>
            <w:tcBorders>
              <w:bottom w:val="nil"/>
            </w:tcBorders>
          </w:tcPr>
          <w:p w:rsidR="003C4A1D" w:rsidRPr="001915B3" w:rsidRDefault="003C4A1D" w:rsidP="001915B3">
            <w:pPr>
              <w:rPr>
                <w:rFonts w:ascii="Lato" w:hAnsi="Lato"/>
                <w:sz w:val="22"/>
                <w:szCs w:val="22"/>
              </w:rPr>
            </w:pPr>
          </w:p>
        </w:tc>
        <w:tc>
          <w:tcPr>
            <w:tcW w:w="1955" w:type="dxa"/>
            <w:vMerge/>
            <w:tcBorders>
              <w:bottom w:val="nil"/>
            </w:tcBorders>
          </w:tcPr>
          <w:p w:rsidR="003C4A1D" w:rsidRPr="001915B3" w:rsidRDefault="003C4A1D" w:rsidP="001915B3">
            <w:pPr>
              <w:rPr>
                <w:rFonts w:ascii="Lato" w:hAnsi="Lato"/>
                <w:sz w:val="22"/>
                <w:szCs w:val="22"/>
              </w:rPr>
            </w:pPr>
          </w:p>
        </w:tc>
      </w:tr>
      <w:tr w:rsidR="0064169C" w:rsidRPr="001915B3" w:rsidTr="00F25D08">
        <w:trPr>
          <w:trHeight w:val="90"/>
        </w:trPr>
        <w:tc>
          <w:tcPr>
            <w:tcW w:w="2845" w:type="dxa"/>
            <w:vMerge/>
          </w:tcPr>
          <w:p w:rsidR="003C4A1D" w:rsidRPr="001915B3" w:rsidRDefault="003C4A1D" w:rsidP="001915B3">
            <w:pPr>
              <w:rPr>
                <w:rFonts w:ascii="Lato" w:hAnsi="Lato"/>
                <w:b/>
                <w:sz w:val="22"/>
                <w:szCs w:val="22"/>
              </w:rPr>
            </w:pPr>
          </w:p>
        </w:tc>
        <w:tc>
          <w:tcPr>
            <w:tcW w:w="3671" w:type="dxa"/>
          </w:tcPr>
          <w:p w:rsidR="003C4A1D" w:rsidRPr="001915B3" w:rsidRDefault="003C4A1D" w:rsidP="001915B3">
            <w:pPr>
              <w:rPr>
                <w:rFonts w:ascii="Lato" w:hAnsi="Lato"/>
                <w:sz w:val="22"/>
                <w:szCs w:val="22"/>
              </w:rPr>
            </w:pPr>
            <w:r w:rsidRPr="001915B3">
              <w:rPr>
                <w:rFonts w:ascii="Lato" w:hAnsi="Lato"/>
                <w:sz w:val="22"/>
                <w:szCs w:val="22"/>
              </w:rPr>
              <w:t>Szkoła Podstawowa nr 162</w:t>
            </w:r>
          </w:p>
        </w:tc>
        <w:tc>
          <w:tcPr>
            <w:tcW w:w="1814" w:type="dxa"/>
            <w:vMerge/>
            <w:tcBorders>
              <w:bottom w:val="nil"/>
            </w:tcBorders>
          </w:tcPr>
          <w:p w:rsidR="003C4A1D" w:rsidRPr="001915B3" w:rsidRDefault="003C4A1D" w:rsidP="001915B3">
            <w:pPr>
              <w:rPr>
                <w:rFonts w:ascii="Lato" w:hAnsi="Lato"/>
                <w:sz w:val="22"/>
                <w:szCs w:val="22"/>
              </w:rPr>
            </w:pPr>
          </w:p>
        </w:tc>
        <w:tc>
          <w:tcPr>
            <w:tcW w:w="1411" w:type="dxa"/>
            <w:vMerge/>
            <w:tcBorders>
              <w:bottom w:val="nil"/>
            </w:tcBorders>
          </w:tcPr>
          <w:p w:rsidR="003C4A1D" w:rsidRPr="001915B3" w:rsidRDefault="003C4A1D" w:rsidP="001915B3">
            <w:pPr>
              <w:rPr>
                <w:rFonts w:ascii="Lato" w:hAnsi="Lato"/>
                <w:sz w:val="22"/>
                <w:szCs w:val="22"/>
              </w:rPr>
            </w:pPr>
          </w:p>
        </w:tc>
        <w:tc>
          <w:tcPr>
            <w:tcW w:w="3013" w:type="dxa"/>
            <w:gridSpan w:val="5"/>
            <w:vMerge/>
            <w:tcBorders>
              <w:bottom w:val="nil"/>
            </w:tcBorders>
          </w:tcPr>
          <w:p w:rsidR="003C4A1D" w:rsidRPr="001915B3" w:rsidRDefault="003C4A1D" w:rsidP="001915B3">
            <w:pPr>
              <w:rPr>
                <w:rFonts w:ascii="Lato" w:hAnsi="Lato"/>
                <w:sz w:val="22"/>
                <w:szCs w:val="22"/>
              </w:rPr>
            </w:pPr>
          </w:p>
        </w:tc>
        <w:tc>
          <w:tcPr>
            <w:tcW w:w="1955" w:type="dxa"/>
            <w:vMerge/>
            <w:tcBorders>
              <w:bottom w:val="nil"/>
            </w:tcBorders>
          </w:tcPr>
          <w:p w:rsidR="003C4A1D" w:rsidRPr="001915B3" w:rsidRDefault="003C4A1D" w:rsidP="001915B3">
            <w:pPr>
              <w:rPr>
                <w:rFonts w:ascii="Lato" w:hAnsi="Lato"/>
                <w:sz w:val="22"/>
                <w:szCs w:val="22"/>
              </w:rPr>
            </w:pPr>
          </w:p>
        </w:tc>
      </w:tr>
      <w:tr w:rsidR="0064169C" w:rsidRPr="001915B3" w:rsidTr="00F25D08">
        <w:trPr>
          <w:trHeight w:val="90"/>
        </w:trPr>
        <w:tc>
          <w:tcPr>
            <w:tcW w:w="2845" w:type="dxa"/>
            <w:vMerge/>
          </w:tcPr>
          <w:p w:rsidR="003C4A1D" w:rsidRPr="001915B3" w:rsidRDefault="003C4A1D" w:rsidP="001915B3">
            <w:pPr>
              <w:rPr>
                <w:rFonts w:ascii="Lato" w:hAnsi="Lato"/>
                <w:b/>
                <w:sz w:val="22"/>
                <w:szCs w:val="22"/>
              </w:rPr>
            </w:pPr>
          </w:p>
        </w:tc>
        <w:tc>
          <w:tcPr>
            <w:tcW w:w="3671" w:type="dxa"/>
          </w:tcPr>
          <w:p w:rsidR="003C4A1D" w:rsidRPr="001915B3" w:rsidRDefault="003C4A1D" w:rsidP="001915B3">
            <w:pPr>
              <w:rPr>
                <w:rFonts w:ascii="Lato" w:hAnsi="Lato"/>
                <w:sz w:val="22"/>
                <w:szCs w:val="22"/>
              </w:rPr>
            </w:pPr>
            <w:r w:rsidRPr="001915B3">
              <w:rPr>
                <w:rFonts w:ascii="Lato" w:hAnsi="Lato"/>
                <w:sz w:val="22"/>
                <w:szCs w:val="22"/>
              </w:rPr>
              <w:t>Zespół Szkolno-Przedszkolny nr 7</w:t>
            </w:r>
          </w:p>
        </w:tc>
        <w:tc>
          <w:tcPr>
            <w:tcW w:w="1814" w:type="dxa"/>
            <w:vMerge/>
            <w:tcBorders>
              <w:bottom w:val="nil"/>
            </w:tcBorders>
          </w:tcPr>
          <w:p w:rsidR="003C4A1D" w:rsidRPr="001915B3" w:rsidRDefault="003C4A1D" w:rsidP="001915B3">
            <w:pPr>
              <w:rPr>
                <w:rFonts w:ascii="Lato" w:hAnsi="Lato"/>
                <w:sz w:val="22"/>
                <w:szCs w:val="22"/>
              </w:rPr>
            </w:pPr>
          </w:p>
        </w:tc>
        <w:tc>
          <w:tcPr>
            <w:tcW w:w="1411" w:type="dxa"/>
            <w:vMerge/>
            <w:tcBorders>
              <w:bottom w:val="nil"/>
            </w:tcBorders>
          </w:tcPr>
          <w:p w:rsidR="003C4A1D" w:rsidRPr="001915B3" w:rsidRDefault="003C4A1D" w:rsidP="001915B3">
            <w:pPr>
              <w:rPr>
                <w:rFonts w:ascii="Lato" w:hAnsi="Lato"/>
                <w:sz w:val="22"/>
                <w:szCs w:val="22"/>
              </w:rPr>
            </w:pPr>
          </w:p>
        </w:tc>
        <w:tc>
          <w:tcPr>
            <w:tcW w:w="3013" w:type="dxa"/>
            <w:gridSpan w:val="5"/>
            <w:vMerge/>
            <w:tcBorders>
              <w:bottom w:val="nil"/>
            </w:tcBorders>
          </w:tcPr>
          <w:p w:rsidR="003C4A1D" w:rsidRPr="001915B3" w:rsidRDefault="003C4A1D" w:rsidP="001915B3">
            <w:pPr>
              <w:rPr>
                <w:rFonts w:ascii="Lato" w:hAnsi="Lato"/>
                <w:sz w:val="22"/>
                <w:szCs w:val="22"/>
              </w:rPr>
            </w:pPr>
          </w:p>
        </w:tc>
        <w:tc>
          <w:tcPr>
            <w:tcW w:w="1955" w:type="dxa"/>
            <w:vMerge/>
            <w:tcBorders>
              <w:bottom w:val="nil"/>
            </w:tcBorders>
          </w:tcPr>
          <w:p w:rsidR="003C4A1D" w:rsidRPr="001915B3" w:rsidRDefault="003C4A1D" w:rsidP="001915B3">
            <w:pPr>
              <w:rPr>
                <w:rFonts w:ascii="Lato" w:hAnsi="Lato"/>
                <w:sz w:val="22"/>
                <w:szCs w:val="22"/>
              </w:rPr>
            </w:pPr>
          </w:p>
        </w:tc>
      </w:tr>
      <w:tr w:rsidR="0064169C" w:rsidRPr="001915B3" w:rsidTr="00F25D08">
        <w:trPr>
          <w:trHeight w:val="90"/>
        </w:trPr>
        <w:tc>
          <w:tcPr>
            <w:tcW w:w="2845" w:type="dxa"/>
            <w:vMerge/>
          </w:tcPr>
          <w:p w:rsidR="003C4A1D" w:rsidRPr="001915B3" w:rsidRDefault="003C4A1D" w:rsidP="001915B3">
            <w:pPr>
              <w:rPr>
                <w:rFonts w:ascii="Lato" w:hAnsi="Lato"/>
                <w:b/>
                <w:sz w:val="22"/>
                <w:szCs w:val="22"/>
              </w:rPr>
            </w:pPr>
          </w:p>
        </w:tc>
        <w:tc>
          <w:tcPr>
            <w:tcW w:w="3671" w:type="dxa"/>
          </w:tcPr>
          <w:p w:rsidR="003C4A1D" w:rsidRPr="001915B3" w:rsidRDefault="003C4A1D" w:rsidP="001915B3">
            <w:pPr>
              <w:rPr>
                <w:rFonts w:ascii="Lato" w:hAnsi="Lato"/>
                <w:sz w:val="22"/>
                <w:szCs w:val="22"/>
              </w:rPr>
            </w:pPr>
            <w:r w:rsidRPr="001915B3">
              <w:rPr>
                <w:rFonts w:ascii="Lato" w:hAnsi="Lato"/>
                <w:sz w:val="22"/>
                <w:szCs w:val="22"/>
              </w:rPr>
              <w:t>Zespół Szkół Specjalnych nr 11</w:t>
            </w:r>
          </w:p>
        </w:tc>
        <w:tc>
          <w:tcPr>
            <w:tcW w:w="1814" w:type="dxa"/>
            <w:vMerge/>
            <w:tcBorders>
              <w:bottom w:val="nil"/>
            </w:tcBorders>
          </w:tcPr>
          <w:p w:rsidR="003C4A1D" w:rsidRPr="001915B3" w:rsidRDefault="003C4A1D" w:rsidP="001915B3">
            <w:pPr>
              <w:rPr>
                <w:rFonts w:ascii="Lato" w:hAnsi="Lato"/>
                <w:sz w:val="22"/>
                <w:szCs w:val="22"/>
              </w:rPr>
            </w:pPr>
          </w:p>
        </w:tc>
        <w:tc>
          <w:tcPr>
            <w:tcW w:w="1411" w:type="dxa"/>
            <w:vMerge/>
            <w:tcBorders>
              <w:bottom w:val="nil"/>
            </w:tcBorders>
          </w:tcPr>
          <w:p w:rsidR="003C4A1D" w:rsidRPr="001915B3" w:rsidRDefault="003C4A1D" w:rsidP="001915B3">
            <w:pPr>
              <w:rPr>
                <w:rFonts w:ascii="Lato" w:hAnsi="Lato"/>
                <w:sz w:val="22"/>
                <w:szCs w:val="22"/>
              </w:rPr>
            </w:pPr>
          </w:p>
        </w:tc>
        <w:tc>
          <w:tcPr>
            <w:tcW w:w="3013" w:type="dxa"/>
            <w:gridSpan w:val="5"/>
            <w:vMerge/>
            <w:tcBorders>
              <w:bottom w:val="nil"/>
            </w:tcBorders>
          </w:tcPr>
          <w:p w:rsidR="003C4A1D" w:rsidRPr="001915B3" w:rsidRDefault="003C4A1D" w:rsidP="001915B3">
            <w:pPr>
              <w:rPr>
                <w:rFonts w:ascii="Lato" w:hAnsi="Lato"/>
                <w:sz w:val="22"/>
                <w:szCs w:val="22"/>
              </w:rPr>
            </w:pPr>
          </w:p>
        </w:tc>
        <w:tc>
          <w:tcPr>
            <w:tcW w:w="1955" w:type="dxa"/>
            <w:vMerge/>
            <w:tcBorders>
              <w:bottom w:val="nil"/>
            </w:tcBorders>
          </w:tcPr>
          <w:p w:rsidR="003C4A1D" w:rsidRPr="001915B3" w:rsidRDefault="003C4A1D" w:rsidP="001915B3">
            <w:pPr>
              <w:rPr>
                <w:rFonts w:ascii="Lato" w:hAnsi="Lato"/>
                <w:sz w:val="22"/>
                <w:szCs w:val="22"/>
              </w:rPr>
            </w:pPr>
          </w:p>
        </w:tc>
      </w:tr>
      <w:tr w:rsidR="0064169C" w:rsidRPr="001915B3" w:rsidTr="00F25D08">
        <w:trPr>
          <w:trHeight w:val="90"/>
        </w:trPr>
        <w:tc>
          <w:tcPr>
            <w:tcW w:w="2845" w:type="dxa"/>
            <w:vMerge/>
          </w:tcPr>
          <w:p w:rsidR="003C4A1D" w:rsidRPr="001915B3" w:rsidRDefault="003C4A1D" w:rsidP="001915B3">
            <w:pPr>
              <w:rPr>
                <w:rFonts w:ascii="Lato" w:hAnsi="Lato"/>
                <w:b/>
                <w:sz w:val="22"/>
                <w:szCs w:val="22"/>
              </w:rPr>
            </w:pPr>
          </w:p>
        </w:tc>
        <w:tc>
          <w:tcPr>
            <w:tcW w:w="3671" w:type="dxa"/>
          </w:tcPr>
          <w:p w:rsidR="003C4A1D" w:rsidRPr="001915B3" w:rsidRDefault="003C4A1D" w:rsidP="001915B3">
            <w:pPr>
              <w:rPr>
                <w:rFonts w:ascii="Lato" w:hAnsi="Lato"/>
                <w:sz w:val="22"/>
                <w:szCs w:val="22"/>
              </w:rPr>
            </w:pPr>
            <w:r w:rsidRPr="001915B3">
              <w:rPr>
                <w:rFonts w:ascii="Lato" w:hAnsi="Lato"/>
                <w:sz w:val="22"/>
                <w:szCs w:val="22"/>
              </w:rPr>
              <w:t>Zespół Szkół Specjalnych nr 14</w:t>
            </w:r>
          </w:p>
        </w:tc>
        <w:tc>
          <w:tcPr>
            <w:tcW w:w="1814" w:type="dxa"/>
            <w:vMerge/>
            <w:tcBorders>
              <w:bottom w:val="nil"/>
            </w:tcBorders>
          </w:tcPr>
          <w:p w:rsidR="003C4A1D" w:rsidRPr="001915B3" w:rsidRDefault="003C4A1D" w:rsidP="001915B3">
            <w:pPr>
              <w:rPr>
                <w:rFonts w:ascii="Lato" w:hAnsi="Lato"/>
                <w:sz w:val="22"/>
                <w:szCs w:val="22"/>
              </w:rPr>
            </w:pPr>
          </w:p>
        </w:tc>
        <w:tc>
          <w:tcPr>
            <w:tcW w:w="1411" w:type="dxa"/>
            <w:vMerge/>
            <w:tcBorders>
              <w:bottom w:val="nil"/>
            </w:tcBorders>
          </w:tcPr>
          <w:p w:rsidR="003C4A1D" w:rsidRPr="001915B3" w:rsidRDefault="003C4A1D" w:rsidP="001915B3">
            <w:pPr>
              <w:rPr>
                <w:rFonts w:ascii="Lato" w:hAnsi="Lato"/>
                <w:sz w:val="22"/>
                <w:szCs w:val="22"/>
              </w:rPr>
            </w:pPr>
          </w:p>
        </w:tc>
        <w:tc>
          <w:tcPr>
            <w:tcW w:w="3013" w:type="dxa"/>
            <w:gridSpan w:val="5"/>
            <w:vMerge/>
            <w:tcBorders>
              <w:bottom w:val="nil"/>
            </w:tcBorders>
          </w:tcPr>
          <w:p w:rsidR="003C4A1D" w:rsidRPr="001915B3" w:rsidRDefault="003C4A1D" w:rsidP="001915B3">
            <w:pPr>
              <w:rPr>
                <w:rFonts w:ascii="Lato" w:hAnsi="Lato"/>
                <w:sz w:val="22"/>
                <w:szCs w:val="22"/>
              </w:rPr>
            </w:pPr>
          </w:p>
        </w:tc>
        <w:tc>
          <w:tcPr>
            <w:tcW w:w="1955" w:type="dxa"/>
            <w:vMerge/>
            <w:tcBorders>
              <w:bottom w:val="nil"/>
            </w:tcBorders>
          </w:tcPr>
          <w:p w:rsidR="003C4A1D" w:rsidRPr="001915B3" w:rsidRDefault="003C4A1D" w:rsidP="001915B3">
            <w:pPr>
              <w:rPr>
                <w:rFonts w:ascii="Lato" w:hAnsi="Lato"/>
                <w:sz w:val="22"/>
                <w:szCs w:val="22"/>
              </w:rPr>
            </w:pPr>
          </w:p>
        </w:tc>
      </w:tr>
      <w:tr w:rsidR="0064169C" w:rsidRPr="001915B3" w:rsidTr="00F25D08">
        <w:trPr>
          <w:trHeight w:val="90"/>
        </w:trPr>
        <w:tc>
          <w:tcPr>
            <w:tcW w:w="2845" w:type="dxa"/>
            <w:vMerge/>
          </w:tcPr>
          <w:p w:rsidR="003C4A1D" w:rsidRPr="001915B3" w:rsidRDefault="003C4A1D" w:rsidP="001915B3">
            <w:pPr>
              <w:rPr>
                <w:rFonts w:ascii="Lato" w:hAnsi="Lato"/>
                <w:b/>
                <w:sz w:val="22"/>
                <w:szCs w:val="22"/>
              </w:rPr>
            </w:pPr>
          </w:p>
        </w:tc>
        <w:tc>
          <w:tcPr>
            <w:tcW w:w="3671" w:type="dxa"/>
          </w:tcPr>
          <w:p w:rsidR="003C4A1D" w:rsidRPr="001915B3" w:rsidRDefault="003C4A1D" w:rsidP="001915B3">
            <w:pPr>
              <w:rPr>
                <w:rFonts w:ascii="Lato" w:hAnsi="Lato"/>
                <w:sz w:val="22"/>
                <w:szCs w:val="22"/>
              </w:rPr>
            </w:pPr>
            <w:r w:rsidRPr="001915B3">
              <w:rPr>
                <w:rFonts w:ascii="Lato" w:hAnsi="Lato"/>
                <w:sz w:val="22"/>
                <w:szCs w:val="22"/>
              </w:rPr>
              <w:t>SOSW nr 1</w:t>
            </w:r>
          </w:p>
        </w:tc>
        <w:tc>
          <w:tcPr>
            <w:tcW w:w="1814" w:type="dxa"/>
            <w:vMerge/>
            <w:tcBorders>
              <w:bottom w:val="nil"/>
            </w:tcBorders>
          </w:tcPr>
          <w:p w:rsidR="003C4A1D" w:rsidRPr="001915B3" w:rsidRDefault="003C4A1D" w:rsidP="001915B3">
            <w:pPr>
              <w:rPr>
                <w:rFonts w:ascii="Lato" w:hAnsi="Lato"/>
                <w:sz w:val="22"/>
                <w:szCs w:val="22"/>
              </w:rPr>
            </w:pPr>
          </w:p>
        </w:tc>
        <w:tc>
          <w:tcPr>
            <w:tcW w:w="1411" w:type="dxa"/>
            <w:vMerge/>
            <w:tcBorders>
              <w:bottom w:val="nil"/>
            </w:tcBorders>
          </w:tcPr>
          <w:p w:rsidR="003C4A1D" w:rsidRPr="001915B3" w:rsidRDefault="003C4A1D" w:rsidP="001915B3">
            <w:pPr>
              <w:rPr>
                <w:rFonts w:ascii="Lato" w:hAnsi="Lato"/>
                <w:sz w:val="22"/>
                <w:szCs w:val="22"/>
              </w:rPr>
            </w:pPr>
          </w:p>
        </w:tc>
        <w:tc>
          <w:tcPr>
            <w:tcW w:w="3013" w:type="dxa"/>
            <w:gridSpan w:val="5"/>
            <w:vMerge/>
            <w:tcBorders>
              <w:bottom w:val="nil"/>
            </w:tcBorders>
          </w:tcPr>
          <w:p w:rsidR="003C4A1D" w:rsidRPr="001915B3" w:rsidRDefault="003C4A1D" w:rsidP="001915B3">
            <w:pPr>
              <w:rPr>
                <w:rFonts w:ascii="Lato" w:hAnsi="Lato"/>
                <w:sz w:val="22"/>
                <w:szCs w:val="22"/>
              </w:rPr>
            </w:pPr>
          </w:p>
        </w:tc>
        <w:tc>
          <w:tcPr>
            <w:tcW w:w="1955" w:type="dxa"/>
            <w:vMerge/>
            <w:tcBorders>
              <w:bottom w:val="nil"/>
            </w:tcBorders>
          </w:tcPr>
          <w:p w:rsidR="003C4A1D" w:rsidRPr="001915B3" w:rsidRDefault="003C4A1D" w:rsidP="001915B3">
            <w:pPr>
              <w:rPr>
                <w:rFonts w:ascii="Lato" w:hAnsi="Lato"/>
                <w:sz w:val="22"/>
                <w:szCs w:val="22"/>
              </w:rPr>
            </w:pPr>
          </w:p>
        </w:tc>
      </w:tr>
      <w:tr w:rsidR="0064169C" w:rsidRPr="001915B3" w:rsidTr="00F25D08">
        <w:trPr>
          <w:trHeight w:val="90"/>
        </w:trPr>
        <w:tc>
          <w:tcPr>
            <w:tcW w:w="2845" w:type="dxa"/>
            <w:vMerge/>
          </w:tcPr>
          <w:p w:rsidR="003C4A1D" w:rsidRPr="001915B3" w:rsidRDefault="003C4A1D" w:rsidP="001915B3">
            <w:pPr>
              <w:rPr>
                <w:rFonts w:ascii="Lato" w:hAnsi="Lato"/>
                <w:b/>
                <w:sz w:val="22"/>
                <w:szCs w:val="22"/>
              </w:rPr>
            </w:pPr>
          </w:p>
        </w:tc>
        <w:tc>
          <w:tcPr>
            <w:tcW w:w="3671" w:type="dxa"/>
          </w:tcPr>
          <w:p w:rsidR="003C4A1D" w:rsidRPr="001915B3" w:rsidRDefault="003C4A1D" w:rsidP="001915B3">
            <w:pPr>
              <w:rPr>
                <w:rFonts w:ascii="Lato" w:hAnsi="Lato"/>
                <w:sz w:val="22"/>
                <w:szCs w:val="22"/>
              </w:rPr>
            </w:pPr>
            <w:r w:rsidRPr="001915B3">
              <w:rPr>
                <w:rFonts w:ascii="Lato" w:hAnsi="Lato"/>
                <w:sz w:val="22"/>
                <w:szCs w:val="22"/>
              </w:rPr>
              <w:t>SOSW nr 3</w:t>
            </w:r>
          </w:p>
        </w:tc>
        <w:tc>
          <w:tcPr>
            <w:tcW w:w="1814" w:type="dxa"/>
            <w:vMerge/>
            <w:tcBorders>
              <w:bottom w:val="nil"/>
            </w:tcBorders>
          </w:tcPr>
          <w:p w:rsidR="003C4A1D" w:rsidRPr="001915B3" w:rsidRDefault="003C4A1D" w:rsidP="001915B3">
            <w:pPr>
              <w:rPr>
                <w:rFonts w:ascii="Lato" w:hAnsi="Lato"/>
                <w:sz w:val="22"/>
                <w:szCs w:val="22"/>
              </w:rPr>
            </w:pPr>
          </w:p>
        </w:tc>
        <w:tc>
          <w:tcPr>
            <w:tcW w:w="1411" w:type="dxa"/>
            <w:vMerge/>
            <w:tcBorders>
              <w:bottom w:val="nil"/>
            </w:tcBorders>
          </w:tcPr>
          <w:p w:rsidR="003C4A1D" w:rsidRPr="001915B3" w:rsidRDefault="003C4A1D" w:rsidP="001915B3">
            <w:pPr>
              <w:rPr>
                <w:rFonts w:ascii="Lato" w:hAnsi="Lato"/>
                <w:sz w:val="22"/>
                <w:szCs w:val="22"/>
              </w:rPr>
            </w:pPr>
          </w:p>
        </w:tc>
        <w:tc>
          <w:tcPr>
            <w:tcW w:w="3013" w:type="dxa"/>
            <w:gridSpan w:val="5"/>
            <w:vMerge/>
            <w:tcBorders>
              <w:bottom w:val="nil"/>
            </w:tcBorders>
          </w:tcPr>
          <w:p w:rsidR="003C4A1D" w:rsidRPr="001915B3" w:rsidRDefault="003C4A1D" w:rsidP="001915B3">
            <w:pPr>
              <w:rPr>
                <w:rFonts w:ascii="Lato" w:hAnsi="Lato"/>
                <w:sz w:val="22"/>
                <w:szCs w:val="22"/>
              </w:rPr>
            </w:pPr>
          </w:p>
        </w:tc>
        <w:tc>
          <w:tcPr>
            <w:tcW w:w="1955" w:type="dxa"/>
            <w:vMerge/>
            <w:tcBorders>
              <w:bottom w:val="nil"/>
            </w:tcBorders>
          </w:tcPr>
          <w:p w:rsidR="003C4A1D" w:rsidRPr="001915B3" w:rsidRDefault="003C4A1D" w:rsidP="001915B3">
            <w:pPr>
              <w:rPr>
                <w:rFonts w:ascii="Lato" w:hAnsi="Lato"/>
                <w:sz w:val="22"/>
                <w:szCs w:val="22"/>
              </w:rPr>
            </w:pPr>
          </w:p>
        </w:tc>
      </w:tr>
      <w:tr w:rsidR="0064169C" w:rsidRPr="001915B3" w:rsidTr="00F25D08">
        <w:trPr>
          <w:trHeight w:val="90"/>
        </w:trPr>
        <w:tc>
          <w:tcPr>
            <w:tcW w:w="2845" w:type="dxa"/>
            <w:vMerge/>
          </w:tcPr>
          <w:p w:rsidR="003C4A1D" w:rsidRPr="001915B3" w:rsidRDefault="003C4A1D" w:rsidP="001915B3">
            <w:pPr>
              <w:rPr>
                <w:rFonts w:ascii="Lato" w:hAnsi="Lato"/>
                <w:b/>
                <w:sz w:val="22"/>
                <w:szCs w:val="22"/>
              </w:rPr>
            </w:pPr>
          </w:p>
        </w:tc>
        <w:tc>
          <w:tcPr>
            <w:tcW w:w="3671" w:type="dxa"/>
          </w:tcPr>
          <w:p w:rsidR="003C4A1D" w:rsidRPr="001915B3" w:rsidRDefault="003C4A1D" w:rsidP="001915B3">
            <w:pPr>
              <w:rPr>
                <w:rFonts w:ascii="Lato" w:hAnsi="Lato"/>
                <w:sz w:val="22"/>
                <w:szCs w:val="22"/>
              </w:rPr>
            </w:pPr>
            <w:r w:rsidRPr="001915B3">
              <w:rPr>
                <w:rFonts w:ascii="Lato" w:hAnsi="Lato"/>
                <w:sz w:val="22"/>
                <w:szCs w:val="22"/>
              </w:rPr>
              <w:t>SOSW nr 4</w:t>
            </w:r>
          </w:p>
        </w:tc>
        <w:tc>
          <w:tcPr>
            <w:tcW w:w="1814" w:type="dxa"/>
            <w:vMerge/>
            <w:tcBorders>
              <w:bottom w:val="nil"/>
            </w:tcBorders>
          </w:tcPr>
          <w:p w:rsidR="003C4A1D" w:rsidRPr="001915B3" w:rsidRDefault="003C4A1D" w:rsidP="001915B3">
            <w:pPr>
              <w:rPr>
                <w:rFonts w:ascii="Lato" w:hAnsi="Lato"/>
                <w:sz w:val="22"/>
                <w:szCs w:val="22"/>
              </w:rPr>
            </w:pPr>
          </w:p>
        </w:tc>
        <w:tc>
          <w:tcPr>
            <w:tcW w:w="1411" w:type="dxa"/>
            <w:vMerge/>
            <w:tcBorders>
              <w:bottom w:val="nil"/>
            </w:tcBorders>
          </w:tcPr>
          <w:p w:rsidR="003C4A1D" w:rsidRPr="001915B3" w:rsidRDefault="003C4A1D" w:rsidP="001915B3">
            <w:pPr>
              <w:rPr>
                <w:rFonts w:ascii="Lato" w:hAnsi="Lato"/>
                <w:sz w:val="22"/>
                <w:szCs w:val="22"/>
              </w:rPr>
            </w:pPr>
          </w:p>
        </w:tc>
        <w:tc>
          <w:tcPr>
            <w:tcW w:w="3013" w:type="dxa"/>
            <w:gridSpan w:val="5"/>
            <w:vMerge/>
            <w:tcBorders>
              <w:bottom w:val="nil"/>
            </w:tcBorders>
          </w:tcPr>
          <w:p w:rsidR="003C4A1D" w:rsidRPr="001915B3" w:rsidRDefault="003C4A1D" w:rsidP="001915B3">
            <w:pPr>
              <w:rPr>
                <w:rFonts w:ascii="Lato" w:hAnsi="Lato"/>
                <w:sz w:val="22"/>
                <w:szCs w:val="22"/>
              </w:rPr>
            </w:pPr>
          </w:p>
        </w:tc>
        <w:tc>
          <w:tcPr>
            <w:tcW w:w="1955" w:type="dxa"/>
            <w:vMerge/>
            <w:tcBorders>
              <w:bottom w:val="nil"/>
            </w:tcBorders>
          </w:tcPr>
          <w:p w:rsidR="003C4A1D" w:rsidRPr="001915B3" w:rsidRDefault="003C4A1D" w:rsidP="001915B3">
            <w:pPr>
              <w:rPr>
                <w:rFonts w:ascii="Lato" w:hAnsi="Lato"/>
                <w:sz w:val="22"/>
                <w:szCs w:val="22"/>
              </w:rPr>
            </w:pPr>
          </w:p>
        </w:tc>
      </w:tr>
      <w:tr w:rsidR="0064169C" w:rsidRPr="001915B3" w:rsidTr="00F25D08">
        <w:trPr>
          <w:trHeight w:val="90"/>
        </w:trPr>
        <w:tc>
          <w:tcPr>
            <w:tcW w:w="2845" w:type="dxa"/>
            <w:vMerge/>
          </w:tcPr>
          <w:p w:rsidR="003C4A1D" w:rsidRPr="001915B3" w:rsidRDefault="003C4A1D" w:rsidP="001915B3">
            <w:pPr>
              <w:rPr>
                <w:rFonts w:ascii="Lato" w:hAnsi="Lato"/>
                <w:b/>
                <w:sz w:val="22"/>
                <w:szCs w:val="22"/>
              </w:rPr>
            </w:pPr>
          </w:p>
        </w:tc>
        <w:tc>
          <w:tcPr>
            <w:tcW w:w="3671" w:type="dxa"/>
          </w:tcPr>
          <w:p w:rsidR="003C4A1D" w:rsidRPr="001915B3" w:rsidRDefault="003C4A1D" w:rsidP="001915B3">
            <w:pPr>
              <w:rPr>
                <w:rFonts w:ascii="Lato" w:hAnsi="Lato"/>
                <w:sz w:val="22"/>
                <w:szCs w:val="22"/>
              </w:rPr>
            </w:pPr>
            <w:r w:rsidRPr="001915B3">
              <w:rPr>
                <w:rFonts w:ascii="Lato" w:hAnsi="Lato"/>
                <w:sz w:val="22"/>
                <w:szCs w:val="22"/>
              </w:rPr>
              <w:t>Centrum Młodzieży</w:t>
            </w:r>
          </w:p>
        </w:tc>
        <w:tc>
          <w:tcPr>
            <w:tcW w:w="1814" w:type="dxa"/>
            <w:vMerge/>
            <w:tcBorders>
              <w:bottom w:val="nil"/>
            </w:tcBorders>
          </w:tcPr>
          <w:p w:rsidR="003C4A1D" w:rsidRPr="001915B3" w:rsidRDefault="003C4A1D" w:rsidP="001915B3">
            <w:pPr>
              <w:rPr>
                <w:rFonts w:ascii="Lato" w:hAnsi="Lato"/>
                <w:sz w:val="22"/>
                <w:szCs w:val="22"/>
              </w:rPr>
            </w:pPr>
          </w:p>
        </w:tc>
        <w:tc>
          <w:tcPr>
            <w:tcW w:w="1411" w:type="dxa"/>
            <w:vMerge/>
            <w:tcBorders>
              <w:bottom w:val="nil"/>
            </w:tcBorders>
          </w:tcPr>
          <w:p w:rsidR="003C4A1D" w:rsidRPr="001915B3" w:rsidRDefault="003C4A1D" w:rsidP="001915B3">
            <w:pPr>
              <w:rPr>
                <w:rFonts w:ascii="Lato" w:hAnsi="Lato"/>
                <w:sz w:val="22"/>
                <w:szCs w:val="22"/>
              </w:rPr>
            </w:pPr>
          </w:p>
        </w:tc>
        <w:tc>
          <w:tcPr>
            <w:tcW w:w="3013" w:type="dxa"/>
            <w:gridSpan w:val="5"/>
            <w:vMerge/>
            <w:tcBorders>
              <w:bottom w:val="nil"/>
            </w:tcBorders>
          </w:tcPr>
          <w:p w:rsidR="003C4A1D" w:rsidRPr="001915B3" w:rsidRDefault="003C4A1D" w:rsidP="001915B3">
            <w:pPr>
              <w:rPr>
                <w:rFonts w:ascii="Lato" w:hAnsi="Lato"/>
                <w:sz w:val="22"/>
                <w:szCs w:val="22"/>
              </w:rPr>
            </w:pPr>
          </w:p>
        </w:tc>
        <w:tc>
          <w:tcPr>
            <w:tcW w:w="1955" w:type="dxa"/>
            <w:vMerge/>
            <w:tcBorders>
              <w:bottom w:val="nil"/>
            </w:tcBorders>
          </w:tcPr>
          <w:p w:rsidR="003C4A1D" w:rsidRPr="001915B3" w:rsidRDefault="003C4A1D" w:rsidP="001915B3">
            <w:pPr>
              <w:rPr>
                <w:rFonts w:ascii="Lato" w:hAnsi="Lato"/>
                <w:sz w:val="22"/>
                <w:szCs w:val="22"/>
              </w:rPr>
            </w:pPr>
          </w:p>
        </w:tc>
      </w:tr>
      <w:tr w:rsidR="00BE30B3" w:rsidRPr="001915B3" w:rsidTr="00F25D08">
        <w:trPr>
          <w:trHeight w:val="90"/>
        </w:trPr>
        <w:tc>
          <w:tcPr>
            <w:tcW w:w="2845" w:type="dxa"/>
            <w:vMerge/>
          </w:tcPr>
          <w:p w:rsidR="00BE30B3" w:rsidRPr="001915B3" w:rsidRDefault="00BE30B3" w:rsidP="001915B3">
            <w:pPr>
              <w:rPr>
                <w:rFonts w:ascii="Lato" w:hAnsi="Lato"/>
                <w:b/>
                <w:sz w:val="22"/>
                <w:szCs w:val="22"/>
              </w:rPr>
            </w:pPr>
          </w:p>
        </w:tc>
        <w:tc>
          <w:tcPr>
            <w:tcW w:w="3671" w:type="dxa"/>
          </w:tcPr>
          <w:p w:rsidR="00BE30B3" w:rsidRPr="001915B3" w:rsidRDefault="00BE30B3" w:rsidP="001915B3">
            <w:pPr>
              <w:rPr>
                <w:rFonts w:ascii="Lato" w:hAnsi="Lato"/>
                <w:sz w:val="22"/>
                <w:szCs w:val="22"/>
              </w:rPr>
            </w:pPr>
            <w:r>
              <w:rPr>
                <w:rFonts w:ascii="Lato" w:hAnsi="Lato"/>
                <w:sz w:val="22"/>
                <w:szCs w:val="22"/>
              </w:rPr>
              <w:t>Zespół Szkół Energetycznych</w:t>
            </w:r>
          </w:p>
        </w:tc>
        <w:tc>
          <w:tcPr>
            <w:tcW w:w="1814" w:type="dxa"/>
            <w:tcBorders>
              <w:top w:val="nil"/>
              <w:bottom w:val="nil"/>
            </w:tcBorders>
          </w:tcPr>
          <w:p w:rsidR="00BE30B3" w:rsidRPr="001915B3" w:rsidRDefault="00BE30B3" w:rsidP="001915B3">
            <w:pPr>
              <w:rPr>
                <w:rFonts w:ascii="Lato" w:hAnsi="Lato"/>
                <w:sz w:val="22"/>
                <w:szCs w:val="22"/>
              </w:rPr>
            </w:pPr>
            <w:r>
              <w:rPr>
                <w:rFonts w:ascii="Lato" w:hAnsi="Lato"/>
                <w:sz w:val="22"/>
                <w:szCs w:val="22"/>
              </w:rPr>
              <w:t>595 000,00</w:t>
            </w:r>
          </w:p>
        </w:tc>
        <w:tc>
          <w:tcPr>
            <w:tcW w:w="1411" w:type="dxa"/>
            <w:tcBorders>
              <w:top w:val="nil"/>
              <w:bottom w:val="nil"/>
              <w:right w:val="single" w:sz="4" w:space="0" w:color="auto"/>
            </w:tcBorders>
          </w:tcPr>
          <w:p w:rsidR="00BE30B3" w:rsidRPr="001915B3" w:rsidRDefault="00E200C7" w:rsidP="001915B3">
            <w:pPr>
              <w:rPr>
                <w:rFonts w:ascii="Lato" w:hAnsi="Lato"/>
                <w:sz w:val="22"/>
                <w:szCs w:val="22"/>
              </w:rPr>
            </w:pPr>
            <w:r>
              <w:rPr>
                <w:rFonts w:ascii="Lato" w:hAnsi="Lato"/>
                <w:sz w:val="22"/>
                <w:szCs w:val="22"/>
              </w:rPr>
              <w:t>595 000,00</w:t>
            </w:r>
          </w:p>
        </w:tc>
        <w:tc>
          <w:tcPr>
            <w:tcW w:w="3013" w:type="dxa"/>
            <w:gridSpan w:val="5"/>
            <w:tcBorders>
              <w:top w:val="nil"/>
              <w:left w:val="single" w:sz="4" w:space="0" w:color="auto"/>
              <w:bottom w:val="nil"/>
              <w:right w:val="single" w:sz="4" w:space="0" w:color="auto"/>
            </w:tcBorders>
          </w:tcPr>
          <w:p w:rsidR="00BE30B3" w:rsidRPr="00BE30B3" w:rsidRDefault="00BE30B3" w:rsidP="00BE30B3"/>
        </w:tc>
        <w:tc>
          <w:tcPr>
            <w:tcW w:w="1955" w:type="dxa"/>
            <w:tcBorders>
              <w:top w:val="nil"/>
              <w:left w:val="single" w:sz="4" w:space="0" w:color="auto"/>
              <w:bottom w:val="nil"/>
            </w:tcBorders>
          </w:tcPr>
          <w:p w:rsidR="00BE30B3" w:rsidRPr="001915B3" w:rsidRDefault="00BE30B3" w:rsidP="001915B3">
            <w:pPr>
              <w:rPr>
                <w:rFonts w:ascii="Lato" w:hAnsi="Lato"/>
                <w:sz w:val="22"/>
                <w:szCs w:val="22"/>
              </w:rPr>
            </w:pPr>
          </w:p>
        </w:tc>
      </w:tr>
      <w:tr w:rsidR="00BE30B3" w:rsidRPr="001915B3" w:rsidTr="00F25D08">
        <w:trPr>
          <w:trHeight w:val="90"/>
        </w:trPr>
        <w:tc>
          <w:tcPr>
            <w:tcW w:w="2845" w:type="dxa"/>
            <w:vMerge/>
          </w:tcPr>
          <w:p w:rsidR="00BE30B3" w:rsidRPr="001915B3" w:rsidRDefault="00BE30B3" w:rsidP="001915B3">
            <w:pPr>
              <w:rPr>
                <w:rFonts w:ascii="Lato" w:hAnsi="Lato"/>
                <w:b/>
                <w:sz w:val="22"/>
                <w:szCs w:val="22"/>
              </w:rPr>
            </w:pPr>
          </w:p>
        </w:tc>
        <w:tc>
          <w:tcPr>
            <w:tcW w:w="3671" w:type="dxa"/>
          </w:tcPr>
          <w:p w:rsidR="00BE30B3" w:rsidRDefault="00BE30B3" w:rsidP="001915B3">
            <w:pPr>
              <w:rPr>
                <w:rFonts w:ascii="Lato" w:hAnsi="Lato"/>
                <w:sz w:val="22"/>
                <w:szCs w:val="22"/>
              </w:rPr>
            </w:pPr>
            <w:r>
              <w:rPr>
                <w:rFonts w:ascii="Lato" w:hAnsi="Lato"/>
                <w:sz w:val="22"/>
                <w:szCs w:val="22"/>
              </w:rPr>
              <w:t>Szkoła Podstawowa z Oddziałami Integracyjnymi nr 158</w:t>
            </w:r>
          </w:p>
        </w:tc>
        <w:tc>
          <w:tcPr>
            <w:tcW w:w="1814" w:type="dxa"/>
            <w:tcBorders>
              <w:top w:val="nil"/>
              <w:bottom w:val="nil"/>
            </w:tcBorders>
          </w:tcPr>
          <w:p w:rsidR="00BE30B3" w:rsidRDefault="00BE30B3" w:rsidP="001915B3">
            <w:pPr>
              <w:rPr>
                <w:rFonts w:ascii="Lato" w:hAnsi="Lato"/>
                <w:sz w:val="22"/>
                <w:szCs w:val="22"/>
              </w:rPr>
            </w:pPr>
            <w:r>
              <w:rPr>
                <w:rFonts w:ascii="Lato" w:hAnsi="Lato"/>
                <w:sz w:val="22"/>
                <w:szCs w:val="22"/>
              </w:rPr>
              <w:t>140 998,59</w:t>
            </w:r>
          </w:p>
        </w:tc>
        <w:tc>
          <w:tcPr>
            <w:tcW w:w="1411" w:type="dxa"/>
            <w:tcBorders>
              <w:top w:val="nil"/>
              <w:bottom w:val="nil"/>
            </w:tcBorders>
          </w:tcPr>
          <w:p w:rsidR="00BE30B3" w:rsidRPr="001915B3" w:rsidRDefault="00E200C7" w:rsidP="001915B3">
            <w:pPr>
              <w:rPr>
                <w:rFonts w:ascii="Lato" w:hAnsi="Lato"/>
                <w:sz w:val="22"/>
                <w:szCs w:val="22"/>
              </w:rPr>
            </w:pPr>
            <w:r>
              <w:rPr>
                <w:rFonts w:ascii="Lato" w:hAnsi="Lato"/>
                <w:sz w:val="22"/>
                <w:szCs w:val="22"/>
              </w:rPr>
              <w:t>14 998,59</w:t>
            </w:r>
          </w:p>
        </w:tc>
        <w:tc>
          <w:tcPr>
            <w:tcW w:w="3013" w:type="dxa"/>
            <w:gridSpan w:val="5"/>
            <w:tcBorders>
              <w:top w:val="nil"/>
              <w:bottom w:val="nil"/>
            </w:tcBorders>
          </w:tcPr>
          <w:p w:rsidR="00BE30B3" w:rsidRPr="001915B3" w:rsidRDefault="00BE30B3" w:rsidP="001915B3">
            <w:pPr>
              <w:rPr>
                <w:rFonts w:ascii="Lato" w:hAnsi="Lato"/>
                <w:sz w:val="22"/>
                <w:szCs w:val="22"/>
              </w:rPr>
            </w:pPr>
          </w:p>
        </w:tc>
        <w:tc>
          <w:tcPr>
            <w:tcW w:w="1955" w:type="dxa"/>
            <w:tcBorders>
              <w:top w:val="nil"/>
              <w:bottom w:val="nil"/>
            </w:tcBorders>
          </w:tcPr>
          <w:p w:rsidR="00BE30B3" w:rsidRPr="001915B3" w:rsidRDefault="00BE30B3" w:rsidP="001915B3">
            <w:pPr>
              <w:rPr>
                <w:rFonts w:ascii="Lato" w:hAnsi="Lato"/>
                <w:sz w:val="22"/>
                <w:szCs w:val="22"/>
              </w:rPr>
            </w:pPr>
          </w:p>
        </w:tc>
      </w:tr>
      <w:tr w:rsidR="00BE30B3" w:rsidRPr="001915B3" w:rsidTr="00F25D08">
        <w:trPr>
          <w:trHeight w:val="90"/>
        </w:trPr>
        <w:tc>
          <w:tcPr>
            <w:tcW w:w="2845" w:type="dxa"/>
            <w:vMerge/>
          </w:tcPr>
          <w:p w:rsidR="00BE30B3" w:rsidRPr="001915B3" w:rsidRDefault="00BE30B3" w:rsidP="001915B3">
            <w:pPr>
              <w:rPr>
                <w:rFonts w:ascii="Lato" w:hAnsi="Lato"/>
                <w:b/>
                <w:sz w:val="22"/>
                <w:szCs w:val="22"/>
              </w:rPr>
            </w:pPr>
          </w:p>
        </w:tc>
        <w:tc>
          <w:tcPr>
            <w:tcW w:w="3671" w:type="dxa"/>
          </w:tcPr>
          <w:p w:rsidR="00BE30B3" w:rsidRDefault="00BE30B3" w:rsidP="001915B3">
            <w:pPr>
              <w:rPr>
                <w:rFonts w:ascii="Lato" w:hAnsi="Lato"/>
                <w:sz w:val="22"/>
                <w:szCs w:val="22"/>
              </w:rPr>
            </w:pPr>
            <w:r>
              <w:rPr>
                <w:rFonts w:ascii="Lato" w:hAnsi="Lato"/>
                <w:sz w:val="22"/>
                <w:szCs w:val="22"/>
              </w:rPr>
              <w:t>Zespół Szkół Specjalnych nr 14</w:t>
            </w:r>
          </w:p>
        </w:tc>
        <w:tc>
          <w:tcPr>
            <w:tcW w:w="1814" w:type="dxa"/>
            <w:tcBorders>
              <w:top w:val="nil"/>
            </w:tcBorders>
          </w:tcPr>
          <w:p w:rsidR="00BE30B3" w:rsidRDefault="00BE30B3" w:rsidP="001915B3">
            <w:pPr>
              <w:rPr>
                <w:rFonts w:ascii="Lato" w:hAnsi="Lato"/>
                <w:sz w:val="22"/>
                <w:szCs w:val="22"/>
              </w:rPr>
            </w:pPr>
            <w:r>
              <w:rPr>
                <w:rFonts w:ascii="Lato" w:hAnsi="Lato"/>
                <w:sz w:val="22"/>
                <w:szCs w:val="22"/>
              </w:rPr>
              <w:t>103 558,69</w:t>
            </w:r>
          </w:p>
        </w:tc>
        <w:tc>
          <w:tcPr>
            <w:tcW w:w="1411" w:type="dxa"/>
            <w:tcBorders>
              <w:top w:val="nil"/>
            </w:tcBorders>
          </w:tcPr>
          <w:p w:rsidR="00BE30B3" w:rsidRPr="001915B3" w:rsidRDefault="00E200C7" w:rsidP="001915B3">
            <w:pPr>
              <w:rPr>
                <w:rFonts w:ascii="Lato" w:hAnsi="Lato"/>
                <w:sz w:val="22"/>
                <w:szCs w:val="22"/>
              </w:rPr>
            </w:pPr>
            <w:r>
              <w:rPr>
                <w:rFonts w:ascii="Lato" w:hAnsi="Lato"/>
                <w:sz w:val="22"/>
                <w:szCs w:val="22"/>
              </w:rPr>
              <w:t>74 923,04</w:t>
            </w:r>
          </w:p>
        </w:tc>
        <w:tc>
          <w:tcPr>
            <w:tcW w:w="3013" w:type="dxa"/>
            <w:gridSpan w:val="5"/>
            <w:tcBorders>
              <w:top w:val="nil"/>
            </w:tcBorders>
          </w:tcPr>
          <w:p w:rsidR="00BE30B3" w:rsidRPr="001915B3" w:rsidRDefault="00BE30B3" w:rsidP="001915B3">
            <w:pPr>
              <w:rPr>
                <w:rFonts w:ascii="Lato" w:hAnsi="Lato"/>
                <w:sz w:val="22"/>
                <w:szCs w:val="22"/>
              </w:rPr>
            </w:pPr>
          </w:p>
        </w:tc>
        <w:tc>
          <w:tcPr>
            <w:tcW w:w="1955" w:type="dxa"/>
            <w:tcBorders>
              <w:top w:val="nil"/>
            </w:tcBorders>
          </w:tcPr>
          <w:p w:rsidR="00BE30B3" w:rsidRPr="001915B3" w:rsidRDefault="00BE30B3" w:rsidP="001915B3">
            <w:pPr>
              <w:rPr>
                <w:rFonts w:ascii="Lato" w:hAnsi="Lato"/>
                <w:sz w:val="22"/>
                <w:szCs w:val="22"/>
              </w:rPr>
            </w:pPr>
          </w:p>
        </w:tc>
      </w:tr>
      <w:tr w:rsidR="0064169C" w:rsidRPr="001915B3" w:rsidTr="00F25D08">
        <w:tc>
          <w:tcPr>
            <w:tcW w:w="2845" w:type="dxa"/>
            <w:vMerge/>
          </w:tcPr>
          <w:p w:rsidR="003C4A1D" w:rsidRPr="001915B3" w:rsidRDefault="003C4A1D" w:rsidP="001915B3">
            <w:pPr>
              <w:rPr>
                <w:rFonts w:ascii="Lato" w:hAnsi="Lato"/>
                <w:b/>
                <w:sz w:val="22"/>
                <w:szCs w:val="22"/>
              </w:rPr>
            </w:pPr>
          </w:p>
        </w:tc>
        <w:tc>
          <w:tcPr>
            <w:tcW w:w="3671" w:type="dxa"/>
          </w:tcPr>
          <w:p w:rsidR="003C4A1D" w:rsidRPr="001915B3" w:rsidRDefault="003C4A1D" w:rsidP="001915B3">
            <w:pPr>
              <w:rPr>
                <w:rFonts w:ascii="Lato" w:hAnsi="Lato"/>
                <w:sz w:val="22"/>
                <w:szCs w:val="22"/>
              </w:rPr>
            </w:pPr>
            <w:r w:rsidRPr="001915B3">
              <w:rPr>
                <w:rFonts w:ascii="Lato" w:hAnsi="Lato"/>
                <w:sz w:val="22"/>
                <w:szCs w:val="22"/>
              </w:rPr>
              <w:t>4.6.3 Prowadzenie i upublicznianie bazy (w tym mapy) dostępnych placówek oświatowych i innych instytucji edukacyjnych</w:t>
            </w:r>
          </w:p>
        </w:tc>
        <w:tc>
          <w:tcPr>
            <w:tcW w:w="1814" w:type="dxa"/>
          </w:tcPr>
          <w:p w:rsidR="003C4A1D" w:rsidRPr="001915B3" w:rsidRDefault="003C4A1D" w:rsidP="001915B3">
            <w:pPr>
              <w:rPr>
                <w:rFonts w:ascii="Lato" w:hAnsi="Lato"/>
                <w:sz w:val="22"/>
                <w:szCs w:val="22"/>
              </w:rPr>
            </w:pPr>
          </w:p>
        </w:tc>
        <w:tc>
          <w:tcPr>
            <w:tcW w:w="1411" w:type="dxa"/>
          </w:tcPr>
          <w:p w:rsidR="003C4A1D" w:rsidRPr="001915B3" w:rsidRDefault="003C4A1D" w:rsidP="001915B3">
            <w:pPr>
              <w:rPr>
                <w:rFonts w:ascii="Lato" w:hAnsi="Lato"/>
                <w:sz w:val="22"/>
                <w:szCs w:val="22"/>
              </w:rPr>
            </w:pPr>
          </w:p>
        </w:tc>
        <w:tc>
          <w:tcPr>
            <w:tcW w:w="3013" w:type="dxa"/>
            <w:gridSpan w:val="5"/>
          </w:tcPr>
          <w:p w:rsidR="003C4A1D" w:rsidRPr="001915B3" w:rsidRDefault="003C4A1D" w:rsidP="001915B3">
            <w:pPr>
              <w:rPr>
                <w:rFonts w:ascii="Lato" w:hAnsi="Lato"/>
                <w:sz w:val="22"/>
                <w:szCs w:val="22"/>
              </w:rPr>
            </w:pPr>
            <w:r w:rsidRPr="001915B3">
              <w:rPr>
                <w:rFonts w:ascii="Lato" w:hAnsi="Lato"/>
                <w:sz w:val="22"/>
                <w:szCs w:val="22"/>
              </w:rPr>
              <w:t>Wydział Edukacji</w:t>
            </w:r>
          </w:p>
        </w:tc>
        <w:tc>
          <w:tcPr>
            <w:tcW w:w="1955" w:type="dxa"/>
          </w:tcPr>
          <w:p w:rsidR="003C4A1D" w:rsidRPr="001915B3" w:rsidRDefault="008D326F" w:rsidP="001915B3">
            <w:pPr>
              <w:rPr>
                <w:rFonts w:ascii="Lato" w:hAnsi="Lato"/>
                <w:sz w:val="22"/>
                <w:szCs w:val="22"/>
              </w:rPr>
            </w:pPr>
            <w:r w:rsidRPr="008D326F">
              <w:rPr>
                <w:rFonts w:ascii="Lato" w:hAnsi="Lato"/>
                <w:sz w:val="22"/>
                <w:szCs w:val="22"/>
              </w:rPr>
              <w:t>Portal Edukacyjny, portal Nasze Szkoły.</w:t>
            </w:r>
          </w:p>
        </w:tc>
      </w:tr>
      <w:tr w:rsidR="0064169C" w:rsidRPr="001915B3" w:rsidTr="00F25D08">
        <w:tc>
          <w:tcPr>
            <w:tcW w:w="2845" w:type="dxa"/>
            <w:vMerge/>
          </w:tcPr>
          <w:p w:rsidR="003C4A1D" w:rsidRPr="001915B3" w:rsidRDefault="003C4A1D" w:rsidP="001915B3">
            <w:pPr>
              <w:rPr>
                <w:rFonts w:ascii="Lato" w:hAnsi="Lato"/>
                <w:b/>
                <w:sz w:val="22"/>
                <w:szCs w:val="22"/>
              </w:rPr>
            </w:pPr>
          </w:p>
        </w:tc>
        <w:tc>
          <w:tcPr>
            <w:tcW w:w="3671" w:type="dxa"/>
          </w:tcPr>
          <w:p w:rsidR="003C4A1D" w:rsidRPr="001915B3" w:rsidRDefault="003C4A1D" w:rsidP="001915B3">
            <w:pPr>
              <w:rPr>
                <w:rFonts w:ascii="Lato" w:hAnsi="Lato" w:cs="Times New Roman"/>
                <w:sz w:val="22"/>
                <w:szCs w:val="22"/>
              </w:rPr>
            </w:pPr>
            <w:r w:rsidRPr="001915B3">
              <w:rPr>
                <w:rFonts w:ascii="Lato" w:hAnsi="Lato" w:cs="Times New Roman"/>
                <w:sz w:val="22"/>
                <w:szCs w:val="22"/>
              </w:rPr>
              <w:t>Prowadzenie zajęć edukacyjnych w Centrum Edukacji Ekologicznej „Symbioza” w Krakowie przystosowanym dla osób z niepełnosprawnościami</w:t>
            </w:r>
          </w:p>
        </w:tc>
        <w:tc>
          <w:tcPr>
            <w:tcW w:w="1814" w:type="dxa"/>
          </w:tcPr>
          <w:p w:rsidR="003C4A1D" w:rsidRPr="001915B3" w:rsidRDefault="003C4A1D" w:rsidP="001915B3">
            <w:pPr>
              <w:rPr>
                <w:rFonts w:ascii="Lato" w:hAnsi="Lato" w:cs="Times New Roman"/>
                <w:sz w:val="22"/>
                <w:szCs w:val="22"/>
              </w:rPr>
            </w:pPr>
          </w:p>
        </w:tc>
        <w:tc>
          <w:tcPr>
            <w:tcW w:w="1411" w:type="dxa"/>
          </w:tcPr>
          <w:p w:rsidR="003C4A1D" w:rsidRPr="001915B3" w:rsidRDefault="003C4A1D" w:rsidP="001915B3">
            <w:pPr>
              <w:rPr>
                <w:rFonts w:ascii="Lato" w:hAnsi="Lato" w:cs="Times New Roman"/>
                <w:sz w:val="22"/>
                <w:szCs w:val="22"/>
              </w:rPr>
            </w:pPr>
          </w:p>
        </w:tc>
        <w:tc>
          <w:tcPr>
            <w:tcW w:w="3013" w:type="dxa"/>
            <w:gridSpan w:val="5"/>
          </w:tcPr>
          <w:p w:rsidR="003C4A1D" w:rsidRPr="001915B3" w:rsidRDefault="00273919" w:rsidP="001915B3">
            <w:pPr>
              <w:rPr>
                <w:rFonts w:ascii="Lato" w:hAnsi="Lato" w:cs="Times New Roman"/>
                <w:sz w:val="22"/>
                <w:szCs w:val="22"/>
              </w:rPr>
            </w:pPr>
            <w:r>
              <w:rPr>
                <w:rFonts w:ascii="Lato" w:hAnsi="Lato" w:cs="Times New Roman"/>
                <w:sz w:val="22"/>
                <w:szCs w:val="22"/>
              </w:rPr>
              <w:t>Zarząd Zieleni Miejskiej</w:t>
            </w:r>
          </w:p>
        </w:tc>
        <w:tc>
          <w:tcPr>
            <w:tcW w:w="1955" w:type="dxa"/>
          </w:tcPr>
          <w:p w:rsidR="003C4A1D" w:rsidRPr="001915B3" w:rsidRDefault="003C4A1D" w:rsidP="001915B3">
            <w:pPr>
              <w:rPr>
                <w:rFonts w:ascii="Lato" w:hAnsi="Lato" w:cs="Times New Roman"/>
                <w:sz w:val="22"/>
                <w:szCs w:val="22"/>
              </w:rPr>
            </w:pPr>
          </w:p>
        </w:tc>
      </w:tr>
      <w:tr w:rsidR="0064169C" w:rsidRPr="001915B3" w:rsidTr="00F25D08">
        <w:tc>
          <w:tcPr>
            <w:tcW w:w="2845" w:type="dxa"/>
          </w:tcPr>
          <w:p w:rsidR="003C4A1D" w:rsidRPr="001915B3" w:rsidRDefault="003C4A1D" w:rsidP="001915B3">
            <w:pPr>
              <w:rPr>
                <w:rFonts w:ascii="Lato" w:hAnsi="Lato"/>
                <w:b/>
                <w:sz w:val="22"/>
                <w:szCs w:val="22"/>
              </w:rPr>
            </w:pPr>
            <w:r w:rsidRPr="001915B3">
              <w:rPr>
                <w:rFonts w:ascii="Lato" w:hAnsi="Lato"/>
                <w:b/>
                <w:sz w:val="22"/>
                <w:szCs w:val="22"/>
              </w:rPr>
              <w:t xml:space="preserve">4.7 Tematyka niepełnosprawności jako element edukacji społecznej </w:t>
            </w:r>
          </w:p>
        </w:tc>
        <w:tc>
          <w:tcPr>
            <w:tcW w:w="11864" w:type="dxa"/>
            <w:gridSpan w:val="9"/>
          </w:tcPr>
          <w:p w:rsidR="003C4A1D" w:rsidRPr="001915B3" w:rsidRDefault="003C4A1D" w:rsidP="001915B3">
            <w:pPr>
              <w:rPr>
                <w:rFonts w:ascii="Lato" w:hAnsi="Lato" w:cs="Times New Roman"/>
                <w:sz w:val="22"/>
                <w:szCs w:val="22"/>
              </w:rPr>
            </w:pPr>
          </w:p>
        </w:tc>
      </w:tr>
      <w:tr w:rsidR="0064169C" w:rsidRPr="001915B3" w:rsidTr="00F25D08">
        <w:tc>
          <w:tcPr>
            <w:tcW w:w="2845" w:type="dxa"/>
          </w:tcPr>
          <w:p w:rsidR="003C4A1D" w:rsidRPr="001915B3" w:rsidRDefault="003C4A1D" w:rsidP="001915B3">
            <w:pPr>
              <w:rPr>
                <w:rFonts w:ascii="Lato" w:hAnsi="Lato"/>
                <w:b/>
                <w:sz w:val="22"/>
                <w:szCs w:val="22"/>
              </w:rPr>
            </w:pPr>
          </w:p>
        </w:tc>
        <w:tc>
          <w:tcPr>
            <w:tcW w:w="3671" w:type="dxa"/>
          </w:tcPr>
          <w:p w:rsidR="003C4A1D" w:rsidRPr="001915B3" w:rsidRDefault="003C4A1D" w:rsidP="001915B3">
            <w:pPr>
              <w:rPr>
                <w:rFonts w:ascii="Lato" w:hAnsi="Lato"/>
                <w:sz w:val="22"/>
                <w:szCs w:val="22"/>
              </w:rPr>
            </w:pPr>
            <w:r w:rsidRPr="001915B3">
              <w:rPr>
                <w:rFonts w:ascii="Lato" w:hAnsi="Lato"/>
                <w:sz w:val="22"/>
                <w:szCs w:val="22"/>
              </w:rPr>
              <w:t>4.7.1 Prowadzenie działań na rzecz propagowania wiedzy o niepełnosprawności, w tym warsztatów świadomościowych skierowanych do kadry placówek edukacyjnych</w:t>
            </w:r>
          </w:p>
        </w:tc>
        <w:tc>
          <w:tcPr>
            <w:tcW w:w="8193" w:type="dxa"/>
            <w:gridSpan w:val="8"/>
          </w:tcPr>
          <w:p w:rsidR="003C4A1D" w:rsidRPr="001915B3" w:rsidRDefault="003C4A1D" w:rsidP="001915B3">
            <w:pPr>
              <w:rPr>
                <w:rFonts w:ascii="Lato" w:hAnsi="Lato"/>
                <w:sz w:val="22"/>
                <w:szCs w:val="22"/>
              </w:rPr>
            </w:pPr>
          </w:p>
        </w:tc>
      </w:tr>
      <w:tr w:rsidR="0064169C" w:rsidRPr="001915B3" w:rsidTr="00F25D08">
        <w:tc>
          <w:tcPr>
            <w:tcW w:w="2845" w:type="dxa"/>
            <w:vMerge w:val="restart"/>
          </w:tcPr>
          <w:p w:rsidR="003C4A1D" w:rsidRPr="001915B3" w:rsidRDefault="003C4A1D" w:rsidP="001915B3">
            <w:pPr>
              <w:rPr>
                <w:rFonts w:ascii="Lato" w:hAnsi="Lato"/>
                <w:b/>
                <w:sz w:val="22"/>
                <w:szCs w:val="22"/>
              </w:rPr>
            </w:pPr>
          </w:p>
        </w:tc>
        <w:tc>
          <w:tcPr>
            <w:tcW w:w="3671" w:type="dxa"/>
          </w:tcPr>
          <w:p w:rsidR="003C4A1D" w:rsidRPr="001915B3" w:rsidRDefault="003C4A1D" w:rsidP="001915B3">
            <w:pPr>
              <w:rPr>
                <w:rFonts w:ascii="Lato" w:hAnsi="Lato"/>
                <w:sz w:val="22"/>
                <w:szCs w:val="22"/>
              </w:rPr>
            </w:pPr>
          </w:p>
        </w:tc>
        <w:tc>
          <w:tcPr>
            <w:tcW w:w="1814" w:type="dxa"/>
          </w:tcPr>
          <w:p w:rsidR="003C4A1D" w:rsidRPr="001915B3" w:rsidRDefault="00F52617" w:rsidP="00F52617">
            <w:pPr>
              <w:jc w:val="center"/>
              <w:rPr>
                <w:rFonts w:ascii="Lato" w:hAnsi="Lato"/>
                <w:sz w:val="22"/>
                <w:szCs w:val="22"/>
              </w:rPr>
            </w:pPr>
            <w:r>
              <w:rPr>
                <w:rFonts w:ascii="Lato" w:hAnsi="Lato"/>
                <w:sz w:val="22"/>
                <w:szCs w:val="22"/>
              </w:rPr>
              <w:t>-</w:t>
            </w:r>
          </w:p>
        </w:tc>
        <w:tc>
          <w:tcPr>
            <w:tcW w:w="1411" w:type="dxa"/>
          </w:tcPr>
          <w:p w:rsidR="003C4A1D" w:rsidRPr="001915B3" w:rsidRDefault="00F52617" w:rsidP="00F52617">
            <w:pPr>
              <w:jc w:val="center"/>
              <w:rPr>
                <w:rFonts w:ascii="Lato" w:hAnsi="Lato"/>
                <w:sz w:val="22"/>
                <w:szCs w:val="22"/>
              </w:rPr>
            </w:pPr>
            <w:r>
              <w:rPr>
                <w:rFonts w:ascii="Lato" w:hAnsi="Lato"/>
                <w:sz w:val="22"/>
                <w:szCs w:val="22"/>
              </w:rPr>
              <w:t>-</w:t>
            </w:r>
          </w:p>
        </w:tc>
        <w:tc>
          <w:tcPr>
            <w:tcW w:w="3013" w:type="dxa"/>
            <w:gridSpan w:val="5"/>
          </w:tcPr>
          <w:p w:rsidR="003C4A1D" w:rsidRPr="001915B3" w:rsidRDefault="00273919" w:rsidP="001915B3">
            <w:pPr>
              <w:rPr>
                <w:rFonts w:ascii="Lato" w:hAnsi="Lato"/>
                <w:sz w:val="22"/>
                <w:szCs w:val="22"/>
              </w:rPr>
            </w:pPr>
            <w:r>
              <w:rPr>
                <w:rFonts w:ascii="Lato" w:hAnsi="Lato"/>
                <w:sz w:val="22"/>
                <w:szCs w:val="22"/>
              </w:rPr>
              <w:t>Wydział Edukacji</w:t>
            </w:r>
          </w:p>
        </w:tc>
        <w:tc>
          <w:tcPr>
            <w:tcW w:w="1955" w:type="dxa"/>
          </w:tcPr>
          <w:p w:rsidR="003C4A1D" w:rsidRPr="001915B3" w:rsidRDefault="008D326F" w:rsidP="001915B3">
            <w:pPr>
              <w:rPr>
                <w:rFonts w:ascii="Lato" w:hAnsi="Lato"/>
                <w:sz w:val="22"/>
                <w:szCs w:val="22"/>
              </w:rPr>
            </w:pPr>
            <w:r w:rsidRPr="008D326F">
              <w:rPr>
                <w:rFonts w:ascii="Lato" w:hAnsi="Lato"/>
                <w:sz w:val="22"/>
                <w:szCs w:val="22"/>
              </w:rPr>
              <w:t>Portal Edukacyjny</w:t>
            </w:r>
          </w:p>
        </w:tc>
      </w:tr>
      <w:tr w:rsidR="0064169C" w:rsidRPr="001915B3" w:rsidTr="00F25D08">
        <w:tc>
          <w:tcPr>
            <w:tcW w:w="2845" w:type="dxa"/>
            <w:vMerge/>
          </w:tcPr>
          <w:p w:rsidR="003C4A1D" w:rsidRPr="001915B3" w:rsidRDefault="003C4A1D" w:rsidP="001915B3">
            <w:pPr>
              <w:rPr>
                <w:rFonts w:ascii="Lato" w:hAnsi="Lato"/>
                <w:b/>
                <w:sz w:val="22"/>
                <w:szCs w:val="22"/>
              </w:rPr>
            </w:pPr>
          </w:p>
        </w:tc>
        <w:tc>
          <w:tcPr>
            <w:tcW w:w="3671" w:type="dxa"/>
          </w:tcPr>
          <w:p w:rsidR="003C4A1D" w:rsidRPr="001915B3" w:rsidRDefault="003C4A1D" w:rsidP="001915B3">
            <w:pPr>
              <w:rPr>
                <w:rFonts w:ascii="Lato" w:hAnsi="Lato"/>
                <w:sz w:val="22"/>
                <w:szCs w:val="22"/>
              </w:rPr>
            </w:pPr>
            <w:r w:rsidRPr="001915B3">
              <w:rPr>
                <w:rFonts w:ascii="Lato" w:hAnsi="Lato"/>
                <w:sz w:val="22"/>
                <w:szCs w:val="22"/>
              </w:rPr>
              <w:t>Jak w działaniu 3.2.1</w:t>
            </w:r>
          </w:p>
        </w:tc>
        <w:tc>
          <w:tcPr>
            <w:tcW w:w="1814" w:type="dxa"/>
          </w:tcPr>
          <w:p w:rsidR="003C4A1D" w:rsidRPr="001915B3" w:rsidRDefault="00C87171" w:rsidP="001915B3">
            <w:pPr>
              <w:rPr>
                <w:rFonts w:ascii="Lato" w:hAnsi="Lato"/>
                <w:sz w:val="22"/>
                <w:szCs w:val="22"/>
              </w:rPr>
            </w:pPr>
            <w:r>
              <w:rPr>
                <w:rFonts w:ascii="Lato" w:hAnsi="Lato"/>
                <w:sz w:val="22"/>
                <w:szCs w:val="22"/>
              </w:rPr>
              <w:t>W ramach etatów</w:t>
            </w:r>
          </w:p>
        </w:tc>
        <w:tc>
          <w:tcPr>
            <w:tcW w:w="1411" w:type="dxa"/>
          </w:tcPr>
          <w:p w:rsidR="003C4A1D" w:rsidRPr="001915B3" w:rsidRDefault="00C87171" w:rsidP="001915B3">
            <w:pPr>
              <w:rPr>
                <w:rFonts w:ascii="Lato" w:hAnsi="Lato"/>
                <w:sz w:val="22"/>
                <w:szCs w:val="22"/>
              </w:rPr>
            </w:pPr>
            <w:r>
              <w:rPr>
                <w:rFonts w:ascii="Lato" w:hAnsi="Lato"/>
                <w:sz w:val="22"/>
                <w:szCs w:val="22"/>
              </w:rPr>
              <w:t>W ramach etatów</w:t>
            </w:r>
          </w:p>
        </w:tc>
        <w:tc>
          <w:tcPr>
            <w:tcW w:w="3013" w:type="dxa"/>
            <w:gridSpan w:val="5"/>
          </w:tcPr>
          <w:p w:rsidR="003C4A1D" w:rsidRPr="001915B3" w:rsidRDefault="003C4A1D" w:rsidP="001915B3">
            <w:pPr>
              <w:rPr>
                <w:rFonts w:ascii="Lato" w:hAnsi="Lato"/>
                <w:sz w:val="22"/>
                <w:szCs w:val="22"/>
              </w:rPr>
            </w:pPr>
            <w:r w:rsidRPr="001915B3">
              <w:rPr>
                <w:rFonts w:ascii="Lato" w:hAnsi="Lato"/>
                <w:sz w:val="22"/>
                <w:szCs w:val="22"/>
              </w:rPr>
              <w:t>Wydział Komunikacji Społecznej</w:t>
            </w:r>
          </w:p>
        </w:tc>
        <w:tc>
          <w:tcPr>
            <w:tcW w:w="1955" w:type="dxa"/>
          </w:tcPr>
          <w:p w:rsidR="003C4A1D" w:rsidRPr="001915B3" w:rsidRDefault="00C87171" w:rsidP="001915B3">
            <w:pPr>
              <w:rPr>
                <w:rFonts w:ascii="Lato" w:hAnsi="Lato"/>
                <w:sz w:val="22"/>
                <w:szCs w:val="22"/>
              </w:rPr>
            </w:pPr>
            <w:r>
              <w:rPr>
                <w:rFonts w:ascii="Lato" w:hAnsi="Lato"/>
                <w:sz w:val="22"/>
                <w:szCs w:val="22"/>
              </w:rPr>
              <w:t>Liczba przeprowadzonych działań</w:t>
            </w:r>
          </w:p>
        </w:tc>
      </w:tr>
      <w:tr w:rsidR="0064169C" w:rsidRPr="001915B3" w:rsidTr="00F25D08">
        <w:tc>
          <w:tcPr>
            <w:tcW w:w="2845" w:type="dxa"/>
            <w:vMerge/>
          </w:tcPr>
          <w:p w:rsidR="003C4A1D" w:rsidRPr="001915B3" w:rsidRDefault="003C4A1D" w:rsidP="001915B3">
            <w:pPr>
              <w:rPr>
                <w:rFonts w:ascii="Lato" w:hAnsi="Lato"/>
                <w:b/>
                <w:sz w:val="22"/>
                <w:szCs w:val="22"/>
              </w:rPr>
            </w:pPr>
          </w:p>
        </w:tc>
        <w:tc>
          <w:tcPr>
            <w:tcW w:w="3671" w:type="dxa"/>
          </w:tcPr>
          <w:p w:rsidR="003C4A1D" w:rsidRPr="001915B3" w:rsidRDefault="003C4A1D" w:rsidP="001915B3">
            <w:pPr>
              <w:rPr>
                <w:rFonts w:ascii="Lato" w:hAnsi="Lato"/>
                <w:sz w:val="22"/>
                <w:szCs w:val="22"/>
              </w:rPr>
            </w:pPr>
          </w:p>
        </w:tc>
        <w:tc>
          <w:tcPr>
            <w:tcW w:w="1814" w:type="dxa"/>
          </w:tcPr>
          <w:p w:rsidR="003C4A1D" w:rsidRPr="001915B3" w:rsidRDefault="003C4A1D" w:rsidP="001915B3">
            <w:pPr>
              <w:rPr>
                <w:rFonts w:ascii="Lato" w:hAnsi="Lato"/>
                <w:sz w:val="22"/>
                <w:szCs w:val="22"/>
              </w:rPr>
            </w:pPr>
          </w:p>
        </w:tc>
        <w:tc>
          <w:tcPr>
            <w:tcW w:w="1411" w:type="dxa"/>
          </w:tcPr>
          <w:p w:rsidR="003C4A1D" w:rsidRPr="001915B3" w:rsidRDefault="003C4A1D" w:rsidP="001915B3">
            <w:pPr>
              <w:rPr>
                <w:rFonts w:ascii="Lato" w:hAnsi="Lato"/>
                <w:sz w:val="22"/>
                <w:szCs w:val="22"/>
              </w:rPr>
            </w:pPr>
          </w:p>
        </w:tc>
        <w:tc>
          <w:tcPr>
            <w:tcW w:w="3013" w:type="dxa"/>
            <w:gridSpan w:val="5"/>
          </w:tcPr>
          <w:p w:rsidR="003C4A1D" w:rsidRPr="001915B3" w:rsidRDefault="003C4A1D" w:rsidP="001915B3">
            <w:pPr>
              <w:rPr>
                <w:rFonts w:ascii="Lato" w:hAnsi="Lato"/>
                <w:sz w:val="22"/>
                <w:szCs w:val="22"/>
              </w:rPr>
            </w:pPr>
            <w:r w:rsidRPr="001915B3">
              <w:rPr>
                <w:rFonts w:ascii="Lato" w:hAnsi="Lato"/>
                <w:sz w:val="22"/>
                <w:szCs w:val="22"/>
              </w:rPr>
              <w:t>Wydział Polityki Społecznej i Zdrowia</w:t>
            </w:r>
          </w:p>
        </w:tc>
        <w:tc>
          <w:tcPr>
            <w:tcW w:w="1955" w:type="dxa"/>
          </w:tcPr>
          <w:p w:rsidR="003C4A1D" w:rsidRPr="001915B3" w:rsidRDefault="003C4A1D" w:rsidP="001915B3">
            <w:pPr>
              <w:rPr>
                <w:rFonts w:ascii="Lato" w:hAnsi="Lato"/>
                <w:sz w:val="22"/>
                <w:szCs w:val="22"/>
              </w:rPr>
            </w:pPr>
          </w:p>
        </w:tc>
      </w:tr>
      <w:tr w:rsidR="005040F1" w:rsidRPr="001915B3" w:rsidTr="00F25D08">
        <w:tc>
          <w:tcPr>
            <w:tcW w:w="2845" w:type="dxa"/>
          </w:tcPr>
          <w:p w:rsidR="005040F1" w:rsidRPr="001915B3" w:rsidRDefault="005040F1" w:rsidP="001915B3">
            <w:pPr>
              <w:rPr>
                <w:rFonts w:ascii="Lato" w:hAnsi="Lato"/>
                <w:b/>
                <w:sz w:val="22"/>
                <w:szCs w:val="22"/>
              </w:rPr>
            </w:pPr>
          </w:p>
        </w:tc>
        <w:tc>
          <w:tcPr>
            <w:tcW w:w="3671" w:type="dxa"/>
          </w:tcPr>
          <w:p w:rsidR="005040F1" w:rsidRPr="001915B3" w:rsidRDefault="005040F1" w:rsidP="008A63A8">
            <w:pPr>
              <w:rPr>
                <w:rFonts w:ascii="Lato" w:hAnsi="Lato"/>
                <w:sz w:val="22"/>
                <w:szCs w:val="22"/>
              </w:rPr>
            </w:pPr>
            <w:r w:rsidRPr="001915B3">
              <w:rPr>
                <w:rFonts w:ascii="Lato" w:hAnsi="Lato"/>
                <w:sz w:val="22"/>
                <w:szCs w:val="22"/>
              </w:rPr>
              <w:t xml:space="preserve">4.7.2 Prowadzenie działań na rzecz propagowania wiedzy o niepełnosprawności, w tym warsztatów świadomościowych </w:t>
            </w:r>
            <w:r w:rsidRPr="001915B3">
              <w:rPr>
                <w:rFonts w:ascii="Lato" w:hAnsi="Lato"/>
                <w:sz w:val="22"/>
                <w:szCs w:val="22"/>
              </w:rPr>
              <w:lastRenderedPageBreak/>
              <w:t>skierowanych do kadry placówek edukacyjnych</w:t>
            </w:r>
          </w:p>
        </w:tc>
        <w:tc>
          <w:tcPr>
            <w:tcW w:w="1814" w:type="dxa"/>
          </w:tcPr>
          <w:p w:rsidR="005040F1" w:rsidRPr="00EB60C1" w:rsidRDefault="00D5315B" w:rsidP="001915B3">
            <w:pPr>
              <w:rPr>
                <w:rFonts w:ascii="Lato" w:hAnsi="Lato"/>
                <w:sz w:val="22"/>
                <w:szCs w:val="22"/>
              </w:rPr>
            </w:pPr>
            <w:r>
              <w:rPr>
                <w:rFonts w:ascii="Lato" w:hAnsi="Lato"/>
                <w:sz w:val="22"/>
                <w:szCs w:val="22"/>
              </w:rPr>
              <w:lastRenderedPageBreak/>
              <w:t>-</w:t>
            </w:r>
          </w:p>
        </w:tc>
        <w:tc>
          <w:tcPr>
            <w:tcW w:w="1411" w:type="dxa"/>
          </w:tcPr>
          <w:p w:rsidR="005040F1" w:rsidRPr="00EB60C1" w:rsidRDefault="00D5315B" w:rsidP="006D61F1">
            <w:pPr>
              <w:rPr>
                <w:rFonts w:ascii="Lato" w:hAnsi="Lato"/>
                <w:sz w:val="22"/>
                <w:szCs w:val="22"/>
              </w:rPr>
            </w:pPr>
            <w:r>
              <w:rPr>
                <w:rFonts w:ascii="Lato" w:hAnsi="Lato"/>
                <w:sz w:val="22"/>
                <w:szCs w:val="22"/>
              </w:rPr>
              <w:t>-</w:t>
            </w:r>
          </w:p>
        </w:tc>
        <w:tc>
          <w:tcPr>
            <w:tcW w:w="3013" w:type="dxa"/>
            <w:gridSpan w:val="5"/>
          </w:tcPr>
          <w:p w:rsidR="00EB60C1" w:rsidRPr="00EB60C1" w:rsidRDefault="00EB60C1" w:rsidP="001915B3">
            <w:pPr>
              <w:rPr>
                <w:rFonts w:ascii="Lato" w:hAnsi="Lato"/>
                <w:sz w:val="22"/>
                <w:szCs w:val="22"/>
              </w:rPr>
            </w:pPr>
            <w:r>
              <w:rPr>
                <w:rFonts w:ascii="Lato" w:hAnsi="Lato"/>
                <w:sz w:val="22"/>
                <w:szCs w:val="22"/>
              </w:rPr>
              <w:t>Wydział Edukacji</w:t>
            </w:r>
          </w:p>
        </w:tc>
        <w:tc>
          <w:tcPr>
            <w:tcW w:w="1955" w:type="dxa"/>
          </w:tcPr>
          <w:p w:rsidR="005040F1" w:rsidRPr="00EB60C1" w:rsidRDefault="008D326F" w:rsidP="001915B3">
            <w:pPr>
              <w:rPr>
                <w:rFonts w:ascii="Lato" w:hAnsi="Lato"/>
                <w:sz w:val="22"/>
                <w:szCs w:val="22"/>
              </w:rPr>
            </w:pPr>
            <w:r w:rsidRPr="008D326F">
              <w:rPr>
                <w:rFonts w:ascii="Lato" w:hAnsi="Lato"/>
                <w:sz w:val="22"/>
                <w:szCs w:val="22"/>
              </w:rPr>
              <w:t>Portal Edukacyjny</w:t>
            </w:r>
          </w:p>
        </w:tc>
      </w:tr>
      <w:tr w:rsidR="00EB60C1" w:rsidRPr="001915B3" w:rsidTr="00F25D08">
        <w:tc>
          <w:tcPr>
            <w:tcW w:w="2845" w:type="dxa"/>
          </w:tcPr>
          <w:p w:rsidR="00EB60C1" w:rsidRPr="001915B3" w:rsidRDefault="00EB60C1" w:rsidP="001915B3">
            <w:pPr>
              <w:rPr>
                <w:rFonts w:ascii="Lato" w:hAnsi="Lato"/>
                <w:b/>
                <w:sz w:val="22"/>
                <w:szCs w:val="22"/>
              </w:rPr>
            </w:pPr>
          </w:p>
        </w:tc>
        <w:tc>
          <w:tcPr>
            <w:tcW w:w="3671" w:type="dxa"/>
          </w:tcPr>
          <w:p w:rsidR="00EB60C1" w:rsidRPr="00C545DD" w:rsidRDefault="00EB60C1" w:rsidP="001915B3">
            <w:pPr>
              <w:rPr>
                <w:rFonts w:ascii="Lato" w:hAnsi="Lato"/>
                <w:sz w:val="22"/>
                <w:szCs w:val="22"/>
              </w:rPr>
            </w:pPr>
            <w:r w:rsidRPr="00C545DD">
              <w:rPr>
                <w:rFonts w:ascii="Lato" w:hAnsi="Lato"/>
                <w:sz w:val="22"/>
                <w:szCs w:val="22"/>
              </w:rPr>
              <w:t>Koordynacja i finansowanie działalności Klubu Rodzica z dzieckiem do lat 3 o specjalnych potrzebach rozwojowych Hula Hop</w:t>
            </w:r>
          </w:p>
        </w:tc>
        <w:tc>
          <w:tcPr>
            <w:tcW w:w="1814" w:type="dxa"/>
          </w:tcPr>
          <w:p w:rsidR="00EB60C1" w:rsidRDefault="005A1271" w:rsidP="001915B3">
            <w:pPr>
              <w:rPr>
                <w:rFonts w:ascii="Lato" w:hAnsi="Lato"/>
                <w:sz w:val="22"/>
                <w:szCs w:val="22"/>
              </w:rPr>
            </w:pPr>
            <w:r w:rsidRPr="005A1271">
              <w:rPr>
                <w:rFonts w:ascii="Lato" w:hAnsi="Lato"/>
                <w:sz w:val="22"/>
                <w:szCs w:val="22"/>
              </w:rPr>
              <w:t>193 008,00 zł</w:t>
            </w:r>
          </w:p>
        </w:tc>
        <w:tc>
          <w:tcPr>
            <w:tcW w:w="1411" w:type="dxa"/>
          </w:tcPr>
          <w:p w:rsidR="00EB60C1" w:rsidRDefault="005A1271" w:rsidP="006D61F1">
            <w:pPr>
              <w:rPr>
                <w:rFonts w:ascii="Lato" w:hAnsi="Lato"/>
                <w:sz w:val="22"/>
                <w:szCs w:val="22"/>
              </w:rPr>
            </w:pPr>
            <w:r w:rsidRPr="005A1271">
              <w:rPr>
                <w:rFonts w:ascii="Lato" w:hAnsi="Lato"/>
                <w:sz w:val="22"/>
                <w:szCs w:val="22"/>
              </w:rPr>
              <w:t>170 000,00 zł</w:t>
            </w:r>
          </w:p>
        </w:tc>
        <w:tc>
          <w:tcPr>
            <w:tcW w:w="3013" w:type="dxa"/>
            <w:gridSpan w:val="5"/>
          </w:tcPr>
          <w:p w:rsidR="00EB60C1" w:rsidRPr="00EB60C1" w:rsidRDefault="00EB60C1" w:rsidP="001915B3">
            <w:pPr>
              <w:rPr>
                <w:rFonts w:ascii="Lato" w:hAnsi="Lato"/>
                <w:sz w:val="22"/>
                <w:szCs w:val="22"/>
              </w:rPr>
            </w:pPr>
            <w:r>
              <w:rPr>
                <w:rFonts w:ascii="Lato" w:hAnsi="Lato"/>
                <w:sz w:val="22"/>
                <w:szCs w:val="22"/>
              </w:rPr>
              <w:t>W</w:t>
            </w:r>
            <w:r w:rsidRPr="00EB60C1">
              <w:rPr>
                <w:rFonts w:ascii="Lato" w:hAnsi="Lato"/>
                <w:sz w:val="22"/>
                <w:szCs w:val="22"/>
              </w:rPr>
              <w:t>ydział Polityki Społecznej i Zdrowia</w:t>
            </w:r>
          </w:p>
        </w:tc>
        <w:tc>
          <w:tcPr>
            <w:tcW w:w="1955" w:type="dxa"/>
          </w:tcPr>
          <w:p w:rsidR="00EB60C1" w:rsidRPr="00EB60C1" w:rsidRDefault="005A1271" w:rsidP="001915B3">
            <w:pPr>
              <w:rPr>
                <w:rFonts w:ascii="Lato" w:hAnsi="Lato"/>
                <w:sz w:val="22"/>
                <w:szCs w:val="22"/>
              </w:rPr>
            </w:pPr>
            <w:r w:rsidRPr="005A1271">
              <w:rPr>
                <w:rFonts w:ascii="Lato" w:hAnsi="Lato"/>
                <w:sz w:val="22"/>
                <w:szCs w:val="22"/>
              </w:rPr>
              <w:t>Liczba osób uczestnicząca w projekcie-6290</w:t>
            </w:r>
          </w:p>
        </w:tc>
      </w:tr>
    </w:tbl>
    <w:p w:rsidR="0074482B" w:rsidRPr="00B10818" w:rsidRDefault="0074482B" w:rsidP="00BB670F">
      <w:pPr>
        <w:jc w:val="center"/>
        <w:rPr>
          <w:rFonts w:ascii="Lato" w:hAnsi="Lato"/>
          <w:b/>
          <w:sz w:val="24"/>
          <w:szCs w:val="24"/>
        </w:rPr>
      </w:pPr>
    </w:p>
    <w:p w:rsidR="0074482B" w:rsidRPr="00B10818" w:rsidRDefault="0074482B" w:rsidP="0074482B">
      <w:pPr>
        <w:jc w:val="center"/>
        <w:rPr>
          <w:rFonts w:ascii="Lato" w:hAnsi="Lato"/>
          <w:b/>
          <w:sz w:val="24"/>
          <w:szCs w:val="24"/>
        </w:rPr>
      </w:pPr>
      <w:r w:rsidRPr="00B10818">
        <w:rPr>
          <w:rFonts w:ascii="Lato" w:hAnsi="Lato"/>
          <w:b/>
          <w:sz w:val="24"/>
          <w:szCs w:val="24"/>
        </w:rPr>
        <w:t xml:space="preserve">PRIORYTET </w:t>
      </w:r>
      <w:r w:rsidR="00E32F3E" w:rsidRPr="00B10818">
        <w:rPr>
          <w:rFonts w:ascii="Lato" w:hAnsi="Lato"/>
          <w:b/>
          <w:sz w:val="24"/>
          <w:szCs w:val="24"/>
        </w:rPr>
        <w:t>V</w:t>
      </w:r>
      <w:r w:rsidRPr="00B10818">
        <w:rPr>
          <w:rFonts w:ascii="Lato" w:hAnsi="Lato"/>
          <w:b/>
          <w:sz w:val="24"/>
          <w:szCs w:val="24"/>
        </w:rPr>
        <w:t xml:space="preserve">: </w:t>
      </w:r>
      <w:r w:rsidR="00E32F3E" w:rsidRPr="00B10818">
        <w:rPr>
          <w:rFonts w:ascii="Lato" w:hAnsi="Lato"/>
          <w:b/>
          <w:sz w:val="24"/>
          <w:szCs w:val="24"/>
        </w:rPr>
        <w:t>PRACA I ZATRUDNIENIE</w:t>
      </w:r>
    </w:p>
    <w:tbl>
      <w:tblPr>
        <w:tblStyle w:val="Tabela-Siatka"/>
        <w:tblW w:w="0" w:type="auto"/>
        <w:tblLayout w:type="fixed"/>
        <w:tblLook w:val="04A0" w:firstRow="1" w:lastRow="0" w:firstColumn="1" w:lastColumn="0" w:noHBand="0" w:noVBand="1"/>
      </w:tblPr>
      <w:tblGrid>
        <w:gridCol w:w="2845"/>
        <w:gridCol w:w="3813"/>
        <w:gridCol w:w="1388"/>
        <w:gridCol w:w="29"/>
        <w:gridCol w:w="1134"/>
        <w:gridCol w:w="2351"/>
        <w:gridCol w:w="30"/>
        <w:gridCol w:w="2404"/>
      </w:tblGrid>
      <w:tr w:rsidR="0064169C" w:rsidRPr="00B10818" w:rsidTr="00952154">
        <w:tc>
          <w:tcPr>
            <w:tcW w:w="2845" w:type="dxa"/>
          </w:tcPr>
          <w:p w:rsidR="00506293" w:rsidRPr="00B10818" w:rsidRDefault="00506293" w:rsidP="001924AE">
            <w:pPr>
              <w:jc w:val="center"/>
              <w:rPr>
                <w:rFonts w:ascii="Lato" w:hAnsi="Lato"/>
                <w:b/>
                <w:sz w:val="22"/>
                <w:szCs w:val="22"/>
              </w:rPr>
            </w:pPr>
            <w:r w:rsidRPr="00B10818">
              <w:rPr>
                <w:rFonts w:ascii="Lato" w:hAnsi="Lato"/>
                <w:b/>
                <w:sz w:val="22"/>
                <w:szCs w:val="22"/>
              </w:rPr>
              <w:t>NAZWA ZADANIA</w:t>
            </w:r>
          </w:p>
        </w:tc>
        <w:tc>
          <w:tcPr>
            <w:tcW w:w="3813" w:type="dxa"/>
          </w:tcPr>
          <w:p w:rsidR="00506293" w:rsidRPr="00B10818" w:rsidRDefault="00506293" w:rsidP="009214F1">
            <w:pPr>
              <w:jc w:val="center"/>
              <w:rPr>
                <w:rFonts w:ascii="Lato" w:hAnsi="Lato"/>
                <w:b/>
                <w:sz w:val="22"/>
                <w:szCs w:val="22"/>
              </w:rPr>
            </w:pPr>
            <w:r w:rsidRPr="00B10818">
              <w:rPr>
                <w:rFonts w:ascii="Lato" w:hAnsi="Lato"/>
                <w:b/>
                <w:sz w:val="22"/>
                <w:szCs w:val="22"/>
              </w:rPr>
              <w:t>DZIAŁANIA W RAMACH ZADANIA</w:t>
            </w:r>
          </w:p>
        </w:tc>
        <w:tc>
          <w:tcPr>
            <w:tcW w:w="1417" w:type="dxa"/>
            <w:gridSpan w:val="2"/>
          </w:tcPr>
          <w:p w:rsidR="00506293" w:rsidRPr="00B10818" w:rsidRDefault="00506293" w:rsidP="009214F1">
            <w:pPr>
              <w:jc w:val="center"/>
              <w:rPr>
                <w:rFonts w:ascii="Lato" w:hAnsi="Lato"/>
                <w:b/>
                <w:sz w:val="22"/>
                <w:szCs w:val="22"/>
              </w:rPr>
            </w:pPr>
            <w:r w:rsidRPr="00B10818">
              <w:rPr>
                <w:rFonts w:ascii="Lato" w:hAnsi="Lato"/>
                <w:b/>
                <w:sz w:val="22"/>
                <w:szCs w:val="22"/>
              </w:rPr>
              <w:t>NAKŁADY FINANSOWE ŁĄCZNIE</w:t>
            </w:r>
          </w:p>
        </w:tc>
        <w:tc>
          <w:tcPr>
            <w:tcW w:w="1134" w:type="dxa"/>
          </w:tcPr>
          <w:p w:rsidR="00506293" w:rsidRPr="00B10818" w:rsidRDefault="00506293" w:rsidP="009214F1">
            <w:pPr>
              <w:jc w:val="center"/>
              <w:rPr>
                <w:rFonts w:ascii="Lato" w:hAnsi="Lato"/>
                <w:b/>
                <w:sz w:val="22"/>
                <w:szCs w:val="22"/>
              </w:rPr>
            </w:pPr>
            <w:r w:rsidRPr="00B10818">
              <w:rPr>
                <w:rFonts w:ascii="Lato" w:hAnsi="Lato"/>
                <w:b/>
                <w:sz w:val="22"/>
                <w:szCs w:val="22"/>
              </w:rPr>
              <w:t>W TYM ŚRODKI Z BUDŻETU MIASTA</w:t>
            </w:r>
          </w:p>
        </w:tc>
        <w:tc>
          <w:tcPr>
            <w:tcW w:w="2351" w:type="dxa"/>
          </w:tcPr>
          <w:p w:rsidR="00506293" w:rsidRPr="00B10818" w:rsidRDefault="00506293" w:rsidP="009214F1">
            <w:pPr>
              <w:jc w:val="center"/>
              <w:rPr>
                <w:rFonts w:ascii="Lato" w:hAnsi="Lato"/>
                <w:b/>
                <w:sz w:val="22"/>
                <w:szCs w:val="22"/>
              </w:rPr>
            </w:pPr>
            <w:r w:rsidRPr="00B10818">
              <w:rPr>
                <w:rFonts w:ascii="Lato" w:hAnsi="Lato"/>
                <w:b/>
                <w:sz w:val="22"/>
                <w:szCs w:val="22"/>
              </w:rPr>
              <w:t>REALIZATOR</w:t>
            </w:r>
          </w:p>
        </w:tc>
        <w:tc>
          <w:tcPr>
            <w:tcW w:w="2434" w:type="dxa"/>
            <w:gridSpan w:val="2"/>
          </w:tcPr>
          <w:p w:rsidR="00506293" w:rsidRPr="00B10818" w:rsidRDefault="00506293" w:rsidP="009214F1">
            <w:pPr>
              <w:jc w:val="center"/>
              <w:rPr>
                <w:rFonts w:ascii="Lato" w:hAnsi="Lato"/>
                <w:b/>
                <w:sz w:val="22"/>
                <w:szCs w:val="22"/>
              </w:rPr>
            </w:pPr>
            <w:r w:rsidRPr="00B10818">
              <w:rPr>
                <w:rFonts w:ascii="Lato" w:hAnsi="Lato"/>
                <w:b/>
                <w:sz w:val="22"/>
                <w:szCs w:val="22"/>
              </w:rPr>
              <w:t>MIERNIKI PRZYPISANE DO ZADANIA</w:t>
            </w:r>
          </w:p>
        </w:tc>
      </w:tr>
      <w:tr w:rsidR="0064169C" w:rsidRPr="00B10818" w:rsidTr="0046723E">
        <w:tc>
          <w:tcPr>
            <w:tcW w:w="2845" w:type="dxa"/>
          </w:tcPr>
          <w:p w:rsidR="003C4A1D" w:rsidRPr="00B10818" w:rsidRDefault="003C4A1D" w:rsidP="001915B3">
            <w:pPr>
              <w:rPr>
                <w:rFonts w:ascii="Lato" w:hAnsi="Lato"/>
                <w:b/>
                <w:sz w:val="22"/>
                <w:szCs w:val="22"/>
              </w:rPr>
            </w:pPr>
            <w:r w:rsidRPr="00B10818">
              <w:rPr>
                <w:rFonts w:ascii="Lato" w:hAnsi="Lato"/>
                <w:b/>
                <w:sz w:val="22"/>
                <w:szCs w:val="22"/>
              </w:rPr>
              <w:t>5.1 Wsparcie w aktywizacji zawodowej osób z niepełnosprawnościami</w:t>
            </w:r>
          </w:p>
        </w:tc>
        <w:tc>
          <w:tcPr>
            <w:tcW w:w="11149" w:type="dxa"/>
            <w:gridSpan w:val="7"/>
          </w:tcPr>
          <w:p w:rsidR="003C4A1D" w:rsidRPr="00B10818" w:rsidRDefault="003C4A1D" w:rsidP="001915B3">
            <w:pPr>
              <w:rPr>
                <w:rFonts w:ascii="Lato" w:hAnsi="Lato"/>
                <w:b/>
                <w:sz w:val="22"/>
                <w:szCs w:val="22"/>
              </w:rPr>
            </w:pPr>
          </w:p>
        </w:tc>
      </w:tr>
      <w:tr w:rsidR="0064169C" w:rsidRPr="00B10818" w:rsidTr="00952154">
        <w:tc>
          <w:tcPr>
            <w:tcW w:w="2845" w:type="dxa"/>
            <w:vMerge w:val="restart"/>
          </w:tcPr>
          <w:p w:rsidR="003C4A1D" w:rsidRPr="00B10818" w:rsidRDefault="003C4A1D" w:rsidP="001915B3">
            <w:pPr>
              <w:rPr>
                <w:rFonts w:ascii="Lato" w:hAnsi="Lato"/>
                <w:b/>
                <w:sz w:val="22"/>
                <w:szCs w:val="22"/>
              </w:rPr>
            </w:pPr>
          </w:p>
        </w:tc>
        <w:tc>
          <w:tcPr>
            <w:tcW w:w="3813" w:type="dxa"/>
          </w:tcPr>
          <w:p w:rsidR="003C4A1D" w:rsidRPr="00B10818" w:rsidRDefault="003C4A1D" w:rsidP="001915B3">
            <w:pPr>
              <w:rPr>
                <w:rFonts w:ascii="Lato" w:hAnsi="Lato"/>
                <w:sz w:val="22"/>
                <w:szCs w:val="22"/>
              </w:rPr>
            </w:pPr>
            <w:r w:rsidRPr="00B10818">
              <w:rPr>
                <w:rFonts w:ascii="Lato" w:hAnsi="Lato"/>
                <w:sz w:val="22"/>
                <w:szCs w:val="22"/>
              </w:rPr>
              <w:t>5.1.1 Pośrednictwo pracy i doradztwo zawodowe osób z niepełnosprawnościami</w:t>
            </w:r>
          </w:p>
          <w:p w:rsidR="003C4A1D" w:rsidRPr="00B10818" w:rsidRDefault="003C4A1D" w:rsidP="001915B3">
            <w:pPr>
              <w:rPr>
                <w:rFonts w:ascii="Lato" w:hAnsi="Lato"/>
                <w:sz w:val="22"/>
                <w:szCs w:val="22"/>
              </w:rPr>
            </w:pPr>
            <w:r w:rsidRPr="00B10818">
              <w:rPr>
                <w:rFonts w:ascii="Lato" w:hAnsi="Lato"/>
                <w:sz w:val="22"/>
                <w:szCs w:val="22"/>
              </w:rPr>
              <w:t>Pozyskiwanie ofert na wolnym rynku pracy oraz w zakładach pracy chronionej</w:t>
            </w:r>
          </w:p>
        </w:tc>
        <w:tc>
          <w:tcPr>
            <w:tcW w:w="1417" w:type="dxa"/>
            <w:gridSpan w:val="2"/>
          </w:tcPr>
          <w:p w:rsidR="003C4A1D" w:rsidRPr="00B10818" w:rsidRDefault="00D5315B" w:rsidP="001915B3">
            <w:pPr>
              <w:rPr>
                <w:rFonts w:ascii="Lato" w:hAnsi="Lato"/>
                <w:sz w:val="22"/>
                <w:szCs w:val="22"/>
              </w:rPr>
            </w:pPr>
            <w:r>
              <w:rPr>
                <w:rFonts w:ascii="Lato" w:hAnsi="Lato"/>
                <w:sz w:val="22"/>
                <w:szCs w:val="22"/>
              </w:rPr>
              <w:t>W ramach etatów</w:t>
            </w:r>
          </w:p>
        </w:tc>
        <w:tc>
          <w:tcPr>
            <w:tcW w:w="1134" w:type="dxa"/>
          </w:tcPr>
          <w:p w:rsidR="003C4A1D" w:rsidRPr="00B10818" w:rsidRDefault="00D5315B" w:rsidP="001915B3">
            <w:pPr>
              <w:rPr>
                <w:rFonts w:ascii="Lato" w:hAnsi="Lato"/>
                <w:sz w:val="22"/>
                <w:szCs w:val="22"/>
              </w:rPr>
            </w:pPr>
            <w:r>
              <w:rPr>
                <w:rFonts w:ascii="Lato" w:hAnsi="Lato"/>
                <w:sz w:val="22"/>
                <w:szCs w:val="22"/>
              </w:rPr>
              <w:t xml:space="preserve">W ramach </w:t>
            </w:r>
            <w:proofErr w:type="spellStart"/>
            <w:r>
              <w:rPr>
                <w:rFonts w:ascii="Lato" w:hAnsi="Lato"/>
                <w:sz w:val="22"/>
                <w:szCs w:val="22"/>
              </w:rPr>
              <w:t>etetów</w:t>
            </w:r>
            <w:proofErr w:type="spellEnd"/>
          </w:p>
        </w:tc>
        <w:tc>
          <w:tcPr>
            <w:tcW w:w="2351" w:type="dxa"/>
          </w:tcPr>
          <w:p w:rsidR="003C4A1D" w:rsidRPr="00B10818" w:rsidRDefault="003C4A1D" w:rsidP="001915B3">
            <w:pPr>
              <w:rPr>
                <w:rFonts w:ascii="Lato" w:hAnsi="Lato"/>
                <w:sz w:val="22"/>
                <w:szCs w:val="22"/>
              </w:rPr>
            </w:pPr>
            <w:r w:rsidRPr="00B10818">
              <w:rPr>
                <w:rFonts w:ascii="Lato" w:hAnsi="Lato"/>
                <w:sz w:val="22"/>
                <w:szCs w:val="22"/>
              </w:rPr>
              <w:t>Grodzki Urząd Pracy</w:t>
            </w:r>
          </w:p>
        </w:tc>
        <w:tc>
          <w:tcPr>
            <w:tcW w:w="2434" w:type="dxa"/>
            <w:gridSpan w:val="2"/>
          </w:tcPr>
          <w:p w:rsidR="003C4A1D" w:rsidRPr="00B10818" w:rsidRDefault="0053651C" w:rsidP="001915B3">
            <w:pPr>
              <w:rPr>
                <w:rFonts w:ascii="Lato" w:hAnsi="Lato"/>
                <w:sz w:val="22"/>
                <w:szCs w:val="22"/>
              </w:rPr>
            </w:pPr>
            <w:r>
              <w:rPr>
                <w:rFonts w:ascii="Lato" w:hAnsi="Lato"/>
                <w:sz w:val="22"/>
                <w:szCs w:val="22"/>
              </w:rPr>
              <w:t xml:space="preserve">Pozyskiwanie ofert na wolnym rynku pracy oraz zakładach pracy chronionej – 242 miejsca pracy (mając na uwadze stan zagrożenia epidemicznego oraz problemy wynikające z rozprzestrzeniania się </w:t>
            </w:r>
            <w:proofErr w:type="spellStart"/>
            <w:r>
              <w:rPr>
                <w:rFonts w:ascii="Lato" w:hAnsi="Lato"/>
                <w:sz w:val="22"/>
                <w:szCs w:val="22"/>
              </w:rPr>
              <w:t>koronawirusa</w:t>
            </w:r>
            <w:proofErr w:type="spellEnd"/>
            <w:r>
              <w:rPr>
                <w:rFonts w:ascii="Lato" w:hAnsi="Lato"/>
                <w:sz w:val="22"/>
                <w:szCs w:val="22"/>
              </w:rPr>
              <w:t xml:space="preserve">  większość pracodawców </w:t>
            </w:r>
            <w:r>
              <w:rPr>
                <w:rFonts w:ascii="Lato" w:hAnsi="Lato"/>
                <w:sz w:val="22"/>
                <w:szCs w:val="22"/>
              </w:rPr>
              <w:lastRenderedPageBreak/>
              <w:t>zrezygnowała  z procesów rekrutacyjnych)</w:t>
            </w:r>
          </w:p>
        </w:tc>
      </w:tr>
      <w:tr w:rsidR="0064169C" w:rsidRPr="00B10818" w:rsidTr="00952154">
        <w:tc>
          <w:tcPr>
            <w:tcW w:w="2845" w:type="dxa"/>
            <w:vMerge/>
          </w:tcPr>
          <w:p w:rsidR="003C4A1D" w:rsidRPr="00B10818" w:rsidRDefault="003C4A1D" w:rsidP="001915B3">
            <w:pPr>
              <w:rPr>
                <w:rFonts w:ascii="Lato" w:hAnsi="Lato"/>
                <w:b/>
                <w:sz w:val="22"/>
                <w:szCs w:val="22"/>
              </w:rPr>
            </w:pPr>
          </w:p>
        </w:tc>
        <w:tc>
          <w:tcPr>
            <w:tcW w:w="3813" w:type="dxa"/>
          </w:tcPr>
          <w:p w:rsidR="003C4A1D" w:rsidRPr="00B10818" w:rsidRDefault="003C4A1D" w:rsidP="001915B3">
            <w:pPr>
              <w:rPr>
                <w:rFonts w:ascii="Lato" w:hAnsi="Lato"/>
                <w:sz w:val="22"/>
                <w:szCs w:val="22"/>
              </w:rPr>
            </w:pPr>
            <w:r w:rsidRPr="00B10818">
              <w:rPr>
                <w:rFonts w:ascii="Lato" w:hAnsi="Lato"/>
                <w:sz w:val="22"/>
                <w:szCs w:val="22"/>
              </w:rPr>
              <w:t xml:space="preserve">5.1.2 Zlecanie szkoleń zawodowych, przekwalifikowania zawodowe dla osób z niepełnosprawnościami, </w:t>
            </w:r>
          </w:p>
        </w:tc>
        <w:tc>
          <w:tcPr>
            <w:tcW w:w="1417" w:type="dxa"/>
            <w:gridSpan w:val="2"/>
          </w:tcPr>
          <w:p w:rsidR="003C4A1D" w:rsidRPr="00B10818" w:rsidRDefault="0053651C" w:rsidP="001915B3">
            <w:pPr>
              <w:rPr>
                <w:rFonts w:ascii="Lato" w:hAnsi="Lato"/>
                <w:sz w:val="22"/>
                <w:szCs w:val="22"/>
              </w:rPr>
            </w:pPr>
            <w:r>
              <w:rPr>
                <w:rFonts w:ascii="Lato" w:hAnsi="Lato"/>
                <w:sz w:val="22"/>
                <w:szCs w:val="22"/>
              </w:rPr>
              <w:t>0,00 PFRON + Fundusz Pracy + EFS</w:t>
            </w:r>
          </w:p>
        </w:tc>
        <w:tc>
          <w:tcPr>
            <w:tcW w:w="1134" w:type="dxa"/>
          </w:tcPr>
          <w:p w:rsidR="003C4A1D" w:rsidRPr="00B10818" w:rsidRDefault="003C4A1D" w:rsidP="001915B3">
            <w:pPr>
              <w:rPr>
                <w:rFonts w:ascii="Lato" w:hAnsi="Lato"/>
                <w:sz w:val="22"/>
                <w:szCs w:val="22"/>
              </w:rPr>
            </w:pPr>
          </w:p>
        </w:tc>
        <w:tc>
          <w:tcPr>
            <w:tcW w:w="2351" w:type="dxa"/>
          </w:tcPr>
          <w:p w:rsidR="003C4A1D" w:rsidRPr="00B10818" w:rsidRDefault="003C4A1D" w:rsidP="001915B3">
            <w:pPr>
              <w:rPr>
                <w:rFonts w:ascii="Lato" w:hAnsi="Lato"/>
                <w:sz w:val="22"/>
                <w:szCs w:val="22"/>
              </w:rPr>
            </w:pPr>
            <w:r w:rsidRPr="00B10818">
              <w:rPr>
                <w:rFonts w:ascii="Lato" w:hAnsi="Lato"/>
                <w:sz w:val="22"/>
                <w:szCs w:val="22"/>
              </w:rPr>
              <w:t>Grodzki Urząd Pracy</w:t>
            </w:r>
          </w:p>
        </w:tc>
        <w:tc>
          <w:tcPr>
            <w:tcW w:w="2434" w:type="dxa"/>
            <w:gridSpan w:val="2"/>
          </w:tcPr>
          <w:p w:rsidR="003C4A1D" w:rsidRPr="00B10818" w:rsidRDefault="0053651C" w:rsidP="001915B3">
            <w:pPr>
              <w:rPr>
                <w:rFonts w:ascii="Lato" w:hAnsi="Lato"/>
                <w:sz w:val="22"/>
                <w:szCs w:val="22"/>
              </w:rPr>
            </w:pPr>
            <w:r>
              <w:rPr>
                <w:rFonts w:ascii="Lato" w:hAnsi="Lato"/>
                <w:sz w:val="22"/>
                <w:szCs w:val="22"/>
              </w:rPr>
              <w:t>Organizowanie szkoleń dla osób niepełnosprawnych  w celu nauki zawodu, przekwalifikowania lub podwyższenia kwalifikacji – 1 szkolenie – (0 szkoleń ze środków PFRON)</w:t>
            </w:r>
          </w:p>
        </w:tc>
      </w:tr>
      <w:tr w:rsidR="0064169C" w:rsidRPr="00B10818" w:rsidTr="00952154">
        <w:tc>
          <w:tcPr>
            <w:tcW w:w="2845" w:type="dxa"/>
            <w:vMerge/>
          </w:tcPr>
          <w:p w:rsidR="003C4A1D" w:rsidRPr="00B10818" w:rsidRDefault="003C4A1D" w:rsidP="001915B3">
            <w:pPr>
              <w:rPr>
                <w:rFonts w:ascii="Lato" w:hAnsi="Lato"/>
                <w:b/>
                <w:sz w:val="22"/>
                <w:szCs w:val="22"/>
              </w:rPr>
            </w:pPr>
          </w:p>
        </w:tc>
        <w:tc>
          <w:tcPr>
            <w:tcW w:w="3813" w:type="dxa"/>
          </w:tcPr>
          <w:p w:rsidR="003C4A1D" w:rsidRPr="00B10818" w:rsidRDefault="003C4A1D" w:rsidP="001915B3">
            <w:pPr>
              <w:rPr>
                <w:rFonts w:ascii="Lato" w:hAnsi="Lato"/>
                <w:sz w:val="22"/>
                <w:szCs w:val="22"/>
              </w:rPr>
            </w:pPr>
            <w:r w:rsidRPr="00B10818">
              <w:rPr>
                <w:rFonts w:ascii="Lato" w:hAnsi="Lato"/>
                <w:sz w:val="22"/>
                <w:szCs w:val="22"/>
              </w:rPr>
              <w:t>5.1.3 Aktywna polityka pozyskiwania pracodawców służąca tworzeniu i utrzymywaniu miejsc pracy dla osób z niepełnosprawnościami</w:t>
            </w:r>
          </w:p>
          <w:p w:rsidR="003C4A1D" w:rsidRPr="00B10818" w:rsidRDefault="003C4A1D" w:rsidP="001915B3">
            <w:pPr>
              <w:rPr>
                <w:rFonts w:ascii="Lato" w:hAnsi="Lato"/>
                <w:sz w:val="22"/>
                <w:szCs w:val="22"/>
              </w:rPr>
            </w:pPr>
            <w:r w:rsidRPr="00B10818">
              <w:rPr>
                <w:rFonts w:ascii="Lato" w:hAnsi="Lato"/>
                <w:sz w:val="22"/>
                <w:szCs w:val="22"/>
              </w:rPr>
              <w:t xml:space="preserve">Udzielanie informacji pracodawcom </w:t>
            </w:r>
          </w:p>
        </w:tc>
        <w:tc>
          <w:tcPr>
            <w:tcW w:w="1417" w:type="dxa"/>
            <w:gridSpan w:val="2"/>
            <w:tcBorders>
              <w:bottom w:val="single" w:sz="4" w:space="0" w:color="auto"/>
            </w:tcBorders>
          </w:tcPr>
          <w:p w:rsidR="003C4A1D" w:rsidRPr="00B10818" w:rsidRDefault="0053651C" w:rsidP="001915B3">
            <w:pPr>
              <w:rPr>
                <w:rFonts w:ascii="Lato" w:hAnsi="Lato"/>
                <w:sz w:val="22"/>
                <w:szCs w:val="22"/>
              </w:rPr>
            </w:pPr>
            <w:r>
              <w:rPr>
                <w:rFonts w:ascii="Lato" w:hAnsi="Lato"/>
                <w:sz w:val="22"/>
                <w:szCs w:val="22"/>
              </w:rPr>
              <w:t>0,00</w:t>
            </w:r>
          </w:p>
        </w:tc>
        <w:tc>
          <w:tcPr>
            <w:tcW w:w="1134" w:type="dxa"/>
            <w:tcBorders>
              <w:bottom w:val="single" w:sz="4" w:space="0" w:color="auto"/>
            </w:tcBorders>
          </w:tcPr>
          <w:p w:rsidR="003C4A1D" w:rsidRPr="00B10818" w:rsidRDefault="0053651C" w:rsidP="001915B3">
            <w:pPr>
              <w:rPr>
                <w:rFonts w:ascii="Lato" w:hAnsi="Lato"/>
                <w:sz w:val="22"/>
                <w:szCs w:val="22"/>
              </w:rPr>
            </w:pPr>
            <w:r>
              <w:rPr>
                <w:rFonts w:ascii="Lato" w:hAnsi="Lato"/>
                <w:sz w:val="22"/>
                <w:szCs w:val="22"/>
              </w:rPr>
              <w:t>0,00</w:t>
            </w:r>
          </w:p>
        </w:tc>
        <w:tc>
          <w:tcPr>
            <w:tcW w:w="2351" w:type="dxa"/>
            <w:tcBorders>
              <w:bottom w:val="single" w:sz="4" w:space="0" w:color="auto"/>
            </w:tcBorders>
          </w:tcPr>
          <w:p w:rsidR="003C4A1D" w:rsidRPr="00B10818" w:rsidRDefault="003C4A1D" w:rsidP="001915B3">
            <w:pPr>
              <w:rPr>
                <w:rFonts w:ascii="Lato" w:hAnsi="Lato"/>
                <w:sz w:val="22"/>
                <w:szCs w:val="22"/>
              </w:rPr>
            </w:pPr>
            <w:r w:rsidRPr="00B10818">
              <w:rPr>
                <w:rFonts w:ascii="Lato" w:hAnsi="Lato"/>
                <w:sz w:val="22"/>
                <w:szCs w:val="22"/>
              </w:rPr>
              <w:t>Grodzki Urząd Pracy</w:t>
            </w:r>
          </w:p>
        </w:tc>
        <w:tc>
          <w:tcPr>
            <w:tcW w:w="2434" w:type="dxa"/>
            <w:gridSpan w:val="2"/>
            <w:tcBorders>
              <w:bottom w:val="single" w:sz="4" w:space="0" w:color="auto"/>
            </w:tcBorders>
          </w:tcPr>
          <w:p w:rsidR="003C4A1D" w:rsidRPr="00B10818" w:rsidRDefault="0053651C" w:rsidP="001915B3">
            <w:pPr>
              <w:rPr>
                <w:rFonts w:ascii="Lato" w:hAnsi="Lato"/>
                <w:sz w:val="22"/>
                <w:szCs w:val="22"/>
              </w:rPr>
            </w:pPr>
            <w:r>
              <w:rPr>
                <w:rFonts w:ascii="Lato" w:hAnsi="Lato"/>
                <w:sz w:val="22"/>
                <w:szCs w:val="22"/>
              </w:rPr>
              <w:t>Udzielano pracodawcom  informacji – 7 spotkań, nie organizowano spotkań  pracodawców z osobami niepełnosprawnymi w formie Giełdy Pracy oraz Targów Pracy z uwagi na Covid-19</w:t>
            </w:r>
          </w:p>
        </w:tc>
      </w:tr>
      <w:tr w:rsidR="0053651C" w:rsidRPr="00B10818" w:rsidTr="00952154">
        <w:tc>
          <w:tcPr>
            <w:tcW w:w="2845" w:type="dxa"/>
            <w:vMerge/>
          </w:tcPr>
          <w:p w:rsidR="0053651C" w:rsidRPr="00B10818" w:rsidRDefault="0053651C" w:rsidP="001915B3">
            <w:pPr>
              <w:rPr>
                <w:rFonts w:ascii="Lato" w:hAnsi="Lato"/>
                <w:b/>
                <w:sz w:val="22"/>
                <w:szCs w:val="22"/>
              </w:rPr>
            </w:pPr>
          </w:p>
        </w:tc>
        <w:tc>
          <w:tcPr>
            <w:tcW w:w="3813" w:type="dxa"/>
          </w:tcPr>
          <w:p w:rsidR="0053651C" w:rsidRPr="00B10818" w:rsidRDefault="0053651C" w:rsidP="001915B3">
            <w:pPr>
              <w:rPr>
                <w:rFonts w:ascii="Lato" w:hAnsi="Lato"/>
                <w:sz w:val="22"/>
                <w:szCs w:val="22"/>
              </w:rPr>
            </w:pPr>
            <w:r w:rsidRPr="00B10818">
              <w:rPr>
                <w:rFonts w:ascii="Lato" w:hAnsi="Lato"/>
                <w:sz w:val="22"/>
                <w:szCs w:val="22"/>
              </w:rPr>
              <w:t>5.1.4 Edukacja osób z niepełnosprawnościami w zakresie poruszania się po rynku pracy</w:t>
            </w:r>
          </w:p>
        </w:tc>
        <w:tc>
          <w:tcPr>
            <w:tcW w:w="1388" w:type="dxa"/>
            <w:tcBorders>
              <w:bottom w:val="single" w:sz="4" w:space="0" w:color="auto"/>
              <w:right w:val="single" w:sz="4" w:space="0" w:color="auto"/>
            </w:tcBorders>
          </w:tcPr>
          <w:p w:rsidR="0053651C" w:rsidRPr="00B10818" w:rsidRDefault="0053651C" w:rsidP="001915B3">
            <w:pPr>
              <w:rPr>
                <w:rFonts w:ascii="Lato" w:hAnsi="Lato"/>
                <w:sz w:val="22"/>
                <w:szCs w:val="22"/>
              </w:rPr>
            </w:pPr>
            <w:r>
              <w:rPr>
                <w:rFonts w:ascii="Lato" w:hAnsi="Lato"/>
                <w:sz w:val="22"/>
                <w:szCs w:val="22"/>
              </w:rPr>
              <w:t>0,00</w:t>
            </w:r>
          </w:p>
        </w:tc>
        <w:tc>
          <w:tcPr>
            <w:tcW w:w="1163" w:type="dxa"/>
            <w:gridSpan w:val="2"/>
            <w:tcBorders>
              <w:bottom w:val="single" w:sz="4" w:space="0" w:color="auto"/>
              <w:right w:val="single" w:sz="4" w:space="0" w:color="auto"/>
            </w:tcBorders>
          </w:tcPr>
          <w:p w:rsidR="0053651C" w:rsidRPr="00B10818" w:rsidRDefault="0053651C" w:rsidP="001915B3">
            <w:pPr>
              <w:rPr>
                <w:rFonts w:ascii="Lato" w:hAnsi="Lato"/>
                <w:sz w:val="22"/>
                <w:szCs w:val="22"/>
              </w:rPr>
            </w:pPr>
            <w:r>
              <w:rPr>
                <w:rFonts w:ascii="Lato" w:hAnsi="Lato"/>
                <w:sz w:val="22"/>
                <w:szCs w:val="22"/>
              </w:rPr>
              <w:t>0,00</w:t>
            </w:r>
          </w:p>
        </w:tc>
        <w:tc>
          <w:tcPr>
            <w:tcW w:w="2381" w:type="dxa"/>
            <w:gridSpan w:val="2"/>
            <w:tcBorders>
              <w:bottom w:val="single" w:sz="4" w:space="0" w:color="auto"/>
              <w:right w:val="single" w:sz="4" w:space="0" w:color="auto"/>
            </w:tcBorders>
          </w:tcPr>
          <w:p w:rsidR="0053651C" w:rsidRPr="00B10818" w:rsidRDefault="0053651C" w:rsidP="001915B3">
            <w:pPr>
              <w:rPr>
                <w:rFonts w:ascii="Lato" w:hAnsi="Lato"/>
                <w:sz w:val="22"/>
                <w:szCs w:val="22"/>
              </w:rPr>
            </w:pPr>
            <w:r>
              <w:rPr>
                <w:rFonts w:ascii="Lato" w:hAnsi="Lato"/>
                <w:sz w:val="22"/>
                <w:szCs w:val="22"/>
              </w:rPr>
              <w:t>Grodzki Urząd Pracy</w:t>
            </w:r>
          </w:p>
        </w:tc>
        <w:tc>
          <w:tcPr>
            <w:tcW w:w="2404" w:type="dxa"/>
            <w:tcBorders>
              <w:bottom w:val="single" w:sz="4" w:space="0" w:color="auto"/>
              <w:right w:val="single" w:sz="4" w:space="0" w:color="auto"/>
            </w:tcBorders>
          </w:tcPr>
          <w:p w:rsidR="0053651C" w:rsidRPr="00B10818" w:rsidRDefault="0053651C" w:rsidP="001915B3">
            <w:pPr>
              <w:rPr>
                <w:rFonts w:ascii="Lato" w:hAnsi="Lato"/>
                <w:sz w:val="22"/>
                <w:szCs w:val="22"/>
              </w:rPr>
            </w:pPr>
            <w:r>
              <w:rPr>
                <w:rFonts w:ascii="Lato" w:hAnsi="Lato"/>
                <w:sz w:val="22"/>
                <w:szCs w:val="22"/>
              </w:rPr>
              <w:t>Poradnictwo zawodowe indywidualne i grupowe – 187 osobom niepełnosprawnym udzielono informacji</w:t>
            </w:r>
          </w:p>
        </w:tc>
      </w:tr>
      <w:tr w:rsidR="0064169C" w:rsidRPr="00B10818" w:rsidTr="00952154">
        <w:tc>
          <w:tcPr>
            <w:tcW w:w="2845" w:type="dxa"/>
            <w:vMerge/>
          </w:tcPr>
          <w:p w:rsidR="003C4A1D" w:rsidRPr="00B10818" w:rsidRDefault="003C4A1D" w:rsidP="001915B3">
            <w:pPr>
              <w:rPr>
                <w:rFonts w:ascii="Lato" w:hAnsi="Lato"/>
                <w:b/>
                <w:sz w:val="22"/>
                <w:szCs w:val="22"/>
              </w:rPr>
            </w:pPr>
          </w:p>
        </w:tc>
        <w:tc>
          <w:tcPr>
            <w:tcW w:w="3813" w:type="dxa"/>
          </w:tcPr>
          <w:p w:rsidR="003C4A1D" w:rsidRPr="00B10818" w:rsidRDefault="003C4A1D" w:rsidP="001915B3">
            <w:pPr>
              <w:rPr>
                <w:rFonts w:ascii="Lato" w:hAnsi="Lato"/>
                <w:sz w:val="22"/>
                <w:szCs w:val="22"/>
              </w:rPr>
            </w:pPr>
            <w:r w:rsidRPr="00B10818">
              <w:rPr>
                <w:rFonts w:ascii="Lato" w:hAnsi="Lato"/>
                <w:sz w:val="22"/>
                <w:szCs w:val="22"/>
              </w:rPr>
              <w:t>Poradnictwo zawodowe indywidualne i grupowe</w:t>
            </w:r>
          </w:p>
        </w:tc>
        <w:tc>
          <w:tcPr>
            <w:tcW w:w="1417" w:type="dxa"/>
            <w:gridSpan w:val="2"/>
            <w:tcBorders>
              <w:top w:val="single" w:sz="4" w:space="0" w:color="auto"/>
            </w:tcBorders>
          </w:tcPr>
          <w:p w:rsidR="003C4A1D" w:rsidRPr="00B10818" w:rsidRDefault="00673708" w:rsidP="001915B3">
            <w:pPr>
              <w:rPr>
                <w:rFonts w:ascii="Lato" w:hAnsi="Lato"/>
                <w:sz w:val="22"/>
                <w:szCs w:val="22"/>
              </w:rPr>
            </w:pPr>
            <w:r>
              <w:rPr>
                <w:rFonts w:ascii="Lato" w:hAnsi="Lato"/>
                <w:sz w:val="22"/>
                <w:szCs w:val="22"/>
              </w:rPr>
              <w:t>33 376,05</w:t>
            </w:r>
          </w:p>
        </w:tc>
        <w:tc>
          <w:tcPr>
            <w:tcW w:w="1134" w:type="dxa"/>
            <w:tcBorders>
              <w:top w:val="single" w:sz="4" w:space="0" w:color="auto"/>
            </w:tcBorders>
          </w:tcPr>
          <w:p w:rsidR="003C4A1D" w:rsidRPr="00B10818" w:rsidRDefault="00673708" w:rsidP="001915B3">
            <w:pPr>
              <w:rPr>
                <w:rFonts w:ascii="Lato" w:hAnsi="Lato"/>
                <w:sz w:val="22"/>
                <w:szCs w:val="22"/>
              </w:rPr>
            </w:pPr>
            <w:r>
              <w:rPr>
                <w:rFonts w:ascii="Lato" w:hAnsi="Lato"/>
                <w:sz w:val="22"/>
                <w:szCs w:val="22"/>
              </w:rPr>
              <w:t>0,00</w:t>
            </w:r>
          </w:p>
        </w:tc>
        <w:tc>
          <w:tcPr>
            <w:tcW w:w="2351" w:type="dxa"/>
            <w:tcBorders>
              <w:top w:val="single" w:sz="4" w:space="0" w:color="auto"/>
            </w:tcBorders>
          </w:tcPr>
          <w:p w:rsidR="003C4A1D" w:rsidRPr="00B10818" w:rsidRDefault="003C4A1D" w:rsidP="001915B3">
            <w:pPr>
              <w:rPr>
                <w:rFonts w:ascii="Lato" w:hAnsi="Lato"/>
                <w:sz w:val="22"/>
                <w:szCs w:val="22"/>
              </w:rPr>
            </w:pPr>
            <w:r w:rsidRPr="00B10818">
              <w:rPr>
                <w:rFonts w:ascii="Lato" w:hAnsi="Lato"/>
                <w:sz w:val="22"/>
                <w:szCs w:val="22"/>
              </w:rPr>
              <w:t>Grodzki Urząd Pracy</w:t>
            </w:r>
          </w:p>
        </w:tc>
        <w:tc>
          <w:tcPr>
            <w:tcW w:w="2434" w:type="dxa"/>
            <w:gridSpan w:val="2"/>
            <w:tcBorders>
              <w:top w:val="single" w:sz="4" w:space="0" w:color="auto"/>
            </w:tcBorders>
          </w:tcPr>
          <w:p w:rsidR="003C4A1D" w:rsidRPr="00B10818" w:rsidRDefault="00673708" w:rsidP="001915B3">
            <w:pPr>
              <w:rPr>
                <w:rFonts w:ascii="Lato" w:hAnsi="Lato"/>
                <w:sz w:val="22"/>
                <w:szCs w:val="22"/>
              </w:rPr>
            </w:pPr>
            <w:r>
              <w:rPr>
                <w:rFonts w:ascii="Lato" w:hAnsi="Lato"/>
                <w:sz w:val="22"/>
                <w:szCs w:val="22"/>
              </w:rPr>
              <w:t xml:space="preserve">Zawarto 17 umów w sprawie zwrotu kosztów zatrudnienia pracownika pomagającego </w:t>
            </w:r>
            <w:r>
              <w:rPr>
                <w:rFonts w:ascii="Lato" w:hAnsi="Lato"/>
                <w:sz w:val="22"/>
                <w:szCs w:val="22"/>
              </w:rPr>
              <w:lastRenderedPageBreak/>
              <w:t xml:space="preserve">pracownikowi niepełnosprawnemu </w:t>
            </w:r>
          </w:p>
        </w:tc>
      </w:tr>
      <w:tr w:rsidR="0064169C" w:rsidRPr="00B10818" w:rsidTr="00952154">
        <w:tc>
          <w:tcPr>
            <w:tcW w:w="2845" w:type="dxa"/>
            <w:vMerge/>
          </w:tcPr>
          <w:p w:rsidR="003C4A1D" w:rsidRPr="00B10818" w:rsidRDefault="003C4A1D" w:rsidP="001915B3">
            <w:pPr>
              <w:rPr>
                <w:rFonts w:ascii="Lato" w:hAnsi="Lato"/>
                <w:b/>
                <w:sz w:val="22"/>
                <w:szCs w:val="22"/>
              </w:rPr>
            </w:pPr>
          </w:p>
        </w:tc>
        <w:tc>
          <w:tcPr>
            <w:tcW w:w="3813" w:type="dxa"/>
          </w:tcPr>
          <w:p w:rsidR="003C4A1D" w:rsidRPr="00B10818" w:rsidRDefault="003C4A1D" w:rsidP="001915B3">
            <w:pPr>
              <w:rPr>
                <w:rFonts w:ascii="Lato" w:hAnsi="Lato"/>
                <w:sz w:val="22"/>
                <w:szCs w:val="22"/>
              </w:rPr>
            </w:pPr>
            <w:r w:rsidRPr="00B10818">
              <w:rPr>
                <w:rFonts w:ascii="Lato" w:hAnsi="Lato"/>
                <w:sz w:val="22"/>
                <w:szCs w:val="22"/>
              </w:rPr>
              <w:t>5.1.5 Wsparcie osób z niepełnosprawnościami bezrobotnych i poszukujących pracy w ramach subsydiowanych form (staże, prace interwencyjne)</w:t>
            </w:r>
          </w:p>
        </w:tc>
        <w:tc>
          <w:tcPr>
            <w:tcW w:w="1417" w:type="dxa"/>
            <w:gridSpan w:val="2"/>
          </w:tcPr>
          <w:p w:rsidR="003C4A1D" w:rsidRPr="00B10818" w:rsidRDefault="00F00755" w:rsidP="001915B3">
            <w:pPr>
              <w:rPr>
                <w:rFonts w:ascii="Lato" w:hAnsi="Lato"/>
                <w:sz w:val="22"/>
                <w:szCs w:val="22"/>
              </w:rPr>
            </w:pPr>
            <w:r>
              <w:rPr>
                <w:rFonts w:ascii="Lato" w:hAnsi="Lato"/>
                <w:sz w:val="22"/>
                <w:szCs w:val="22"/>
              </w:rPr>
              <w:t>0,00 PFRON + Fundusz Pracy +EFS</w:t>
            </w:r>
          </w:p>
        </w:tc>
        <w:tc>
          <w:tcPr>
            <w:tcW w:w="1134" w:type="dxa"/>
          </w:tcPr>
          <w:p w:rsidR="003C4A1D" w:rsidRPr="00B10818" w:rsidRDefault="00F00755" w:rsidP="001915B3">
            <w:pPr>
              <w:rPr>
                <w:rFonts w:ascii="Lato" w:hAnsi="Lato"/>
                <w:sz w:val="22"/>
                <w:szCs w:val="22"/>
              </w:rPr>
            </w:pPr>
            <w:r>
              <w:rPr>
                <w:rFonts w:ascii="Lato" w:hAnsi="Lato"/>
                <w:sz w:val="22"/>
                <w:szCs w:val="22"/>
              </w:rPr>
              <w:t>0,00</w:t>
            </w:r>
          </w:p>
        </w:tc>
        <w:tc>
          <w:tcPr>
            <w:tcW w:w="2351" w:type="dxa"/>
          </w:tcPr>
          <w:p w:rsidR="003C4A1D" w:rsidRPr="00B10818" w:rsidRDefault="003C4A1D" w:rsidP="001915B3">
            <w:pPr>
              <w:rPr>
                <w:rFonts w:ascii="Lato" w:hAnsi="Lato"/>
                <w:sz w:val="22"/>
                <w:szCs w:val="22"/>
              </w:rPr>
            </w:pPr>
            <w:r w:rsidRPr="00B10818">
              <w:rPr>
                <w:rFonts w:ascii="Lato" w:hAnsi="Lato"/>
                <w:sz w:val="22"/>
                <w:szCs w:val="22"/>
              </w:rPr>
              <w:t>Grodzki Urząd Pracy</w:t>
            </w:r>
          </w:p>
        </w:tc>
        <w:tc>
          <w:tcPr>
            <w:tcW w:w="2434" w:type="dxa"/>
            <w:gridSpan w:val="2"/>
          </w:tcPr>
          <w:p w:rsidR="003C4A1D" w:rsidRPr="00B10818" w:rsidRDefault="00F00755" w:rsidP="001915B3">
            <w:pPr>
              <w:rPr>
                <w:rFonts w:ascii="Lato" w:hAnsi="Lato"/>
                <w:sz w:val="22"/>
                <w:szCs w:val="22"/>
              </w:rPr>
            </w:pPr>
            <w:r>
              <w:rPr>
                <w:rFonts w:ascii="Lato" w:hAnsi="Lato"/>
                <w:sz w:val="22"/>
                <w:szCs w:val="22"/>
              </w:rPr>
              <w:t>40 osób skorzystało z subsydiowanych form, w tym: prac interwencyjnych – 0 osób, stażu – 10 osób (0osób ze środków PFRON), roboty publiczne – 0 osób, prace społeczne użyteczne – 30 osób.</w:t>
            </w:r>
          </w:p>
        </w:tc>
      </w:tr>
      <w:tr w:rsidR="0064169C" w:rsidRPr="00B10818" w:rsidTr="00952154">
        <w:tc>
          <w:tcPr>
            <w:tcW w:w="2845" w:type="dxa"/>
            <w:vMerge/>
          </w:tcPr>
          <w:p w:rsidR="003C4A1D" w:rsidRPr="00B10818" w:rsidRDefault="003C4A1D" w:rsidP="001915B3">
            <w:pPr>
              <w:rPr>
                <w:rFonts w:ascii="Lato" w:hAnsi="Lato"/>
                <w:b/>
                <w:sz w:val="22"/>
                <w:szCs w:val="22"/>
              </w:rPr>
            </w:pPr>
          </w:p>
        </w:tc>
        <w:tc>
          <w:tcPr>
            <w:tcW w:w="3813" w:type="dxa"/>
          </w:tcPr>
          <w:p w:rsidR="003C4A1D" w:rsidRPr="00B10818" w:rsidRDefault="003C4A1D" w:rsidP="001915B3">
            <w:pPr>
              <w:rPr>
                <w:rFonts w:ascii="Lato" w:hAnsi="Lato"/>
                <w:sz w:val="22"/>
                <w:szCs w:val="22"/>
              </w:rPr>
            </w:pPr>
            <w:r w:rsidRPr="00B10818">
              <w:rPr>
                <w:rFonts w:ascii="Lato" w:hAnsi="Lato"/>
                <w:sz w:val="22"/>
                <w:szCs w:val="22"/>
              </w:rPr>
              <w:t>5.1.6 Kompleksowe projekty aktywizacji zawodowej osób z niepełnosprawnościami w tym z uwzględnieniem zatrudnienia wspomaganego</w:t>
            </w:r>
          </w:p>
        </w:tc>
        <w:tc>
          <w:tcPr>
            <w:tcW w:w="1417" w:type="dxa"/>
            <w:gridSpan w:val="2"/>
          </w:tcPr>
          <w:p w:rsidR="003C4A1D" w:rsidRPr="00B10818" w:rsidRDefault="00952154" w:rsidP="00F52617">
            <w:pPr>
              <w:jc w:val="center"/>
              <w:rPr>
                <w:rFonts w:ascii="Lato" w:hAnsi="Lato"/>
                <w:sz w:val="22"/>
                <w:szCs w:val="22"/>
              </w:rPr>
            </w:pPr>
            <w:r>
              <w:rPr>
                <w:rFonts w:ascii="Lato" w:hAnsi="Lato"/>
                <w:sz w:val="22"/>
                <w:szCs w:val="22"/>
              </w:rPr>
              <w:t xml:space="preserve">W 2020 r. nie realizowano zadania </w:t>
            </w:r>
          </w:p>
        </w:tc>
        <w:tc>
          <w:tcPr>
            <w:tcW w:w="1134" w:type="dxa"/>
          </w:tcPr>
          <w:p w:rsidR="003C4A1D" w:rsidRPr="00B10818" w:rsidRDefault="00952154" w:rsidP="00F52617">
            <w:pPr>
              <w:jc w:val="center"/>
              <w:rPr>
                <w:rFonts w:ascii="Lato" w:hAnsi="Lato"/>
                <w:sz w:val="22"/>
                <w:szCs w:val="22"/>
              </w:rPr>
            </w:pPr>
            <w:r>
              <w:rPr>
                <w:rFonts w:ascii="Lato" w:hAnsi="Lato"/>
                <w:sz w:val="22"/>
                <w:szCs w:val="22"/>
              </w:rPr>
              <w:t>W 2020 r. nie realizowano zadania</w:t>
            </w:r>
          </w:p>
        </w:tc>
        <w:tc>
          <w:tcPr>
            <w:tcW w:w="2351" w:type="dxa"/>
          </w:tcPr>
          <w:p w:rsidR="003C4A1D" w:rsidRPr="00B10818" w:rsidRDefault="003C4A1D" w:rsidP="001915B3">
            <w:pPr>
              <w:rPr>
                <w:rFonts w:ascii="Lato" w:hAnsi="Lato"/>
                <w:sz w:val="22"/>
                <w:szCs w:val="22"/>
              </w:rPr>
            </w:pPr>
            <w:r w:rsidRPr="00B10818">
              <w:rPr>
                <w:rFonts w:ascii="Lato" w:hAnsi="Lato"/>
                <w:sz w:val="22"/>
                <w:szCs w:val="22"/>
              </w:rPr>
              <w:t>Grodzki Urząd Pracy</w:t>
            </w:r>
          </w:p>
        </w:tc>
        <w:tc>
          <w:tcPr>
            <w:tcW w:w="2434" w:type="dxa"/>
            <w:gridSpan w:val="2"/>
          </w:tcPr>
          <w:p w:rsidR="003C4A1D" w:rsidRPr="00B10818" w:rsidRDefault="00952154" w:rsidP="001915B3">
            <w:pPr>
              <w:rPr>
                <w:rFonts w:ascii="Lato" w:hAnsi="Lato"/>
                <w:sz w:val="22"/>
                <w:szCs w:val="22"/>
              </w:rPr>
            </w:pPr>
            <w:r>
              <w:rPr>
                <w:rFonts w:ascii="Lato" w:hAnsi="Lato"/>
                <w:sz w:val="22"/>
                <w:szCs w:val="22"/>
              </w:rPr>
              <w:t>W 2020 r. nie realizowano zadania</w:t>
            </w:r>
          </w:p>
        </w:tc>
      </w:tr>
      <w:tr w:rsidR="0064169C" w:rsidRPr="00B10818" w:rsidTr="0046723E">
        <w:tc>
          <w:tcPr>
            <w:tcW w:w="2845" w:type="dxa"/>
          </w:tcPr>
          <w:p w:rsidR="003C4A1D" w:rsidRPr="00B10818" w:rsidRDefault="003C4A1D" w:rsidP="001915B3">
            <w:pPr>
              <w:rPr>
                <w:rFonts w:ascii="Lato" w:hAnsi="Lato"/>
                <w:b/>
                <w:sz w:val="22"/>
                <w:szCs w:val="22"/>
              </w:rPr>
            </w:pPr>
            <w:r w:rsidRPr="00B10818">
              <w:rPr>
                <w:rFonts w:ascii="Lato" w:hAnsi="Lato"/>
                <w:b/>
                <w:sz w:val="22"/>
                <w:szCs w:val="22"/>
              </w:rPr>
              <w:t>5.2 Promocja zatrudnienia osób z niepełnosprawnościami</w:t>
            </w:r>
          </w:p>
        </w:tc>
        <w:tc>
          <w:tcPr>
            <w:tcW w:w="11149" w:type="dxa"/>
            <w:gridSpan w:val="7"/>
          </w:tcPr>
          <w:p w:rsidR="003C4A1D" w:rsidRPr="00B10818" w:rsidRDefault="003C4A1D" w:rsidP="001915B3">
            <w:pPr>
              <w:rPr>
                <w:rFonts w:ascii="Lato" w:hAnsi="Lato"/>
                <w:sz w:val="22"/>
                <w:szCs w:val="22"/>
              </w:rPr>
            </w:pPr>
          </w:p>
        </w:tc>
      </w:tr>
      <w:tr w:rsidR="0064169C" w:rsidRPr="00B10818" w:rsidTr="00952154">
        <w:tc>
          <w:tcPr>
            <w:tcW w:w="2845" w:type="dxa"/>
            <w:vMerge w:val="restart"/>
          </w:tcPr>
          <w:p w:rsidR="003C4A1D" w:rsidRPr="00B10818" w:rsidRDefault="003C4A1D" w:rsidP="001915B3">
            <w:pPr>
              <w:rPr>
                <w:rFonts w:ascii="Lato" w:hAnsi="Lato"/>
                <w:b/>
                <w:sz w:val="22"/>
                <w:szCs w:val="22"/>
              </w:rPr>
            </w:pPr>
          </w:p>
        </w:tc>
        <w:tc>
          <w:tcPr>
            <w:tcW w:w="3813" w:type="dxa"/>
          </w:tcPr>
          <w:p w:rsidR="003C4A1D" w:rsidRPr="00B10818" w:rsidRDefault="003C4A1D" w:rsidP="001915B3">
            <w:pPr>
              <w:rPr>
                <w:rFonts w:ascii="Lato" w:hAnsi="Lato"/>
                <w:sz w:val="22"/>
                <w:szCs w:val="22"/>
              </w:rPr>
            </w:pPr>
            <w:r w:rsidRPr="00B10818">
              <w:rPr>
                <w:rFonts w:ascii="Lato" w:hAnsi="Lato"/>
                <w:sz w:val="22"/>
                <w:szCs w:val="22"/>
              </w:rPr>
              <w:t>5.2.1 Informowanie pracodawców i osób z niepełnosprawnościami o specyfice lokalnego rynku pracy, regulujących go aktach prawnych i przewidywanych zmianach w tym zakresie</w:t>
            </w:r>
          </w:p>
        </w:tc>
        <w:tc>
          <w:tcPr>
            <w:tcW w:w="1417" w:type="dxa"/>
            <w:gridSpan w:val="2"/>
          </w:tcPr>
          <w:p w:rsidR="003C4A1D" w:rsidRPr="00B10818" w:rsidRDefault="00F00755" w:rsidP="001915B3">
            <w:pPr>
              <w:rPr>
                <w:rFonts w:ascii="Lato" w:hAnsi="Lato"/>
                <w:sz w:val="22"/>
                <w:szCs w:val="22"/>
              </w:rPr>
            </w:pPr>
            <w:r>
              <w:rPr>
                <w:rFonts w:ascii="Lato" w:hAnsi="Lato"/>
                <w:sz w:val="22"/>
                <w:szCs w:val="22"/>
              </w:rPr>
              <w:t>0,00</w:t>
            </w:r>
          </w:p>
        </w:tc>
        <w:tc>
          <w:tcPr>
            <w:tcW w:w="1134" w:type="dxa"/>
          </w:tcPr>
          <w:p w:rsidR="003C4A1D" w:rsidRPr="00B10818" w:rsidRDefault="00F00755" w:rsidP="001915B3">
            <w:pPr>
              <w:rPr>
                <w:rFonts w:ascii="Lato" w:hAnsi="Lato"/>
                <w:sz w:val="22"/>
                <w:szCs w:val="22"/>
              </w:rPr>
            </w:pPr>
            <w:r>
              <w:rPr>
                <w:rFonts w:ascii="Lato" w:hAnsi="Lato"/>
                <w:sz w:val="22"/>
                <w:szCs w:val="22"/>
              </w:rPr>
              <w:t>0,00</w:t>
            </w:r>
          </w:p>
        </w:tc>
        <w:tc>
          <w:tcPr>
            <w:tcW w:w="2351" w:type="dxa"/>
          </w:tcPr>
          <w:p w:rsidR="003C4A1D" w:rsidRPr="00B10818" w:rsidRDefault="003C4A1D" w:rsidP="001915B3">
            <w:pPr>
              <w:rPr>
                <w:rFonts w:ascii="Lato" w:hAnsi="Lato"/>
                <w:sz w:val="22"/>
                <w:szCs w:val="22"/>
              </w:rPr>
            </w:pPr>
            <w:r w:rsidRPr="00B10818">
              <w:rPr>
                <w:rFonts w:ascii="Lato" w:hAnsi="Lato"/>
                <w:sz w:val="22"/>
                <w:szCs w:val="22"/>
              </w:rPr>
              <w:t>Grodzki Urząd Pracy</w:t>
            </w:r>
          </w:p>
        </w:tc>
        <w:tc>
          <w:tcPr>
            <w:tcW w:w="2434" w:type="dxa"/>
            <w:gridSpan w:val="2"/>
          </w:tcPr>
          <w:p w:rsidR="003C4A1D" w:rsidRPr="00B10818" w:rsidRDefault="00F00755" w:rsidP="001915B3">
            <w:pPr>
              <w:rPr>
                <w:rFonts w:ascii="Lato" w:hAnsi="Lato"/>
                <w:sz w:val="22"/>
                <w:szCs w:val="22"/>
              </w:rPr>
            </w:pPr>
            <w:r>
              <w:rPr>
                <w:rFonts w:ascii="Lato" w:hAnsi="Lato"/>
                <w:sz w:val="22"/>
                <w:szCs w:val="22"/>
              </w:rPr>
              <w:t>Udzielono informacji 39 pracodawcom i 26 osobom niepełnosprawnym</w:t>
            </w:r>
          </w:p>
        </w:tc>
      </w:tr>
      <w:tr w:rsidR="0064169C" w:rsidRPr="00B10818" w:rsidTr="00952154">
        <w:tc>
          <w:tcPr>
            <w:tcW w:w="2845" w:type="dxa"/>
            <w:vMerge/>
          </w:tcPr>
          <w:p w:rsidR="003C4A1D" w:rsidRPr="00B10818" w:rsidRDefault="003C4A1D" w:rsidP="001915B3">
            <w:pPr>
              <w:rPr>
                <w:rFonts w:ascii="Lato" w:hAnsi="Lato"/>
                <w:b/>
                <w:sz w:val="22"/>
                <w:szCs w:val="22"/>
              </w:rPr>
            </w:pPr>
          </w:p>
        </w:tc>
        <w:tc>
          <w:tcPr>
            <w:tcW w:w="3813" w:type="dxa"/>
          </w:tcPr>
          <w:p w:rsidR="003C4A1D" w:rsidRPr="00B10818" w:rsidRDefault="003C4A1D" w:rsidP="001915B3">
            <w:pPr>
              <w:rPr>
                <w:rFonts w:ascii="Lato" w:hAnsi="Lato"/>
                <w:sz w:val="22"/>
                <w:szCs w:val="22"/>
              </w:rPr>
            </w:pPr>
            <w:r w:rsidRPr="00B10818">
              <w:rPr>
                <w:rFonts w:ascii="Lato" w:hAnsi="Lato"/>
                <w:sz w:val="22"/>
                <w:szCs w:val="22"/>
              </w:rPr>
              <w:t>5.2.2 Pomoc finansowa dla osób z niepełnosprawnościami na podjęcie działalności gospodarczej, rolniczej lub wniesienie wkładu do spółdzielni socjalnej</w:t>
            </w:r>
          </w:p>
        </w:tc>
        <w:tc>
          <w:tcPr>
            <w:tcW w:w="1417" w:type="dxa"/>
            <w:gridSpan w:val="2"/>
          </w:tcPr>
          <w:p w:rsidR="003C4A1D" w:rsidRPr="00B10818" w:rsidRDefault="00F00755" w:rsidP="001915B3">
            <w:pPr>
              <w:rPr>
                <w:rFonts w:ascii="Lato" w:hAnsi="Lato"/>
                <w:sz w:val="22"/>
                <w:szCs w:val="22"/>
              </w:rPr>
            </w:pPr>
            <w:r>
              <w:rPr>
                <w:rFonts w:ascii="Lato" w:hAnsi="Lato"/>
                <w:sz w:val="22"/>
                <w:szCs w:val="22"/>
              </w:rPr>
              <w:t>272 500,00 PFRON +Fundusz Pracy + EFS</w:t>
            </w:r>
          </w:p>
        </w:tc>
        <w:tc>
          <w:tcPr>
            <w:tcW w:w="1134" w:type="dxa"/>
          </w:tcPr>
          <w:p w:rsidR="003C4A1D" w:rsidRPr="00B10818" w:rsidRDefault="00F00755" w:rsidP="001915B3">
            <w:pPr>
              <w:rPr>
                <w:rFonts w:ascii="Lato" w:hAnsi="Lato"/>
                <w:sz w:val="22"/>
                <w:szCs w:val="22"/>
              </w:rPr>
            </w:pPr>
            <w:r>
              <w:rPr>
                <w:rFonts w:ascii="Lato" w:hAnsi="Lato"/>
                <w:sz w:val="22"/>
                <w:szCs w:val="22"/>
              </w:rPr>
              <w:t>0,00</w:t>
            </w:r>
          </w:p>
        </w:tc>
        <w:tc>
          <w:tcPr>
            <w:tcW w:w="2351" w:type="dxa"/>
          </w:tcPr>
          <w:p w:rsidR="003C4A1D" w:rsidRPr="00B10818" w:rsidRDefault="003C4A1D" w:rsidP="001915B3">
            <w:pPr>
              <w:rPr>
                <w:rFonts w:ascii="Lato" w:hAnsi="Lato"/>
                <w:sz w:val="22"/>
                <w:szCs w:val="22"/>
              </w:rPr>
            </w:pPr>
            <w:r w:rsidRPr="00B10818">
              <w:rPr>
                <w:rFonts w:ascii="Lato" w:hAnsi="Lato"/>
                <w:sz w:val="22"/>
                <w:szCs w:val="22"/>
              </w:rPr>
              <w:t>Grodzki Urząd Pracy</w:t>
            </w:r>
          </w:p>
        </w:tc>
        <w:tc>
          <w:tcPr>
            <w:tcW w:w="2434" w:type="dxa"/>
            <w:gridSpan w:val="2"/>
          </w:tcPr>
          <w:p w:rsidR="003C4A1D" w:rsidRPr="00B10818" w:rsidRDefault="00F00755" w:rsidP="00F00755">
            <w:pPr>
              <w:rPr>
                <w:rFonts w:ascii="Lato" w:hAnsi="Lato"/>
                <w:sz w:val="22"/>
                <w:szCs w:val="22"/>
              </w:rPr>
            </w:pPr>
            <w:r>
              <w:rPr>
                <w:rFonts w:ascii="Lato" w:hAnsi="Lato"/>
                <w:sz w:val="22"/>
                <w:szCs w:val="22"/>
              </w:rPr>
              <w:t xml:space="preserve">10 osób z niepełnosprawnościami otrzymało jednorazowo środki na podjęcie działalności </w:t>
            </w:r>
            <w:r w:rsidR="00D0632B">
              <w:rPr>
                <w:rFonts w:ascii="Lato" w:hAnsi="Lato"/>
                <w:sz w:val="22"/>
                <w:szCs w:val="22"/>
              </w:rPr>
              <w:t xml:space="preserve">gospodarczej ( w tym: 9 osób ze środków </w:t>
            </w:r>
            <w:r w:rsidR="00D0632B">
              <w:rPr>
                <w:rFonts w:ascii="Lato" w:hAnsi="Lato"/>
                <w:sz w:val="22"/>
                <w:szCs w:val="22"/>
              </w:rPr>
              <w:lastRenderedPageBreak/>
              <w:t>PFRON) ze względu na Covid-19 nie zrealizowano zadania zgodnie z zaplanowanymi miernikami</w:t>
            </w:r>
          </w:p>
        </w:tc>
      </w:tr>
      <w:tr w:rsidR="0064169C" w:rsidRPr="00B10818" w:rsidTr="00952154">
        <w:tc>
          <w:tcPr>
            <w:tcW w:w="2845" w:type="dxa"/>
            <w:vMerge/>
          </w:tcPr>
          <w:p w:rsidR="003C4A1D" w:rsidRPr="00B10818" w:rsidRDefault="003C4A1D" w:rsidP="001915B3">
            <w:pPr>
              <w:rPr>
                <w:rFonts w:ascii="Lato" w:hAnsi="Lato"/>
                <w:b/>
                <w:sz w:val="22"/>
                <w:szCs w:val="22"/>
              </w:rPr>
            </w:pPr>
          </w:p>
        </w:tc>
        <w:tc>
          <w:tcPr>
            <w:tcW w:w="3813" w:type="dxa"/>
          </w:tcPr>
          <w:p w:rsidR="003C4A1D" w:rsidRPr="00B10818" w:rsidRDefault="003C4A1D" w:rsidP="001915B3">
            <w:pPr>
              <w:rPr>
                <w:rFonts w:ascii="Lato" w:hAnsi="Lato"/>
                <w:sz w:val="22"/>
                <w:szCs w:val="22"/>
              </w:rPr>
            </w:pPr>
            <w:r w:rsidRPr="00B10818">
              <w:rPr>
                <w:rFonts w:ascii="Lato" w:hAnsi="Lato"/>
                <w:sz w:val="22"/>
                <w:szCs w:val="22"/>
              </w:rPr>
              <w:t>5.2.3 Refundacja kosztów wyposażenia stanowiska pracy dla pracodawców tworzących nowe stanowiska pracy i zatrudniających osoby z niepełnosprawnościami</w:t>
            </w:r>
          </w:p>
        </w:tc>
        <w:tc>
          <w:tcPr>
            <w:tcW w:w="1417" w:type="dxa"/>
            <w:gridSpan w:val="2"/>
          </w:tcPr>
          <w:p w:rsidR="003C4A1D" w:rsidRPr="00B10818" w:rsidRDefault="00D0632B" w:rsidP="001915B3">
            <w:pPr>
              <w:rPr>
                <w:rFonts w:ascii="Lato" w:hAnsi="Lato"/>
                <w:sz w:val="22"/>
                <w:szCs w:val="22"/>
              </w:rPr>
            </w:pPr>
            <w:r>
              <w:rPr>
                <w:rFonts w:ascii="Lato" w:hAnsi="Lato"/>
                <w:sz w:val="22"/>
                <w:szCs w:val="22"/>
              </w:rPr>
              <w:t>148 750,00 + PFRON + Fundusz Pracy+ EFS</w:t>
            </w:r>
          </w:p>
        </w:tc>
        <w:tc>
          <w:tcPr>
            <w:tcW w:w="1134" w:type="dxa"/>
          </w:tcPr>
          <w:p w:rsidR="003C4A1D" w:rsidRPr="00B10818" w:rsidRDefault="00D0632B" w:rsidP="001915B3">
            <w:pPr>
              <w:rPr>
                <w:rFonts w:ascii="Lato" w:hAnsi="Lato"/>
                <w:sz w:val="22"/>
                <w:szCs w:val="22"/>
              </w:rPr>
            </w:pPr>
            <w:r>
              <w:rPr>
                <w:rFonts w:ascii="Lato" w:hAnsi="Lato"/>
                <w:sz w:val="22"/>
                <w:szCs w:val="22"/>
              </w:rPr>
              <w:t>0,00</w:t>
            </w:r>
          </w:p>
        </w:tc>
        <w:tc>
          <w:tcPr>
            <w:tcW w:w="2351" w:type="dxa"/>
          </w:tcPr>
          <w:p w:rsidR="003C4A1D" w:rsidRPr="00B10818" w:rsidRDefault="003C4A1D" w:rsidP="001915B3">
            <w:pPr>
              <w:rPr>
                <w:rFonts w:ascii="Lato" w:hAnsi="Lato"/>
                <w:sz w:val="22"/>
                <w:szCs w:val="22"/>
              </w:rPr>
            </w:pPr>
            <w:r w:rsidRPr="00B10818">
              <w:rPr>
                <w:rFonts w:ascii="Lato" w:hAnsi="Lato"/>
                <w:sz w:val="22"/>
                <w:szCs w:val="22"/>
              </w:rPr>
              <w:t>Grodzki Urząd Pracy</w:t>
            </w:r>
          </w:p>
        </w:tc>
        <w:tc>
          <w:tcPr>
            <w:tcW w:w="2434" w:type="dxa"/>
            <w:gridSpan w:val="2"/>
          </w:tcPr>
          <w:p w:rsidR="003C4A1D" w:rsidRPr="00B10818" w:rsidRDefault="00D0632B" w:rsidP="001915B3">
            <w:pPr>
              <w:rPr>
                <w:rFonts w:ascii="Lato" w:hAnsi="Lato"/>
                <w:sz w:val="22"/>
                <w:szCs w:val="22"/>
              </w:rPr>
            </w:pPr>
            <w:r>
              <w:rPr>
                <w:rFonts w:ascii="Lato" w:hAnsi="Lato"/>
                <w:sz w:val="22"/>
                <w:szCs w:val="22"/>
              </w:rPr>
              <w:t>Dokonano zwrotu kosztów wyposażenia 6 stanowisk pracy ( w tym: 4 ze środków PFRON)</w:t>
            </w:r>
          </w:p>
        </w:tc>
      </w:tr>
      <w:tr w:rsidR="0064169C" w:rsidRPr="00B10818" w:rsidTr="00952154">
        <w:tc>
          <w:tcPr>
            <w:tcW w:w="2845" w:type="dxa"/>
            <w:vMerge/>
          </w:tcPr>
          <w:p w:rsidR="003C4A1D" w:rsidRPr="00B10818" w:rsidRDefault="003C4A1D" w:rsidP="001915B3">
            <w:pPr>
              <w:rPr>
                <w:rFonts w:ascii="Lato" w:hAnsi="Lato"/>
                <w:b/>
                <w:sz w:val="22"/>
                <w:szCs w:val="22"/>
              </w:rPr>
            </w:pPr>
          </w:p>
        </w:tc>
        <w:tc>
          <w:tcPr>
            <w:tcW w:w="3813" w:type="dxa"/>
          </w:tcPr>
          <w:p w:rsidR="003C4A1D" w:rsidRPr="00B10818" w:rsidRDefault="003C4A1D" w:rsidP="001915B3">
            <w:pPr>
              <w:rPr>
                <w:rFonts w:ascii="Lato" w:hAnsi="Lato"/>
                <w:sz w:val="22"/>
                <w:szCs w:val="22"/>
              </w:rPr>
            </w:pPr>
            <w:r w:rsidRPr="00B10818">
              <w:rPr>
                <w:rFonts w:ascii="Lato" w:hAnsi="Lato"/>
                <w:sz w:val="22"/>
                <w:szCs w:val="22"/>
              </w:rPr>
              <w:t xml:space="preserve">5.2.4 Zwrot miesięcznych kosztów zatrudnienia pracownika pomagającego pracownikowi z niepełnosprawnością </w:t>
            </w:r>
          </w:p>
        </w:tc>
        <w:tc>
          <w:tcPr>
            <w:tcW w:w="1417" w:type="dxa"/>
            <w:gridSpan w:val="2"/>
          </w:tcPr>
          <w:p w:rsidR="003C4A1D" w:rsidRDefault="00D0632B" w:rsidP="001915B3">
            <w:pPr>
              <w:rPr>
                <w:rFonts w:ascii="Lato" w:hAnsi="Lato"/>
                <w:sz w:val="22"/>
                <w:szCs w:val="22"/>
              </w:rPr>
            </w:pPr>
            <w:r>
              <w:rPr>
                <w:rFonts w:ascii="Lato" w:hAnsi="Lato"/>
                <w:sz w:val="22"/>
                <w:szCs w:val="22"/>
              </w:rPr>
              <w:t>33 376,05</w:t>
            </w:r>
          </w:p>
          <w:p w:rsidR="00D0632B" w:rsidRPr="00B10818" w:rsidRDefault="00D0632B" w:rsidP="001915B3">
            <w:pPr>
              <w:rPr>
                <w:rFonts w:ascii="Lato" w:hAnsi="Lato"/>
                <w:sz w:val="22"/>
                <w:szCs w:val="22"/>
              </w:rPr>
            </w:pPr>
            <w:r>
              <w:rPr>
                <w:rFonts w:ascii="Lato" w:hAnsi="Lato"/>
                <w:sz w:val="22"/>
                <w:szCs w:val="22"/>
              </w:rPr>
              <w:t>PFRON</w:t>
            </w:r>
          </w:p>
        </w:tc>
        <w:tc>
          <w:tcPr>
            <w:tcW w:w="1134" w:type="dxa"/>
          </w:tcPr>
          <w:p w:rsidR="003C4A1D" w:rsidRPr="00B10818" w:rsidRDefault="00D0632B" w:rsidP="001915B3">
            <w:pPr>
              <w:rPr>
                <w:rFonts w:ascii="Lato" w:hAnsi="Lato"/>
                <w:sz w:val="22"/>
                <w:szCs w:val="22"/>
              </w:rPr>
            </w:pPr>
            <w:r>
              <w:rPr>
                <w:rFonts w:ascii="Lato" w:hAnsi="Lato"/>
                <w:sz w:val="22"/>
                <w:szCs w:val="22"/>
              </w:rPr>
              <w:t>0,00</w:t>
            </w:r>
          </w:p>
        </w:tc>
        <w:tc>
          <w:tcPr>
            <w:tcW w:w="2351" w:type="dxa"/>
          </w:tcPr>
          <w:p w:rsidR="003C4A1D" w:rsidRPr="00B10818" w:rsidRDefault="003C4A1D" w:rsidP="001915B3">
            <w:pPr>
              <w:rPr>
                <w:rFonts w:ascii="Lato" w:hAnsi="Lato"/>
                <w:sz w:val="22"/>
                <w:szCs w:val="22"/>
              </w:rPr>
            </w:pPr>
            <w:r w:rsidRPr="00B10818">
              <w:rPr>
                <w:rFonts w:ascii="Lato" w:hAnsi="Lato"/>
                <w:sz w:val="22"/>
                <w:szCs w:val="22"/>
              </w:rPr>
              <w:t>Grodzki Urząd Pracy</w:t>
            </w:r>
          </w:p>
        </w:tc>
        <w:tc>
          <w:tcPr>
            <w:tcW w:w="2434" w:type="dxa"/>
            <w:gridSpan w:val="2"/>
          </w:tcPr>
          <w:p w:rsidR="003C4A1D" w:rsidRPr="00B10818" w:rsidRDefault="00D0632B" w:rsidP="001915B3">
            <w:pPr>
              <w:rPr>
                <w:rFonts w:ascii="Lato" w:hAnsi="Lato"/>
                <w:sz w:val="22"/>
                <w:szCs w:val="22"/>
              </w:rPr>
            </w:pPr>
            <w:r>
              <w:rPr>
                <w:rFonts w:ascii="Lato" w:hAnsi="Lato"/>
                <w:sz w:val="22"/>
                <w:szCs w:val="22"/>
              </w:rPr>
              <w:t>Zawarto 17 umów w sprawie zwrotu kosztów zatrudnienia pracownika pomagającego pracownikowi niepełnosprawnemu w pracy w zakresie czynności ułatwiających komunikowanie się z  otoczeniem oraz czynności niemożliwych lub trudnych do samodzielnego wykonania przez pracownika niepełnosprawnego na stanowisku pracy</w:t>
            </w:r>
          </w:p>
        </w:tc>
      </w:tr>
      <w:tr w:rsidR="00273919" w:rsidRPr="00B10818" w:rsidTr="00952154">
        <w:tc>
          <w:tcPr>
            <w:tcW w:w="2845" w:type="dxa"/>
            <w:vMerge/>
          </w:tcPr>
          <w:p w:rsidR="00273919" w:rsidRPr="00B10818" w:rsidRDefault="00273919" w:rsidP="001915B3">
            <w:pPr>
              <w:rPr>
                <w:rFonts w:ascii="Lato" w:hAnsi="Lato"/>
                <w:b/>
                <w:sz w:val="22"/>
                <w:szCs w:val="22"/>
              </w:rPr>
            </w:pPr>
          </w:p>
        </w:tc>
        <w:tc>
          <w:tcPr>
            <w:tcW w:w="3813" w:type="dxa"/>
            <w:vMerge w:val="restart"/>
          </w:tcPr>
          <w:p w:rsidR="00273919" w:rsidRPr="00B10818" w:rsidRDefault="00273919" w:rsidP="001915B3">
            <w:pPr>
              <w:rPr>
                <w:rFonts w:ascii="Lato" w:hAnsi="Lato"/>
                <w:sz w:val="22"/>
                <w:szCs w:val="22"/>
              </w:rPr>
            </w:pPr>
            <w:r w:rsidRPr="00B10818">
              <w:rPr>
                <w:rFonts w:ascii="Lato" w:hAnsi="Lato"/>
                <w:sz w:val="22"/>
                <w:szCs w:val="22"/>
              </w:rPr>
              <w:t xml:space="preserve">5.2.5 Prowadzenie kampanii informacyjnych i promocyjnych </w:t>
            </w:r>
            <w:r w:rsidRPr="00B10818">
              <w:rPr>
                <w:rFonts w:ascii="Lato" w:hAnsi="Lato"/>
                <w:sz w:val="22"/>
                <w:szCs w:val="22"/>
              </w:rPr>
              <w:lastRenderedPageBreak/>
              <w:t>dotyczących zatrudnienia osób z niepełnosprawnością</w:t>
            </w:r>
          </w:p>
        </w:tc>
        <w:tc>
          <w:tcPr>
            <w:tcW w:w="1417" w:type="dxa"/>
            <w:gridSpan w:val="2"/>
          </w:tcPr>
          <w:p w:rsidR="00273919" w:rsidRPr="00B10818" w:rsidRDefault="00952154" w:rsidP="00F52617">
            <w:pPr>
              <w:jc w:val="center"/>
              <w:rPr>
                <w:rFonts w:ascii="Lato" w:hAnsi="Lato"/>
                <w:sz w:val="22"/>
                <w:szCs w:val="22"/>
              </w:rPr>
            </w:pPr>
            <w:r>
              <w:rPr>
                <w:rFonts w:ascii="Lato" w:hAnsi="Lato"/>
                <w:sz w:val="22"/>
                <w:szCs w:val="22"/>
              </w:rPr>
              <w:lastRenderedPageBreak/>
              <w:t xml:space="preserve">W 2020r. nie </w:t>
            </w:r>
            <w:r>
              <w:rPr>
                <w:rFonts w:ascii="Lato" w:hAnsi="Lato"/>
                <w:sz w:val="22"/>
                <w:szCs w:val="22"/>
              </w:rPr>
              <w:lastRenderedPageBreak/>
              <w:t>realizowano zadania</w:t>
            </w:r>
          </w:p>
        </w:tc>
        <w:tc>
          <w:tcPr>
            <w:tcW w:w="1134" w:type="dxa"/>
          </w:tcPr>
          <w:p w:rsidR="00273919" w:rsidRPr="00B10818" w:rsidRDefault="00952154" w:rsidP="00F52617">
            <w:pPr>
              <w:jc w:val="center"/>
              <w:rPr>
                <w:rFonts w:ascii="Lato" w:hAnsi="Lato"/>
                <w:sz w:val="22"/>
                <w:szCs w:val="22"/>
              </w:rPr>
            </w:pPr>
            <w:r>
              <w:rPr>
                <w:rFonts w:ascii="Lato" w:hAnsi="Lato"/>
                <w:sz w:val="22"/>
                <w:szCs w:val="22"/>
              </w:rPr>
              <w:lastRenderedPageBreak/>
              <w:t>W 2020r. nie realizow</w:t>
            </w:r>
            <w:r>
              <w:rPr>
                <w:rFonts w:ascii="Lato" w:hAnsi="Lato"/>
                <w:sz w:val="22"/>
                <w:szCs w:val="22"/>
              </w:rPr>
              <w:lastRenderedPageBreak/>
              <w:t>ano zadania</w:t>
            </w:r>
          </w:p>
        </w:tc>
        <w:tc>
          <w:tcPr>
            <w:tcW w:w="2351" w:type="dxa"/>
          </w:tcPr>
          <w:p w:rsidR="00273919" w:rsidRPr="00B10818" w:rsidRDefault="00273919" w:rsidP="001915B3">
            <w:pPr>
              <w:rPr>
                <w:rFonts w:ascii="Lato" w:hAnsi="Lato"/>
                <w:sz w:val="22"/>
                <w:szCs w:val="22"/>
              </w:rPr>
            </w:pPr>
            <w:r>
              <w:rPr>
                <w:rFonts w:ascii="Lato" w:hAnsi="Lato"/>
                <w:sz w:val="22"/>
                <w:szCs w:val="22"/>
              </w:rPr>
              <w:lastRenderedPageBreak/>
              <w:t>Grodzki Urząd Pracy</w:t>
            </w:r>
          </w:p>
        </w:tc>
        <w:tc>
          <w:tcPr>
            <w:tcW w:w="2434" w:type="dxa"/>
            <w:gridSpan w:val="2"/>
          </w:tcPr>
          <w:p w:rsidR="00273919" w:rsidRPr="00B10818" w:rsidRDefault="00952154" w:rsidP="001915B3">
            <w:pPr>
              <w:rPr>
                <w:rFonts w:ascii="Lato" w:hAnsi="Lato"/>
                <w:sz w:val="22"/>
                <w:szCs w:val="22"/>
              </w:rPr>
            </w:pPr>
            <w:r>
              <w:rPr>
                <w:rFonts w:ascii="Lato" w:hAnsi="Lato"/>
                <w:sz w:val="22"/>
                <w:szCs w:val="22"/>
              </w:rPr>
              <w:t>W 2020r. nie realizowano zadania</w:t>
            </w:r>
          </w:p>
        </w:tc>
      </w:tr>
      <w:tr w:rsidR="00273919" w:rsidRPr="00B10818" w:rsidTr="00952154">
        <w:tc>
          <w:tcPr>
            <w:tcW w:w="2845" w:type="dxa"/>
            <w:vMerge/>
          </w:tcPr>
          <w:p w:rsidR="00273919" w:rsidRPr="00B10818" w:rsidRDefault="00273919" w:rsidP="001915B3">
            <w:pPr>
              <w:rPr>
                <w:rFonts w:ascii="Lato" w:hAnsi="Lato"/>
                <w:b/>
                <w:sz w:val="22"/>
                <w:szCs w:val="22"/>
              </w:rPr>
            </w:pPr>
          </w:p>
        </w:tc>
        <w:tc>
          <w:tcPr>
            <w:tcW w:w="3813" w:type="dxa"/>
            <w:vMerge/>
          </w:tcPr>
          <w:p w:rsidR="00273919" w:rsidRPr="00B10818" w:rsidRDefault="00273919" w:rsidP="001915B3">
            <w:pPr>
              <w:rPr>
                <w:rFonts w:ascii="Lato" w:hAnsi="Lato"/>
                <w:sz w:val="22"/>
                <w:szCs w:val="22"/>
              </w:rPr>
            </w:pPr>
          </w:p>
        </w:tc>
        <w:tc>
          <w:tcPr>
            <w:tcW w:w="1417" w:type="dxa"/>
            <w:gridSpan w:val="2"/>
          </w:tcPr>
          <w:p w:rsidR="00273919" w:rsidRPr="00B10818" w:rsidRDefault="00C87171" w:rsidP="00C87171">
            <w:pPr>
              <w:rPr>
                <w:rFonts w:ascii="Lato" w:hAnsi="Lato"/>
                <w:sz w:val="22"/>
                <w:szCs w:val="22"/>
              </w:rPr>
            </w:pPr>
            <w:r>
              <w:rPr>
                <w:rFonts w:ascii="Lato" w:hAnsi="Lato"/>
                <w:sz w:val="22"/>
                <w:szCs w:val="22"/>
              </w:rPr>
              <w:t>W ramach etatów</w:t>
            </w:r>
          </w:p>
        </w:tc>
        <w:tc>
          <w:tcPr>
            <w:tcW w:w="1134" w:type="dxa"/>
          </w:tcPr>
          <w:p w:rsidR="00273919" w:rsidRPr="00B10818" w:rsidRDefault="00C87171" w:rsidP="001915B3">
            <w:pPr>
              <w:rPr>
                <w:rFonts w:ascii="Lato" w:hAnsi="Lato"/>
                <w:sz w:val="22"/>
                <w:szCs w:val="22"/>
              </w:rPr>
            </w:pPr>
            <w:r>
              <w:rPr>
                <w:rFonts w:ascii="Lato" w:hAnsi="Lato"/>
                <w:sz w:val="22"/>
                <w:szCs w:val="22"/>
              </w:rPr>
              <w:t>W ramach etatów</w:t>
            </w:r>
          </w:p>
        </w:tc>
        <w:tc>
          <w:tcPr>
            <w:tcW w:w="2351" w:type="dxa"/>
          </w:tcPr>
          <w:p w:rsidR="00273919" w:rsidRPr="00B10818" w:rsidRDefault="00273919" w:rsidP="001915B3">
            <w:pPr>
              <w:rPr>
                <w:rFonts w:ascii="Lato" w:hAnsi="Lato"/>
                <w:sz w:val="22"/>
                <w:szCs w:val="22"/>
              </w:rPr>
            </w:pPr>
            <w:r w:rsidRPr="00B10818">
              <w:rPr>
                <w:rFonts w:ascii="Lato" w:hAnsi="Lato"/>
                <w:sz w:val="22"/>
                <w:szCs w:val="22"/>
              </w:rPr>
              <w:t>Wydział Komunikacji Społecznej</w:t>
            </w:r>
          </w:p>
        </w:tc>
        <w:tc>
          <w:tcPr>
            <w:tcW w:w="2434" w:type="dxa"/>
            <w:gridSpan w:val="2"/>
          </w:tcPr>
          <w:p w:rsidR="00273919" w:rsidRPr="00B10818" w:rsidRDefault="00C87171" w:rsidP="001915B3">
            <w:pPr>
              <w:rPr>
                <w:rFonts w:ascii="Lato" w:hAnsi="Lato"/>
                <w:sz w:val="22"/>
                <w:szCs w:val="22"/>
              </w:rPr>
            </w:pPr>
            <w:r>
              <w:rPr>
                <w:rFonts w:ascii="Lato" w:hAnsi="Lato"/>
                <w:sz w:val="22"/>
                <w:szCs w:val="22"/>
              </w:rPr>
              <w:t>Liczba przeprowadzonych działań</w:t>
            </w:r>
          </w:p>
        </w:tc>
      </w:tr>
      <w:tr w:rsidR="0064169C" w:rsidRPr="00B10818" w:rsidTr="0046723E">
        <w:tc>
          <w:tcPr>
            <w:tcW w:w="2845" w:type="dxa"/>
          </w:tcPr>
          <w:p w:rsidR="003C4A1D" w:rsidRPr="00B10818" w:rsidRDefault="003C4A1D" w:rsidP="001915B3">
            <w:pPr>
              <w:rPr>
                <w:rFonts w:ascii="Lato" w:hAnsi="Lato"/>
                <w:b/>
                <w:sz w:val="22"/>
                <w:szCs w:val="22"/>
              </w:rPr>
            </w:pPr>
            <w:r w:rsidRPr="00B10818">
              <w:rPr>
                <w:rFonts w:ascii="Lato" w:hAnsi="Lato"/>
                <w:b/>
                <w:sz w:val="22"/>
                <w:szCs w:val="22"/>
              </w:rPr>
              <w:t>5.3 Poradnictwo zawodowe dla uczniów i klientów ośrodków wsparcia</w:t>
            </w:r>
          </w:p>
        </w:tc>
        <w:tc>
          <w:tcPr>
            <w:tcW w:w="11149" w:type="dxa"/>
            <w:gridSpan w:val="7"/>
          </w:tcPr>
          <w:p w:rsidR="003C4A1D" w:rsidRPr="00B10818" w:rsidRDefault="003C4A1D" w:rsidP="001915B3">
            <w:pPr>
              <w:rPr>
                <w:rFonts w:ascii="Lato" w:hAnsi="Lato"/>
                <w:sz w:val="22"/>
                <w:szCs w:val="22"/>
              </w:rPr>
            </w:pPr>
          </w:p>
        </w:tc>
      </w:tr>
      <w:tr w:rsidR="0064169C" w:rsidRPr="00B10818" w:rsidTr="00952154">
        <w:tc>
          <w:tcPr>
            <w:tcW w:w="2845" w:type="dxa"/>
            <w:vMerge w:val="restart"/>
          </w:tcPr>
          <w:p w:rsidR="003C4A1D" w:rsidRPr="00B10818" w:rsidRDefault="003C4A1D" w:rsidP="001915B3">
            <w:pPr>
              <w:rPr>
                <w:rFonts w:ascii="Lato" w:hAnsi="Lato"/>
                <w:b/>
                <w:sz w:val="22"/>
                <w:szCs w:val="22"/>
              </w:rPr>
            </w:pPr>
          </w:p>
        </w:tc>
        <w:tc>
          <w:tcPr>
            <w:tcW w:w="3813" w:type="dxa"/>
          </w:tcPr>
          <w:p w:rsidR="003C4A1D" w:rsidRPr="00B10818" w:rsidRDefault="003C4A1D" w:rsidP="001915B3">
            <w:pPr>
              <w:rPr>
                <w:rFonts w:ascii="Lato" w:hAnsi="Lato"/>
                <w:sz w:val="22"/>
                <w:szCs w:val="22"/>
              </w:rPr>
            </w:pPr>
            <w:r w:rsidRPr="00B10818">
              <w:rPr>
                <w:rFonts w:ascii="Lato" w:hAnsi="Lato"/>
                <w:sz w:val="22"/>
                <w:szCs w:val="22"/>
              </w:rPr>
              <w:t>5.3.1 Spotkania z młodzieżą ze szkół specjalnych, ośrodków szkolno-wychowawczych oraz klientami ośrodków wsparcia (warsztatów terapii zajęciowej, środowiskowymi domami samopomocy)</w:t>
            </w:r>
          </w:p>
        </w:tc>
        <w:tc>
          <w:tcPr>
            <w:tcW w:w="1417" w:type="dxa"/>
            <w:gridSpan w:val="2"/>
          </w:tcPr>
          <w:p w:rsidR="003C4A1D" w:rsidRPr="00B10818" w:rsidRDefault="00D0632B" w:rsidP="001915B3">
            <w:pPr>
              <w:rPr>
                <w:rFonts w:ascii="Lato" w:hAnsi="Lato"/>
                <w:sz w:val="22"/>
                <w:szCs w:val="22"/>
              </w:rPr>
            </w:pPr>
            <w:r>
              <w:rPr>
                <w:rFonts w:ascii="Lato" w:hAnsi="Lato"/>
                <w:sz w:val="22"/>
                <w:szCs w:val="22"/>
              </w:rPr>
              <w:t>0,00</w:t>
            </w:r>
          </w:p>
        </w:tc>
        <w:tc>
          <w:tcPr>
            <w:tcW w:w="1134" w:type="dxa"/>
          </w:tcPr>
          <w:p w:rsidR="003C4A1D" w:rsidRPr="00B10818" w:rsidRDefault="00D0632B" w:rsidP="001915B3">
            <w:pPr>
              <w:rPr>
                <w:rFonts w:ascii="Lato" w:hAnsi="Lato"/>
                <w:sz w:val="22"/>
                <w:szCs w:val="22"/>
              </w:rPr>
            </w:pPr>
            <w:r>
              <w:rPr>
                <w:rFonts w:ascii="Lato" w:hAnsi="Lato"/>
                <w:sz w:val="22"/>
                <w:szCs w:val="22"/>
              </w:rPr>
              <w:t>0,00</w:t>
            </w:r>
          </w:p>
        </w:tc>
        <w:tc>
          <w:tcPr>
            <w:tcW w:w="2351" w:type="dxa"/>
          </w:tcPr>
          <w:p w:rsidR="003C4A1D" w:rsidRPr="00B10818" w:rsidRDefault="003C4A1D" w:rsidP="001915B3">
            <w:pPr>
              <w:rPr>
                <w:rFonts w:ascii="Lato" w:hAnsi="Lato"/>
                <w:sz w:val="22"/>
                <w:szCs w:val="22"/>
              </w:rPr>
            </w:pPr>
            <w:r w:rsidRPr="00B10818">
              <w:rPr>
                <w:rFonts w:ascii="Lato" w:hAnsi="Lato"/>
                <w:sz w:val="22"/>
                <w:szCs w:val="22"/>
              </w:rPr>
              <w:t>Grodzki Urząd Pracy</w:t>
            </w:r>
          </w:p>
        </w:tc>
        <w:tc>
          <w:tcPr>
            <w:tcW w:w="2434" w:type="dxa"/>
            <w:gridSpan w:val="2"/>
          </w:tcPr>
          <w:p w:rsidR="003C4A1D" w:rsidRPr="00B10818" w:rsidRDefault="00D0632B" w:rsidP="00D0632B">
            <w:pPr>
              <w:rPr>
                <w:rFonts w:ascii="Lato" w:hAnsi="Lato"/>
                <w:sz w:val="22"/>
                <w:szCs w:val="22"/>
              </w:rPr>
            </w:pPr>
            <w:r>
              <w:rPr>
                <w:rFonts w:ascii="Lato" w:hAnsi="Lato"/>
                <w:sz w:val="22"/>
                <w:szCs w:val="22"/>
              </w:rPr>
              <w:t>1 spotkanie z młodzieżą ze szkół (10 uczniów) z uwagi na Covid-19 brak możliwości zorganizowania innych spotkań</w:t>
            </w:r>
          </w:p>
        </w:tc>
      </w:tr>
      <w:tr w:rsidR="0064169C" w:rsidRPr="00B10818" w:rsidTr="00952154">
        <w:tc>
          <w:tcPr>
            <w:tcW w:w="2845" w:type="dxa"/>
            <w:vMerge/>
          </w:tcPr>
          <w:p w:rsidR="003C4A1D" w:rsidRPr="00B10818" w:rsidRDefault="003C4A1D" w:rsidP="001915B3">
            <w:pPr>
              <w:rPr>
                <w:rFonts w:ascii="Lato" w:hAnsi="Lato"/>
                <w:b/>
                <w:sz w:val="22"/>
                <w:szCs w:val="22"/>
              </w:rPr>
            </w:pPr>
          </w:p>
        </w:tc>
        <w:tc>
          <w:tcPr>
            <w:tcW w:w="3813" w:type="dxa"/>
          </w:tcPr>
          <w:p w:rsidR="003C4A1D" w:rsidRPr="00B10818" w:rsidRDefault="003C4A1D" w:rsidP="001915B3">
            <w:pPr>
              <w:rPr>
                <w:rFonts w:ascii="Lato" w:hAnsi="Lato"/>
                <w:sz w:val="22"/>
                <w:szCs w:val="22"/>
              </w:rPr>
            </w:pPr>
            <w:r w:rsidRPr="00B10818">
              <w:rPr>
                <w:rFonts w:ascii="Lato" w:hAnsi="Lato"/>
                <w:sz w:val="22"/>
                <w:szCs w:val="22"/>
              </w:rPr>
              <w:t>5.3.2 Współpraca ze szkołami specjalnymi, ośrodkami szkolno-wychowawczymi oraz ośrodkami wsparcia, w tym kierowanie na praktyki zawodowe</w:t>
            </w:r>
          </w:p>
        </w:tc>
        <w:tc>
          <w:tcPr>
            <w:tcW w:w="1417" w:type="dxa"/>
            <w:gridSpan w:val="2"/>
          </w:tcPr>
          <w:p w:rsidR="003C4A1D" w:rsidRPr="00B10818" w:rsidRDefault="00D0632B" w:rsidP="001915B3">
            <w:pPr>
              <w:rPr>
                <w:rFonts w:ascii="Lato" w:hAnsi="Lato"/>
                <w:sz w:val="22"/>
                <w:szCs w:val="22"/>
              </w:rPr>
            </w:pPr>
            <w:r>
              <w:rPr>
                <w:rFonts w:ascii="Lato" w:hAnsi="Lato"/>
                <w:sz w:val="22"/>
                <w:szCs w:val="22"/>
              </w:rPr>
              <w:t>0,00</w:t>
            </w:r>
          </w:p>
        </w:tc>
        <w:tc>
          <w:tcPr>
            <w:tcW w:w="1134" w:type="dxa"/>
          </w:tcPr>
          <w:p w:rsidR="003C4A1D" w:rsidRPr="00B10818" w:rsidRDefault="00D0632B" w:rsidP="001915B3">
            <w:pPr>
              <w:rPr>
                <w:rFonts w:ascii="Lato" w:hAnsi="Lato"/>
                <w:sz w:val="22"/>
                <w:szCs w:val="22"/>
              </w:rPr>
            </w:pPr>
            <w:r>
              <w:rPr>
                <w:rFonts w:ascii="Lato" w:hAnsi="Lato"/>
                <w:sz w:val="22"/>
                <w:szCs w:val="22"/>
              </w:rPr>
              <w:t>0,00</w:t>
            </w:r>
          </w:p>
        </w:tc>
        <w:tc>
          <w:tcPr>
            <w:tcW w:w="2351" w:type="dxa"/>
          </w:tcPr>
          <w:p w:rsidR="003C4A1D" w:rsidRPr="00B10818" w:rsidRDefault="003C4A1D" w:rsidP="001915B3">
            <w:pPr>
              <w:rPr>
                <w:rFonts w:ascii="Lato" w:hAnsi="Lato"/>
                <w:sz w:val="22"/>
                <w:szCs w:val="22"/>
              </w:rPr>
            </w:pPr>
            <w:r w:rsidRPr="00B10818">
              <w:rPr>
                <w:rFonts w:ascii="Lato" w:hAnsi="Lato"/>
                <w:sz w:val="22"/>
                <w:szCs w:val="22"/>
              </w:rPr>
              <w:t>Grodzki Urząd Pracy</w:t>
            </w:r>
          </w:p>
        </w:tc>
        <w:tc>
          <w:tcPr>
            <w:tcW w:w="2434" w:type="dxa"/>
            <w:gridSpan w:val="2"/>
          </w:tcPr>
          <w:p w:rsidR="003C4A1D" w:rsidRPr="00B10818" w:rsidRDefault="00D0632B" w:rsidP="00D0632B">
            <w:pPr>
              <w:rPr>
                <w:rFonts w:ascii="Lato" w:hAnsi="Lato"/>
                <w:sz w:val="22"/>
                <w:szCs w:val="22"/>
              </w:rPr>
            </w:pPr>
            <w:r>
              <w:rPr>
                <w:rFonts w:ascii="Lato" w:hAnsi="Lato"/>
                <w:sz w:val="22"/>
                <w:szCs w:val="22"/>
              </w:rPr>
              <w:t>Umożliwienie odbycia praktyk zawodowych dla uczniów ze szkół specjalnych i ośrodków szkolno-wychowawczych- zorganizowanie praktyki dla 1 ucznia zgodnie z wnioskiem szkoły.</w:t>
            </w:r>
          </w:p>
        </w:tc>
      </w:tr>
      <w:tr w:rsidR="0064169C" w:rsidRPr="00B10818" w:rsidTr="00952154">
        <w:tc>
          <w:tcPr>
            <w:tcW w:w="2845" w:type="dxa"/>
          </w:tcPr>
          <w:p w:rsidR="00A16987" w:rsidRPr="00B10818" w:rsidRDefault="00A16987" w:rsidP="001915B3">
            <w:pPr>
              <w:rPr>
                <w:rFonts w:ascii="Lato" w:hAnsi="Lato"/>
                <w:b/>
                <w:sz w:val="22"/>
                <w:szCs w:val="22"/>
              </w:rPr>
            </w:pPr>
            <w:r w:rsidRPr="00B10818">
              <w:rPr>
                <w:rFonts w:ascii="Lato" w:hAnsi="Lato"/>
                <w:b/>
                <w:sz w:val="22"/>
                <w:szCs w:val="22"/>
              </w:rPr>
              <w:t>5.4 Zatrudnienie osób z niepełnosprawnościami w jednostkach miejskich i podległych</w:t>
            </w:r>
          </w:p>
        </w:tc>
        <w:tc>
          <w:tcPr>
            <w:tcW w:w="3813" w:type="dxa"/>
          </w:tcPr>
          <w:p w:rsidR="00A16987" w:rsidRPr="00F52617" w:rsidRDefault="00A16987" w:rsidP="001915B3">
            <w:pPr>
              <w:rPr>
                <w:rFonts w:ascii="Lato" w:hAnsi="Lato"/>
                <w:sz w:val="22"/>
                <w:szCs w:val="22"/>
              </w:rPr>
            </w:pPr>
            <w:r w:rsidRPr="00F52617">
              <w:rPr>
                <w:rFonts w:ascii="Lato" w:hAnsi="Lato"/>
                <w:sz w:val="22"/>
                <w:szCs w:val="22"/>
              </w:rPr>
              <w:t xml:space="preserve">5.4.1 Współpraca z organizacjami pozarządowymi w zakresie zwiększania zatrudnienia osób z niepełnosprawnościami (pozyskiwanie kandydatów i kandydatek z niepełnosprawnościami, </w:t>
            </w:r>
            <w:r w:rsidRPr="00F52617">
              <w:rPr>
                <w:rFonts w:ascii="Lato" w:hAnsi="Lato"/>
                <w:sz w:val="22"/>
                <w:szCs w:val="22"/>
              </w:rPr>
              <w:lastRenderedPageBreak/>
              <w:t>upowszechnianie ofert pracy wśród osób z niepełnosprawnościami)</w:t>
            </w:r>
          </w:p>
        </w:tc>
        <w:tc>
          <w:tcPr>
            <w:tcW w:w="1417" w:type="dxa"/>
            <w:gridSpan w:val="2"/>
          </w:tcPr>
          <w:p w:rsidR="00A16987" w:rsidRPr="00B10818" w:rsidRDefault="00952154" w:rsidP="00F52617">
            <w:pPr>
              <w:jc w:val="center"/>
              <w:rPr>
                <w:rFonts w:ascii="Lato" w:hAnsi="Lato"/>
                <w:sz w:val="22"/>
                <w:szCs w:val="22"/>
              </w:rPr>
            </w:pPr>
            <w:r>
              <w:rPr>
                <w:rFonts w:ascii="Lato" w:hAnsi="Lato"/>
                <w:sz w:val="22"/>
                <w:szCs w:val="22"/>
              </w:rPr>
              <w:lastRenderedPageBreak/>
              <w:t>W ramach etatów</w:t>
            </w:r>
          </w:p>
        </w:tc>
        <w:tc>
          <w:tcPr>
            <w:tcW w:w="1134" w:type="dxa"/>
          </w:tcPr>
          <w:p w:rsidR="00A16987" w:rsidRPr="00B10818" w:rsidRDefault="00952154" w:rsidP="00F52617">
            <w:pPr>
              <w:jc w:val="center"/>
              <w:rPr>
                <w:rFonts w:ascii="Lato" w:hAnsi="Lato"/>
                <w:sz w:val="22"/>
                <w:szCs w:val="22"/>
              </w:rPr>
            </w:pPr>
            <w:r>
              <w:rPr>
                <w:rFonts w:ascii="Lato" w:hAnsi="Lato"/>
                <w:sz w:val="22"/>
                <w:szCs w:val="22"/>
              </w:rPr>
              <w:t>W ramach etatów</w:t>
            </w:r>
          </w:p>
        </w:tc>
        <w:tc>
          <w:tcPr>
            <w:tcW w:w="2351" w:type="dxa"/>
          </w:tcPr>
          <w:p w:rsidR="00A16987" w:rsidRPr="00B10818" w:rsidRDefault="00A16987" w:rsidP="001915B3">
            <w:pPr>
              <w:rPr>
                <w:rFonts w:ascii="Lato" w:hAnsi="Lato"/>
                <w:sz w:val="22"/>
                <w:szCs w:val="22"/>
              </w:rPr>
            </w:pPr>
            <w:r w:rsidRPr="00B10818">
              <w:rPr>
                <w:rFonts w:ascii="Lato" w:hAnsi="Lato"/>
                <w:sz w:val="22"/>
                <w:szCs w:val="22"/>
              </w:rPr>
              <w:t>Wydział Polityki Społecznej i Zdrowia</w:t>
            </w:r>
          </w:p>
          <w:p w:rsidR="00A16987" w:rsidRPr="00B10818" w:rsidRDefault="00A16987" w:rsidP="001915B3">
            <w:pPr>
              <w:rPr>
                <w:rFonts w:ascii="Lato" w:hAnsi="Lato"/>
                <w:sz w:val="22"/>
                <w:szCs w:val="22"/>
              </w:rPr>
            </w:pPr>
            <w:r w:rsidRPr="00B10818">
              <w:rPr>
                <w:rFonts w:ascii="Lato" w:hAnsi="Lato"/>
                <w:sz w:val="22"/>
                <w:szCs w:val="22"/>
              </w:rPr>
              <w:t>Wydział Organizacji i Nadzoru</w:t>
            </w:r>
          </w:p>
        </w:tc>
        <w:tc>
          <w:tcPr>
            <w:tcW w:w="2434" w:type="dxa"/>
            <w:gridSpan w:val="2"/>
          </w:tcPr>
          <w:p w:rsidR="0060796A" w:rsidRDefault="0060796A" w:rsidP="001915B3">
            <w:pPr>
              <w:rPr>
                <w:rFonts w:ascii="Lato" w:hAnsi="Lato"/>
                <w:sz w:val="22"/>
                <w:szCs w:val="22"/>
              </w:rPr>
            </w:pPr>
          </w:p>
          <w:p w:rsidR="0060796A" w:rsidRDefault="0060796A" w:rsidP="001915B3">
            <w:pPr>
              <w:rPr>
                <w:rFonts w:ascii="Lato" w:hAnsi="Lato"/>
                <w:sz w:val="22"/>
                <w:szCs w:val="22"/>
              </w:rPr>
            </w:pPr>
          </w:p>
          <w:p w:rsidR="00A16987" w:rsidRPr="00B10818" w:rsidRDefault="00952154" w:rsidP="001915B3">
            <w:pPr>
              <w:rPr>
                <w:rFonts w:ascii="Lato" w:hAnsi="Lato"/>
                <w:sz w:val="22"/>
                <w:szCs w:val="22"/>
              </w:rPr>
            </w:pPr>
            <w:r>
              <w:rPr>
                <w:rFonts w:ascii="Lato" w:hAnsi="Lato"/>
                <w:sz w:val="22"/>
                <w:szCs w:val="22"/>
              </w:rPr>
              <w:t xml:space="preserve">Brak </w:t>
            </w:r>
            <w:r w:rsidR="005075F4">
              <w:rPr>
                <w:rFonts w:ascii="Lato" w:hAnsi="Lato"/>
                <w:sz w:val="22"/>
                <w:szCs w:val="22"/>
              </w:rPr>
              <w:t>statystyk</w:t>
            </w:r>
            <w:r>
              <w:rPr>
                <w:rFonts w:ascii="Lato" w:hAnsi="Lato"/>
                <w:sz w:val="22"/>
                <w:szCs w:val="22"/>
              </w:rPr>
              <w:t>.</w:t>
            </w:r>
          </w:p>
        </w:tc>
      </w:tr>
      <w:tr w:rsidR="00A16987" w:rsidRPr="00B10818" w:rsidTr="00952154">
        <w:tc>
          <w:tcPr>
            <w:tcW w:w="2845" w:type="dxa"/>
          </w:tcPr>
          <w:p w:rsidR="00A16987" w:rsidRPr="00B10818" w:rsidRDefault="00A16987" w:rsidP="001915B3">
            <w:pPr>
              <w:rPr>
                <w:rFonts w:ascii="Lato" w:hAnsi="Lato"/>
                <w:b/>
                <w:sz w:val="22"/>
                <w:szCs w:val="22"/>
              </w:rPr>
            </w:pPr>
            <w:r w:rsidRPr="00B10818">
              <w:rPr>
                <w:rFonts w:ascii="Lato" w:hAnsi="Lato"/>
                <w:b/>
                <w:sz w:val="22"/>
                <w:szCs w:val="22"/>
              </w:rPr>
              <w:t>5.5 Szkolenia dotyczące pracy i zatrudniania osób z niepełnosprawnościami</w:t>
            </w:r>
          </w:p>
        </w:tc>
        <w:tc>
          <w:tcPr>
            <w:tcW w:w="3813" w:type="dxa"/>
          </w:tcPr>
          <w:p w:rsidR="00A16987" w:rsidRPr="00B10818" w:rsidRDefault="00A16987" w:rsidP="001915B3">
            <w:pPr>
              <w:rPr>
                <w:rFonts w:ascii="Lato" w:hAnsi="Lato"/>
                <w:sz w:val="22"/>
                <w:szCs w:val="22"/>
              </w:rPr>
            </w:pPr>
            <w:r w:rsidRPr="00B10818">
              <w:rPr>
                <w:rFonts w:ascii="Lato" w:hAnsi="Lato"/>
                <w:sz w:val="22"/>
                <w:szCs w:val="22"/>
              </w:rPr>
              <w:t>5.5.1 Szkolenia dotyczące pracy i zatrudniania osób z niepełnosprawnościami dla personelu instytucji rynku pracy</w:t>
            </w:r>
          </w:p>
        </w:tc>
        <w:tc>
          <w:tcPr>
            <w:tcW w:w="1417" w:type="dxa"/>
            <w:gridSpan w:val="2"/>
          </w:tcPr>
          <w:p w:rsidR="00A16987" w:rsidRPr="00B10818" w:rsidRDefault="00952154" w:rsidP="001915B3">
            <w:pPr>
              <w:rPr>
                <w:rFonts w:ascii="Lato" w:hAnsi="Lato"/>
                <w:sz w:val="22"/>
                <w:szCs w:val="22"/>
              </w:rPr>
            </w:pPr>
            <w:r w:rsidRPr="009B390B">
              <w:rPr>
                <w:rFonts w:ascii="Lato" w:hAnsi="Lato"/>
                <w:sz w:val="22"/>
                <w:szCs w:val="22"/>
              </w:rPr>
              <w:t>Nie zaplanowano realizacji zadania w 2020 r.</w:t>
            </w:r>
          </w:p>
        </w:tc>
        <w:tc>
          <w:tcPr>
            <w:tcW w:w="1134" w:type="dxa"/>
          </w:tcPr>
          <w:p w:rsidR="00A16987" w:rsidRPr="00B10818" w:rsidRDefault="00952154" w:rsidP="001915B3">
            <w:pPr>
              <w:rPr>
                <w:rFonts w:ascii="Lato" w:hAnsi="Lato"/>
                <w:sz w:val="22"/>
                <w:szCs w:val="22"/>
              </w:rPr>
            </w:pPr>
            <w:r w:rsidRPr="009B390B">
              <w:rPr>
                <w:rFonts w:ascii="Lato" w:hAnsi="Lato"/>
                <w:sz w:val="22"/>
                <w:szCs w:val="22"/>
              </w:rPr>
              <w:t>Nie zaplanowano realizacji zadania w 2020 r.</w:t>
            </w:r>
          </w:p>
        </w:tc>
        <w:tc>
          <w:tcPr>
            <w:tcW w:w="2351" w:type="dxa"/>
          </w:tcPr>
          <w:p w:rsidR="00A16987" w:rsidRPr="00B10818" w:rsidRDefault="00A16987" w:rsidP="001915B3">
            <w:pPr>
              <w:rPr>
                <w:rFonts w:ascii="Lato" w:hAnsi="Lato"/>
                <w:sz w:val="22"/>
                <w:szCs w:val="22"/>
              </w:rPr>
            </w:pPr>
            <w:r w:rsidRPr="00B10818">
              <w:rPr>
                <w:rFonts w:ascii="Lato" w:hAnsi="Lato"/>
                <w:sz w:val="22"/>
                <w:szCs w:val="22"/>
              </w:rPr>
              <w:t>Grodzki Urząd Pracy</w:t>
            </w:r>
          </w:p>
        </w:tc>
        <w:tc>
          <w:tcPr>
            <w:tcW w:w="2434" w:type="dxa"/>
            <w:gridSpan w:val="2"/>
          </w:tcPr>
          <w:p w:rsidR="00A16987" w:rsidRPr="00B10818" w:rsidRDefault="009B390B" w:rsidP="001915B3">
            <w:pPr>
              <w:rPr>
                <w:rFonts w:ascii="Lato" w:hAnsi="Lato"/>
                <w:sz w:val="22"/>
                <w:szCs w:val="22"/>
              </w:rPr>
            </w:pPr>
            <w:r w:rsidRPr="009B390B">
              <w:rPr>
                <w:rFonts w:ascii="Lato" w:hAnsi="Lato"/>
                <w:sz w:val="22"/>
                <w:szCs w:val="22"/>
              </w:rPr>
              <w:t>Nie zaplanowano realizacji zadania w 2020 r.</w:t>
            </w:r>
          </w:p>
        </w:tc>
      </w:tr>
    </w:tbl>
    <w:p w:rsidR="0074482B" w:rsidRPr="00B10818" w:rsidRDefault="0074482B" w:rsidP="00BB670F">
      <w:pPr>
        <w:jc w:val="center"/>
        <w:rPr>
          <w:rFonts w:ascii="Lato" w:hAnsi="Lato"/>
          <w:b/>
          <w:sz w:val="24"/>
          <w:szCs w:val="24"/>
        </w:rPr>
      </w:pPr>
    </w:p>
    <w:p w:rsidR="0074482B" w:rsidRPr="00B10818" w:rsidRDefault="0074482B" w:rsidP="0074482B">
      <w:pPr>
        <w:jc w:val="center"/>
        <w:rPr>
          <w:rFonts w:ascii="Lato" w:hAnsi="Lato"/>
          <w:b/>
          <w:sz w:val="24"/>
          <w:szCs w:val="24"/>
        </w:rPr>
      </w:pPr>
      <w:bookmarkStart w:id="4" w:name="_Hlk39054435"/>
      <w:r w:rsidRPr="00B10818">
        <w:rPr>
          <w:rFonts w:ascii="Lato" w:hAnsi="Lato"/>
          <w:b/>
          <w:sz w:val="24"/>
          <w:szCs w:val="24"/>
        </w:rPr>
        <w:t xml:space="preserve">PRIORYTET </w:t>
      </w:r>
      <w:r w:rsidR="00E32F3E" w:rsidRPr="00B10818">
        <w:rPr>
          <w:rFonts w:ascii="Lato" w:hAnsi="Lato"/>
          <w:b/>
          <w:sz w:val="24"/>
          <w:szCs w:val="24"/>
        </w:rPr>
        <w:t>V</w:t>
      </w:r>
      <w:r w:rsidRPr="00B10818">
        <w:rPr>
          <w:rFonts w:ascii="Lato" w:hAnsi="Lato"/>
          <w:b/>
          <w:sz w:val="24"/>
          <w:szCs w:val="24"/>
        </w:rPr>
        <w:t xml:space="preserve">I: </w:t>
      </w:r>
      <w:r w:rsidR="00E32F3E" w:rsidRPr="00B10818">
        <w:rPr>
          <w:rFonts w:ascii="Lato" w:hAnsi="Lato"/>
          <w:b/>
          <w:sz w:val="24"/>
          <w:szCs w:val="24"/>
        </w:rPr>
        <w:t>ZDROWIE</w:t>
      </w:r>
    </w:p>
    <w:tbl>
      <w:tblPr>
        <w:tblStyle w:val="Tabela-Siatka"/>
        <w:tblW w:w="0" w:type="auto"/>
        <w:tblLayout w:type="fixed"/>
        <w:tblLook w:val="04A0" w:firstRow="1" w:lastRow="0" w:firstColumn="1" w:lastColumn="0" w:noHBand="0" w:noVBand="1"/>
      </w:tblPr>
      <w:tblGrid>
        <w:gridCol w:w="2633"/>
        <w:gridCol w:w="1568"/>
        <w:gridCol w:w="18"/>
        <w:gridCol w:w="1833"/>
        <w:gridCol w:w="1942"/>
        <w:gridCol w:w="194"/>
        <w:gridCol w:w="1559"/>
        <w:gridCol w:w="31"/>
        <w:gridCol w:w="1773"/>
        <w:gridCol w:w="2669"/>
      </w:tblGrid>
      <w:tr w:rsidR="0064169C" w:rsidRPr="00B10818" w:rsidTr="006340C8">
        <w:tc>
          <w:tcPr>
            <w:tcW w:w="2633" w:type="dxa"/>
          </w:tcPr>
          <w:p w:rsidR="00506293" w:rsidRPr="00B10818" w:rsidRDefault="00506293" w:rsidP="00F539B8">
            <w:pPr>
              <w:jc w:val="center"/>
              <w:rPr>
                <w:rFonts w:ascii="Lato" w:hAnsi="Lato"/>
                <w:b/>
                <w:sz w:val="22"/>
                <w:szCs w:val="22"/>
              </w:rPr>
            </w:pPr>
            <w:r w:rsidRPr="00B10818">
              <w:rPr>
                <w:rFonts w:ascii="Lato" w:hAnsi="Lato"/>
                <w:b/>
                <w:sz w:val="22"/>
                <w:szCs w:val="22"/>
              </w:rPr>
              <w:t>NAZWA ZADANIA</w:t>
            </w:r>
          </w:p>
        </w:tc>
        <w:tc>
          <w:tcPr>
            <w:tcW w:w="3419" w:type="dxa"/>
            <w:gridSpan w:val="3"/>
          </w:tcPr>
          <w:p w:rsidR="00506293" w:rsidRPr="00B10818" w:rsidRDefault="00506293" w:rsidP="009214F1">
            <w:pPr>
              <w:jc w:val="center"/>
              <w:rPr>
                <w:rFonts w:ascii="Lato" w:hAnsi="Lato"/>
                <w:b/>
                <w:sz w:val="22"/>
                <w:szCs w:val="22"/>
              </w:rPr>
            </w:pPr>
            <w:r w:rsidRPr="00B10818">
              <w:rPr>
                <w:rFonts w:ascii="Lato" w:hAnsi="Lato"/>
                <w:b/>
                <w:sz w:val="22"/>
                <w:szCs w:val="22"/>
              </w:rPr>
              <w:t>DZIAŁANIA W RAMACH ZADANIA</w:t>
            </w:r>
          </w:p>
        </w:tc>
        <w:tc>
          <w:tcPr>
            <w:tcW w:w="2136" w:type="dxa"/>
            <w:gridSpan w:val="2"/>
          </w:tcPr>
          <w:p w:rsidR="00506293" w:rsidRPr="00B10818" w:rsidRDefault="00506293" w:rsidP="009214F1">
            <w:pPr>
              <w:jc w:val="center"/>
              <w:rPr>
                <w:rFonts w:ascii="Lato" w:hAnsi="Lato"/>
                <w:b/>
                <w:sz w:val="22"/>
                <w:szCs w:val="22"/>
              </w:rPr>
            </w:pPr>
            <w:r w:rsidRPr="00B10818">
              <w:rPr>
                <w:rFonts w:ascii="Lato" w:hAnsi="Lato"/>
                <w:b/>
                <w:sz w:val="22"/>
                <w:szCs w:val="22"/>
              </w:rPr>
              <w:t>NAKŁADY FINANSOWE ŁĄCZNIE</w:t>
            </w:r>
          </w:p>
        </w:tc>
        <w:tc>
          <w:tcPr>
            <w:tcW w:w="1590" w:type="dxa"/>
            <w:gridSpan w:val="2"/>
          </w:tcPr>
          <w:p w:rsidR="00506293" w:rsidRPr="00B10818" w:rsidRDefault="00506293" w:rsidP="009214F1">
            <w:pPr>
              <w:jc w:val="center"/>
              <w:rPr>
                <w:rFonts w:ascii="Lato" w:hAnsi="Lato"/>
                <w:b/>
                <w:sz w:val="22"/>
                <w:szCs w:val="22"/>
              </w:rPr>
            </w:pPr>
            <w:r w:rsidRPr="00B10818">
              <w:rPr>
                <w:rFonts w:ascii="Lato" w:hAnsi="Lato"/>
                <w:b/>
                <w:sz w:val="22"/>
                <w:szCs w:val="22"/>
              </w:rPr>
              <w:t>W TYM ŚRODKI Z BUDŻETU MIASTA</w:t>
            </w:r>
          </w:p>
        </w:tc>
        <w:tc>
          <w:tcPr>
            <w:tcW w:w="1773" w:type="dxa"/>
          </w:tcPr>
          <w:p w:rsidR="00506293" w:rsidRPr="00B10818" w:rsidRDefault="00506293" w:rsidP="009214F1">
            <w:pPr>
              <w:jc w:val="center"/>
              <w:rPr>
                <w:rFonts w:ascii="Lato" w:hAnsi="Lato"/>
                <w:b/>
                <w:sz w:val="22"/>
                <w:szCs w:val="22"/>
              </w:rPr>
            </w:pPr>
            <w:r w:rsidRPr="00B10818">
              <w:rPr>
                <w:rFonts w:ascii="Lato" w:hAnsi="Lato"/>
                <w:b/>
                <w:sz w:val="22"/>
                <w:szCs w:val="22"/>
              </w:rPr>
              <w:t>REALIZATOR</w:t>
            </w:r>
          </w:p>
        </w:tc>
        <w:tc>
          <w:tcPr>
            <w:tcW w:w="2669" w:type="dxa"/>
          </w:tcPr>
          <w:p w:rsidR="00506293" w:rsidRPr="00B10818" w:rsidRDefault="00506293" w:rsidP="009214F1">
            <w:pPr>
              <w:jc w:val="center"/>
              <w:rPr>
                <w:rFonts w:ascii="Lato" w:hAnsi="Lato"/>
                <w:b/>
                <w:sz w:val="22"/>
                <w:szCs w:val="22"/>
              </w:rPr>
            </w:pPr>
            <w:r w:rsidRPr="00B10818">
              <w:rPr>
                <w:rFonts w:ascii="Lato" w:hAnsi="Lato"/>
                <w:b/>
                <w:sz w:val="22"/>
                <w:szCs w:val="22"/>
              </w:rPr>
              <w:t>MIERNIKI PRZYPISANE DO ZADANIA</w:t>
            </w:r>
          </w:p>
        </w:tc>
      </w:tr>
      <w:tr w:rsidR="00871A03" w:rsidRPr="00B10818" w:rsidTr="006340C8">
        <w:tc>
          <w:tcPr>
            <w:tcW w:w="2633" w:type="dxa"/>
            <w:vMerge w:val="restart"/>
          </w:tcPr>
          <w:p w:rsidR="00871A03" w:rsidRPr="00B10818" w:rsidRDefault="00871A03" w:rsidP="001915B3">
            <w:pPr>
              <w:rPr>
                <w:rFonts w:ascii="Lato" w:hAnsi="Lato"/>
                <w:b/>
                <w:sz w:val="22"/>
                <w:szCs w:val="22"/>
              </w:rPr>
            </w:pPr>
            <w:r w:rsidRPr="00B10818">
              <w:rPr>
                <w:rFonts w:ascii="Lato" w:hAnsi="Lato"/>
                <w:b/>
                <w:sz w:val="22"/>
                <w:szCs w:val="22"/>
              </w:rPr>
              <w:t>6.1 Środowiskowe wsparcie osób chorujących psychicznie</w:t>
            </w:r>
          </w:p>
        </w:tc>
        <w:tc>
          <w:tcPr>
            <w:tcW w:w="3419" w:type="dxa"/>
            <w:gridSpan w:val="3"/>
          </w:tcPr>
          <w:p w:rsidR="00871A03" w:rsidRPr="00B10818" w:rsidRDefault="00871A03" w:rsidP="001915B3">
            <w:pPr>
              <w:rPr>
                <w:rFonts w:ascii="Lato" w:hAnsi="Lato"/>
                <w:sz w:val="22"/>
                <w:szCs w:val="22"/>
              </w:rPr>
            </w:pPr>
            <w:r w:rsidRPr="00B10818">
              <w:rPr>
                <w:rFonts w:ascii="Lato" w:hAnsi="Lato" w:cs="Times New Roman"/>
                <w:sz w:val="22"/>
                <w:szCs w:val="22"/>
              </w:rPr>
              <w:t>Program Aktywności Lokalnej „Znaczenie rodziny” skierowany do osób z zaburzeniami psychicznymi i ich rodzin</w:t>
            </w:r>
          </w:p>
        </w:tc>
        <w:tc>
          <w:tcPr>
            <w:tcW w:w="2136" w:type="dxa"/>
            <w:gridSpan w:val="2"/>
          </w:tcPr>
          <w:p w:rsidR="00871A03" w:rsidRPr="002A28A9" w:rsidRDefault="00871A03" w:rsidP="009900F4">
            <w:pPr>
              <w:rPr>
                <w:rFonts w:ascii="Lato" w:hAnsi="Lato" w:cs="Times New Roman"/>
                <w:sz w:val="22"/>
                <w:szCs w:val="22"/>
              </w:rPr>
            </w:pPr>
            <w:r w:rsidRPr="002A28A9">
              <w:rPr>
                <w:rFonts w:ascii="Lato" w:hAnsi="Lato" w:cs="Times New Roman"/>
                <w:sz w:val="22"/>
                <w:szCs w:val="22"/>
              </w:rPr>
              <w:t>7 973,75</w:t>
            </w:r>
            <w:r>
              <w:rPr>
                <w:rFonts w:ascii="Lato" w:hAnsi="Lato" w:cs="Times New Roman"/>
                <w:sz w:val="22"/>
                <w:szCs w:val="22"/>
              </w:rPr>
              <w:t xml:space="preserve"> zł</w:t>
            </w:r>
          </w:p>
        </w:tc>
        <w:tc>
          <w:tcPr>
            <w:tcW w:w="1590" w:type="dxa"/>
            <w:gridSpan w:val="2"/>
          </w:tcPr>
          <w:p w:rsidR="00871A03" w:rsidRPr="002A28A9" w:rsidRDefault="00871A03" w:rsidP="009900F4">
            <w:pPr>
              <w:rPr>
                <w:rFonts w:ascii="Lato" w:hAnsi="Lato" w:cs="Times New Roman"/>
                <w:sz w:val="22"/>
                <w:szCs w:val="22"/>
              </w:rPr>
            </w:pPr>
            <w:r w:rsidRPr="002A28A9">
              <w:rPr>
                <w:rFonts w:ascii="Lato" w:hAnsi="Lato" w:cs="Times New Roman"/>
                <w:sz w:val="22"/>
                <w:szCs w:val="22"/>
              </w:rPr>
              <w:t>7 973,75</w:t>
            </w:r>
            <w:r>
              <w:rPr>
                <w:rFonts w:ascii="Lato" w:hAnsi="Lato" w:cs="Times New Roman"/>
                <w:sz w:val="22"/>
                <w:szCs w:val="22"/>
              </w:rPr>
              <w:t xml:space="preserve"> zł</w:t>
            </w:r>
          </w:p>
        </w:tc>
        <w:tc>
          <w:tcPr>
            <w:tcW w:w="1773" w:type="dxa"/>
          </w:tcPr>
          <w:p w:rsidR="00871A03" w:rsidRPr="002A28A9" w:rsidRDefault="00871A03" w:rsidP="009900F4">
            <w:pPr>
              <w:rPr>
                <w:rFonts w:ascii="Lato" w:hAnsi="Lato"/>
                <w:sz w:val="22"/>
                <w:szCs w:val="22"/>
              </w:rPr>
            </w:pPr>
            <w:r w:rsidRPr="002A28A9">
              <w:rPr>
                <w:rFonts w:ascii="Lato" w:hAnsi="Lato"/>
                <w:sz w:val="22"/>
                <w:szCs w:val="22"/>
              </w:rPr>
              <w:t>Miejski Ośrodek Pomocy Społecznej</w:t>
            </w:r>
          </w:p>
        </w:tc>
        <w:tc>
          <w:tcPr>
            <w:tcW w:w="2669" w:type="dxa"/>
          </w:tcPr>
          <w:p w:rsidR="00871A03" w:rsidRPr="002A28A9" w:rsidRDefault="00871A03" w:rsidP="009900F4">
            <w:pPr>
              <w:rPr>
                <w:rFonts w:ascii="Lato" w:hAnsi="Lato"/>
                <w:sz w:val="22"/>
                <w:szCs w:val="22"/>
              </w:rPr>
            </w:pPr>
            <w:r w:rsidRPr="002A28A9">
              <w:rPr>
                <w:rFonts w:ascii="Lato" w:hAnsi="Lato"/>
                <w:sz w:val="22"/>
                <w:szCs w:val="22"/>
              </w:rPr>
              <w:t xml:space="preserve">Liczba osób z orzeczoną niepełnosprawnością </w:t>
            </w:r>
            <w:r>
              <w:rPr>
                <w:rFonts w:ascii="Lato" w:hAnsi="Lato"/>
                <w:sz w:val="22"/>
                <w:szCs w:val="22"/>
              </w:rPr>
              <w:br/>
            </w:r>
            <w:r w:rsidRPr="002A28A9">
              <w:rPr>
                <w:rFonts w:ascii="Lato" w:hAnsi="Lato"/>
                <w:sz w:val="22"/>
                <w:szCs w:val="22"/>
              </w:rPr>
              <w:t>- 78</w:t>
            </w:r>
          </w:p>
        </w:tc>
      </w:tr>
      <w:tr w:rsidR="00781B18" w:rsidRPr="00B10818" w:rsidTr="006340C8">
        <w:tc>
          <w:tcPr>
            <w:tcW w:w="2633" w:type="dxa"/>
            <w:vMerge/>
          </w:tcPr>
          <w:p w:rsidR="00781B18" w:rsidRPr="00B10818" w:rsidRDefault="00781B18" w:rsidP="001915B3">
            <w:pPr>
              <w:rPr>
                <w:rFonts w:ascii="Lato" w:hAnsi="Lato"/>
                <w:b/>
                <w:sz w:val="22"/>
                <w:szCs w:val="22"/>
              </w:rPr>
            </w:pPr>
          </w:p>
        </w:tc>
        <w:tc>
          <w:tcPr>
            <w:tcW w:w="3419" w:type="dxa"/>
            <w:gridSpan w:val="3"/>
          </w:tcPr>
          <w:p w:rsidR="00781B18" w:rsidRPr="00EF6831" w:rsidRDefault="00781B18" w:rsidP="001915B3">
            <w:pPr>
              <w:rPr>
                <w:rFonts w:ascii="Lato" w:hAnsi="Lato" w:cs="Times New Roman"/>
                <w:sz w:val="22"/>
                <w:szCs w:val="22"/>
              </w:rPr>
            </w:pPr>
          </w:p>
        </w:tc>
        <w:tc>
          <w:tcPr>
            <w:tcW w:w="2136" w:type="dxa"/>
            <w:gridSpan w:val="2"/>
          </w:tcPr>
          <w:p w:rsidR="00781B18" w:rsidRPr="00EF6831" w:rsidRDefault="00952154" w:rsidP="00781B18">
            <w:pPr>
              <w:jc w:val="center"/>
              <w:rPr>
                <w:rFonts w:ascii="Lato" w:hAnsi="Lato" w:cs="Times New Roman"/>
                <w:sz w:val="22"/>
                <w:szCs w:val="22"/>
              </w:rPr>
            </w:pPr>
            <w:r>
              <w:rPr>
                <w:rFonts w:ascii="Lato" w:hAnsi="Lato" w:cs="Times New Roman"/>
                <w:sz w:val="22"/>
                <w:szCs w:val="22"/>
              </w:rPr>
              <w:t>W 2020r. nie realizowano zadania</w:t>
            </w:r>
          </w:p>
        </w:tc>
        <w:tc>
          <w:tcPr>
            <w:tcW w:w="1590" w:type="dxa"/>
            <w:gridSpan w:val="2"/>
          </w:tcPr>
          <w:p w:rsidR="00781B18" w:rsidRPr="00EF6831" w:rsidRDefault="00952154" w:rsidP="00781B18">
            <w:pPr>
              <w:jc w:val="center"/>
              <w:rPr>
                <w:rFonts w:ascii="Lato" w:hAnsi="Lato" w:cs="Times New Roman"/>
                <w:sz w:val="22"/>
                <w:szCs w:val="22"/>
              </w:rPr>
            </w:pPr>
            <w:r>
              <w:rPr>
                <w:rFonts w:ascii="Lato" w:hAnsi="Lato" w:cs="Times New Roman"/>
                <w:sz w:val="22"/>
                <w:szCs w:val="22"/>
              </w:rPr>
              <w:t>W 2020r. nie realizowano zadania</w:t>
            </w:r>
          </w:p>
        </w:tc>
        <w:tc>
          <w:tcPr>
            <w:tcW w:w="1773" w:type="dxa"/>
          </w:tcPr>
          <w:p w:rsidR="00781B18" w:rsidRPr="00781B18" w:rsidRDefault="00781B18" w:rsidP="001915B3">
            <w:pPr>
              <w:rPr>
                <w:rFonts w:ascii="Lato" w:hAnsi="Lato"/>
                <w:sz w:val="22"/>
                <w:szCs w:val="22"/>
              </w:rPr>
            </w:pPr>
            <w:r w:rsidRPr="00781B18">
              <w:rPr>
                <w:rFonts w:ascii="Lato" w:hAnsi="Lato"/>
                <w:sz w:val="22"/>
                <w:szCs w:val="22"/>
              </w:rPr>
              <w:t>Wydział Polityki Społecznej i Zdrowia</w:t>
            </w:r>
          </w:p>
        </w:tc>
        <w:tc>
          <w:tcPr>
            <w:tcW w:w="2669" w:type="dxa"/>
          </w:tcPr>
          <w:p w:rsidR="00781B18" w:rsidRPr="00B10818" w:rsidRDefault="00781B18" w:rsidP="00B634E0">
            <w:pPr>
              <w:rPr>
                <w:rFonts w:ascii="Lato" w:hAnsi="Lato"/>
                <w:sz w:val="22"/>
                <w:szCs w:val="22"/>
              </w:rPr>
            </w:pPr>
            <w:r>
              <w:rPr>
                <w:rFonts w:ascii="Lato" w:hAnsi="Lato"/>
                <w:sz w:val="22"/>
                <w:szCs w:val="22"/>
              </w:rPr>
              <w:t>W 2020 r. Wydział Polityki Społecznej i Zdrowia nie realizował poddziałania.</w:t>
            </w:r>
          </w:p>
        </w:tc>
      </w:tr>
      <w:tr w:rsidR="00781B18" w:rsidRPr="00B10818" w:rsidTr="00952154">
        <w:trPr>
          <w:trHeight w:val="5093"/>
        </w:trPr>
        <w:tc>
          <w:tcPr>
            <w:tcW w:w="2633" w:type="dxa"/>
          </w:tcPr>
          <w:p w:rsidR="00781B18" w:rsidRPr="00B10818" w:rsidRDefault="00781B18" w:rsidP="001915B3">
            <w:pPr>
              <w:rPr>
                <w:rFonts w:ascii="Lato" w:hAnsi="Lato"/>
                <w:b/>
                <w:sz w:val="22"/>
                <w:szCs w:val="22"/>
              </w:rPr>
            </w:pPr>
            <w:r w:rsidRPr="00B10818">
              <w:rPr>
                <w:rFonts w:ascii="Lato" w:hAnsi="Lato"/>
                <w:b/>
                <w:sz w:val="22"/>
                <w:szCs w:val="22"/>
              </w:rPr>
              <w:lastRenderedPageBreak/>
              <w:t>6.2 Prowadzenie Zakładu Opiekuńczo-Leczniczego</w:t>
            </w:r>
          </w:p>
        </w:tc>
        <w:tc>
          <w:tcPr>
            <w:tcW w:w="3419" w:type="dxa"/>
            <w:gridSpan w:val="3"/>
          </w:tcPr>
          <w:p w:rsidR="00781B18" w:rsidRPr="00EF6831" w:rsidRDefault="00781B18" w:rsidP="001915B3">
            <w:pPr>
              <w:rPr>
                <w:rFonts w:ascii="Lato" w:hAnsi="Lato"/>
                <w:sz w:val="22"/>
                <w:szCs w:val="22"/>
              </w:rPr>
            </w:pPr>
            <w:r w:rsidRPr="00EF6831">
              <w:rPr>
                <w:rFonts w:ascii="Lato" w:hAnsi="Lato"/>
                <w:sz w:val="22"/>
                <w:szCs w:val="22"/>
              </w:rPr>
              <w:t xml:space="preserve">6.2.1 Prowadzenie Miejskiego Ośrodka Zdrowia dla Osób Starszych, Przewlekle Niepełnosprawnych oraz Niesamodzielnych </w:t>
            </w:r>
          </w:p>
        </w:tc>
        <w:tc>
          <w:tcPr>
            <w:tcW w:w="2136" w:type="dxa"/>
            <w:gridSpan w:val="2"/>
          </w:tcPr>
          <w:p w:rsidR="00781B18" w:rsidRPr="008A2B83" w:rsidRDefault="00781B18" w:rsidP="008A2B83">
            <w:pPr>
              <w:rPr>
                <w:rFonts w:ascii="Lato" w:hAnsi="Lato"/>
                <w:sz w:val="22"/>
                <w:szCs w:val="22"/>
              </w:rPr>
            </w:pPr>
            <w:r w:rsidRPr="008A2B83">
              <w:rPr>
                <w:rFonts w:ascii="Lato" w:hAnsi="Lato"/>
                <w:sz w:val="22"/>
                <w:szCs w:val="22"/>
              </w:rPr>
              <w:t>38 958 159 zł (Prowadzenie Oddziału Ogólnego, Oddziału Psychiatrycznego, Oddziału Stacjonarnego Medycyny Paliatywnej)</w:t>
            </w:r>
          </w:p>
          <w:p w:rsidR="00781B18" w:rsidRPr="008A2B83" w:rsidRDefault="00781B18" w:rsidP="008A2B83">
            <w:pPr>
              <w:rPr>
                <w:rFonts w:ascii="Lato" w:hAnsi="Lato"/>
                <w:sz w:val="22"/>
                <w:szCs w:val="22"/>
              </w:rPr>
            </w:pPr>
            <w:r w:rsidRPr="008A2B83">
              <w:rPr>
                <w:rFonts w:ascii="Lato" w:hAnsi="Lato"/>
                <w:sz w:val="22"/>
                <w:szCs w:val="22"/>
              </w:rPr>
              <w:t>oraz</w:t>
            </w:r>
          </w:p>
          <w:p w:rsidR="00781B18" w:rsidRPr="008A2B83" w:rsidRDefault="00781B18" w:rsidP="008A2B83">
            <w:pPr>
              <w:rPr>
                <w:rFonts w:ascii="Lato" w:hAnsi="Lato"/>
                <w:sz w:val="22"/>
                <w:szCs w:val="22"/>
              </w:rPr>
            </w:pPr>
            <w:r w:rsidRPr="008A2B83">
              <w:rPr>
                <w:rFonts w:ascii="Lato" w:hAnsi="Lato"/>
                <w:sz w:val="22"/>
                <w:szCs w:val="22"/>
              </w:rPr>
              <w:t>Umowy dotacyjne:</w:t>
            </w:r>
          </w:p>
          <w:p w:rsidR="00781B18" w:rsidRPr="008A2B83" w:rsidRDefault="00781B18" w:rsidP="008A2B83">
            <w:pPr>
              <w:rPr>
                <w:rFonts w:ascii="Lato" w:hAnsi="Lato"/>
                <w:sz w:val="22"/>
                <w:szCs w:val="22"/>
              </w:rPr>
            </w:pPr>
            <w:r w:rsidRPr="008A2B83">
              <w:rPr>
                <w:rFonts w:ascii="Lato" w:hAnsi="Lato"/>
                <w:sz w:val="22"/>
                <w:szCs w:val="22"/>
              </w:rPr>
              <w:t>1) Dzienny Dom Opieki Medycznej - 750 000,00 zł;</w:t>
            </w:r>
          </w:p>
          <w:p w:rsidR="00781B18" w:rsidRPr="008A2B83" w:rsidRDefault="00781B18" w:rsidP="008A2B83">
            <w:pPr>
              <w:rPr>
                <w:rFonts w:ascii="Lato" w:hAnsi="Lato"/>
                <w:sz w:val="22"/>
                <w:szCs w:val="22"/>
              </w:rPr>
            </w:pPr>
            <w:r w:rsidRPr="008A2B83">
              <w:rPr>
                <w:rFonts w:ascii="Lato" w:hAnsi="Lato"/>
                <w:sz w:val="22"/>
                <w:szCs w:val="22"/>
              </w:rPr>
              <w:t>2) Opieka koordynowana – 1 026 506,10 zł</w:t>
            </w:r>
          </w:p>
          <w:p w:rsidR="00586AF7" w:rsidRPr="00EF6831" w:rsidRDefault="00781B18" w:rsidP="008A2B83">
            <w:pPr>
              <w:rPr>
                <w:rFonts w:ascii="Lato" w:hAnsi="Lato"/>
                <w:sz w:val="22"/>
                <w:szCs w:val="22"/>
              </w:rPr>
            </w:pPr>
            <w:r w:rsidRPr="008A2B83">
              <w:rPr>
                <w:rFonts w:ascii="Lato" w:hAnsi="Lato"/>
                <w:sz w:val="22"/>
                <w:szCs w:val="22"/>
              </w:rPr>
              <w:t>3) Centrum wsparcia opiekunów nieformalnych i opieki nad osobami niesamodzielnymi – 128 329,22 z</w:t>
            </w:r>
            <w:r w:rsidR="00586AF7">
              <w:rPr>
                <w:rFonts w:ascii="Lato" w:hAnsi="Lato"/>
                <w:sz w:val="22"/>
                <w:szCs w:val="22"/>
              </w:rPr>
              <w:t>ł</w:t>
            </w:r>
          </w:p>
        </w:tc>
        <w:tc>
          <w:tcPr>
            <w:tcW w:w="1590" w:type="dxa"/>
            <w:gridSpan w:val="2"/>
            <w:vAlign w:val="center"/>
          </w:tcPr>
          <w:p w:rsidR="00781B18" w:rsidRPr="008A2B83" w:rsidRDefault="00781B18" w:rsidP="008A2B83">
            <w:pPr>
              <w:pStyle w:val="Bezodstpw"/>
              <w:rPr>
                <w:rFonts w:ascii="Lato" w:eastAsia="Times New Roman" w:hAnsi="Lato"/>
                <w:sz w:val="22"/>
                <w:szCs w:val="22"/>
              </w:rPr>
            </w:pPr>
            <w:r w:rsidRPr="008A2B83">
              <w:rPr>
                <w:rFonts w:ascii="Lato" w:eastAsia="Times New Roman" w:hAnsi="Lato"/>
                <w:sz w:val="22"/>
                <w:szCs w:val="22"/>
              </w:rPr>
              <w:t>0 zł</w:t>
            </w:r>
          </w:p>
          <w:p w:rsidR="00781B18" w:rsidRPr="008A2B83" w:rsidRDefault="00781B18" w:rsidP="008A2B83">
            <w:pPr>
              <w:pStyle w:val="Bezodstpw"/>
              <w:rPr>
                <w:rFonts w:ascii="Lato" w:eastAsia="Times New Roman" w:hAnsi="Lato"/>
                <w:sz w:val="22"/>
                <w:szCs w:val="22"/>
              </w:rPr>
            </w:pPr>
          </w:p>
          <w:p w:rsidR="00781B18" w:rsidRPr="008A2B83" w:rsidRDefault="00781B18" w:rsidP="008A2B83">
            <w:pPr>
              <w:pStyle w:val="Bezodstpw"/>
              <w:rPr>
                <w:rFonts w:ascii="Lato" w:eastAsia="Times New Roman" w:hAnsi="Lato"/>
                <w:sz w:val="22"/>
                <w:szCs w:val="22"/>
              </w:rPr>
            </w:pPr>
          </w:p>
          <w:p w:rsidR="00781B18" w:rsidRPr="008A2B83" w:rsidRDefault="00781B18" w:rsidP="008A2B83">
            <w:pPr>
              <w:pStyle w:val="Bezodstpw"/>
              <w:rPr>
                <w:rFonts w:ascii="Lato" w:eastAsia="Times New Roman" w:hAnsi="Lato"/>
                <w:sz w:val="22"/>
                <w:szCs w:val="22"/>
              </w:rPr>
            </w:pPr>
          </w:p>
          <w:p w:rsidR="00781B18" w:rsidRPr="008A2B83" w:rsidRDefault="00781B18" w:rsidP="008A2B83">
            <w:pPr>
              <w:pStyle w:val="Bezodstpw"/>
              <w:rPr>
                <w:rFonts w:ascii="Lato" w:eastAsia="Times New Roman" w:hAnsi="Lato"/>
                <w:sz w:val="22"/>
                <w:szCs w:val="22"/>
              </w:rPr>
            </w:pPr>
          </w:p>
          <w:p w:rsidR="00781B18" w:rsidRPr="008A2B83" w:rsidRDefault="00781B18" w:rsidP="008A2B83">
            <w:pPr>
              <w:pStyle w:val="Bezodstpw"/>
              <w:rPr>
                <w:rFonts w:ascii="Lato" w:eastAsia="Times New Roman" w:hAnsi="Lato"/>
                <w:sz w:val="22"/>
                <w:szCs w:val="22"/>
              </w:rPr>
            </w:pPr>
          </w:p>
          <w:p w:rsidR="00781B18" w:rsidRPr="008A2B83" w:rsidRDefault="00781B18" w:rsidP="008A2B83">
            <w:pPr>
              <w:pStyle w:val="Bezodstpw"/>
              <w:rPr>
                <w:rFonts w:ascii="Lato" w:eastAsia="Times New Roman" w:hAnsi="Lato"/>
                <w:sz w:val="22"/>
                <w:szCs w:val="22"/>
              </w:rPr>
            </w:pPr>
          </w:p>
          <w:p w:rsidR="00781B18" w:rsidRPr="008A2B83" w:rsidRDefault="00781B18" w:rsidP="008A2B83">
            <w:pPr>
              <w:pStyle w:val="Bezodstpw"/>
              <w:rPr>
                <w:rFonts w:ascii="Lato" w:eastAsia="Times New Roman" w:hAnsi="Lato"/>
                <w:sz w:val="22"/>
                <w:szCs w:val="22"/>
              </w:rPr>
            </w:pPr>
            <w:r w:rsidRPr="008A2B83">
              <w:rPr>
                <w:rFonts w:ascii="Lato" w:eastAsia="Times New Roman" w:hAnsi="Lato"/>
                <w:sz w:val="22"/>
                <w:szCs w:val="22"/>
              </w:rPr>
              <w:t>1) 750 000,00 zł</w:t>
            </w:r>
          </w:p>
          <w:p w:rsidR="00781B18" w:rsidRPr="008A2B83" w:rsidRDefault="00781B18" w:rsidP="008A2B83">
            <w:pPr>
              <w:pStyle w:val="Bezodstpw"/>
              <w:rPr>
                <w:rFonts w:ascii="Lato" w:eastAsia="Times New Roman" w:hAnsi="Lato"/>
                <w:sz w:val="22"/>
                <w:szCs w:val="22"/>
              </w:rPr>
            </w:pPr>
          </w:p>
          <w:p w:rsidR="00781B18" w:rsidRPr="008A2B83" w:rsidRDefault="00781B18" w:rsidP="008A2B83">
            <w:pPr>
              <w:pStyle w:val="Bezodstpw"/>
              <w:rPr>
                <w:rFonts w:ascii="Lato" w:eastAsia="Times New Roman" w:hAnsi="Lato"/>
                <w:sz w:val="22"/>
                <w:szCs w:val="22"/>
              </w:rPr>
            </w:pPr>
            <w:r w:rsidRPr="008A2B83">
              <w:rPr>
                <w:rFonts w:ascii="Lato" w:eastAsia="Times New Roman" w:hAnsi="Lato"/>
                <w:sz w:val="22"/>
                <w:szCs w:val="22"/>
              </w:rPr>
              <w:t>2) 1 026 506,10 zł</w:t>
            </w:r>
          </w:p>
          <w:p w:rsidR="00781B18" w:rsidRPr="008A2B83" w:rsidRDefault="00781B18" w:rsidP="008A2B83">
            <w:pPr>
              <w:pStyle w:val="Bezodstpw"/>
              <w:rPr>
                <w:rFonts w:ascii="Lato" w:eastAsia="Times New Roman" w:hAnsi="Lato"/>
                <w:sz w:val="22"/>
                <w:szCs w:val="22"/>
              </w:rPr>
            </w:pPr>
          </w:p>
          <w:p w:rsidR="00781B18" w:rsidRPr="008A2B83" w:rsidRDefault="00781B18" w:rsidP="008A2B83">
            <w:pPr>
              <w:pStyle w:val="Bezodstpw"/>
              <w:rPr>
                <w:rFonts w:ascii="Lato" w:eastAsia="Times New Roman" w:hAnsi="Lato"/>
                <w:sz w:val="22"/>
                <w:szCs w:val="22"/>
              </w:rPr>
            </w:pPr>
            <w:r w:rsidRPr="008A2B83">
              <w:rPr>
                <w:rFonts w:ascii="Lato" w:eastAsia="Times New Roman" w:hAnsi="Lato"/>
                <w:sz w:val="22"/>
                <w:szCs w:val="22"/>
              </w:rPr>
              <w:t>3) 128 329,22 zł</w:t>
            </w:r>
          </w:p>
          <w:p w:rsidR="00781B18" w:rsidRDefault="00781B18" w:rsidP="008A2B83">
            <w:pPr>
              <w:pStyle w:val="Bezodstpw"/>
              <w:rPr>
                <w:rFonts w:eastAsia="Times New Roman"/>
              </w:rPr>
            </w:pPr>
          </w:p>
          <w:p w:rsidR="00781B18" w:rsidRDefault="00781B18" w:rsidP="008A2B83">
            <w:pPr>
              <w:pStyle w:val="Bezodstpw"/>
              <w:rPr>
                <w:rFonts w:eastAsia="Times New Roman"/>
              </w:rPr>
            </w:pPr>
          </w:p>
          <w:p w:rsidR="00781B18" w:rsidRDefault="00781B18" w:rsidP="008A2B83">
            <w:pPr>
              <w:pStyle w:val="Bezodstpw"/>
              <w:rPr>
                <w:rFonts w:eastAsia="Times New Roman"/>
              </w:rPr>
            </w:pPr>
          </w:p>
          <w:p w:rsidR="00781B18" w:rsidRDefault="00781B18" w:rsidP="008A2B83">
            <w:pPr>
              <w:pStyle w:val="Bezodstpw"/>
              <w:rPr>
                <w:rFonts w:eastAsia="Times New Roman"/>
              </w:rPr>
            </w:pPr>
          </w:p>
          <w:p w:rsidR="00781B18" w:rsidRDefault="00781B18" w:rsidP="008A2B83">
            <w:pPr>
              <w:pStyle w:val="Bezodstpw"/>
              <w:rPr>
                <w:rFonts w:eastAsia="Times New Roman"/>
              </w:rPr>
            </w:pPr>
          </w:p>
          <w:p w:rsidR="00781B18" w:rsidRDefault="00781B18" w:rsidP="008A2B83">
            <w:pPr>
              <w:pStyle w:val="Bezodstpw"/>
              <w:rPr>
                <w:rFonts w:eastAsia="Times New Roman"/>
              </w:rPr>
            </w:pPr>
          </w:p>
          <w:p w:rsidR="00781B18" w:rsidRDefault="00781B18" w:rsidP="008A2B83">
            <w:pPr>
              <w:pStyle w:val="Bezodstpw"/>
              <w:rPr>
                <w:rFonts w:eastAsia="Times New Roman"/>
              </w:rPr>
            </w:pPr>
          </w:p>
          <w:p w:rsidR="00781B18" w:rsidRDefault="00781B18" w:rsidP="008A2B83">
            <w:pPr>
              <w:pStyle w:val="Bezodstpw"/>
              <w:rPr>
                <w:rFonts w:eastAsia="Times New Roman"/>
              </w:rPr>
            </w:pPr>
          </w:p>
          <w:p w:rsidR="00781B18" w:rsidRDefault="00781B18" w:rsidP="008A2B83">
            <w:pPr>
              <w:pStyle w:val="Bezodstpw"/>
              <w:rPr>
                <w:rFonts w:eastAsia="Times New Roman"/>
              </w:rPr>
            </w:pPr>
          </w:p>
          <w:p w:rsidR="00781B18" w:rsidRDefault="00781B18" w:rsidP="008A2B83">
            <w:pPr>
              <w:pStyle w:val="Bezodstpw"/>
              <w:rPr>
                <w:rFonts w:eastAsia="Times New Roman"/>
              </w:rPr>
            </w:pPr>
          </w:p>
          <w:p w:rsidR="00781B18" w:rsidRDefault="00781B18" w:rsidP="008A2B83">
            <w:pPr>
              <w:pStyle w:val="Bezodstpw"/>
              <w:rPr>
                <w:rFonts w:eastAsia="Times New Roman"/>
              </w:rPr>
            </w:pPr>
          </w:p>
          <w:p w:rsidR="00781B18" w:rsidRDefault="00781B18" w:rsidP="008A2B83">
            <w:pPr>
              <w:pStyle w:val="Bezodstpw"/>
              <w:rPr>
                <w:rFonts w:eastAsia="Times New Roman"/>
              </w:rPr>
            </w:pPr>
          </w:p>
          <w:p w:rsidR="00781B18" w:rsidRDefault="00781B18" w:rsidP="008A2B83">
            <w:pPr>
              <w:pStyle w:val="Bezodstpw"/>
              <w:rPr>
                <w:rFonts w:eastAsia="Times New Roman"/>
              </w:rPr>
            </w:pPr>
          </w:p>
          <w:p w:rsidR="00781B18" w:rsidRDefault="00781B18" w:rsidP="008A2B83">
            <w:pPr>
              <w:pStyle w:val="Bezodstpw"/>
              <w:rPr>
                <w:rFonts w:eastAsia="Times New Roman"/>
              </w:rPr>
            </w:pPr>
          </w:p>
          <w:p w:rsidR="00781B18" w:rsidRDefault="00781B18" w:rsidP="008A2B83">
            <w:pPr>
              <w:pStyle w:val="Bezodstpw"/>
              <w:rPr>
                <w:rFonts w:eastAsia="Times New Roman"/>
              </w:rPr>
            </w:pPr>
          </w:p>
          <w:p w:rsidR="00781B18" w:rsidRDefault="00781B18" w:rsidP="008A2B83">
            <w:pPr>
              <w:pStyle w:val="Bezodstpw"/>
              <w:rPr>
                <w:rFonts w:eastAsia="Times New Roman"/>
              </w:rPr>
            </w:pPr>
          </w:p>
          <w:p w:rsidR="00781B18" w:rsidRDefault="00781B18" w:rsidP="008A2B83">
            <w:pPr>
              <w:pStyle w:val="Bezodstpw"/>
              <w:rPr>
                <w:rFonts w:eastAsia="Times New Roman"/>
              </w:rPr>
            </w:pPr>
          </w:p>
          <w:p w:rsidR="00781B18" w:rsidRDefault="00781B18" w:rsidP="008A2B83">
            <w:pPr>
              <w:pStyle w:val="Bezodstpw"/>
              <w:rPr>
                <w:rFonts w:eastAsia="Times New Roman"/>
              </w:rPr>
            </w:pPr>
          </w:p>
          <w:p w:rsidR="00781B18" w:rsidRDefault="00781B18" w:rsidP="008A2B83">
            <w:pPr>
              <w:pStyle w:val="Bezodstpw"/>
              <w:rPr>
                <w:rFonts w:eastAsia="Times New Roman"/>
              </w:rPr>
            </w:pPr>
          </w:p>
          <w:p w:rsidR="00781B18" w:rsidRDefault="00781B18" w:rsidP="008A2B83">
            <w:pPr>
              <w:pStyle w:val="Bezodstpw"/>
              <w:rPr>
                <w:rFonts w:eastAsia="Times New Roman"/>
              </w:rPr>
            </w:pPr>
          </w:p>
          <w:p w:rsidR="00781B18" w:rsidRPr="00EF6831" w:rsidRDefault="00781B18" w:rsidP="008A2B83">
            <w:pPr>
              <w:pStyle w:val="Bezodstpw"/>
              <w:rPr>
                <w:rFonts w:eastAsia="Times New Roman"/>
              </w:rPr>
            </w:pPr>
          </w:p>
        </w:tc>
        <w:tc>
          <w:tcPr>
            <w:tcW w:w="1773" w:type="dxa"/>
          </w:tcPr>
          <w:p w:rsidR="00781B18" w:rsidRPr="00EF6831" w:rsidRDefault="00781B18" w:rsidP="00EF6831">
            <w:pPr>
              <w:rPr>
                <w:rFonts w:ascii="Lato" w:hAnsi="Lato"/>
                <w:sz w:val="22"/>
                <w:szCs w:val="22"/>
              </w:rPr>
            </w:pPr>
            <w:r w:rsidRPr="00EF6831">
              <w:rPr>
                <w:rFonts w:ascii="Lato" w:hAnsi="Lato"/>
                <w:sz w:val="22"/>
                <w:szCs w:val="22"/>
              </w:rPr>
              <w:lastRenderedPageBreak/>
              <w:t>Wydział Polityki Społecznej i Zdrowia</w:t>
            </w:r>
          </w:p>
          <w:p w:rsidR="00781B18" w:rsidRPr="00EF6831" w:rsidRDefault="00781B18" w:rsidP="005E0D5D">
            <w:pPr>
              <w:rPr>
                <w:rFonts w:ascii="Lato" w:hAnsi="Lato"/>
                <w:sz w:val="22"/>
                <w:szCs w:val="22"/>
              </w:rPr>
            </w:pPr>
            <w:r w:rsidRPr="00EF6831">
              <w:rPr>
                <w:rFonts w:ascii="Lato" w:eastAsia="Times New Roman" w:hAnsi="Lato" w:cs="Times New Roman"/>
                <w:sz w:val="22"/>
                <w:szCs w:val="22"/>
              </w:rPr>
              <w:t>Biuro Nadzoru Właścicielskiego</w:t>
            </w:r>
          </w:p>
        </w:tc>
        <w:tc>
          <w:tcPr>
            <w:tcW w:w="2669" w:type="dxa"/>
          </w:tcPr>
          <w:p w:rsidR="00781B18" w:rsidRPr="008A2B83" w:rsidRDefault="00781B18" w:rsidP="008A2B83">
            <w:pPr>
              <w:rPr>
                <w:rFonts w:ascii="Lato" w:hAnsi="Lato"/>
                <w:sz w:val="22"/>
                <w:szCs w:val="22"/>
              </w:rPr>
            </w:pPr>
            <w:r w:rsidRPr="008A2B83">
              <w:rPr>
                <w:rFonts w:ascii="Lato" w:hAnsi="Lato"/>
                <w:sz w:val="22"/>
                <w:szCs w:val="22"/>
              </w:rPr>
              <w:t xml:space="preserve">Liczba pacjentów objętych opieką – 900 osób </w:t>
            </w:r>
          </w:p>
          <w:p w:rsidR="00781B18" w:rsidRPr="008A2B83" w:rsidRDefault="00781B18" w:rsidP="008A2B83">
            <w:pPr>
              <w:rPr>
                <w:rFonts w:ascii="Lato" w:hAnsi="Lato"/>
                <w:sz w:val="22"/>
                <w:szCs w:val="22"/>
              </w:rPr>
            </w:pPr>
          </w:p>
          <w:p w:rsidR="00781B18" w:rsidRPr="008A2B83" w:rsidRDefault="00781B18" w:rsidP="008A2B83">
            <w:pPr>
              <w:rPr>
                <w:rFonts w:ascii="Lato" w:hAnsi="Lato"/>
                <w:sz w:val="22"/>
                <w:szCs w:val="22"/>
              </w:rPr>
            </w:pPr>
          </w:p>
          <w:p w:rsidR="00781B18" w:rsidRPr="008A2B83" w:rsidRDefault="00781B18" w:rsidP="008A2B83">
            <w:pPr>
              <w:rPr>
                <w:rFonts w:ascii="Lato" w:hAnsi="Lato"/>
                <w:sz w:val="22"/>
                <w:szCs w:val="22"/>
              </w:rPr>
            </w:pPr>
          </w:p>
          <w:p w:rsidR="00781B18" w:rsidRPr="008A2B83" w:rsidRDefault="00781B18" w:rsidP="008A2B83">
            <w:pPr>
              <w:rPr>
                <w:rFonts w:ascii="Lato" w:hAnsi="Lato"/>
                <w:sz w:val="22"/>
                <w:szCs w:val="22"/>
              </w:rPr>
            </w:pPr>
          </w:p>
          <w:p w:rsidR="00781B18" w:rsidRPr="008A2B83" w:rsidRDefault="00781B18" w:rsidP="008A2B83">
            <w:pPr>
              <w:rPr>
                <w:rFonts w:ascii="Lato" w:hAnsi="Lato"/>
                <w:sz w:val="22"/>
                <w:szCs w:val="22"/>
              </w:rPr>
            </w:pPr>
          </w:p>
          <w:p w:rsidR="00781B18" w:rsidRPr="008A2B83" w:rsidRDefault="00781B18" w:rsidP="008A2B83">
            <w:pPr>
              <w:rPr>
                <w:rFonts w:ascii="Lato" w:hAnsi="Lato"/>
                <w:sz w:val="22"/>
                <w:szCs w:val="22"/>
              </w:rPr>
            </w:pPr>
            <w:r w:rsidRPr="008A2B83">
              <w:rPr>
                <w:rFonts w:ascii="Lato" w:hAnsi="Lato"/>
                <w:sz w:val="22"/>
                <w:szCs w:val="22"/>
              </w:rPr>
              <w:t xml:space="preserve">1) Liczba pacjentów objętych wsparciem: 22 </w:t>
            </w:r>
          </w:p>
          <w:p w:rsidR="00781B18" w:rsidRPr="008A2B83" w:rsidRDefault="00781B18" w:rsidP="008A2B83">
            <w:pPr>
              <w:rPr>
                <w:rFonts w:ascii="Lato" w:hAnsi="Lato"/>
                <w:sz w:val="22"/>
                <w:szCs w:val="22"/>
              </w:rPr>
            </w:pPr>
            <w:r w:rsidRPr="008A2B83">
              <w:rPr>
                <w:rFonts w:ascii="Lato" w:hAnsi="Lato"/>
                <w:sz w:val="22"/>
                <w:szCs w:val="22"/>
              </w:rPr>
              <w:t xml:space="preserve">2) Liczba uczniów objętych opieką medyczną: 899 </w:t>
            </w:r>
          </w:p>
          <w:p w:rsidR="00781B18" w:rsidRPr="008A2B83" w:rsidRDefault="00781B18" w:rsidP="008A2B83">
            <w:pPr>
              <w:rPr>
                <w:rFonts w:ascii="Lato" w:hAnsi="Lato"/>
                <w:sz w:val="22"/>
                <w:szCs w:val="22"/>
              </w:rPr>
            </w:pPr>
          </w:p>
          <w:p w:rsidR="00781B18" w:rsidRPr="00EF6831" w:rsidRDefault="00781B18" w:rsidP="008A2B83">
            <w:pPr>
              <w:rPr>
                <w:rFonts w:ascii="Lato" w:hAnsi="Lato"/>
                <w:sz w:val="22"/>
                <w:szCs w:val="22"/>
              </w:rPr>
            </w:pPr>
            <w:r w:rsidRPr="008A2B83">
              <w:rPr>
                <w:rFonts w:ascii="Lato" w:hAnsi="Lato"/>
                <w:sz w:val="22"/>
                <w:szCs w:val="22"/>
              </w:rPr>
              <w:t>3) Liczba pacjentów objętych wsparciem: 22</w:t>
            </w:r>
          </w:p>
        </w:tc>
      </w:tr>
      <w:tr w:rsidR="00781B18" w:rsidRPr="00B10818" w:rsidTr="00EF6831">
        <w:tc>
          <w:tcPr>
            <w:tcW w:w="2633" w:type="dxa"/>
          </w:tcPr>
          <w:p w:rsidR="00781B18" w:rsidRPr="00B10818" w:rsidRDefault="00781B18" w:rsidP="001915B3">
            <w:pPr>
              <w:rPr>
                <w:rFonts w:ascii="Lato" w:hAnsi="Lato"/>
                <w:b/>
                <w:sz w:val="22"/>
                <w:szCs w:val="22"/>
              </w:rPr>
            </w:pPr>
            <w:r w:rsidRPr="00B10818">
              <w:rPr>
                <w:rFonts w:ascii="Lato" w:hAnsi="Lato"/>
                <w:b/>
                <w:sz w:val="22"/>
                <w:szCs w:val="22"/>
              </w:rPr>
              <w:t>6.3 Wczesna rehabilitacja</w:t>
            </w:r>
          </w:p>
        </w:tc>
        <w:tc>
          <w:tcPr>
            <w:tcW w:w="3419" w:type="dxa"/>
            <w:gridSpan w:val="3"/>
          </w:tcPr>
          <w:p w:rsidR="00781B18" w:rsidRPr="00EF6831" w:rsidRDefault="00781B18" w:rsidP="001915B3">
            <w:pPr>
              <w:rPr>
                <w:rFonts w:ascii="Lato" w:eastAsia="Times New Roman" w:hAnsi="Lato" w:cs="Times New Roman"/>
                <w:sz w:val="22"/>
                <w:szCs w:val="22"/>
              </w:rPr>
            </w:pPr>
            <w:r w:rsidRPr="00EF6831">
              <w:rPr>
                <w:rFonts w:ascii="Lato" w:hAnsi="Lato"/>
                <w:sz w:val="22"/>
                <w:szCs w:val="22"/>
              </w:rPr>
              <w:t>6.3.1 Wczesna rehabilitacja kierowana do dorosłych z niepełnosprawnościami</w:t>
            </w:r>
          </w:p>
          <w:p w:rsidR="00781B18" w:rsidRPr="00EF6831" w:rsidRDefault="00781B18" w:rsidP="001915B3">
            <w:pPr>
              <w:rPr>
                <w:rFonts w:ascii="Lato" w:hAnsi="Lato"/>
                <w:sz w:val="22"/>
                <w:szCs w:val="22"/>
              </w:rPr>
            </w:pPr>
            <w:r w:rsidRPr="00EF6831">
              <w:rPr>
                <w:rFonts w:ascii="Lato" w:eastAsia="Times New Roman" w:hAnsi="Lato" w:cs="Times New Roman"/>
                <w:sz w:val="22"/>
                <w:szCs w:val="22"/>
              </w:rPr>
              <w:t>Dzienna Placówka Opieki i Aktywizacji Osób Niesamodzielnych</w:t>
            </w:r>
          </w:p>
        </w:tc>
        <w:tc>
          <w:tcPr>
            <w:tcW w:w="2136" w:type="dxa"/>
            <w:gridSpan w:val="2"/>
            <w:vAlign w:val="center"/>
          </w:tcPr>
          <w:p w:rsidR="00781B18" w:rsidRPr="00273919" w:rsidRDefault="00781B18" w:rsidP="008A2B83">
            <w:pPr>
              <w:spacing w:after="200" w:line="276" w:lineRule="auto"/>
              <w:rPr>
                <w:rFonts w:ascii="Lato" w:eastAsia="Times New Roman" w:hAnsi="Lato" w:cs="Times New Roman"/>
                <w:sz w:val="22"/>
                <w:szCs w:val="22"/>
              </w:rPr>
            </w:pPr>
            <w:r w:rsidRPr="008A2B83">
              <w:rPr>
                <w:rFonts w:ascii="Lato" w:eastAsia="Times New Roman" w:hAnsi="Lato" w:cs="Times New Roman"/>
                <w:sz w:val="22"/>
                <w:szCs w:val="22"/>
              </w:rPr>
              <w:t>Dzienna Placówka Opieki i Aktywizacji Osób Niesamodzielnych (koszty wynagrodzeń personelu) – 715 111,80 zł</w:t>
            </w:r>
          </w:p>
        </w:tc>
        <w:tc>
          <w:tcPr>
            <w:tcW w:w="1590" w:type="dxa"/>
            <w:gridSpan w:val="2"/>
            <w:vAlign w:val="center"/>
          </w:tcPr>
          <w:p w:rsidR="00781B18" w:rsidRDefault="00781B18" w:rsidP="00EF6831">
            <w:pPr>
              <w:rPr>
                <w:rFonts w:ascii="Lato" w:hAnsi="Lato"/>
                <w:sz w:val="22"/>
                <w:szCs w:val="22"/>
              </w:rPr>
            </w:pPr>
            <w:r w:rsidRPr="008A2B83">
              <w:rPr>
                <w:rFonts w:ascii="Lato" w:hAnsi="Lato"/>
                <w:sz w:val="22"/>
                <w:szCs w:val="22"/>
              </w:rPr>
              <w:t>52 203,12 zł</w:t>
            </w:r>
          </w:p>
          <w:p w:rsidR="00781B18" w:rsidRDefault="00781B18" w:rsidP="00EF6831">
            <w:pPr>
              <w:rPr>
                <w:rFonts w:ascii="Lato" w:hAnsi="Lato"/>
                <w:sz w:val="22"/>
                <w:szCs w:val="22"/>
              </w:rPr>
            </w:pPr>
          </w:p>
          <w:p w:rsidR="00781B18" w:rsidRDefault="00781B18" w:rsidP="00EF6831">
            <w:pPr>
              <w:rPr>
                <w:rFonts w:ascii="Lato" w:hAnsi="Lato"/>
                <w:sz w:val="22"/>
                <w:szCs w:val="22"/>
              </w:rPr>
            </w:pPr>
          </w:p>
          <w:p w:rsidR="00781B18" w:rsidRDefault="00781B18" w:rsidP="00EF6831">
            <w:pPr>
              <w:rPr>
                <w:rFonts w:ascii="Lato" w:hAnsi="Lato"/>
                <w:sz w:val="22"/>
                <w:szCs w:val="22"/>
              </w:rPr>
            </w:pPr>
          </w:p>
          <w:p w:rsidR="00781B18" w:rsidRDefault="00781B18" w:rsidP="00EF6831">
            <w:pPr>
              <w:rPr>
                <w:rFonts w:ascii="Lato" w:hAnsi="Lato"/>
                <w:sz w:val="22"/>
                <w:szCs w:val="22"/>
              </w:rPr>
            </w:pPr>
          </w:p>
          <w:p w:rsidR="00781B18" w:rsidRDefault="00781B18" w:rsidP="00EF6831">
            <w:pPr>
              <w:rPr>
                <w:rFonts w:ascii="Lato" w:hAnsi="Lato"/>
                <w:sz w:val="22"/>
                <w:szCs w:val="22"/>
              </w:rPr>
            </w:pPr>
          </w:p>
          <w:p w:rsidR="00781B18" w:rsidRDefault="00781B18" w:rsidP="00EF6831">
            <w:pPr>
              <w:rPr>
                <w:rFonts w:ascii="Lato" w:hAnsi="Lato"/>
                <w:sz w:val="22"/>
                <w:szCs w:val="22"/>
              </w:rPr>
            </w:pPr>
          </w:p>
          <w:p w:rsidR="00781B18" w:rsidRDefault="00781B18" w:rsidP="00EF6831">
            <w:pPr>
              <w:rPr>
                <w:rFonts w:ascii="Lato" w:hAnsi="Lato"/>
                <w:sz w:val="22"/>
                <w:szCs w:val="22"/>
              </w:rPr>
            </w:pPr>
          </w:p>
          <w:p w:rsidR="00781B18" w:rsidRDefault="00781B18" w:rsidP="00EF6831">
            <w:pPr>
              <w:rPr>
                <w:rFonts w:ascii="Lato" w:hAnsi="Lato"/>
                <w:sz w:val="22"/>
                <w:szCs w:val="22"/>
              </w:rPr>
            </w:pPr>
          </w:p>
          <w:p w:rsidR="00781B18" w:rsidRPr="00EF6831" w:rsidRDefault="00781B18" w:rsidP="00EF6831">
            <w:pPr>
              <w:rPr>
                <w:rFonts w:ascii="Lato" w:hAnsi="Lato"/>
                <w:sz w:val="22"/>
                <w:szCs w:val="22"/>
              </w:rPr>
            </w:pPr>
          </w:p>
        </w:tc>
        <w:tc>
          <w:tcPr>
            <w:tcW w:w="1773" w:type="dxa"/>
          </w:tcPr>
          <w:p w:rsidR="00781B18" w:rsidRPr="00EF6831" w:rsidRDefault="00781B18" w:rsidP="001915B3">
            <w:pPr>
              <w:rPr>
                <w:rFonts w:ascii="Lato" w:hAnsi="Lato"/>
                <w:sz w:val="22"/>
                <w:szCs w:val="22"/>
              </w:rPr>
            </w:pPr>
            <w:r w:rsidRPr="00EF6831">
              <w:rPr>
                <w:rFonts w:ascii="Lato" w:hAnsi="Lato"/>
                <w:sz w:val="22"/>
                <w:szCs w:val="22"/>
              </w:rPr>
              <w:t>Wydział Polityki Społecznej i Zdrowia</w:t>
            </w:r>
          </w:p>
          <w:p w:rsidR="00781B18" w:rsidRPr="00EF6831" w:rsidRDefault="00781B18" w:rsidP="001915B3">
            <w:pPr>
              <w:rPr>
                <w:rFonts w:ascii="Lato" w:hAnsi="Lato"/>
                <w:sz w:val="22"/>
                <w:szCs w:val="22"/>
              </w:rPr>
            </w:pPr>
            <w:r w:rsidRPr="00EF6831">
              <w:rPr>
                <w:rFonts w:ascii="Lato" w:hAnsi="Lato"/>
                <w:sz w:val="22"/>
                <w:szCs w:val="22"/>
              </w:rPr>
              <w:t>Placówki opieki zdrowotnej</w:t>
            </w:r>
          </w:p>
        </w:tc>
        <w:tc>
          <w:tcPr>
            <w:tcW w:w="2669" w:type="dxa"/>
          </w:tcPr>
          <w:p w:rsidR="00781B18" w:rsidRPr="00EF6831" w:rsidRDefault="00781B18" w:rsidP="001915B3">
            <w:pPr>
              <w:rPr>
                <w:rFonts w:ascii="Lato" w:hAnsi="Lato"/>
                <w:sz w:val="22"/>
                <w:szCs w:val="22"/>
              </w:rPr>
            </w:pPr>
            <w:r w:rsidRPr="008A2B83">
              <w:rPr>
                <w:rFonts w:ascii="Lato" w:hAnsi="Lato"/>
                <w:sz w:val="22"/>
                <w:szCs w:val="22"/>
              </w:rPr>
              <w:t>Liczba pacjentów objętych opieką – 22</w:t>
            </w:r>
          </w:p>
        </w:tc>
      </w:tr>
      <w:tr w:rsidR="00781B18" w:rsidRPr="00B10818" w:rsidTr="006340C8">
        <w:tc>
          <w:tcPr>
            <w:tcW w:w="2633" w:type="dxa"/>
          </w:tcPr>
          <w:p w:rsidR="00781B18" w:rsidRPr="00B10818" w:rsidRDefault="00781B18" w:rsidP="001915B3">
            <w:pPr>
              <w:rPr>
                <w:rFonts w:ascii="Lato" w:hAnsi="Lato"/>
                <w:b/>
                <w:sz w:val="22"/>
                <w:szCs w:val="22"/>
              </w:rPr>
            </w:pPr>
            <w:r w:rsidRPr="00B10818">
              <w:rPr>
                <w:rFonts w:ascii="Lato" w:hAnsi="Lato"/>
                <w:b/>
                <w:sz w:val="22"/>
                <w:szCs w:val="22"/>
              </w:rPr>
              <w:t xml:space="preserve">6.4 Programy polityki zdrowotnej </w:t>
            </w:r>
            <w:r w:rsidRPr="00B10818">
              <w:rPr>
                <w:rFonts w:ascii="Lato" w:hAnsi="Lato"/>
                <w:b/>
                <w:sz w:val="22"/>
                <w:szCs w:val="22"/>
              </w:rPr>
              <w:lastRenderedPageBreak/>
              <w:t>dedykowane osobom z niepełnosprawnościami</w:t>
            </w:r>
          </w:p>
        </w:tc>
        <w:tc>
          <w:tcPr>
            <w:tcW w:w="3419" w:type="dxa"/>
            <w:gridSpan w:val="3"/>
          </w:tcPr>
          <w:p w:rsidR="00781B18" w:rsidRPr="00EF6831" w:rsidRDefault="00781B18" w:rsidP="001915B3">
            <w:pPr>
              <w:rPr>
                <w:rFonts w:ascii="Lato" w:hAnsi="Lato"/>
                <w:sz w:val="22"/>
                <w:szCs w:val="22"/>
              </w:rPr>
            </w:pPr>
            <w:r w:rsidRPr="00EF6831">
              <w:rPr>
                <w:rFonts w:ascii="Lato" w:hAnsi="Lato"/>
                <w:sz w:val="22"/>
                <w:szCs w:val="22"/>
              </w:rPr>
              <w:lastRenderedPageBreak/>
              <w:t xml:space="preserve">Realizacja Programu profilaktyki i terapii dzieci z autyzmem w </w:t>
            </w:r>
            <w:r w:rsidRPr="00EF6831">
              <w:rPr>
                <w:rFonts w:ascii="Lato" w:hAnsi="Lato"/>
                <w:sz w:val="22"/>
                <w:szCs w:val="22"/>
              </w:rPr>
              <w:lastRenderedPageBreak/>
              <w:t xml:space="preserve">ramach Miejskiego Programu Ochrony Zdrowia Psychicznego na lata 2019-2021 </w:t>
            </w:r>
          </w:p>
        </w:tc>
        <w:tc>
          <w:tcPr>
            <w:tcW w:w="2136" w:type="dxa"/>
            <w:gridSpan w:val="2"/>
          </w:tcPr>
          <w:p w:rsidR="00781B18" w:rsidRPr="008A2B83" w:rsidRDefault="00781B18" w:rsidP="008A2B83">
            <w:pPr>
              <w:rPr>
                <w:rFonts w:ascii="Lato" w:hAnsi="Lato"/>
                <w:sz w:val="22"/>
                <w:szCs w:val="22"/>
              </w:rPr>
            </w:pPr>
            <w:r>
              <w:rPr>
                <w:rFonts w:ascii="Lato" w:hAnsi="Lato"/>
                <w:sz w:val="22"/>
                <w:szCs w:val="22"/>
              </w:rPr>
              <w:lastRenderedPageBreak/>
              <w:t xml:space="preserve">1) </w:t>
            </w:r>
            <w:r w:rsidRPr="008A2B83">
              <w:rPr>
                <w:rFonts w:ascii="Lato" w:hAnsi="Lato"/>
                <w:sz w:val="22"/>
                <w:szCs w:val="22"/>
              </w:rPr>
              <w:t>Plan: 70 000 zł</w:t>
            </w:r>
          </w:p>
          <w:p w:rsidR="00781B18" w:rsidRPr="008A2B83" w:rsidRDefault="00781B18" w:rsidP="008A2B83">
            <w:pPr>
              <w:rPr>
                <w:rFonts w:ascii="Lato" w:hAnsi="Lato"/>
                <w:sz w:val="22"/>
                <w:szCs w:val="22"/>
              </w:rPr>
            </w:pPr>
            <w:r w:rsidRPr="008A2B83">
              <w:rPr>
                <w:rFonts w:ascii="Lato" w:hAnsi="Lato"/>
                <w:sz w:val="22"/>
                <w:szCs w:val="22"/>
              </w:rPr>
              <w:lastRenderedPageBreak/>
              <w:t>Wykonanie Planu: 69 930 zł</w:t>
            </w:r>
          </w:p>
          <w:p w:rsidR="00781B18" w:rsidRPr="008A2B83" w:rsidRDefault="00781B18" w:rsidP="008A2B83">
            <w:pPr>
              <w:rPr>
                <w:rFonts w:ascii="Lato" w:hAnsi="Lato"/>
                <w:sz w:val="22"/>
                <w:szCs w:val="22"/>
              </w:rPr>
            </w:pPr>
            <w:r>
              <w:rPr>
                <w:rFonts w:ascii="Lato" w:hAnsi="Lato"/>
                <w:sz w:val="22"/>
                <w:szCs w:val="22"/>
              </w:rPr>
              <w:t xml:space="preserve">2) </w:t>
            </w:r>
            <w:r w:rsidRPr="008A2B83">
              <w:rPr>
                <w:rFonts w:ascii="Lato" w:hAnsi="Lato"/>
                <w:sz w:val="22"/>
                <w:szCs w:val="22"/>
              </w:rPr>
              <w:t>W ramach środków dzielnicowych (Dz. II i Dz. XII) zaplanowano łącznie: 8 500 zł.  Nie zrealizowano zadań w dzielnicach z uwagi na niezłożenie do konkursu oferty dla Dz. XII oraz braki formalne w ofercie dla Dz. II.</w:t>
            </w:r>
          </w:p>
          <w:p w:rsidR="00781B18" w:rsidRPr="00EF6831" w:rsidRDefault="00781B18" w:rsidP="008A2B83">
            <w:pPr>
              <w:rPr>
                <w:rFonts w:ascii="Lato" w:hAnsi="Lato"/>
                <w:sz w:val="22"/>
                <w:szCs w:val="22"/>
              </w:rPr>
            </w:pPr>
            <w:r w:rsidRPr="008A2B83">
              <w:rPr>
                <w:rFonts w:ascii="Lato" w:hAnsi="Lato"/>
                <w:sz w:val="22"/>
                <w:szCs w:val="22"/>
              </w:rPr>
              <w:t>Wykonanie Planu: 0 zł</w:t>
            </w:r>
          </w:p>
        </w:tc>
        <w:tc>
          <w:tcPr>
            <w:tcW w:w="1590" w:type="dxa"/>
            <w:gridSpan w:val="2"/>
          </w:tcPr>
          <w:p w:rsidR="00781B18" w:rsidRPr="00E3221B" w:rsidRDefault="00781B18" w:rsidP="00E3221B">
            <w:pPr>
              <w:rPr>
                <w:rFonts w:ascii="Lato" w:hAnsi="Lato"/>
                <w:sz w:val="22"/>
                <w:szCs w:val="22"/>
              </w:rPr>
            </w:pPr>
            <w:r w:rsidRPr="00E3221B">
              <w:rPr>
                <w:rFonts w:ascii="Lato" w:hAnsi="Lato"/>
                <w:sz w:val="22"/>
                <w:szCs w:val="22"/>
              </w:rPr>
              <w:lastRenderedPageBreak/>
              <w:t>1)</w:t>
            </w:r>
            <w:r w:rsidRPr="00E3221B">
              <w:rPr>
                <w:rFonts w:ascii="Lato" w:hAnsi="Lato"/>
                <w:sz w:val="22"/>
                <w:szCs w:val="22"/>
              </w:rPr>
              <w:tab/>
              <w:t>Plan:  70 000 zł</w:t>
            </w:r>
          </w:p>
          <w:p w:rsidR="00781B18" w:rsidRPr="00E3221B" w:rsidRDefault="00781B18" w:rsidP="00E3221B">
            <w:pPr>
              <w:rPr>
                <w:rFonts w:ascii="Lato" w:hAnsi="Lato"/>
                <w:sz w:val="22"/>
                <w:szCs w:val="22"/>
              </w:rPr>
            </w:pPr>
            <w:r w:rsidRPr="00E3221B">
              <w:rPr>
                <w:rFonts w:ascii="Lato" w:hAnsi="Lato"/>
                <w:sz w:val="22"/>
                <w:szCs w:val="22"/>
              </w:rPr>
              <w:lastRenderedPageBreak/>
              <w:t xml:space="preserve">Wykonanie Planu: </w:t>
            </w:r>
          </w:p>
          <w:p w:rsidR="00781B18" w:rsidRPr="00E3221B" w:rsidRDefault="00781B18" w:rsidP="00E3221B">
            <w:pPr>
              <w:rPr>
                <w:rFonts w:ascii="Lato" w:hAnsi="Lato"/>
                <w:sz w:val="22"/>
                <w:szCs w:val="22"/>
              </w:rPr>
            </w:pPr>
            <w:r w:rsidRPr="00E3221B">
              <w:rPr>
                <w:rFonts w:ascii="Lato" w:hAnsi="Lato"/>
                <w:sz w:val="22"/>
                <w:szCs w:val="22"/>
              </w:rPr>
              <w:t xml:space="preserve">         69 930 zł</w:t>
            </w:r>
          </w:p>
          <w:p w:rsidR="00781B18" w:rsidRPr="00E3221B" w:rsidRDefault="00781B18" w:rsidP="00E3221B">
            <w:pPr>
              <w:rPr>
                <w:rFonts w:ascii="Lato" w:hAnsi="Lato"/>
                <w:sz w:val="22"/>
                <w:szCs w:val="22"/>
              </w:rPr>
            </w:pPr>
            <w:r w:rsidRPr="00E3221B">
              <w:rPr>
                <w:rFonts w:ascii="Lato" w:hAnsi="Lato"/>
                <w:sz w:val="22"/>
                <w:szCs w:val="22"/>
              </w:rPr>
              <w:t>2)</w:t>
            </w:r>
            <w:r w:rsidRPr="00E3221B">
              <w:rPr>
                <w:rFonts w:ascii="Lato" w:hAnsi="Lato"/>
                <w:sz w:val="22"/>
                <w:szCs w:val="22"/>
              </w:rPr>
              <w:tab/>
              <w:t>W ramach środków dzielnicowych (Dz. II i Dz. XII) zaplanowano łącznie: 8 500 zł.  Nie zrealizowano zadań w dzielnicach z uwagi na niezłożenie do konkursu oferty dla Dz. XII oraz braki formalne w ofercie dla Dz. II.</w:t>
            </w:r>
          </w:p>
          <w:p w:rsidR="00781B18" w:rsidRPr="00EF6831" w:rsidRDefault="00781B18" w:rsidP="00E3221B">
            <w:pPr>
              <w:rPr>
                <w:rFonts w:ascii="Lato" w:hAnsi="Lato"/>
                <w:sz w:val="22"/>
                <w:szCs w:val="22"/>
              </w:rPr>
            </w:pPr>
            <w:r w:rsidRPr="00E3221B">
              <w:rPr>
                <w:rFonts w:ascii="Lato" w:hAnsi="Lato"/>
                <w:sz w:val="22"/>
                <w:szCs w:val="22"/>
              </w:rPr>
              <w:t>Wykonanie Planu: 0 zł</w:t>
            </w:r>
          </w:p>
        </w:tc>
        <w:tc>
          <w:tcPr>
            <w:tcW w:w="1773" w:type="dxa"/>
          </w:tcPr>
          <w:p w:rsidR="00781B18" w:rsidRPr="00EF6831" w:rsidRDefault="00781B18" w:rsidP="001915B3">
            <w:pPr>
              <w:rPr>
                <w:rFonts w:ascii="Lato" w:hAnsi="Lato"/>
                <w:sz w:val="22"/>
                <w:szCs w:val="22"/>
              </w:rPr>
            </w:pPr>
            <w:r w:rsidRPr="00EF6831">
              <w:rPr>
                <w:rFonts w:ascii="Lato" w:hAnsi="Lato"/>
                <w:sz w:val="22"/>
                <w:szCs w:val="22"/>
              </w:rPr>
              <w:lastRenderedPageBreak/>
              <w:t xml:space="preserve">Wydział Polityki </w:t>
            </w:r>
            <w:r w:rsidRPr="00EF6831">
              <w:rPr>
                <w:rFonts w:ascii="Lato" w:hAnsi="Lato"/>
                <w:sz w:val="22"/>
                <w:szCs w:val="22"/>
              </w:rPr>
              <w:lastRenderedPageBreak/>
              <w:t>Społecznej i Zdrowia</w:t>
            </w:r>
          </w:p>
        </w:tc>
        <w:tc>
          <w:tcPr>
            <w:tcW w:w="2669" w:type="dxa"/>
          </w:tcPr>
          <w:p w:rsidR="00781B18" w:rsidRPr="00E3221B" w:rsidRDefault="00781B18" w:rsidP="00E3221B">
            <w:pPr>
              <w:pStyle w:val="Akapitzlist"/>
              <w:ind w:left="132"/>
              <w:rPr>
                <w:rFonts w:ascii="Lato" w:hAnsi="Lato"/>
                <w:sz w:val="22"/>
                <w:szCs w:val="22"/>
              </w:rPr>
            </w:pPr>
            <w:r w:rsidRPr="00E3221B">
              <w:rPr>
                <w:rFonts w:ascii="Lato" w:hAnsi="Lato"/>
                <w:sz w:val="22"/>
                <w:szCs w:val="22"/>
              </w:rPr>
              <w:lastRenderedPageBreak/>
              <w:t>Ad 1):</w:t>
            </w:r>
          </w:p>
          <w:p w:rsidR="00781B18" w:rsidRPr="00E3221B" w:rsidRDefault="00781B18" w:rsidP="00E3221B">
            <w:pPr>
              <w:pStyle w:val="Akapitzlist"/>
              <w:ind w:left="132"/>
              <w:rPr>
                <w:rFonts w:ascii="Lato" w:hAnsi="Lato"/>
                <w:sz w:val="22"/>
                <w:szCs w:val="22"/>
              </w:rPr>
            </w:pPr>
            <w:r w:rsidRPr="00E3221B">
              <w:rPr>
                <w:rFonts w:ascii="Lato" w:hAnsi="Lato"/>
                <w:sz w:val="22"/>
                <w:szCs w:val="22"/>
              </w:rPr>
              <w:lastRenderedPageBreak/>
              <w:t>•</w:t>
            </w:r>
            <w:r w:rsidRPr="00E3221B">
              <w:rPr>
                <w:rFonts w:ascii="Lato" w:hAnsi="Lato"/>
                <w:sz w:val="22"/>
                <w:szCs w:val="22"/>
              </w:rPr>
              <w:tab/>
              <w:t>Liczba osób, która w 2020 r. skorzystała z Programu – 108 os.;</w:t>
            </w:r>
          </w:p>
          <w:p w:rsidR="00781B18" w:rsidRPr="00E3221B" w:rsidRDefault="00781B18" w:rsidP="00E3221B">
            <w:pPr>
              <w:pStyle w:val="Akapitzlist"/>
              <w:ind w:left="132"/>
              <w:rPr>
                <w:rFonts w:ascii="Lato" w:hAnsi="Lato"/>
                <w:sz w:val="22"/>
                <w:szCs w:val="22"/>
              </w:rPr>
            </w:pPr>
            <w:r w:rsidRPr="00E3221B">
              <w:rPr>
                <w:rFonts w:ascii="Lato" w:hAnsi="Lato"/>
                <w:sz w:val="22"/>
                <w:szCs w:val="22"/>
              </w:rPr>
              <w:t>•</w:t>
            </w:r>
            <w:r w:rsidRPr="00E3221B">
              <w:rPr>
                <w:rFonts w:ascii="Lato" w:hAnsi="Lato"/>
                <w:sz w:val="22"/>
                <w:szCs w:val="22"/>
              </w:rPr>
              <w:tab/>
              <w:t>Liczba świadczeń zrealizowanych w 2020 r.  w ramach Programu – 683 św.</w:t>
            </w:r>
          </w:p>
          <w:p w:rsidR="00781B18" w:rsidRPr="00E3221B" w:rsidRDefault="00781B18" w:rsidP="00E3221B">
            <w:pPr>
              <w:pStyle w:val="Akapitzlist"/>
              <w:ind w:left="132"/>
              <w:rPr>
                <w:rFonts w:ascii="Lato" w:hAnsi="Lato"/>
                <w:sz w:val="22"/>
                <w:szCs w:val="22"/>
              </w:rPr>
            </w:pPr>
            <w:r w:rsidRPr="00E3221B">
              <w:rPr>
                <w:rFonts w:ascii="Lato" w:hAnsi="Lato"/>
                <w:sz w:val="22"/>
                <w:szCs w:val="22"/>
              </w:rPr>
              <w:t>Ad 2):</w:t>
            </w:r>
          </w:p>
          <w:p w:rsidR="00781B18" w:rsidRPr="00E3221B" w:rsidRDefault="00781B18" w:rsidP="00E3221B">
            <w:pPr>
              <w:pStyle w:val="Akapitzlist"/>
              <w:ind w:left="132"/>
              <w:rPr>
                <w:rFonts w:ascii="Lato" w:hAnsi="Lato"/>
                <w:sz w:val="22"/>
                <w:szCs w:val="22"/>
              </w:rPr>
            </w:pPr>
            <w:r w:rsidRPr="00E3221B">
              <w:rPr>
                <w:rFonts w:ascii="Lato" w:hAnsi="Lato"/>
                <w:sz w:val="22"/>
                <w:szCs w:val="22"/>
              </w:rPr>
              <w:t>•</w:t>
            </w:r>
            <w:r w:rsidRPr="00E3221B">
              <w:rPr>
                <w:rFonts w:ascii="Lato" w:hAnsi="Lato"/>
                <w:sz w:val="22"/>
                <w:szCs w:val="22"/>
              </w:rPr>
              <w:tab/>
              <w:t xml:space="preserve">nie było realizacji w Dzielnicach II i XII </w:t>
            </w:r>
          </w:p>
          <w:p w:rsidR="00781B18" w:rsidRPr="00EF6831" w:rsidRDefault="00781B18" w:rsidP="00E3221B">
            <w:pPr>
              <w:pStyle w:val="Akapitzlist"/>
              <w:ind w:left="132"/>
              <w:rPr>
                <w:rFonts w:ascii="Lato" w:hAnsi="Lato"/>
                <w:sz w:val="22"/>
                <w:szCs w:val="22"/>
              </w:rPr>
            </w:pPr>
            <w:r w:rsidRPr="00E3221B">
              <w:rPr>
                <w:rFonts w:ascii="Lato" w:hAnsi="Lato"/>
                <w:sz w:val="22"/>
                <w:szCs w:val="22"/>
              </w:rPr>
              <w:t>(0 os. i 0 św.)</w:t>
            </w:r>
          </w:p>
        </w:tc>
      </w:tr>
      <w:tr w:rsidR="00781B18" w:rsidRPr="00B10818" w:rsidTr="00EF6831">
        <w:trPr>
          <w:trHeight w:val="595"/>
        </w:trPr>
        <w:tc>
          <w:tcPr>
            <w:tcW w:w="2633" w:type="dxa"/>
            <w:vMerge w:val="restart"/>
          </w:tcPr>
          <w:p w:rsidR="00781B18" w:rsidRPr="00B10818" w:rsidRDefault="00781B18" w:rsidP="001915B3">
            <w:pPr>
              <w:rPr>
                <w:rFonts w:ascii="Lato" w:hAnsi="Lato"/>
                <w:b/>
                <w:sz w:val="22"/>
                <w:szCs w:val="22"/>
              </w:rPr>
            </w:pPr>
            <w:r w:rsidRPr="00B10818">
              <w:rPr>
                <w:rFonts w:ascii="Lato" w:hAnsi="Lato"/>
                <w:b/>
                <w:sz w:val="22"/>
                <w:szCs w:val="22"/>
              </w:rPr>
              <w:lastRenderedPageBreak/>
              <w:t>6.5 Promocja zdrowego stylu życia osób z niepełnosprawnościami dzięki profilaktyce i rehabilitacji</w:t>
            </w:r>
          </w:p>
        </w:tc>
        <w:tc>
          <w:tcPr>
            <w:tcW w:w="3419" w:type="dxa"/>
            <w:gridSpan w:val="3"/>
          </w:tcPr>
          <w:p w:rsidR="00781B18" w:rsidRPr="00B10818" w:rsidRDefault="00586AF7" w:rsidP="00586AF7">
            <w:pPr>
              <w:jc w:val="center"/>
              <w:rPr>
                <w:rFonts w:ascii="Lato" w:hAnsi="Lato"/>
                <w:sz w:val="22"/>
                <w:szCs w:val="22"/>
              </w:rPr>
            </w:pPr>
            <w:r>
              <w:rPr>
                <w:rFonts w:ascii="Lato" w:hAnsi="Lato"/>
                <w:sz w:val="22"/>
                <w:szCs w:val="22"/>
              </w:rPr>
              <w:t>-</w:t>
            </w:r>
          </w:p>
        </w:tc>
        <w:tc>
          <w:tcPr>
            <w:tcW w:w="2136" w:type="dxa"/>
            <w:gridSpan w:val="2"/>
          </w:tcPr>
          <w:p w:rsidR="00781B18" w:rsidRPr="00B10818" w:rsidRDefault="00586AF7" w:rsidP="00586AF7">
            <w:pPr>
              <w:jc w:val="center"/>
              <w:rPr>
                <w:rFonts w:ascii="Lato" w:hAnsi="Lato"/>
                <w:sz w:val="22"/>
                <w:szCs w:val="22"/>
              </w:rPr>
            </w:pPr>
            <w:r>
              <w:rPr>
                <w:rFonts w:ascii="Lato" w:hAnsi="Lato"/>
                <w:sz w:val="22"/>
                <w:szCs w:val="22"/>
              </w:rPr>
              <w:t>-</w:t>
            </w:r>
          </w:p>
        </w:tc>
        <w:tc>
          <w:tcPr>
            <w:tcW w:w="1590" w:type="dxa"/>
            <w:gridSpan w:val="2"/>
          </w:tcPr>
          <w:p w:rsidR="00781B18" w:rsidRPr="00B10818" w:rsidRDefault="00586AF7" w:rsidP="00586AF7">
            <w:pPr>
              <w:jc w:val="center"/>
              <w:rPr>
                <w:rFonts w:ascii="Lato" w:hAnsi="Lato"/>
                <w:sz w:val="22"/>
                <w:szCs w:val="22"/>
              </w:rPr>
            </w:pPr>
            <w:r>
              <w:rPr>
                <w:rFonts w:ascii="Lato" w:hAnsi="Lato"/>
                <w:sz w:val="22"/>
                <w:szCs w:val="22"/>
              </w:rPr>
              <w:t>-</w:t>
            </w:r>
          </w:p>
        </w:tc>
        <w:tc>
          <w:tcPr>
            <w:tcW w:w="1773" w:type="dxa"/>
          </w:tcPr>
          <w:p w:rsidR="00781B18" w:rsidRPr="00B10818" w:rsidRDefault="00781B18" w:rsidP="001915B3">
            <w:pPr>
              <w:rPr>
                <w:rFonts w:ascii="Lato" w:hAnsi="Lato"/>
                <w:sz w:val="22"/>
                <w:szCs w:val="22"/>
              </w:rPr>
            </w:pPr>
            <w:r w:rsidRPr="00B10818">
              <w:rPr>
                <w:rFonts w:ascii="Lato" w:hAnsi="Lato"/>
                <w:sz w:val="22"/>
                <w:szCs w:val="22"/>
              </w:rPr>
              <w:t>Wydzia</w:t>
            </w:r>
            <w:r>
              <w:rPr>
                <w:rFonts w:ascii="Lato" w:hAnsi="Lato"/>
                <w:sz w:val="22"/>
                <w:szCs w:val="22"/>
              </w:rPr>
              <w:t>ł Polityki Społecznej i Zdrowia</w:t>
            </w:r>
          </w:p>
        </w:tc>
        <w:tc>
          <w:tcPr>
            <w:tcW w:w="2669" w:type="dxa"/>
          </w:tcPr>
          <w:p w:rsidR="00781B18" w:rsidRPr="00B10818" w:rsidRDefault="00952154" w:rsidP="001915B3">
            <w:pPr>
              <w:rPr>
                <w:rFonts w:ascii="Lato" w:hAnsi="Lato"/>
                <w:sz w:val="22"/>
                <w:szCs w:val="22"/>
              </w:rPr>
            </w:pPr>
            <w:r>
              <w:rPr>
                <w:rFonts w:ascii="Lato" w:hAnsi="Lato"/>
                <w:sz w:val="22"/>
                <w:szCs w:val="22"/>
              </w:rPr>
              <w:t>-</w:t>
            </w:r>
          </w:p>
        </w:tc>
      </w:tr>
      <w:tr w:rsidR="00781B18" w:rsidRPr="00B10818" w:rsidTr="00EF6831">
        <w:trPr>
          <w:trHeight w:val="595"/>
        </w:trPr>
        <w:tc>
          <w:tcPr>
            <w:tcW w:w="2633" w:type="dxa"/>
            <w:vMerge/>
          </w:tcPr>
          <w:p w:rsidR="00781B18" w:rsidRPr="00B10818" w:rsidRDefault="00781B18" w:rsidP="001915B3">
            <w:pPr>
              <w:rPr>
                <w:rFonts w:ascii="Lato" w:hAnsi="Lato"/>
                <w:b/>
                <w:sz w:val="22"/>
                <w:szCs w:val="22"/>
              </w:rPr>
            </w:pPr>
          </w:p>
        </w:tc>
        <w:tc>
          <w:tcPr>
            <w:tcW w:w="3419" w:type="dxa"/>
            <w:gridSpan w:val="3"/>
          </w:tcPr>
          <w:p w:rsidR="00781B18" w:rsidRPr="00B10818" w:rsidRDefault="00781B18" w:rsidP="006D7566">
            <w:pPr>
              <w:rPr>
                <w:rFonts w:ascii="Lato" w:hAnsi="Lato"/>
                <w:sz w:val="22"/>
                <w:szCs w:val="22"/>
              </w:rPr>
            </w:pPr>
            <w:r>
              <w:rPr>
                <w:rFonts w:ascii="Lato" w:hAnsi="Lato"/>
                <w:sz w:val="22"/>
                <w:szCs w:val="22"/>
              </w:rPr>
              <w:t xml:space="preserve">Poradnictwo i psychoedukacja w zakresie profilaktyki i terapii uzależnień w Punkcie Konsultacyjnym dla osób z </w:t>
            </w:r>
            <w:r>
              <w:rPr>
                <w:rFonts w:ascii="Lato" w:hAnsi="Lato"/>
                <w:sz w:val="22"/>
                <w:szCs w:val="22"/>
              </w:rPr>
              <w:lastRenderedPageBreak/>
              <w:t>problemem alkoholowym i ich rodzin</w:t>
            </w:r>
          </w:p>
        </w:tc>
        <w:tc>
          <w:tcPr>
            <w:tcW w:w="2136" w:type="dxa"/>
            <w:gridSpan w:val="2"/>
          </w:tcPr>
          <w:p w:rsidR="00781B18" w:rsidRPr="00B10818" w:rsidRDefault="00781B18" w:rsidP="001915B3">
            <w:pPr>
              <w:rPr>
                <w:rFonts w:ascii="Lato" w:hAnsi="Lato"/>
                <w:sz w:val="22"/>
                <w:szCs w:val="22"/>
              </w:rPr>
            </w:pPr>
            <w:r>
              <w:rPr>
                <w:rFonts w:ascii="Lato" w:hAnsi="Lato"/>
                <w:sz w:val="22"/>
                <w:szCs w:val="22"/>
              </w:rPr>
              <w:lastRenderedPageBreak/>
              <w:t xml:space="preserve">Zadanie realizowane ze środków Gminnego Programu </w:t>
            </w:r>
            <w:r>
              <w:rPr>
                <w:rFonts w:ascii="Lato" w:hAnsi="Lato"/>
                <w:sz w:val="22"/>
                <w:szCs w:val="22"/>
              </w:rPr>
              <w:lastRenderedPageBreak/>
              <w:t>Profilaktyki i Rozwiązywania Problemów Alkoholowych oraz Przeciwdziałania Narkomanii.</w:t>
            </w:r>
          </w:p>
        </w:tc>
        <w:tc>
          <w:tcPr>
            <w:tcW w:w="1590" w:type="dxa"/>
            <w:gridSpan w:val="2"/>
          </w:tcPr>
          <w:p w:rsidR="00781B18" w:rsidRPr="00B10818" w:rsidRDefault="00781B18" w:rsidP="001915B3">
            <w:pPr>
              <w:rPr>
                <w:rFonts w:ascii="Lato" w:hAnsi="Lato"/>
                <w:sz w:val="22"/>
                <w:szCs w:val="22"/>
              </w:rPr>
            </w:pPr>
          </w:p>
        </w:tc>
        <w:tc>
          <w:tcPr>
            <w:tcW w:w="1773" w:type="dxa"/>
          </w:tcPr>
          <w:p w:rsidR="00781B18" w:rsidRPr="00B10818" w:rsidRDefault="00781B18" w:rsidP="001915B3">
            <w:pPr>
              <w:rPr>
                <w:rFonts w:ascii="Lato" w:hAnsi="Lato"/>
                <w:sz w:val="22"/>
                <w:szCs w:val="22"/>
              </w:rPr>
            </w:pPr>
            <w:r w:rsidRPr="00B10818">
              <w:rPr>
                <w:rFonts w:ascii="Lato" w:hAnsi="Lato"/>
                <w:sz w:val="22"/>
                <w:szCs w:val="22"/>
              </w:rPr>
              <w:t xml:space="preserve">Miejskie </w:t>
            </w:r>
            <w:r>
              <w:rPr>
                <w:rFonts w:ascii="Lato" w:hAnsi="Lato"/>
                <w:sz w:val="22"/>
                <w:szCs w:val="22"/>
              </w:rPr>
              <w:t>Centrum Profilaktyki Uzależnień</w:t>
            </w:r>
          </w:p>
        </w:tc>
        <w:tc>
          <w:tcPr>
            <w:tcW w:w="2669" w:type="dxa"/>
          </w:tcPr>
          <w:p w:rsidR="00781B18" w:rsidRPr="00B10818" w:rsidRDefault="00781B18" w:rsidP="001915B3">
            <w:pPr>
              <w:rPr>
                <w:rFonts w:ascii="Lato" w:hAnsi="Lato"/>
                <w:sz w:val="22"/>
                <w:szCs w:val="22"/>
              </w:rPr>
            </w:pPr>
            <w:r>
              <w:rPr>
                <w:rFonts w:ascii="Lato" w:hAnsi="Lato"/>
                <w:sz w:val="22"/>
                <w:szCs w:val="22"/>
              </w:rPr>
              <w:t>Liczba porad - 35</w:t>
            </w:r>
          </w:p>
        </w:tc>
      </w:tr>
      <w:tr w:rsidR="00781B18" w:rsidRPr="00B10818" w:rsidTr="00C27989">
        <w:trPr>
          <w:trHeight w:val="1090"/>
        </w:trPr>
        <w:tc>
          <w:tcPr>
            <w:tcW w:w="2633" w:type="dxa"/>
            <w:vMerge/>
          </w:tcPr>
          <w:p w:rsidR="00781B18" w:rsidRPr="00B10818" w:rsidRDefault="00781B18" w:rsidP="001915B3">
            <w:pPr>
              <w:rPr>
                <w:rFonts w:ascii="Lato" w:hAnsi="Lato"/>
                <w:b/>
                <w:sz w:val="22"/>
                <w:szCs w:val="22"/>
              </w:rPr>
            </w:pPr>
          </w:p>
        </w:tc>
        <w:tc>
          <w:tcPr>
            <w:tcW w:w="3419" w:type="dxa"/>
            <w:gridSpan w:val="3"/>
            <w:vMerge w:val="restart"/>
          </w:tcPr>
          <w:p w:rsidR="00781B18" w:rsidRPr="00B10818" w:rsidRDefault="00781B18" w:rsidP="001915B3">
            <w:pPr>
              <w:rPr>
                <w:rFonts w:ascii="Lato" w:hAnsi="Lato"/>
                <w:sz w:val="22"/>
                <w:szCs w:val="22"/>
              </w:rPr>
            </w:pPr>
            <w:r w:rsidRPr="00B10818">
              <w:rPr>
                <w:rFonts w:ascii="Lato" w:hAnsi="Lato"/>
                <w:sz w:val="22"/>
                <w:szCs w:val="22"/>
              </w:rPr>
              <w:t>Jak w działaniu 3.2.1</w:t>
            </w:r>
          </w:p>
        </w:tc>
        <w:tc>
          <w:tcPr>
            <w:tcW w:w="2136" w:type="dxa"/>
            <w:gridSpan w:val="2"/>
            <w:vMerge w:val="restart"/>
          </w:tcPr>
          <w:p w:rsidR="00781B18" w:rsidRPr="00B10818" w:rsidRDefault="00781B18" w:rsidP="00C87171">
            <w:pPr>
              <w:rPr>
                <w:rFonts w:ascii="Lato" w:hAnsi="Lato"/>
                <w:sz w:val="22"/>
                <w:szCs w:val="22"/>
              </w:rPr>
            </w:pPr>
            <w:r>
              <w:rPr>
                <w:rFonts w:ascii="Lato" w:hAnsi="Lato"/>
                <w:sz w:val="22"/>
                <w:szCs w:val="22"/>
              </w:rPr>
              <w:t>W ramach  etatów</w:t>
            </w:r>
          </w:p>
        </w:tc>
        <w:tc>
          <w:tcPr>
            <w:tcW w:w="1559" w:type="dxa"/>
            <w:vMerge w:val="restart"/>
          </w:tcPr>
          <w:p w:rsidR="00781B18" w:rsidRDefault="00781B18" w:rsidP="001915B3">
            <w:pPr>
              <w:rPr>
                <w:rFonts w:ascii="Lato" w:hAnsi="Lato"/>
                <w:sz w:val="22"/>
                <w:szCs w:val="22"/>
              </w:rPr>
            </w:pPr>
            <w:r>
              <w:rPr>
                <w:rFonts w:ascii="Lato" w:hAnsi="Lato"/>
                <w:sz w:val="22"/>
                <w:szCs w:val="22"/>
              </w:rPr>
              <w:t>W ramach etatów</w:t>
            </w:r>
          </w:p>
          <w:p w:rsidR="00781B18" w:rsidRPr="00B10818" w:rsidRDefault="00781B18" w:rsidP="001915B3">
            <w:pPr>
              <w:rPr>
                <w:rFonts w:ascii="Lato" w:hAnsi="Lato"/>
                <w:sz w:val="22"/>
                <w:szCs w:val="22"/>
              </w:rPr>
            </w:pPr>
          </w:p>
        </w:tc>
        <w:tc>
          <w:tcPr>
            <w:tcW w:w="1804" w:type="dxa"/>
            <w:gridSpan w:val="2"/>
            <w:vMerge w:val="restart"/>
          </w:tcPr>
          <w:p w:rsidR="00781B18" w:rsidRPr="00B10818" w:rsidRDefault="00781B18" w:rsidP="001B01DF">
            <w:pPr>
              <w:rPr>
                <w:rFonts w:ascii="Lato" w:hAnsi="Lato"/>
                <w:sz w:val="22"/>
                <w:szCs w:val="22"/>
              </w:rPr>
            </w:pPr>
            <w:r w:rsidRPr="00B10818">
              <w:rPr>
                <w:rFonts w:ascii="Lato" w:hAnsi="Lato"/>
                <w:sz w:val="22"/>
                <w:szCs w:val="22"/>
              </w:rPr>
              <w:t>Wydział Komunikacji Społecznej</w:t>
            </w:r>
          </w:p>
        </w:tc>
        <w:tc>
          <w:tcPr>
            <w:tcW w:w="2669" w:type="dxa"/>
            <w:vMerge w:val="restart"/>
          </w:tcPr>
          <w:p w:rsidR="00781B18" w:rsidRPr="00B10818" w:rsidRDefault="00781B18" w:rsidP="001915B3">
            <w:pPr>
              <w:rPr>
                <w:rFonts w:ascii="Lato" w:hAnsi="Lato"/>
                <w:sz w:val="22"/>
                <w:szCs w:val="22"/>
              </w:rPr>
            </w:pPr>
            <w:r>
              <w:rPr>
                <w:rFonts w:ascii="Lato" w:hAnsi="Lato"/>
                <w:sz w:val="22"/>
                <w:szCs w:val="22"/>
              </w:rPr>
              <w:t>Liczba przeprowadzonych działań</w:t>
            </w:r>
          </w:p>
        </w:tc>
      </w:tr>
      <w:tr w:rsidR="00781B18" w:rsidRPr="00B10818" w:rsidTr="00C27989">
        <w:trPr>
          <w:trHeight w:val="264"/>
        </w:trPr>
        <w:tc>
          <w:tcPr>
            <w:tcW w:w="2633" w:type="dxa"/>
            <w:vMerge w:val="restart"/>
          </w:tcPr>
          <w:p w:rsidR="00781B18" w:rsidRPr="00B10818" w:rsidRDefault="00781B18" w:rsidP="001915B3">
            <w:pPr>
              <w:rPr>
                <w:rFonts w:ascii="Lato" w:hAnsi="Lato"/>
                <w:b/>
                <w:sz w:val="22"/>
                <w:szCs w:val="22"/>
              </w:rPr>
            </w:pPr>
            <w:r w:rsidRPr="00B10818">
              <w:rPr>
                <w:rFonts w:ascii="Lato" w:hAnsi="Lato"/>
                <w:b/>
                <w:sz w:val="22"/>
                <w:szCs w:val="22"/>
              </w:rPr>
              <w:t>6.6 Zapewnienie dostępności placówek opieki zdrowotnej, w tym gabinetów i stanowisk, na które wpływ ma Gmina Miejska Kraków</w:t>
            </w:r>
          </w:p>
        </w:tc>
        <w:tc>
          <w:tcPr>
            <w:tcW w:w="3419" w:type="dxa"/>
            <w:gridSpan w:val="3"/>
            <w:vMerge/>
          </w:tcPr>
          <w:p w:rsidR="00781B18" w:rsidRPr="00B10818" w:rsidRDefault="00781B18" w:rsidP="001915B3">
            <w:pPr>
              <w:rPr>
                <w:rFonts w:ascii="Lato" w:hAnsi="Lato"/>
                <w:sz w:val="22"/>
                <w:szCs w:val="22"/>
              </w:rPr>
            </w:pPr>
          </w:p>
        </w:tc>
        <w:tc>
          <w:tcPr>
            <w:tcW w:w="2136" w:type="dxa"/>
            <w:gridSpan w:val="2"/>
            <w:vMerge/>
          </w:tcPr>
          <w:p w:rsidR="00781B18" w:rsidRPr="00B10818" w:rsidRDefault="00781B18" w:rsidP="001915B3">
            <w:pPr>
              <w:rPr>
                <w:rFonts w:ascii="Lato" w:hAnsi="Lato"/>
                <w:sz w:val="22"/>
                <w:szCs w:val="22"/>
              </w:rPr>
            </w:pPr>
          </w:p>
        </w:tc>
        <w:tc>
          <w:tcPr>
            <w:tcW w:w="1559" w:type="dxa"/>
            <w:vMerge/>
          </w:tcPr>
          <w:p w:rsidR="00781B18" w:rsidRPr="00B10818" w:rsidRDefault="00781B18" w:rsidP="001915B3">
            <w:pPr>
              <w:rPr>
                <w:rFonts w:ascii="Lato" w:hAnsi="Lato"/>
                <w:sz w:val="22"/>
                <w:szCs w:val="22"/>
              </w:rPr>
            </w:pPr>
          </w:p>
        </w:tc>
        <w:tc>
          <w:tcPr>
            <w:tcW w:w="1804" w:type="dxa"/>
            <w:gridSpan w:val="2"/>
            <w:vMerge/>
          </w:tcPr>
          <w:p w:rsidR="00781B18" w:rsidRPr="00B10818" w:rsidRDefault="00781B18" w:rsidP="001915B3">
            <w:pPr>
              <w:rPr>
                <w:rFonts w:ascii="Lato" w:hAnsi="Lato"/>
                <w:sz w:val="22"/>
                <w:szCs w:val="22"/>
              </w:rPr>
            </w:pPr>
          </w:p>
        </w:tc>
        <w:tc>
          <w:tcPr>
            <w:tcW w:w="2669" w:type="dxa"/>
            <w:vMerge/>
          </w:tcPr>
          <w:p w:rsidR="00781B18" w:rsidRPr="00B10818" w:rsidRDefault="00781B18" w:rsidP="001915B3">
            <w:pPr>
              <w:rPr>
                <w:rFonts w:ascii="Lato" w:hAnsi="Lato"/>
                <w:sz w:val="22"/>
                <w:szCs w:val="22"/>
              </w:rPr>
            </w:pPr>
          </w:p>
        </w:tc>
      </w:tr>
      <w:tr w:rsidR="00781B18" w:rsidRPr="00B10818" w:rsidTr="001A2C72">
        <w:trPr>
          <w:trHeight w:val="735"/>
        </w:trPr>
        <w:tc>
          <w:tcPr>
            <w:tcW w:w="2633" w:type="dxa"/>
            <w:vMerge/>
          </w:tcPr>
          <w:p w:rsidR="00781B18" w:rsidRPr="00B10818" w:rsidRDefault="00781B18" w:rsidP="001915B3">
            <w:pPr>
              <w:rPr>
                <w:rFonts w:ascii="Lato" w:hAnsi="Lato"/>
                <w:b/>
                <w:sz w:val="22"/>
                <w:szCs w:val="22"/>
              </w:rPr>
            </w:pPr>
          </w:p>
        </w:tc>
        <w:tc>
          <w:tcPr>
            <w:tcW w:w="1568" w:type="dxa"/>
            <w:vMerge w:val="restart"/>
          </w:tcPr>
          <w:p w:rsidR="00781B18" w:rsidRPr="00EF6831" w:rsidRDefault="00781B18" w:rsidP="001915B3">
            <w:pPr>
              <w:rPr>
                <w:rFonts w:ascii="Lato" w:hAnsi="Lato"/>
                <w:sz w:val="22"/>
                <w:szCs w:val="22"/>
              </w:rPr>
            </w:pPr>
            <w:r w:rsidRPr="00EF6831">
              <w:rPr>
                <w:rFonts w:ascii="Lato" w:hAnsi="Lato"/>
                <w:sz w:val="22"/>
                <w:szCs w:val="22"/>
              </w:rPr>
              <w:t>6.6.1 Audyty dostępności usług opieki zdrowotnej, w tym dostępności gabinetów i stanowisk</w:t>
            </w:r>
          </w:p>
        </w:tc>
        <w:tc>
          <w:tcPr>
            <w:tcW w:w="1851" w:type="dxa"/>
            <w:gridSpan w:val="2"/>
            <w:tcBorders>
              <w:bottom w:val="nil"/>
            </w:tcBorders>
          </w:tcPr>
          <w:p w:rsidR="00781B18" w:rsidRDefault="00781B18" w:rsidP="00FC39C8">
            <w:pPr>
              <w:rPr>
                <w:rFonts w:ascii="Lato" w:hAnsi="Lato"/>
                <w:sz w:val="22"/>
                <w:szCs w:val="22"/>
              </w:rPr>
            </w:pPr>
            <w:r w:rsidRPr="00F61D0F">
              <w:rPr>
                <w:rFonts w:ascii="Lato" w:hAnsi="Lato"/>
                <w:sz w:val="22"/>
                <w:szCs w:val="22"/>
              </w:rPr>
              <w:t>Szpital Specjalistyczny im. S. Żeromskiego SP ZOZ w Krakowie</w:t>
            </w:r>
          </w:p>
          <w:p w:rsidR="00781B18" w:rsidRPr="00F61D0F" w:rsidRDefault="00781B18" w:rsidP="00FC39C8">
            <w:pPr>
              <w:rPr>
                <w:rFonts w:ascii="Lato" w:hAnsi="Lato"/>
                <w:sz w:val="22"/>
                <w:szCs w:val="22"/>
              </w:rPr>
            </w:pPr>
            <w:r w:rsidRPr="00F61D0F">
              <w:rPr>
                <w:rFonts w:ascii="Lato" w:hAnsi="Lato"/>
                <w:sz w:val="22"/>
                <w:szCs w:val="22"/>
              </w:rPr>
              <w:t xml:space="preserve"> </w:t>
            </w:r>
          </w:p>
        </w:tc>
        <w:tc>
          <w:tcPr>
            <w:tcW w:w="2136" w:type="dxa"/>
            <w:gridSpan w:val="2"/>
            <w:tcBorders>
              <w:bottom w:val="nil"/>
            </w:tcBorders>
            <w:vAlign w:val="center"/>
          </w:tcPr>
          <w:p w:rsidR="00781B18" w:rsidRPr="00F61D0F" w:rsidRDefault="00781B18" w:rsidP="005869D0">
            <w:pPr>
              <w:rPr>
                <w:rFonts w:ascii="Lato" w:hAnsi="Lato"/>
                <w:sz w:val="22"/>
                <w:szCs w:val="22"/>
              </w:rPr>
            </w:pPr>
            <w:r>
              <w:rPr>
                <w:rFonts w:ascii="Lato" w:hAnsi="Lato"/>
                <w:sz w:val="22"/>
                <w:szCs w:val="22"/>
              </w:rPr>
              <w:t>60 000,00</w:t>
            </w:r>
          </w:p>
        </w:tc>
        <w:tc>
          <w:tcPr>
            <w:tcW w:w="1590" w:type="dxa"/>
            <w:gridSpan w:val="2"/>
            <w:tcBorders>
              <w:bottom w:val="nil"/>
            </w:tcBorders>
            <w:vAlign w:val="center"/>
          </w:tcPr>
          <w:p w:rsidR="00781B18" w:rsidRPr="00F61D0F" w:rsidRDefault="00781B18" w:rsidP="005869D0">
            <w:pPr>
              <w:rPr>
                <w:rFonts w:ascii="Lato" w:hAnsi="Lato"/>
                <w:sz w:val="22"/>
                <w:szCs w:val="22"/>
              </w:rPr>
            </w:pPr>
            <w:r>
              <w:rPr>
                <w:rFonts w:ascii="Lato" w:hAnsi="Lato"/>
                <w:sz w:val="22"/>
                <w:szCs w:val="22"/>
              </w:rPr>
              <w:t>60 000,00</w:t>
            </w:r>
          </w:p>
        </w:tc>
        <w:tc>
          <w:tcPr>
            <w:tcW w:w="1773" w:type="dxa"/>
            <w:vMerge w:val="restart"/>
          </w:tcPr>
          <w:p w:rsidR="00781B18" w:rsidRPr="00F61D0F" w:rsidRDefault="00781B18" w:rsidP="001915B3">
            <w:pPr>
              <w:rPr>
                <w:rFonts w:ascii="Lato" w:hAnsi="Lato"/>
                <w:sz w:val="22"/>
                <w:szCs w:val="22"/>
              </w:rPr>
            </w:pPr>
            <w:r w:rsidRPr="00F61D0F">
              <w:rPr>
                <w:rFonts w:ascii="Lato" w:hAnsi="Lato"/>
                <w:sz w:val="22"/>
                <w:szCs w:val="22"/>
              </w:rPr>
              <w:t>Wydział Polityki Społecznej i Zdrowia</w:t>
            </w:r>
          </w:p>
          <w:p w:rsidR="00781B18" w:rsidRPr="00F61D0F" w:rsidRDefault="00781B18" w:rsidP="001915B3">
            <w:pPr>
              <w:rPr>
                <w:rFonts w:ascii="Lato" w:hAnsi="Lato"/>
                <w:sz w:val="22"/>
                <w:szCs w:val="22"/>
              </w:rPr>
            </w:pPr>
            <w:r w:rsidRPr="00F61D0F">
              <w:rPr>
                <w:rFonts w:ascii="Lato" w:hAnsi="Lato"/>
                <w:sz w:val="22"/>
                <w:szCs w:val="22"/>
              </w:rPr>
              <w:t>Miejskie Podmioty Lecznicze</w:t>
            </w:r>
          </w:p>
          <w:p w:rsidR="00781B18" w:rsidRPr="00F61D0F" w:rsidRDefault="00781B18" w:rsidP="001915B3">
            <w:pPr>
              <w:rPr>
                <w:rFonts w:ascii="Lato" w:hAnsi="Lato"/>
                <w:sz w:val="22"/>
                <w:szCs w:val="22"/>
              </w:rPr>
            </w:pPr>
            <w:r w:rsidRPr="00F61D0F">
              <w:rPr>
                <w:rFonts w:ascii="Lato" w:hAnsi="Lato"/>
                <w:sz w:val="22"/>
                <w:szCs w:val="22"/>
              </w:rPr>
              <w:t xml:space="preserve">Zarząd Budynków Komunalnych w Krakowie </w:t>
            </w:r>
          </w:p>
        </w:tc>
        <w:tc>
          <w:tcPr>
            <w:tcW w:w="2669" w:type="dxa"/>
            <w:tcBorders>
              <w:bottom w:val="nil"/>
            </w:tcBorders>
          </w:tcPr>
          <w:p w:rsidR="00781B18" w:rsidRPr="00F61D0F" w:rsidRDefault="00781B18" w:rsidP="001915B3">
            <w:pPr>
              <w:rPr>
                <w:rFonts w:ascii="Lato" w:hAnsi="Lato"/>
                <w:sz w:val="22"/>
                <w:szCs w:val="22"/>
              </w:rPr>
            </w:pPr>
            <w:r>
              <w:rPr>
                <w:rFonts w:ascii="Lato" w:hAnsi="Lato"/>
                <w:sz w:val="22"/>
                <w:szCs w:val="22"/>
              </w:rPr>
              <w:t>Ilość opracowań.</w:t>
            </w:r>
          </w:p>
        </w:tc>
      </w:tr>
      <w:tr w:rsidR="00781B18" w:rsidRPr="00B10818" w:rsidTr="001A2C72">
        <w:trPr>
          <w:trHeight w:val="735"/>
        </w:trPr>
        <w:tc>
          <w:tcPr>
            <w:tcW w:w="2633" w:type="dxa"/>
            <w:vMerge/>
          </w:tcPr>
          <w:p w:rsidR="00781B18" w:rsidRPr="00B10818" w:rsidRDefault="00781B18" w:rsidP="001915B3">
            <w:pPr>
              <w:rPr>
                <w:rFonts w:ascii="Lato" w:hAnsi="Lato"/>
                <w:b/>
                <w:sz w:val="22"/>
                <w:szCs w:val="22"/>
              </w:rPr>
            </w:pPr>
          </w:p>
        </w:tc>
        <w:tc>
          <w:tcPr>
            <w:tcW w:w="1568" w:type="dxa"/>
            <w:vMerge/>
          </w:tcPr>
          <w:p w:rsidR="00781B18" w:rsidRPr="00EF6831" w:rsidRDefault="00781B18" w:rsidP="001915B3">
            <w:pPr>
              <w:rPr>
                <w:rFonts w:ascii="Lato" w:hAnsi="Lato"/>
                <w:sz w:val="22"/>
                <w:szCs w:val="22"/>
              </w:rPr>
            </w:pPr>
          </w:p>
        </w:tc>
        <w:tc>
          <w:tcPr>
            <w:tcW w:w="1851" w:type="dxa"/>
            <w:gridSpan w:val="2"/>
            <w:tcBorders>
              <w:top w:val="nil"/>
              <w:bottom w:val="nil"/>
            </w:tcBorders>
          </w:tcPr>
          <w:p w:rsidR="00781B18" w:rsidRPr="00EF6831" w:rsidRDefault="00781B18" w:rsidP="00FC39C8">
            <w:pPr>
              <w:rPr>
                <w:rFonts w:ascii="Lato" w:hAnsi="Lato"/>
                <w:sz w:val="22"/>
                <w:szCs w:val="22"/>
              </w:rPr>
            </w:pPr>
          </w:p>
        </w:tc>
        <w:tc>
          <w:tcPr>
            <w:tcW w:w="2136" w:type="dxa"/>
            <w:gridSpan w:val="2"/>
            <w:tcBorders>
              <w:top w:val="nil"/>
              <w:bottom w:val="nil"/>
            </w:tcBorders>
          </w:tcPr>
          <w:p w:rsidR="00781B18" w:rsidRPr="005869D0" w:rsidRDefault="00781B18" w:rsidP="001915B3">
            <w:pPr>
              <w:rPr>
                <w:rFonts w:ascii="Lato" w:hAnsi="Lato"/>
                <w:sz w:val="22"/>
                <w:szCs w:val="22"/>
              </w:rPr>
            </w:pPr>
          </w:p>
        </w:tc>
        <w:tc>
          <w:tcPr>
            <w:tcW w:w="1590" w:type="dxa"/>
            <w:gridSpan w:val="2"/>
            <w:tcBorders>
              <w:top w:val="nil"/>
              <w:bottom w:val="nil"/>
            </w:tcBorders>
          </w:tcPr>
          <w:p w:rsidR="00781B18" w:rsidRPr="005869D0" w:rsidRDefault="00781B18" w:rsidP="001915B3">
            <w:pPr>
              <w:rPr>
                <w:rFonts w:ascii="Lato" w:hAnsi="Lato"/>
                <w:sz w:val="22"/>
                <w:szCs w:val="22"/>
              </w:rPr>
            </w:pPr>
          </w:p>
        </w:tc>
        <w:tc>
          <w:tcPr>
            <w:tcW w:w="1773" w:type="dxa"/>
            <w:vMerge/>
          </w:tcPr>
          <w:p w:rsidR="00781B18" w:rsidRPr="005869D0" w:rsidRDefault="00781B18" w:rsidP="001915B3">
            <w:pPr>
              <w:rPr>
                <w:rFonts w:ascii="Lato" w:hAnsi="Lato"/>
                <w:sz w:val="22"/>
                <w:szCs w:val="22"/>
              </w:rPr>
            </w:pPr>
          </w:p>
        </w:tc>
        <w:tc>
          <w:tcPr>
            <w:tcW w:w="2669" w:type="dxa"/>
            <w:tcBorders>
              <w:top w:val="nil"/>
              <w:bottom w:val="nil"/>
            </w:tcBorders>
          </w:tcPr>
          <w:p w:rsidR="00781B18" w:rsidRPr="005869D0" w:rsidRDefault="00781B18" w:rsidP="001915B3">
            <w:pPr>
              <w:rPr>
                <w:rFonts w:ascii="Lato" w:hAnsi="Lato"/>
                <w:sz w:val="22"/>
                <w:szCs w:val="22"/>
              </w:rPr>
            </w:pPr>
          </w:p>
        </w:tc>
      </w:tr>
      <w:tr w:rsidR="00781B18" w:rsidRPr="00B10818" w:rsidTr="006F7D14">
        <w:trPr>
          <w:trHeight w:val="735"/>
        </w:trPr>
        <w:tc>
          <w:tcPr>
            <w:tcW w:w="2633" w:type="dxa"/>
            <w:vMerge/>
          </w:tcPr>
          <w:p w:rsidR="00781B18" w:rsidRPr="00B10818" w:rsidRDefault="00781B18" w:rsidP="001915B3">
            <w:pPr>
              <w:rPr>
                <w:rFonts w:ascii="Lato" w:hAnsi="Lato"/>
                <w:b/>
                <w:sz w:val="22"/>
                <w:szCs w:val="22"/>
              </w:rPr>
            </w:pPr>
          </w:p>
        </w:tc>
        <w:tc>
          <w:tcPr>
            <w:tcW w:w="1568" w:type="dxa"/>
            <w:vMerge/>
          </w:tcPr>
          <w:p w:rsidR="00781B18" w:rsidRPr="00EF6831" w:rsidRDefault="00781B18" w:rsidP="001915B3">
            <w:pPr>
              <w:rPr>
                <w:rFonts w:ascii="Lato" w:hAnsi="Lato"/>
                <w:sz w:val="22"/>
                <w:szCs w:val="22"/>
              </w:rPr>
            </w:pPr>
          </w:p>
        </w:tc>
        <w:tc>
          <w:tcPr>
            <w:tcW w:w="1851" w:type="dxa"/>
            <w:gridSpan w:val="2"/>
            <w:tcBorders>
              <w:top w:val="nil"/>
              <w:bottom w:val="single" w:sz="4" w:space="0" w:color="auto"/>
            </w:tcBorders>
          </w:tcPr>
          <w:p w:rsidR="00781B18" w:rsidRPr="00EF6831" w:rsidRDefault="00781B18" w:rsidP="00FC39C8">
            <w:pPr>
              <w:rPr>
                <w:rFonts w:ascii="Lato" w:hAnsi="Lato"/>
                <w:sz w:val="22"/>
                <w:szCs w:val="22"/>
              </w:rPr>
            </w:pPr>
          </w:p>
        </w:tc>
        <w:tc>
          <w:tcPr>
            <w:tcW w:w="2136" w:type="dxa"/>
            <w:gridSpan w:val="2"/>
            <w:tcBorders>
              <w:top w:val="nil"/>
            </w:tcBorders>
          </w:tcPr>
          <w:p w:rsidR="00781B18" w:rsidRDefault="00781B18" w:rsidP="001915B3">
            <w:pPr>
              <w:rPr>
                <w:rFonts w:ascii="Lato" w:hAnsi="Lato"/>
                <w:sz w:val="22"/>
                <w:szCs w:val="22"/>
              </w:rPr>
            </w:pPr>
          </w:p>
          <w:p w:rsidR="00781B18" w:rsidRDefault="00781B18" w:rsidP="001915B3">
            <w:pPr>
              <w:rPr>
                <w:rFonts w:ascii="Lato" w:hAnsi="Lato"/>
                <w:sz w:val="22"/>
                <w:szCs w:val="22"/>
              </w:rPr>
            </w:pPr>
          </w:p>
          <w:p w:rsidR="00781B18" w:rsidRPr="005869D0" w:rsidRDefault="00781B18" w:rsidP="001915B3">
            <w:pPr>
              <w:rPr>
                <w:rFonts w:ascii="Lato" w:hAnsi="Lato"/>
                <w:sz w:val="22"/>
                <w:szCs w:val="22"/>
              </w:rPr>
            </w:pPr>
          </w:p>
        </w:tc>
        <w:tc>
          <w:tcPr>
            <w:tcW w:w="1590" w:type="dxa"/>
            <w:gridSpan w:val="2"/>
            <w:tcBorders>
              <w:top w:val="nil"/>
            </w:tcBorders>
          </w:tcPr>
          <w:p w:rsidR="00781B18" w:rsidRPr="005869D0" w:rsidRDefault="00781B18" w:rsidP="001915B3">
            <w:pPr>
              <w:rPr>
                <w:rFonts w:ascii="Lato" w:hAnsi="Lato"/>
                <w:sz w:val="22"/>
                <w:szCs w:val="22"/>
              </w:rPr>
            </w:pPr>
          </w:p>
        </w:tc>
        <w:tc>
          <w:tcPr>
            <w:tcW w:w="1773" w:type="dxa"/>
            <w:vMerge/>
          </w:tcPr>
          <w:p w:rsidR="00781B18" w:rsidRPr="005869D0" w:rsidRDefault="00781B18" w:rsidP="001915B3">
            <w:pPr>
              <w:rPr>
                <w:rFonts w:ascii="Lato" w:hAnsi="Lato"/>
                <w:sz w:val="22"/>
                <w:szCs w:val="22"/>
              </w:rPr>
            </w:pPr>
          </w:p>
        </w:tc>
        <w:tc>
          <w:tcPr>
            <w:tcW w:w="2669" w:type="dxa"/>
            <w:tcBorders>
              <w:top w:val="nil"/>
            </w:tcBorders>
          </w:tcPr>
          <w:p w:rsidR="00781B18" w:rsidRPr="005869D0" w:rsidRDefault="00781B18" w:rsidP="001915B3">
            <w:pPr>
              <w:rPr>
                <w:rFonts w:ascii="Lato" w:hAnsi="Lato"/>
                <w:sz w:val="22"/>
                <w:szCs w:val="22"/>
              </w:rPr>
            </w:pPr>
          </w:p>
        </w:tc>
      </w:tr>
      <w:tr w:rsidR="00781B18" w:rsidRPr="00EF6831" w:rsidTr="006F7D14">
        <w:trPr>
          <w:trHeight w:val="1635"/>
        </w:trPr>
        <w:tc>
          <w:tcPr>
            <w:tcW w:w="2633" w:type="dxa"/>
            <w:vMerge/>
          </w:tcPr>
          <w:p w:rsidR="00781B18" w:rsidRPr="00B10818" w:rsidRDefault="00781B18" w:rsidP="001915B3">
            <w:pPr>
              <w:rPr>
                <w:rFonts w:ascii="Lato" w:hAnsi="Lato"/>
                <w:b/>
                <w:sz w:val="22"/>
                <w:szCs w:val="22"/>
              </w:rPr>
            </w:pPr>
          </w:p>
        </w:tc>
        <w:tc>
          <w:tcPr>
            <w:tcW w:w="1568" w:type="dxa"/>
            <w:vMerge w:val="restart"/>
          </w:tcPr>
          <w:p w:rsidR="00781B18" w:rsidRPr="00B10818" w:rsidRDefault="00781B18" w:rsidP="001915B3">
            <w:pPr>
              <w:rPr>
                <w:rFonts w:ascii="Lato" w:hAnsi="Lato"/>
                <w:sz w:val="22"/>
                <w:szCs w:val="22"/>
              </w:rPr>
            </w:pPr>
            <w:r w:rsidRPr="00B10818">
              <w:rPr>
                <w:rFonts w:ascii="Lato" w:hAnsi="Lato"/>
                <w:sz w:val="22"/>
                <w:szCs w:val="22"/>
              </w:rPr>
              <w:t xml:space="preserve">6.6.2 Likwidacja barier w placówkach opieki zdrowotnej, na które wpływ ma Gmina </w:t>
            </w:r>
            <w:r w:rsidRPr="00B10818">
              <w:rPr>
                <w:rFonts w:ascii="Lato" w:hAnsi="Lato"/>
                <w:sz w:val="22"/>
                <w:szCs w:val="22"/>
              </w:rPr>
              <w:lastRenderedPageBreak/>
              <w:t>Miejska Kraków, w tym audyty weryfikacyjne</w:t>
            </w:r>
          </w:p>
        </w:tc>
        <w:tc>
          <w:tcPr>
            <w:tcW w:w="1851" w:type="dxa"/>
            <w:gridSpan w:val="2"/>
            <w:tcBorders>
              <w:bottom w:val="nil"/>
            </w:tcBorders>
          </w:tcPr>
          <w:p w:rsidR="00781B18" w:rsidRPr="00EF6831" w:rsidRDefault="00781B18" w:rsidP="00FC39C8">
            <w:pPr>
              <w:rPr>
                <w:rFonts w:ascii="Lato" w:hAnsi="Lato"/>
                <w:sz w:val="22"/>
              </w:rPr>
            </w:pPr>
            <w:r>
              <w:rPr>
                <w:rFonts w:ascii="Lato" w:hAnsi="Lato"/>
                <w:sz w:val="22"/>
              </w:rPr>
              <w:lastRenderedPageBreak/>
              <w:t>1</w:t>
            </w:r>
            <w:r w:rsidRPr="00EF6831">
              <w:rPr>
                <w:rFonts w:ascii="Lato" w:hAnsi="Lato"/>
                <w:sz w:val="22"/>
              </w:rPr>
              <w:t>) Wydzielenie pomieszczenia do  magazynowania wózków inwalidzkich dla pacjentów wraz zakupem 10 sztuk wózków</w:t>
            </w:r>
          </w:p>
          <w:p w:rsidR="00781B18" w:rsidRDefault="00781B18" w:rsidP="00FC39C8">
            <w:pPr>
              <w:rPr>
                <w:rFonts w:ascii="Lato" w:hAnsi="Lato"/>
                <w:sz w:val="22"/>
              </w:rPr>
            </w:pPr>
            <w:r>
              <w:rPr>
                <w:rFonts w:ascii="Lato" w:hAnsi="Lato"/>
                <w:sz w:val="22"/>
              </w:rPr>
              <w:lastRenderedPageBreak/>
              <w:t>2</w:t>
            </w:r>
            <w:r w:rsidRPr="00EF6831">
              <w:rPr>
                <w:rFonts w:ascii="Lato" w:hAnsi="Lato"/>
                <w:sz w:val="22"/>
              </w:rPr>
              <w:t>) Kurs języka migowego dla osób rejestrujących pacjentów do poradni specjalistycznych oraz personelu medycznego</w:t>
            </w:r>
          </w:p>
          <w:p w:rsidR="00781B18" w:rsidRPr="00EF6831" w:rsidRDefault="00781B18" w:rsidP="00FC39C8">
            <w:pPr>
              <w:rPr>
                <w:rFonts w:ascii="Lato" w:hAnsi="Lato"/>
                <w:sz w:val="22"/>
                <w:szCs w:val="22"/>
              </w:rPr>
            </w:pPr>
          </w:p>
        </w:tc>
        <w:tc>
          <w:tcPr>
            <w:tcW w:w="2136" w:type="dxa"/>
            <w:gridSpan w:val="2"/>
            <w:tcBorders>
              <w:bottom w:val="nil"/>
            </w:tcBorders>
            <w:vAlign w:val="center"/>
          </w:tcPr>
          <w:p w:rsidR="00781B18" w:rsidRDefault="00781B18" w:rsidP="005869D0">
            <w:pPr>
              <w:rPr>
                <w:rFonts w:ascii="Lato" w:hAnsi="Lato"/>
                <w:sz w:val="22"/>
              </w:rPr>
            </w:pPr>
            <w:r>
              <w:rPr>
                <w:rFonts w:ascii="Lato" w:hAnsi="Lato"/>
                <w:sz w:val="22"/>
              </w:rPr>
              <w:lastRenderedPageBreak/>
              <w:t>20 000,00 zł</w:t>
            </w:r>
          </w:p>
          <w:p w:rsidR="00781B18" w:rsidRDefault="00781B18" w:rsidP="005869D0">
            <w:pPr>
              <w:rPr>
                <w:rFonts w:ascii="Lato" w:hAnsi="Lato"/>
                <w:sz w:val="22"/>
              </w:rPr>
            </w:pPr>
          </w:p>
          <w:p w:rsidR="00781B18" w:rsidRDefault="00781B18" w:rsidP="005869D0">
            <w:pPr>
              <w:rPr>
                <w:rFonts w:ascii="Lato" w:hAnsi="Lato"/>
                <w:sz w:val="22"/>
              </w:rPr>
            </w:pPr>
          </w:p>
          <w:p w:rsidR="00781B18" w:rsidRDefault="00781B18" w:rsidP="005869D0">
            <w:pPr>
              <w:rPr>
                <w:rFonts w:ascii="Lato" w:hAnsi="Lato"/>
                <w:sz w:val="22"/>
              </w:rPr>
            </w:pPr>
          </w:p>
          <w:p w:rsidR="00781B18" w:rsidRDefault="00781B18" w:rsidP="005869D0">
            <w:pPr>
              <w:rPr>
                <w:rFonts w:ascii="Lato" w:hAnsi="Lato"/>
                <w:sz w:val="22"/>
              </w:rPr>
            </w:pPr>
          </w:p>
          <w:p w:rsidR="00781B18" w:rsidRDefault="00781B18" w:rsidP="005869D0">
            <w:pPr>
              <w:rPr>
                <w:rFonts w:ascii="Lato" w:hAnsi="Lato"/>
                <w:sz w:val="22"/>
              </w:rPr>
            </w:pPr>
          </w:p>
          <w:p w:rsidR="00781B18" w:rsidRDefault="00781B18" w:rsidP="005869D0">
            <w:pPr>
              <w:rPr>
                <w:rFonts w:ascii="Lato" w:hAnsi="Lato"/>
                <w:sz w:val="22"/>
              </w:rPr>
            </w:pPr>
          </w:p>
          <w:p w:rsidR="00781B18" w:rsidRDefault="00781B18" w:rsidP="005869D0">
            <w:pPr>
              <w:rPr>
                <w:rFonts w:ascii="Lato" w:hAnsi="Lato"/>
                <w:sz w:val="22"/>
              </w:rPr>
            </w:pPr>
            <w:r>
              <w:rPr>
                <w:rFonts w:ascii="Lato" w:hAnsi="Lato"/>
                <w:sz w:val="22"/>
              </w:rPr>
              <w:lastRenderedPageBreak/>
              <w:t>15 000,00 zł</w:t>
            </w:r>
          </w:p>
          <w:p w:rsidR="00781B18" w:rsidRDefault="00781B18" w:rsidP="005869D0">
            <w:pPr>
              <w:rPr>
                <w:rFonts w:ascii="Lato" w:hAnsi="Lato"/>
                <w:sz w:val="22"/>
              </w:rPr>
            </w:pPr>
          </w:p>
          <w:p w:rsidR="00781B18" w:rsidRDefault="00781B18" w:rsidP="005869D0">
            <w:pPr>
              <w:rPr>
                <w:rFonts w:ascii="Lato" w:hAnsi="Lato"/>
                <w:sz w:val="22"/>
              </w:rPr>
            </w:pPr>
          </w:p>
          <w:p w:rsidR="00781B18" w:rsidRDefault="00781B18" w:rsidP="005869D0">
            <w:pPr>
              <w:rPr>
                <w:rFonts w:ascii="Lato" w:hAnsi="Lato"/>
                <w:sz w:val="22"/>
              </w:rPr>
            </w:pPr>
          </w:p>
          <w:p w:rsidR="00781B18" w:rsidRDefault="00781B18" w:rsidP="005869D0">
            <w:pPr>
              <w:rPr>
                <w:rFonts w:ascii="Lato" w:hAnsi="Lato"/>
                <w:sz w:val="22"/>
              </w:rPr>
            </w:pPr>
          </w:p>
          <w:p w:rsidR="00781B18" w:rsidRPr="00EF6831" w:rsidRDefault="00781B18" w:rsidP="005869D0">
            <w:pPr>
              <w:rPr>
                <w:rFonts w:ascii="Lato" w:hAnsi="Lato"/>
                <w:sz w:val="22"/>
              </w:rPr>
            </w:pPr>
          </w:p>
        </w:tc>
        <w:tc>
          <w:tcPr>
            <w:tcW w:w="1590" w:type="dxa"/>
            <w:gridSpan w:val="2"/>
            <w:tcBorders>
              <w:bottom w:val="nil"/>
            </w:tcBorders>
            <w:vAlign w:val="center"/>
          </w:tcPr>
          <w:p w:rsidR="00781B18" w:rsidRDefault="00781B18" w:rsidP="005869D0">
            <w:pPr>
              <w:rPr>
                <w:rFonts w:ascii="Lato" w:hAnsi="Lato"/>
                <w:sz w:val="22"/>
                <w:szCs w:val="22"/>
              </w:rPr>
            </w:pPr>
            <w:r>
              <w:rPr>
                <w:rFonts w:ascii="Lato" w:hAnsi="Lato"/>
                <w:sz w:val="22"/>
                <w:szCs w:val="22"/>
              </w:rPr>
              <w:lastRenderedPageBreak/>
              <w:t>20 000,00 zł</w:t>
            </w:r>
          </w:p>
          <w:p w:rsidR="00781B18" w:rsidRDefault="00781B18" w:rsidP="005869D0">
            <w:pPr>
              <w:rPr>
                <w:rFonts w:ascii="Lato" w:hAnsi="Lato"/>
                <w:sz w:val="22"/>
                <w:szCs w:val="22"/>
              </w:rPr>
            </w:pPr>
          </w:p>
          <w:p w:rsidR="00781B18" w:rsidRDefault="00781B18" w:rsidP="005869D0">
            <w:pPr>
              <w:rPr>
                <w:rFonts w:ascii="Lato" w:hAnsi="Lato"/>
                <w:sz w:val="22"/>
                <w:szCs w:val="22"/>
              </w:rPr>
            </w:pPr>
          </w:p>
          <w:p w:rsidR="00781B18" w:rsidRDefault="00781B18" w:rsidP="005869D0">
            <w:pPr>
              <w:rPr>
                <w:rFonts w:ascii="Lato" w:hAnsi="Lato"/>
                <w:sz w:val="22"/>
                <w:szCs w:val="22"/>
              </w:rPr>
            </w:pPr>
          </w:p>
          <w:p w:rsidR="00781B18" w:rsidRDefault="00781B18" w:rsidP="005869D0">
            <w:pPr>
              <w:rPr>
                <w:rFonts w:ascii="Lato" w:hAnsi="Lato"/>
                <w:sz w:val="22"/>
                <w:szCs w:val="22"/>
              </w:rPr>
            </w:pPr>
          </w:p>
          <w:p w:rsidR="00781B18" w:rsidRDefault="00781B18" w:rsidP="005869D0">
            <w:pPr>
              <w:rPr>
                <w:rFonts w:ascii="Lato" w:hAnsi="Lato"/>
                <w:sz w:val="22"/>
                <w:szCs w:val="22"/>
              </w:rPr>
            </w:pPr>
          </w:p>
          <w:p w:rsidR="00781B18" w:rsidRDefault="00781B18" w:rsidP="005869D0">
            <w:pPr>
              <w:rPr>
                <w:rFonts w:ascii="Lato" w:hAnsi="Lato"/>
                <w:sz w:val="22"/>
                <w:szCs w:val="22"/>
              </w:rPr>
            </w:pPr>
          </w:p>
          <w:p w:rsidR="00781B18" w:rsidRDefault="00781B18" w:rsidP="005869D0">
            <w:pPr>
              <w:rPr>
                <w:rFonts w:ascii="Lato" w:hAnsi="Lato"/>
                <w:sz w:val="22"/>
                <w:szCs w:val="22"/>
              </w:rPr>
            </w:pPr>
            <w:r>
              <w:rPr>
                <w:rFonts w:ascii="Lato" w:hAnsi="Lato"/>
                <w:sz w:val="22"/>
                <w:szCs w:val="22"/>
              </w:rPr>
              <w:lastRenderedPageBreak/>
              <w:t>15 000,00 zł</w:t>
            </w:r>
          </w:p>
          <w:p w:rsidR="00781B18" w:rsidRDefault="00781B18" w:rsidP="005869D0">
            <w:pPr>
              <w:rPr>
                <w:rFonts w:ascii="Lato" w:hAnsi="Lato"/>
                <w:sz w:val="22"/>
                <w:szCs w:val="22"/>
              </w:rPr>
            </w:pPr>
          </w:p>
          <w:p w:rsidR="00781B18" w:rsidRDefault="00781B18" w:rsidP="005869D0">
            <w:pPr>
              <w:rPr>
                <w:rFonts w:ascii="Lato" w:hAnsi="Lato"/>
                <w:sz w:val="22"/>
                <w:szCs w:val="22"/>
              </w:rPr>
            </w:pPr>
          </w:p>
          <w:p w:rsidR="00781B18" w:rsidRDefault="00781B18" w:rsidP="005869D0">
            <w:pPr>
              <w:rPr>
                <w:rFonts w:ascii="Lato" w:hAnsi="Lato"/>
                <w:sz w:val="22"/>
                <w:szCs w:val="22"/>
              </w:rPr>
            </w:pPr>
          </w:p>
          <w:p w:rsidR="00781B18" w:rsidRDefault="00781B18" w:rsidP="005869D0">
            <w:pPr>
              <w:rPr>
                <w:rFonts w:ascii="Lato" w:hAnsi="Lato"/>
                <w:sz w:val="22"/>
                <w:szCs w:val="22"/>
              </w:rPr>
            </w:pPr>
          </w:p>
          <w:p w:rsidR="00781B18" w:rsidRPr="00EF6831" w:rsidRDefault="00781B18" w:rsidP="005869D0">
            <w:pPr>
              <w:rPr>
                <w:rFonts w:ascii="Lato" w:hAnsi="Lato"/>
                <w:sz w:val="22"/>
                <w:szCs w:val="22"/>
              </w:rPr>
            </w:pPr>
          </w:p>
        </w:tc>
        <w:tc>
          <w:tcPr>
            <w:tcW w:w="1773" w:type="dxa"/>
            <w:vMerge w:val="restart"/>
          </w:tcPr>
          <w:p w:rsidR="00781B18" w:rsidRPr="00EF6831" w:rsidRDefault="00781B18" w:rsidP="001915B3">
            <w:pPr>
              <w:rPr>
                <w:rFonts w:ascii="Lato" w:hAnsi="Lato"/>
                <w:sz w:val="22"/>
                <w:szCs w:val="22"/>
              </w:rPr>
            </w:pPr>
            <w:r w:rsidRPr="00EF6831">
              <w:rPr>
                <w:rFonts w:ascii="Lato" w:hAnsi="Lato"/>
                <w:sz w:val="22"/>
                <w:szCs w:val="22"/>
              </w:rPr>
              <w:lastRenderedPageBreak/>
              <w:t>Wydział Polityki Społecznej i Zdrowia</w:t>
            </w:r>
          </w:p>
        </w:tc>
        <w:tc>
          <w:tcPr>
            <w:tcW w:w="2669" w:type="dxa"/>
            <w:tcBorders>
              <w:bottom w:val="nil"/>
            </w:tcBorders>
            <w:vAlign w:val="center"/>
          </w:tcPr>
          <w:p w:rsidR="00781B18" w:rsidRDefault="00781B18" w:rsidP="005869D0">
            <w:pPr>
              <w:rPr>
                <w:rFonts w:ascii="Lato" w:hAnsi="Lato"/>
                <w:sz w:val="22"/>
                <w:szCs w:val="22"/>
              </w:rPr>
            </w:pPr>
            <w:r>
              <w:rPr>
                <w:rFonts w:ascii="Lato" w:hAnsi="Lato"/>
                <w:sz w:val="22"/>
                <w:szCs w:val="22"/>
              </w:rPr>
              <w:t>Liczba osób z niepełnosprawnościami korzystających z wózków</w:t>
            </w:r>
          </w:p>
          <w:p w:rsidR="00781B18" w:rsidRDefault="00781B18" w:rsidP="005869D0">
            <w:pPr>
              <w:rPr>
                <w:rFonts w:ascii="Lato" w:hAnsi="Lato"/>
                <w:sz w:val="22"/>
                <w:szCs w:val="22"/>
              </w:rPr>
            </w:pPr>
          </w:p>
          <w:p w:rsidR="00781B18" w:rsidRDefault="00781B18" w:rsidP="005869D0">
            <w:pPr>
              <w:rPr>
                <w:rFonts w:ascii="Lato" w:hAnsi="Lato"/>
                <w:sz w:val="22"/>
                <w:szCs w:val="22"/>
              </w:rPr>
            </w:pPr>
          </w:p>
          <w:p w:rsidR="00781B18" w:rsidRDefault="00781B18" w:rsidP="005869D0">
            <w:pPr>
              <w:rPr>
                <w:rFonts w:ascii="Lato" w:hAnsi="Lato"/>
                <w:sz w:val="22"/>
                <w:szCs w:val="22"/>
              </w:rPr>
            </w:pPr>
          </w:p>
          <w:p w:rsidR="00781B18" w:rsidRDefault="00781B18" w:rsidP="005869D0">
            <w:pPr>
              <w:rPr>
                <w:rFonts w:ascii="Lato" w:hAnsi="Lato"/>
                <w:sz w:val="22"/>
                <w:szCs w:val="22"/>
              </w:rPr>
            </w:pPr>
          </w:p>
          <w:p w:rsidR="00781B18" w:rsidRDefault="00781B18" w:rsidP="005869D0">
            <w:pPr>
              <w:rPr>
                <w:rFonts w:ascii="Lato" w:hAnsi="Lato"/>
                <w:sz w:val="22"/>
                <w:szCs w:val="22"/>
              </w:rPr>
            </w:pPr>
          </w:p>
          <w:p w:rsidR="00781B18" w:rsidRDefault="00781B18" w:rsidP="005869D0">
            <w:pPr>
              <w:rPr>
                <w:rFonts w:ascii="Lato" w:hAnsi="Lato"/>
                <w:sz w:val="22"/>
                <w:szCs w:val="22"/>
              </w:rPr>
            </w:pPr>
            <w:r w:rsidRPr="006F7D14">
              <w:rPr>
                <w:rFonts w:ascii="Lato" w:hAnsi="Lato"/>
                <w:sz w:val="22"/>
                <w:szCs w:val="22"/>
              </w:rPr>
              <w:lastRenderedPageBreak/>
              <w:t>Liczba osób wspartych w zakresie  komunikowania się</w:t>
            </w:r>
          </w:p>
          <w:p w:rsidR="00781B18" w:rsidRDefault="00781B18" w:rsidP="005869D0">
            <w:pPr>
              <w:rPr>
                <w:rFonts w:ascii="Lato" w:hAnsi="Lato"/>
                <w:sz w:val="22"/>
                <w:szCs w:val="22"/>
              </w:rPr>
            </w:pPr>
          </w:p>
          <w:p w:rsidR="00781B18" w:rsidRDefault="00781B18" w:rsidP="005869D0">
            <w:pPr>
              <w:rPr>
                <w:rFonts w:ascii="Lato" w:hAnsi="Lato"/>
                <w:sz w:val="22"/>
                <w:szCs w:val="22"/>
              </w:rPr>
            </w:pPr>
          </w:p>
          <w:p w:rsidR="00781B18" w:rsidRDefault="00781B18" w:rsidP="005869D0">
            <w:pPr>
              <w:rPr>
                <w:rFonts w:ascii="Lato" w:hAnsi="Lato"/>
                <w:sz w:val="22"/>
                <w:szCs w:val="22"/>
              </w:rPr>
            </w:pPr>
          </w:p>
          <w:p w:rsidR="00781B18" w:rsidRDefault="00781B18" w:rsidP="005869D0">
            <w:pPr>
              <w:rPr>
                <w:rFonts w:ascii="Lato" w:hAnsi="Lato"/>
                <w:sz w:val="22"/>
                <w:szCs w:val="22"/>
              </w:rPr>
            </w:pPr>
          </w:p>
          <w:p w:rsidR="00781B18" w:rsidRPr="00EF6831" w:rsidRDefault="00781B18" w:rsidP="005869D0">
            <w:pPr>
              <w:rPr>
                <w:rFonts w:ascii="Lato" w:hAnsi="Lato"/>
                <w:sz w:val="22"/>
                <w:szCs w:val="22"/>
              </w:rPr>
            </w:pPr>
          </w:p>
        </w:tc>
      </w:tr>
      <w:tr w:rsidR="00781B18" w:rsidRPr="00B10818" w:rsidTr="006F7D14">
        <w:trPr>
          <w:trHeight w:val="2130"/>
        </w:trPr>
        <w:tc>
          <w:tcPr>
            <w:tcW w:w="2633" w:type="dxa"/>
            <w:vMerge/>
          </w:tcPr>
          <w:p w:rsidR="00781B18" w:rsidRPr="00B10818" w:rsidRDefault="00781B18" w:rsidP="001915B3">
            <w:pPr>
              <w:rPr>
                <w:rFonts w:ascii="Lato" w:hAnsi="Lato"/>
                <w:b/>
                <w:sz w:val="22"/>
                <w:szCs w:val="22"/>
              </w:rPr>
            </w:pPr>
          </w:p>
        </w:tc>
        <w:tc>
          <w:tcPr>
            <w:tcW w:w="1568" w:type="dxa"/>
            <w:vMerge/>
          </w:tcPr>
          <w:p w:rsidR="00781B18" w:rsidRPr="00B10818" w:rsidRDefault="00781B18" w:rsidP="001915B3">
            <w:pPr>
              <w:rPr>
                <w:rFonts w:ascii="Lato" w:hAnsi="Lato"/>
                <w:sz w:val="22"/>
                <w:szCs w:val="22"/>
              </w:rPr>
            </w:pPr>
          </w:p>
        </w:tc>
        <w:tc>
          <w:tcPr>
            <w:tcW w:w="1851" w:type="dxa"/>
            <w:gridSpan w:val="2"/>
            <w:tcBorders>
              <w:top w:val="nil"/>
            </w:tcBorders>
          </w:tcPr>
          <w:p w:rsidR="00781B18" w:rsidRPr="00EF6831" w:rsidRDefault="00781B18" w:rsidP="00FC39C8">
            <w:pPr>
              <w:rPr>
                <w:rFonts w:ascii="Lato" w:hAnsi="Lato"/>
                <w:sz w:val="22"/>
                <w:szCs w:val="22"/>
              </w:rPr>
            </w:pPr>
          </w:p>
        </w:tc>
        <w:tc>
          <w:tcPr>
            <w:tcW w:w="2136" w:type="dxa"/>
            <w:gridSpan w:val="2"/>
            <w:tcBorders>
              <w:top w:val="nil"/>
            </w:tcBorders>
          </w:tcPr>
          <w:p w:rsidR="00781B18" w:rsidRPr="00EF6831" w:rsidRDefault="00781B18" w:rsidP="008A1BDD">
            <w:pPr>
              <w:rPr>
                <w:rFonts w:ascii="Lato" w:hAnsi="Lato"/>
                <w:sz w:val="22"/>
                <w:szCs w:val="22"/>
              </w:rPr>
            </w:pPr>
          </w:p>
        </w:tc>
        <w:tc>
          <w:tcPr>
            <w:tcW w:w="1590" w:type="dxa"/>
            <w:gridSpan w:val="2"/>
            <w:tcBorders>
              <w:top w:val="nil"/>
            </w:tcBorders>
          </w:tcPr>
          <w:p w:rsidR="00781B18" w:rsidRPr="00EF6831" w:rsidRDefault="00781B18" w:rsidP="00FC39C8">
            <w:pPr>
              <w:rPr>
                <w:rFonts w:ascii="Lato" w:hAnsi="Lato"/>
                <w:sz w:val="22"/>
                <w:szCs w:val="22"/>
              </w:rPr>
            </w:pPr>
          </w:p>
        </w:tc>
        <w:tc>
          <w:tcPr>
            <w:tcW w:w="1773" w:type="dxa"/>
            <w:vMerge/>
          </w:tcPr>
          <w:p w:rsidR="00781B18" w:rsidRPr="00EF6831" w:rsidRDefault="00781B18" w:rsidP="001915B3">
            <w:pPr>
              <w:rPr>
                <w:rFonts w:ascii="Lato" w:hAnsi="Lato"/>
                <w:sz w:val="22"/>
                <w:szCs w:val="22"/>
              </w:rPr>
            </w:pPr>
          </w:p>
        </w:tc>
        <w:tc>
          <w:tcPr>
            <w:tcW w:w="2669" w:type="dxa"/>
            <w:tcBorders>
              <w:top w:val="nil"/>
            </w:tcBorders>
          </w:tcPr>
          <w:p w:rsidR="00781B18" w:rsidRPr="00EF6831" w:rsidRDefault="00781B18" w:rsidP="006340C8">
            <w:pPr>
              <w:rPr>
                <w:rFonts w:ascii="Lato" w:hAnsi="Lato"/>
                <w:sz w:val="22"/>
                <w:szCs w:val="22"/>
              </w:rPr>
            </w:pPr>
          </w:p>
        </w:tc>
      </w:tr>
      <w:tr w:rsidR="00781B18" w:rsidRPr="00B10818" w:rsidTr="00EF6831">
        <w:trPr>
          <w:trHeight w:val="650"/>
        </w:trPr>
        <w:tc>
          <w:tcPr>
            <w:tcW w:w="2633" w:type="dxa"/>
            <w:vMerge/>
          </w:tcPr>
          <w:p w:rsidR="00781B18" w:rsidRPr="00B10818" w:rsidRDefault="00781B18" w:rsidP="001915B3">
            <w:pPr>
              <w:rPr>
                <w:rFonts w:ascii="Lato" w:hAnsi="Lato"/>
                <w:b/>
                <w:sz w:val="22"/>
                <w:szCs w:val="22"/>
              </w:rPr>
            </w:pPr>
          </w:p>
        </w:tc>
        <w:tc>
          <w:tcPr>
            <w:tcW w:w="1586" w:type="dxa"/>
            <w:gridSpan w:val="2"/>
            <w:vMerge w:val="restart"/>
          </w:tcPr>
          <w:p w:rsidR="00781B18" w:rsidRPr="00B10818" w:rsidRDefault="00781B18" w:rsidP="00263CDC">
            <w:pPr>
              <w:rPr>
                <w:rFonts w:ascii="Lato" w:hAnsi="Lato"/>
                <w:sz w:val="22"/>
                <w:szCs w:val="22"/>
              </w:rPr>
            </w:pPr>
            <w:r w:rsidRPr="00B10818">
              <w:rPr>
                <w:rFonts w:ascii="Lato" w:hAnsi="Lato"/>
                <w:sz w:val="22"/>
                <w:szCs w:val="22"/>
              </w:rPr>
              <w:t>6.6.3 Prowadzenie i upublicznienie bazy dostępnych usług opieki zdrowotnej</w:t>
            </w:r>
          </w:p>
        </w:tc>
        <w:tc>
          <w:tcPr>
            <w:tcW w:w="1833" w:type="dxa"/>
          </w:tcPr>
          <w:p w:rsidR="00781B18" w:rsidRDefault="00781B18" w:rsidP="00263CDC">
            <w:pPr>
              <w:rPr>
                <w:rFonts w:ascii="Lato" w:hAnsi="Lato"/>
                <w:sz w:val="22"/>
                <w:szCs w:val="22"/>
              </w:rPr>
            </w:pPr>
            <w:r w:rsidRPr="00EF6831">
              <w:rPr>
                <w:rFonts w:ascii="Lato" w:hAnsi="Lato"/>
                <w:sz w:val="22"/>
                <w:szCs w:val="22"/>
              </w:rPr>
              <w:t>Szpital Specjalistyczny im. S</w:t>
            </w:r>
            <w:r>
              <w:rPr>
                <w:rFonts w:ascii="Lato" w:hAnsi="Lato"/>
                <w:sz w:val="22"/>
                <w:szCs w:val="22"/>
              </w:rPr>
              <w:t>. Żeromskiego SP ZOZ w Krakowie</w:t>
            </w:r>
          </w:p>
          <w:p w:rsidR="00781B18" w:rsidRPr="00EF6831" w:rsidRDefault="00781B18" w:rsidP="00263CDC">
            <w:pPr>
              <w:rPr>
                <w:rFonts w:ascii="Lato" w:hAnsi="Lato"/>
                <w:sz w:val="22"/>
                <w:szCs w:val="22"/>
              </w:rPr>
            </w:pPr>
            <w:r w:rsidRPr="00EF6831">
              <w:rPr>
                <w:rFonts w:ascii="Lato" w:hAnsi="Lato"/>
                <w:sz w:val="22"/>
                <w:szCs w:val="22"/>
              </w:rPr>
              <w:t xml:space="preserve">Informacja  na stronie internetowej Szpitala Specjalistycznego im. S. Żeromskiego SP ZOZ w Krakowie o poradniach i </w:t>
            </w:r>
            <w:r w:rsidRPr="00EF6831">
              <w:rPr>
                <w:rFonts w:ascii="Lato" w:hAnsi="Lato"/>
                <w:sz w:val="22"/>
                <w:szCs w:val="22"/>
              </w:rPr>
              <w:lastRenderedPageBreak/>
              <w:t>izbach przyjęć  dostępnych dla osób niepełnosprawnych</w:t>
            </w:r>
          </w:p>
        </w:tc>
        <w:tc>
          <w:tcPr>
            <w:tcW w:w="2136" w:type="dxa"/>
            <w:gridSpan w:val="2"/>
          </w:tcPr>
          <w:p w:rsidR="00781B18" w:rsidRPr="00EF6831" w:rsidRDefault="00781B18" w:rsidP="00263CDC">
            <w:pPr>
              <w:rPr>
                <w:rFonts w:ascii="Lato" w:hAnsi="Lato"/>
                <w:sz w:val="22"/>
                <w:szCs w:val="22"/>
              </w:rPr>
            </w:pPr>
            <w:r>
              <w:rPr>
                <w:rFonts w:ascii="Lato" w:hAnsi="Lato"/>
                <w:sz w:val="22"/>
                <w:szCs w:val="22"/>
              </w:rPr>
              <w:lastRenderedPageBreak/>
              <w:t>5 000 zł</w:t>
            </w:r>
          </w:p>
        </w:tc>
        <w:tc>
          <w:tcPr>
            <w:tcW w:w="1590" w:type="dxa"/>
            <w:gridSpan w:val="2"/>
          </w:tcPr>
          <w:p w:rsidR="00781B18" w:rsidRPr="00EF6831" w:rsidRDefault="00781B18" w:rsidP="00263CDC">
            <w:pPr>
              <w:rPr>
                <w:rFonts w:ascii="Lato" w:hAnsi="Lato"/>
                <w:sz w:val="22"/>
                <w:szCs w:val="22"/>
              </w:rPr>
            </w:pPr>
            <w:r>
              <w:rPr>
                <w:rFonts w:ascii="Lato" w:hAnsi="Lato"/>
                <w:sz w:val="22"/>
                <w:szCs w:val="22"/>
              </w:rPr>
              <w:t>5 000 zł</w:t>
            </w:r>
          </w:p>
        </w:tc>
        <w:tc>
          <w:tcPr>
            <w:tcW w:w="1773" w:type="dxa"/>
            <w:vMerge w:val="restart"/>
          </w:tcPr>
          <w:p w:rsidR="00781B18" w:rsidRPr="00EF6831" w:rsidRDefault="00781B18" w:rsidP="00263CDC">
            <w:pPr>
              <w:rPr>
                <w:rFonts w:ascii="Lato" w:hAnsi="Lato"/>
                <w:sz w:val="22"/>
                <w:szCs w:val="22"/>
              </w:rPr>
            </w:pPr>
            <w:r w:rsidRPr="00EF6831">
              <w:rPr>
                <w:rFonts w:ascii="Lato" w:hAnsi="Lato"/>
                <w:sz w:val="22"/>
                <w:szCs w:val="22"/>
              </w:rPr>
              <w:t>Wydział Polityki Społecznej i Zdrowia</w:t>
            </w:r>
          </w:p>
        </w:tc>
        <w:tc>
          <w:tcPr>
            <w:tcW w:w="2669" w:type="dxa"/>
          </w:tcPr>
          <w:p w:rsidR="00781B18" w:rsidRPr="00EF6831" w:rsidRDefault="00781B18" w:rsidP="00263CDC">
            <w:pPr>
              <w:pStyle w:val="Akapitzlist"/>
              <w:ind w:left="87"/>
              <w:rPr>
                <w:rFonts w:ascii="Lato" w:hAnsi="Lato"/>
                <w:sz w:val="22"/>
                <w:szCs w:val="22"/>
              </w:rPr>
            </w:pPr>
            <w:r>
              <w:rPr>
                <w:rFonts w:ascii="Lato" w:hAnsi="Lato"/>
                <w:sz w:val="22"/>
                <w:szCs w:val="22"/>
              </w:rPr>
              <w:t>Liczba wejść i odsłon strony internetowej</w:t>
            </w:r>
          </w:p>
        </w:tc>
      </w:tr>
      <w:tr w:rsidR="00781B18" w:rsidRPr="00B10818" w:rsidTr="00EF6831">
        <w:trPr>
          <w:trHeight w:val="650"/>
        </w:trPr>
        <w:tc>
          <w:tcPr>
            <w:tcW w:w="2633" w:type="dxa"/>
            <w:vMerge/>
          </w:tcPr>
          <w:p w:rsidR="00781B18" w:rsidRPr="00B10818" w:rsidRDefault="00781B18" w:rsidP="001915B3">
            <w:pPr>
              <w:rPr>
                <w:rFonts w:ascii="Lato" w:hAnsi="Lato"/>
                <w:b/>
                <w:sz w:val="22"/>
                <w:szCs w:val="22"/>
              </w:rPr>
            </w:pPr>
          </w:p>
        </w:tc>
        <w:tc>
          <w:tcPr>
            <w:tcW w:w="1586" w:type="dxa"/>
            <w:gridSpan w:val="2"/>
            <w:vMerge/>
          </w:tcPr>
          <w:p w:rsidR="00781B18" w:rsidRPr="00B10818" w:rsidRDefault="00781B18" w:rsidP="00263CDC">
            <w:pPr>
              <w:rPr>
                <w:rFonts w:ascii="Lato" w:hAnsi="Lato"/>
                <w:sz w:val="22"/>
                <w:szCs w:val="22"/>
              </w:rPr>
            </w:pPr>
          </w:p>
        </w:tc>
        <w:tc>
          <w:tcPr>
            <w:tcW w:w="1833" w:type="dxa"/>
          </w:tcPr>
          <w:p w:rsidR="00781B18" w:rsidRPr="00263CDC" w:rsidRDefault="00781B18" w:rsidP="00263CDC">
            <w:pPr>
              <w:rPr>
                <w:rFonts w:ascii="Lato" w:hAnsi="Lato"/>
                <w:sz w:val="22"/>
                <w:szCs w:val="22"/>
              </w:rPr>
            </w:pPr>
            <w:r w:rsidRPr="00263CDC">
              <w:rPr>
                <w:rFonts w:ascii="Lato" w:hAnsi="Lato"/>
                <w:sz w:val="22"/>
                <w:szCs w:val="22"/>
              </w:rPr>
              <w:t xml:space="preserve">Szpital Miejski Specjalistyczny im. G. Narutowicza w Krakowie </w:t>
            </w:r>
          </w:p>
        </w:tc>
        <w:tc>
          <w:tcPr>
            <w:tcW w:w="2136" w:type="dxa"/>
            <w:gridSpan w:val="2"/>
          </w:tcPr>
          <w:p w:rsidR="00781B18" w:rsidRPr="00EF6831" w:rsidRDefault="00781B18" w:rsidP="00263CDC">
            <w:pPr>
              <w:rPr>
                <w:rFonts w:ascii="Lato" w:hAnsi="Lato"/>
                <w:sz w:val="22"/>
                <w:szCs w:val="22"/>
              </w:rPr>
            </w:pPr>
          </w:p>
        </w:tc>
        <w:tc>
          <w:tcPr>
            <w:tcW w:w="1590" w:type="dxa"/>
            <w:gridSpan w:val="2"/>
          </w:tcPr>
          <w:p w:rsidR="00781B18" w:rsidRPr="00EF6831" w:rsidRDefault="00781B18" w:rsidP="00263CDC">
            <w:pPr>
              <w:rPr>
                <w:rFonts w:ascii="Lato" w:hAnsi="Lato"/>
                <w:sz w:val="22"/>
                <w:szCs w:val="22"/>
              </w:rPr>
            </w:pPr>
            <w:r w:rsidRPr="00EF6831">
              <w:rPr>
                <w:rFonts w:ascii="Lato" w:hAnsi="Lato"/>
                <w:sz w:val="22"/>
                <w:szCs w:val="22"/>
              </w:rPr>
              <w:t>-</w:t>
            </w:r>
          </w:p>
        </w:tc>
        <w:tc>
          <w:tcPr>
            <w:tcW w:w="1773" w:type="dxa"/>
            <w:vMerge/>
          </w:tcPr>
          <w:p w:rsidR="00781B18" w:rsidRPr="00EF6831" w:rsidRDefault="00781B18" w:rsidP="00263CDC">
            <w:pPr>
              <w:rPr>
                <w:rFonts w:ascii="Lato" w:hAnsi="Lato"/>
                <w:sz w:val="22"/>
                <w:szCs w:val="22"/>
              </w:rPr>
            </w:pPr>
          </w:p>
        </w:tc>
        <w:tc>
          <w:tcPr>
            <w:tcW w:w="2669" w:type="dxa"/>
          </w:tcPr>
          <w:p w:rsidR="00781B18" w:rsidRPr="00EF6831" w:rsidRDefault="00781B18" w:rsidP="00263CDC">
            <w:pPr>
              <w:rPr>
                <w:rFonts w:ascii="Lato" w:hAnsi="Lato"/>
                <w:sz w:val="22"/>
                <w:szCs w:val="22"/>
              </w:rPr>
            </w:pPr>
            <w:r w:rsidRPr="00EF6831">
              <w:rPr>
                <w:rFonts w:ascii="Lato" w:hAnsi="Lato"/>
                <w:sz w:val="22"/>
                <w:szCs w:val="22"/>
              </w:rPr>
              <w:t>-</w:t>
            </w:r>
          </w:p>
        </w:tc>
      </w:tr>
      <w:tr w:rsidR="00781B18" w:rsidRPr="00B10818" w:rsidTr="00EF6831">
        <w:trPr>
          <w:trHeight w:val="650"/>
        </w:trPr>
        <w:tc>
          <w:tcPr>
            <w:tcW w:w="2633" w:type="dxa"/>
            <w:vMerge/>
          </w:tcPr>
          <w:p w:rsidR="00781B18" w:rsidRPr="00B10818" w:rsidRDefault="00781B18" w:rsidP="001915B3">
            <w:pPr>
              <w:rPr>
                <w:rFonts w:ascii="Lato" w:hAnsi="Lato"/>
                <w:b/>
                <w:sz w:val="22"/>
                <w:szCs w:val="22"/>
              </w:rPr>
            </w:pPr>
          </w:p>
        </w:tc>
        <w:tc>
          <w:tcPr>
            <w:tcW w:w="1586" w:type="dxa"/>
            <w:gridSpan w:val="2"/>
            <w:vMerge/>
          </w:tcPr>
          <w:p w:rsidR="00781B18" w:rsidRPr="00B10818" w:rsidRDefault="00781B18" w:rsidP="00263CDC">
            <w:pPr>
              <w:rPr>
                <w:rFonts w:ascii="Lato" w:hAnsi="Lato"/>
                <w:sz w:val="22"/>
                <w:szCs w:val="22"/>
              </w:rPr>
            </w:pPr>
          </w:p>
        </w:tc>
        <w:tc>
          <w:tcPr>
            <w:tcW w:w="1833" w:type="dxa"/>
          </w:tcPr>
          <w:p w:rsidR="00781B18" w:rsidRPr="00263CDC" w:rsidRDefault="00781B18" w:rsidP="00263CDC">
            <w:pPr>
              <w:rPr>
                <w:rFonts w:ascii="Lato" w:hAnsi="Lato"/>
                <w:sz w:val="22"/>
                <w:szCs w:val="22"/>
              </w:rPr>
            </w:pPr>
            <w:r w:rsidRPr="00263CDC">
              <w:rPr>
                <w:rFonts w:ascii="Lato" w:hAnsi="Lato"/>
                <w:sz w:val="22"/>
                <w:szCs w:val="22"/>
              </w:rPr>
              <w:t xml:space="preserve">Miejskie Centrum Opieki dla Osób Starszych, Przewlekle Niepełnosprawnych oraz Niesamodzielnych w Krakowie </w:t>
            </w:r>
          </w:p>
        </w:tc>
        <w:tc>
          <w:tcPr>
            <w:tcW w:w="2136" w:type="dxa"/>
            <w:gridSpan w:val="2"/>
          </w:tcPr>
          <w:p w:rsidR="00781B18" w:rsidRPr="00EF6831" w:rsidRDefault="00781B18" w:rsidP="00263CDC">
            <w:pPr>
              <w:rPr>
                <w:rFonts w:ascii="Lato" w:hAnsi="Lato"/>
                <w:sz w:val="22"/>
                <w:szCs w:val="22"/>
              </w:rPr>
            </w:pPr>
          </w:p>
        </w:tc>
        <w:tc>
          <w:tcPr>
            <w:tcW w:w="1590" w:type="dxa"/>
            <w:gridSpan w:val="2"/>
          </w:tcPr>
          <w:p w:rsidR="00781B18" w:rsidRPr="00EF6831" w:rsidRDefault="00781B18" w:rsidP="00263CDC">
            <w:pPr>
              <w:rPr>
                <w:rFonts w:ascii="Lato" w:hAnsi="Lato"/>
                <w:sz w:val="22"/>
                <w:szCs w:val="22"/>
              </w:rPr>
            </w:pPr>
          </w:p>
        </w:tc>
        <w:tc>
          <w:tcPr>
            <w:tcW w:w="1773" w:type="dxa"/>
            <w:vMerge/>
          </w:tcPr>
          <w:p w:rsidR="00781B18" w:rsidRPr="00EF6831" w:rsidRDefault="00781B18" w:rsidP="00263CDC">
            <w:pPr>
              <w:rPr>
                <w:rFonts w:ascii="Lato" w:hAnsi="Lato"/>
                <w:sz w:val="22"/>
                <w:szCs w:val="22"/>
              </w:rPr>
            </w:pPr>
          </w:p>
        </w:tc>
        <w:tc>
          <w:tcPr>
            <w:tcW w:w="2669" w:type="dxa"/>
          </w:tcPr>
          <w:p w:rsidR="00781B18" w:rsidRPr="00EF6831" w:rsidRDefault="00781B18" w:rsidP="004451FF">
            <w:pPr>
              <w:pStyle w:val="Akapitzlist"/>
              <w:ind w:left="0"/>
              <w:rPr>
                <w:rFonts w:ascii="Lato" w:hAnsi="Lato"/>
                <w:sz w:val="22"/>
                <w:szCs w:val="22"/>
              </w:rPr>
            </w:pPr>
          </w:p>
        </w:tc>
      </w:tr>
      <w:tr w:rsidR="00781B18" w:rsidRPr="00B10818" w:rsidTr="006340C8">
        <w:tc>
          <w:tcPr>
            <w:tcW w:w="2633" w:type="dxa"/>
            <w:vMerge w:val="restart"/>
          </w:tcPr>
          <w:p w:rsidR="00781B18" w:rsidRPr="00B10818" w:rsidRDefault="00781B18" w:rsidP="001915B3">
            <w:pPr>
              <w:rPr>
                <w:rFonts w:ascii="Lato" w:hAnsi="Lato"/>
                <w:b/>
                <w:sz w:val="22"/>
                <w:szCs w:val="22"/>
              </w:rPr>
            </w:pPr>
            <w:r w:rsidRPr="00B10818">
              <w:rPr>
                <w:rFonts w:ascii="Lato" w:hAnsi="Lato"/>
                <w:b/>
                <w:sz w:val="22"/>
                <w:szCs w:val="22"/>
              </w:rPr>
              <w:t>6.7 Szkolenia dotyczące niepełnosprawności</w:t>
            </w:r>
          </w:p>
        </w:tc>
        <w:tc>
          <w:tcPr>
            <w:tcW w:w="11587" w:type="dxa"/>
            <w:gridSpan w:val="9"/>
          </w:tcPr>
          <w:p w:rsidR="00781B18" w:rsidRPr="00B10818" w:rsidRDefault="00781B18" w:rsidP="001915B3">
            <w:pPr>
              <w:rPr>
                <w:rFonts w:ascii="Lato" w:hAnsi="Lato"/>
                <w:sz w:val="22"/>
                <w:szCs w:val="22"/>
              </w:rPr>
            </w:pPr>
          </w:p>
        </w:tc>
      </w:tr>
      <w:tr w:rsidR="00781B18" w:rsidRPr="00B10818" w:rsidTr="006340C8">
        <w:tc>
          <w:tcPr>
            <w:tcW w:w="2633" w:type="dxa"/>
            <w:vMerge/>
          </w:tcPr>
          <w:p w:rsidR="00781B18" w:rsidRPr="00B10818" w:rsidRDefault="00781B18" w:rsidP="001915B3">
            <w:pPr>
              <w:rPr>
                <w:rFonts w:ascii="Lato" w:hAnsi="Lato"/>
                <w:b/>
                <w:sz w:val="22"/>
                <w:szCs w:val="22"/>
              </w:rPr>
            </w:pPr>
          </w:p>
        </w:tc>
        <w:tc>
          <w:tcPr>
            <w:tcW w:w="3419" w:type="dxa"/>
            <w:gridSpan w:val="3"/>
          </w:tcPr>
          <w:p w:rsidR="00781B18" w:rsidRPr="00B10818" w:rsidRDefault="00781B18" w:rsidP="001915B3">
            <w:pPr>
              <w:rPr>
                <w:rFonts w:ascii="Lato" w:hAnsi="Lato"/>
                <w:sz w:val="22"/>
                <w:szCs w:val="22"/>
              </w:rPr>
            </w:pPr>
            <w:r w:rsidRPr="00B10818">
              <w:rPr>
                <w:rFonts w:ascii="Lato" w:hAnsi="Lato"/>
                <w:sz w:val="22"/>
                <w:szCs w:val="22"/>
              </w:rPr>
              <w:t>6.7.1 Szkolenia dotyczące niepełnosprawności dla służb miejskich odpowiedzialnych za politykę zdrowotną</w:t>
            </w:r>
          </w:p>
        </w:tc>
        <w:tc>
          <w:tcPr>
            <w:tcW w:w="1942" w:type="dxa"/>
          </w:tcPr>
          <w:p w:rsidR="00781B18" w:rsidRPr="00B10818" w:rsidRDefault="00781B18" w:rsidP="00781B18">
            <w:pPr>
              <w:jc w:val="center"/>
              <w:rPr>
                <w:rFonts w:ascii="Lato" w:hAnsi="Lato"/>
                <w:sz w:val="22"/>
                <w:szCs w:val="22"/>
              </w:rPr>
            </w:pPr>
            <w:r>
              <w:rPr>
                <w:rFonts w:ascii="Lato" w:hAnsi="Lato"/>
                <w:sz w:val="22"/>
                <w:szCs w:val="22"/>
              </w:rPr>
              <w:t>-</w:t>
            </w:r>
          </w:p>
        </w:tc>
        <w:tc>
          <w:tcPr>
            <w:tcW w:w="1784" w:type="dxa"/>
            <w:gridSpan w:val="3"/>
          </w:tcPr>
          <w:p w:rsidR="00781B18" w:rsidRPr="00B10818" w:rsidRDefault="00781B18" w:rsidP="00781B18">
            <w:pPr>
              <w:jc w:val="center"/>
              <w:rPr>
                <w:rFonts w:ascii="Lato" w:hAnsi="Lato"/>
                <w:sz w:val="22"/>
                <w:szCs w:val="22"/>
              </w:rPr>
            </w:pPr>
            <w:r>
              <w:rPr>
                <w:rFonts w:ascii="Lato" w:hAnsi="Lato"/>
                <w:sz w:val="22"/>
                <w:szCs w:val="22"/>
              </w:rPr>
              <w:t>-</w:t>
            </w:r>
          </w:p>
        </w:tc>
        <w:tc>
          <w:tcPr>
            <w:tcW w:w="1773" w:type="dxa"/>
          </w:tcPr>
          <w:p w:rsidR="00781B18" w:rsidRPr="00B10818" w:rsidRDefault="00781B18" w:rsidP="001915B3">
            <w:pPr>
              <w:rPr>
                <w:rFonts w:ascii="Lato" w:hAnsi="Lato"/>
                <w:sz w:val="22"/>
                <w:szCs w:val="22"/>
              </w:rPr>
            </w:pPr>
            <w:r w:rsidRPr="00B10818">
              <w:rPr>
                <w:rFonts w:ascii="Lato" w:hAnsi="Lato"/>
                <w:sz w:val="22"/>
                <w:szCs w:val="22"/>
              </w:rPr>
              <w:t>Wydział Polityki Społecznej i Zdrowia</w:t>
            </w:r>
          </w:p>
          <w:p w:rsidR="00781B18" w:rsidRPr="00B10818" w:rsidRDefault="00781B18" w:rsidP="001915B3">
            <w:pPr>
              <w:rPr>
                <w:rFonts w:ascii="Lato" w:hAnsi="Lato"/>
                <w:sz w:val="22"/>
                <w:szCs w:val="22"/>
              </w:rPr>
            </w:pPr>
            <w:r w:rsidRPr="00B10818">
              <w:rPr>
                <w:rFonts w:ascii="Lato" w:hAnsi="Lato"/>
                <w:sz w:val="22"/>
                <w:szCs w:val="22"/>
              </w:rPr>
              <w:t>Placówki opieki zdrowotnej</w:t>
            </w:r>
          </w:p>
        </w:tc>
        <w:tc>
          <w:tcPr>
            <w:tcW w:w="2669" w:type="dxa"/>
          </w:tcPr>
          <w:p w:rsidR="00781B18" w:rsidRPr="00B10818" w:rsidRDefault="00781B18" w:rsidP="00B634E0">
            <w:pPr>
              <w:rPr>
                <w:rFonts w:ascii="Lato" w:hAnsi="Lato"/>
                <w:sz w:val="22"/>
                <w:szCs w:val="22"/>
              </w:rPr>
            </w:pPr>
            <w:r>
              <w:rPr>
                <w:rFonts w:ascii="Lato" w:hAnsi="Lato"/>
                <w:sz w:val="22"/>
                <w:szCs w:val="22"/>
              </w:rPr>
              <w:t>W 2020 r. Wydział Polityki Społecznej i Zdrowia nie realizował poddziałania.</w:t>
            </w:r>
          </w:p>
        </w:tc>
      </w:tr>
      <w:tr w:rsidR="00781B18" w:rsidRPr="00B10818" w:rsidTr="006340C8">
        <w:tc>
          <w:tcPr>
            <w:tcW w:w="2633" w:type="dxa"/>
            <w:vMerge/>
          </w:tcPr>
          <w:p w:rsidR="00781B18" w:rsidRPr="00B10818" w:rsidRDefault="00781B18" w:rsidP="001915B3">
            <w:pPr>
              <w:rPr>
                <w:rFonts w:ascii="Lato" w:hAnsi="Lato"/>
                <w:b/>
                <w:sz w:val="22"/>
                <w:szCs w:val="22"/>
              </w:rPr>
            </w:pPr>
          </w:p>
        </w:tc>
        <w:tc>
          <w:tcPr>
            <w:tcW w:w="3419" w:type="dxa"/>
            <w:gridSpan w:val="3"/>
          </w:tcPr>
          <w:p w:rsidR="00781B18" w:rsidRPr="00B10818" w:rsidRDefault="00781B18" w:rsidP="001915B3">
            <w:pPr>
              <w:rPr>
                <w:rFonts w:ascii="Lato" w:hAnsi="Lato"/>
                <w:sz w:val="22"/>
                <w:szCs w:val="22"/>
              </w:rPr>
            </w:pPr>
            <w:r w:rsidRPr="00B10818">
              <w:rPr>
                <w:rFonts w:ascii="Lato" w:hAnsi="Lato"/>
                <w:sz w:val="22"/>
                <w:szCs w:val="22"/>
              </w:rPr>
              <w:t>6.7.2 Szkolenia dotyczące niepełnosprawności dla personelu placówek opieki zdrowotnej</w:t>
            </w:r>
          </w:p>
        </w:tc>
        <w:tc>
          <w:tcPr>
            <w:tcW w:w="1942" w:type="dxa"/>
          </w:tcPr>
          <w:p w:rsidR="00781B18" w:rsidRPr="00B10818" w:rsidRDefault="00781B18" w:rsidP="00781B18">
            <w:pPr>
              <w:jc w:val="center"/>
              <w:rPr>
                <w:rFonts w:ascii="Lato" w:hAnsi="Lato"/>
                <w:sz w:val="22"/>
                <w:szCs w:val="22"/>
              </w:rPr>
            </w:pPr>
            <w:r>
              <w:rPr>
                <w:rFonts w:ascii="Lato" w:hAnsi="Lato"/>
                <w:sz w:val="22"/>
                <w:szCs w:val="22"/>
              </w:rPr>
              <w:t>-</w:t>
            </w:r>
          </w:p>
        </w:tc>
        <w:tc>
          <w:tcPr>
            <w:tcW w:w="1784" w:type="dxa"/>
            <w:gridSpan w:val="3"/>
          </w:tcPr>
          <w:p w:rsidR="00781B18" w:rsidRPr="00B10818" w:rsidRDefault="00781B18" w:rsidP="00781B18">
            <w:pPr>
              <w:jc w:val="center"/>
              <w:rPr>
                <w:rFonts w:ascii="Lato" w:hAnsi="Lato"/>
                <w:sz w:val="22"/>
                <w:szCs w:val="22"/>
              </w:rPr>
            </w:pPr>
            <w:r>
              <w:rPr>
                <w:rFonts w:ascii="Lato" w:hAnsi="Lato"/>
                <w:sz w:val="22"/>
                <w:szCs w:val="22"/>
              </w:rPr>
              <w:t>-</w:t>
            </w:r>
          </w:p>
        </w:tc>
        <w:tc>
          <w:tcPr>
            <w:tcW w:w="1773" w:type="dxa"/>
          </w:tcPr>
          <w:p w:rsidR="00781B18" w:rsidRPr="00B10818" w:rsidRDefault="00781B18" w:rsidP="001915B3">
            <w:pPr>
              <w:rPr>
                <w:rFonts w:ascii="Lato" w:hAnsi="Lato"/>
                <w:sz w:val="22"/>
                <w:szCs w:val="22"/>
              </w:rPr>
            </w:pPr>
            <w:r w:rsidRPr="00B10818">
              <w:rPr>
                <w:rFonts w:ascii="Lato" w:hAnsi="Lato"/>
                <w:sz w:val="22"/>
                <w:szCs w:val="22"/>
              </w:rPr>
              <w:t>Wydział Polityki Społecznej i Zdrowia</w:t>
            </w:r>
          </w:p>
        </w:tc>
        <w:tc>
          <w:tcPr>
            <w:tcW w:w="2669" w:type="dxa"/>
          </w:tcPr>
          <w:p w:rsidR="00781B18" w:rsidRPr="00B10818" w:rsidRDefault="00781B18" w:rsidP="00B634E0">
            <w:pPr>
              <w:rPr>
                <w:rFonts w:ascii="Lato" w:hAnsi="Lato"/>
                <w:sz w:val="22"/>
                <w:szCs w:val="22"/>
              </w:rPr>
            </w:pPr>
            <w:r>
              <w:rPr>
                <w:rFonts w:ascii="Lato" w:hAnsi="Lato"/>
                <w:sz w:val="22"/>
                <w:szCs w:val="22"/>
              </w:rPr>
              <w:t>W 2020 r. Wydział Polityki Społecznej i Zdrowia nie realizował poddziałania.</w:t>
            </w:r>
          </w:p>
        </w:tc>
      </w:tr>
      <w:bookmarkEnd w:id="4"/>
    </w:tbl>
    <w:p w:rsidR="000F7DF2" w:rsidRPr="00B10818" w:rsidRDefault="000F7DF2" w:rsidP="006459D7">
      <w:pPr>
        <w:jc w:val="center"/>
        <w:rPr>
          <w:rFonts w:ascii="Lato" w:hAnsi="Lato"/>
          <w:b/>
          <w:sz w:val="24"/>
          <w:szCs w:val="24"/>
        </w:rPr>
      </w:pPr>
    </w:p>
    <w:p w:rsidR="00DB295B" w:rsidRDefault="00DB295B" w:rsidP="006459D7">
      <w:pPr>
        <w:jc w:val="center"/>
        <w:rPr>
          <w:rFonts w:ascii="Lato" w:hAnsi="Lato"/>
          <w:b/>
          <w:sz w:val="24"/>
          <w:szCs w:val="24"/>
        </w:rPr>
      </w:pPr>
    </w:p>
    <w:p w:rsidR="006459D7" w:rsidRPr="00B10818" w:rsidRDefault="006459D7" w:rsidP="006459D7">
      <w:pPr>
        <w:jc w:val="center"/>
        <w:rPr>
          <w:rFonts w:ascii="Lato" w:hAnsi="Lato"/>
          <w:b/>
          <w:sz w:val="24"/>
          <w:szCs w:val="24"/>
        </w:rPr>
      </w:pPr>
      <w:r w:rsidRPr="00B10818">
        <w:rPr>
          <w:rFonts w:ascii="Lato" w:hAnsi="Lato"/>
          <w:b/>
          <w:sz w:val="24"/>
          <w:szCs w:val="24"/>
        </w:rPr>
        <w:t>PRIORYTET VII: KULTURA</w:t>
      </w:r>
      <w:r w:rsidR="00560444" w:rsidRPr="00B10818">
        <w:rPr>
          <w:rFonts w:ascii="Lato" w:hAnsi="Lato"/>
          <w:b/>
          <w:sz w:val="24"/>
          <w:szCs w:val="24"/>
        </w:rPr>
        <w:t>, SPORT I TURYSTYKA</w:t>
      </w:r>
    </w:p>
    <w:tbl>
      <w:tblPr>
        <w:tblStyle w:val="Tabela-Siatka"/>
        <w:tblW w:w="0" w:type="auto"/>
        <w:tblLook w:val="04A0" w:firstRow="1" w:lastRow="0" w:firstColumn="1" w:lastColumn="0" w:noHBand="0" w:noVBand="1"/>
      </w:tblPr>
      <w:tblGrid>
        <w:gridCol w:w="2188"/>
        <w:gridCol w:w="3005"/>
        <w:gridCol w:w="2094"/>
        <w:gridCol w:w="61"/>
        <w:gridCol w:w="1981"/>
        <w:gridCol w:w="93"/>
        <w:gridCol w:w="1895"/>
        <w:gridCol w:w="473"/>
        <w:gridCol w:w="2204"/>
      </w:tblGrid>
      <w:tr w:rsidR="00FF1387" w:rsidRPr="00B10818" w:rsidTr="00C27989">
        <w:tc>
          <w:tcPr>
            <w:tcW w:w="2270" w:type="dxa"/>
          </w:tcPr>
          <w:p w:rsidR="006459D7" w:rsidRPr="00B10818" w:rsidRDefault="006459D7" w:rsidP="00F539B8">
            <w:pPr>
              <w:jc w:val="center"/>
              <w:rPr>
                <w:rFonts w:ascii="Lato" w:hAnsi="Lato"/>
                <w:b/>
                <w:sz w:val="22"/>
                <w:szCs w:val="22"/>
              </w:rPr>
            </w:pPr>
            <w:r w:rsidRPr="00B10818">
              <w:rPr>
                <w:rFonts w:ascii="Lato" w:hAnsi="Lato"/>
                <w:b/>
                <w:sz w:val="22"/>
                <w:szCs w:val="22"/>
              </w:rPr>
              <w:t>NAZWA ZADANIA</w:t>
            </w:r>
          </w:p>
        </w:tc>
        <w:tc>
          <w:tcPr>
            <w:tcW w:w="3044" w:type="dxa"/>
          </w:tcPr>
          <w:p w:rsidR="006459D7" w:rsidRPr="00B10818" w:rsidRDefault="006459D7" w:rsidP="001B5024">
            <w:pPr>
              <w:jc w:val="center"/>
              <w:rPr>
                <w:rFonts w:ascii="Lato" w:hAnsi="Lato"/>
                <w:b/>
                <w:sz w:val="22"/>
                <w:szCs w:val="22"/>
              </w:rPr>
            </w:pPr>
            <w:r w:rsidRPr="00B10818">
              <w:rPr>
                <w:rFonts w:ascii="Lato" w:hAnsi="Lato"/>
                <w:b/>
                <w:sz w:val="22"/>
                <w:szCs w:val="22"/>
              </w:rPr>
              <w:t>DZIAŁANIA W RAMACH ZADANIA</w:t>
            </w:r>
          </w:p>
        </w:tc>
        <w:tc>
          <w:tcPr>
            <w:tcW w:w="2155" w:type="dxa"/>
            <w:gridSpan w:val="2"/>
          </w:tcPr>
          <w:p w:rsidR="006459D7" w:rsidRPr="00B10818" w:rsidRDefault="006459D7" w:rsidP="001B5024">
            <w:pPr>
              <w:jc w:val="center"/>
              <w:rPr>
                <w:rFonts w:ascii="Lato" w:hAnsi="Lato"/>
                <w:b/>
                <w:sz w:val="22"/>
                <w:szCs w:val="22"/>
              </w:rPr>
            </w:pPr>
            <w:r w:rsidRPr="00B10818">
              <w:rPr>
                <w:rFonts w:ascii="Lato" w:hAnsi="Lato"/>
                <w:b/>
                <w:sz w:val="22"/>
                <w:szCs w:val="22"/>
              </w:rPr>
              <w:t>NAKŁADY FINANSOWE ŁĄCZNIE</w:t>
            </w:r>
          </w:p>
        </w:tc>
        <w:tc>
          <w:tcPr>
            <w:tcW w:w="1831" w:type="dxa"/>
          </w:tcPr>
          <w:p w:rsidR="006459D7" w:rsidRPr="00B10818" w:rsidRDefault="006459D7" w:rsidP="001B5024">
            <w:pPr>
              <w:jc w:val="center"/>
              <w:rPr>
                <w:rFonts w:ascii="Lato" w:hAnsi="Lato"/>
                <w:b/>
                <w:sz w:val="22"/>
                <w:szCs w:val="22"/>
              </w:rPr>
            </w:pPr>
            <w:r w:rsidRPr="00B10818">
              <w:rPr>
                <w:rFonts w:ascii="Lato" w:hAnsi="Lato"/>
                <w:b/>
                <w:sz w:val="22"/>
                <w:szCs w:val="22"/>
              </w:rPr>
              <w:t>W TYM ŚRODKI Z BUDŻETU MIASTA</w:t>
            </w:r>
          </w:p>
        </w:tc>
        <w:tc>
          <w:tcPr>
            <w:tcW w:w="2017" w:type="dxa"/>
            <w:gridSpan w:val="2"/>
          </w:tcPr>
          <w:p w:rsidR="006459D7" w:rsidRPr="00B10818" w:rsidRDefault="006459D7" w:rsidP="001B5024">
            <w:pPr>
              <w:jc w:val="center"/>
              <w:rPr>
                <w:rFonts w:ascii="Lato" w:hAnsi="Lato"/>
                <w:b/>
                <w:sz w:val="22"/>
                <w:szCs w:val="22"/>
              </w:rPr>
            </w:pPr>
            <w:r w:rsidRPr="00B10818">
              <w:rPr>
                <w:rFonts w:ascii="Lato" w:hAnsi="Lato"/>
                <w:b/>
                <w:sz w:val="22"/>
                <w:szCs w:val="22"/>
              </w:rPr>
              <w:t>REALIZATOR</w:t>
            </w:r>
          </w:p>
        </w:tc>
        <w:tc>
          <w:tcPr>
            <w:tcW w:w="2677" w:type="dxa"/>
            <w:gridSpan w:val="2"/>
          </w:tcPr>
          <w:p w:rsidR="006459D7" w:rsidRPr="00B10818" w:rsidRDefault="006459D7" w:rsidP="001B5024">
            <w:pPr>
              <w:jc w:val="center"/>
              <w:rPr>
                <w:rFonts w:ascii="Lato" w:hAnsi="Lato"/>
                <w:b/>
                <w:sz w:val="22"/>
                <w:szCs w:val="22"/>
              </w:rPr>
            </w:pPr>
            <w:r w:rsidRPr="00B10818">
              <w:rPr>
                <w:rFonts w:ascii="Lato" w:hAnsi="Lato"/>
                <w:b/>
                <w:sz w:val="22"/>
                <w:szCs w:val="22"/>
              </w:rPr>
              <w:t>MIERNIKI PRZYPISANE DO ZADANIA</w:t>
            </w:r>
          </w:p>
        </w:tc>
      </w:tr>
      <w:tr w:rsidR="0064169C" w:rsidRPr="00B10818" w:rsidTr="00C27989">
        <w:tc>
          <w:tcPr>
            <w:tcW w:w="2270" w:type="dxa"/>
            <w:vMerge w:val="restart"/>
          </w:tcPr>
          <w:p w:rsidR="003C4A1D" w:rsidRPr="00B10818" w:rsidRDefault="003C4A1D" w:rsidP="001915B3">
            <w:pPr>
              <w:rPr>
                <w:rFonts w:ascii="Lato" w:hAnsi="Lato"/>
                <w:b/>
                <w:sz w:val="22"/>
                <w:szCs w:val="22"/>
              </w:rPr>
            </w:pPr>
            <w:r w:rsidRPr="00B10818">
              <w:rPr>
                <w:rFonts w:ascii="Lato" w:hAnsi="Lato"/>
                <w:b/>
                <w:sz w:val="22"/>
                <w:szCs w:val="22"/>
              </w:rPr>
              <w:t>7.1 Kultura</w:t>
            </w:r>
          </w:p>
        </w:tc>
        <w:tc>
          <w:tcPr>
            <w:tcW w:w="11724" w:type="dxa"/>
            <w:gridSpan w:val="8"/>
          </w:tcPr>
          <w:p w:rsidR="003C4A1D" w:rsidRPr="00B10818" w:rsidRDefault="003C4A1D" w:rsidP="001915B3">
            <w:pPr>
              <w:rPr>
                <w:rFonts w:ascii="Lato" w:hAnsi="Lato"/>
                <w:b/>
                <w:sz w:val="22"/>
                <w:szCs w:val="22"/>
              </w:rPr>
            </w:pPr>
          </w:p>
        </w:tc>
      </w:tr>
      <w:tr w:rsidR="00FF1387" w:rsidRPr="001915B3" w:rsidTr="00C27989">
        <w:tc>
          <w:tcPr>
            <w:tcW w:w="2270" w:type="dxa"/>
            <w:vMerge/>
          </w:tcPr>
          <w:p w:rsidR="003C4A1D" w:rsidRPr="001915B3" w:rsidRDefault="003C4A1D" w:rsidP="001915B3">
            <w:pPr>
              <w:rPr>
                <w:rFonts w:ascii="Lato" w:hAnsi="Lato"/>
                <w:b/>
                <w:sz w:val="22"/>
                <w:szCs w:val="22"/>
              </w:rPr>
            </w:pPr>
          </w:p>
        </w:tc>
        <w:tc>
          <w:tcPr>
            <w:tcW w:w="3044" w:type="dxa"/>
          </w:tcPr>
          <w:p w:rsidR="00CF2BFB" w:rsidRDefault="00CF2BFB" w:rsidP="00CF2BFB">
            <w:pPr>
              <w:rPr>
                <w:rFonts w:ascii="Lato" w:hAnsi="Lato"/>
                <w:sz w:val="22"/>
                <w:szCs w:val="22"/>
              </w:rPr>
            </w:pPr>
            <w:r w:rsidRPr="001915B3">
              <w:rPr>
                <w:rFonts w:ascii="Lato" w:hAnsi="Lato"/>
                <w:sz w:val="22"/>
                <w:szCs w:val="22"/>
              </w:rPr>
              <w:t>7.1.1 Oferta kulturalna dla osób z niepełnosprawnościami (artystów, osób uprawiających kulturę)</w:t>
            </w:r>
            <w:r>
              <w:rPr>
                <w:rFonts w:ascii="Lato" w:hAnsi="Lato"/>
                <w:sz w:val="22"/>
                <w:szCs w:val="22"/>
              </w:rPr>
              <w:t xml:space="preserve">, </w:t>
            </w:r>
          </w:p>
          <w:p w:rsidR="003C4A1D" w:rsidRPr="001915B3" w:rsidRDefault="00CF2BFB" w:rsidP="00CF2BFB">
            <w:pPr>
              <w:rPr>
                <w:rFonts w:ascii="Lato" w:hAnsi="Lato"/>
                <w:sz w:val="22"/>
                <w:szCs w:val="22"/>
              </w:rPr>
            </w:pPr>
            <w:r>
              <w:rPr>
                <w:rFonts w:ascii="Lato" w:hAnsi="Lato"/>
                <w:sz w:val="22"/>
                <w:szCs w:val="22"/>
              </w:rPr>
              <w:t>w tym:</w:t>
            </w:r>
          </w:p>
        </w:tc>
        <w:tc>
          <w:tcPr>
            <w:tcW w:w="2155" w:type="dxa"/>
            <w:gridSpan w:val="2"/>
          </w:tcPr>
          <w:p w:rsidR="003C4A1D" w:rsidRPr="001915B3" w:rsidRDefault="00CF2BFB" w:rsidP="001915B3">
            <w:pPr>
              <w:rPr>
                <w:rFonts w:ascii="Lato" w:hAnsi="Lato"/>
                <w:sz w:val="22"/>
                <w:szCs w:val="22"/>
              </w:rPr>
            </w:pPr>
            <w:r>
              <w:rPr>
                <w:rFonts w:ascii="Lato" w:hAnsi="Lato"/>
                <w:sz w:val="22"/>
                <w:szCs w:val="22"/>
              </w:rPr>
              <w:t>172780 zł</w:t>
            </w:r>
          </w:p>
        </w:tc>
        <w:tc>
          <w:tcPr>
            <w:tcW w:w="1831" w:type="dxa"/>
          </w:tcPr>
          <w:p w:rsidR="003C4A1D" w:rsidRPr="001915B3" w:rsidRDefault="00CF2BFB" w:rsidP="001915B3">
            <w:pPr>
              <w:rPr>
                <w:rFonts w:ascii="Lato" w:hAnsi="Lato"/>
                <w:sz w:val="22"/>
                <w:szCs w:val="22"/>
              </w:rPr>
            </w:pPr>
            <w:r>
              <w:rPr>
                <w:rFonts w:ascii="Lato" w:hAnsi="Lato"/>
                <w:sz w:val="22"/>
                <w:szCs w:val="22"/>
              </w:rPr>
              <w:t>172780 zł</w:t>
            </w:r>
          </w:p>
        </w:tc>
        <w:tc>
          <w:tcPr>
            <w:tcW w:w="2017" w:type="dxa"/>
            <w:gridSpan w:val="2"/>
          </w:tcPr>
          <w:p w:rsidR="004C5FA9" w:rsidRDefault="004C5FA9" w:rsidP="004C5FA9">
            <w:pPr>
              <w:rPr>
                <w:rFonts w:ascii="Lato" w:hAnsi="Lato"/>
                <w:sz w:val="22"/>
                <w:szCs w:val="22"/>
              </w:rPr>
            </w:pPr>
            <w:r w:rsidRPr="001915B3">
              <w:rPr>
                <w:rFonts w:ascii="Lato" w:hAnsi="Lato"/>
                <w:sz w:val="22"/>
                <w:szCs w:val="22"/>
              </w:rPr>
              <w:t xml:space="preserve">Wydział Polityki Społecznej </w:t>
            </w:r>
            <w:r>
              <w:rPr>
                <w:rFonts w:ascii="Lato" w:hAnsi="Lato"/>
                <w:sz w:val="22"/>
                <w:szCs w:val="22"/>
              </w:rPr>
              <w:t>i</w:t>
            </w:r>
            <w:r w:rsidRPr="001915B3">
              <w:rPr>
                <w:rFonts w:ascii="Lato" w:hAnsi="Lato"/>
                <w:sz w:val="22"/>
                <w:szCs w:val="22"/>
              </w:rPr>
              <w:t xml:space="preserve"> Zdrowia</w:t>
            </w:r>
          </w:p>
          <w:p w:rsidR="003C4A1D" w:rsidRPr="001915B3" w:rsidRDefault="004C5FA9" w:rsidP="004C5FA9">
            <w:pPr>
              <w:rPr>
                <w:rFonts w:ascii="Lato" w:hAnsi="Lato"/>
                <w:sz w:val="22"/>
                <w:szCs w:val="22"/>
              </w:rPr>
            </w:pPr>
            <w:r w:rsidRPr="001915B3">
              <w:rPr>
                <w:rFonts w:ascii="Lato" w:hAnsi="Lato"/>
                <w:sz w:val="22"/>
                <w:szCs w:val="22"/>
              </w:rPr>
              <w:t>Wydział K</w:t>
            </w:r>
            <w:r>
              <w:rPr>
                <w:rFonts w:ascii="Lato" w:hAnsi="Lato"/>
                <w:sz w:val="22"/>
                <w:szCs w:val="22"/>
              </w:rPr>
              <w:t>ultury i Dziedzictwa Narodowego</w:t>
            </w:r>
          </w:p>
        </w:tc>
        <w:tc>
          <w:tcPr>
            <w:tcW w:w="2677" w:type="dxa"/>
            <w:gridSpan w:val="2"/>
          </w:tcPr>
          <w:p w:rsidR="00CF2BFB" w:rsidRDefault="00CF2BFB" w:rsidP="00CF2BFB">
            <w:pPr>
              <w:rPr>
                <w:rFonts w:ascii="Lato" w:hAnsi="Lato"/>
                <w:sz w:val="22"/>
                <w:szCs w:val="22"/>
              </w:rPr>
            </w:pPr>
            <w:r>
              <w:rPr>
                <w:rFonts w:ascii="Lato" w:hAnsi="Lato"/>
                <w:sz w:val="22"/>
                <w:szCs w:val="22"/>
              </w:rPr>
              <w:t>193 wydarzenia</w:t>
            </w:r>
          </w:p>
          <w:p w:rsidR="003C4A1D" w:rsidRPr="001915B3" w:rsidRDefault="00CF2BFB" w:rsidP="00CF2BFB">
            <w:pPr>
              <w:rPr>
                <w:rFonts w:ascii="Lato" w:hAnsi="Lato"/>
                <w:sz w:val="22"/>
                <w:szCs w:val="22"/>
              </w:rPr>
            </w:pPr>
            <w:r>
              <w:rPr>
                <w:rFonts w:ascii="Lato" w:hAnsi="Lato"/>
                <w:sz w:val="22"/>
                <w:szCs w:val="22"/>
              </w:rPr>
              <w:t>137 354 uczestników (ogółem, nie tylko osób z niepełnosprawno-</w:t>
            </w:r>
            <w:proofErr w:type="spellStart"/>
            <w:r>
              <w:rPr>
                <w:rFonts w:ascii="Lato" w:hAnsi="Lato"/>
                <w:sz w:val="22"/>
                <w:szCs w:val="22"/>
              </w:rPr>
              <w:t>ściami</w:t>
            </w:r>
            <w:proofErr w:type="spellEnd"/>
            <w:r>
              <w:rPr>
                <w:rFonts w:ascii="Lato" w:hAnsi="Lato"/>
                <w:sz w:val="22"/>
                <w:szCs w:val="22"/>
              </w:rPr>
              <w:t>)</w:t>
            </w:r>
          </w:p>
        </w:tc>
      </w:tr>
      <w:tr w:rsidR="00CF2BFB" w:rsidRPr="001915B3" w:rsidTr="00C27989">
        <w:tc>
          <w:tcPr>
            <w:tcW w:w="2270" w:type="dxa"/>
            <w:vMerge/>
          </w:tcPr>
          <w:p w:rsidR="00CF2BFB" w:rsidRPr="001915B3" w:rsidRDefault="00CF2BFB" w:rsidP="001915B3">
            <w:pPr>
              <w:rPr>
                <w:rFonts w:ascii="Lato" w:hAnsi="Lato"/>
                <w:b/>
                <w:sz w:val="22"/>
                <w:szCs w:val="22"/>
              </w:rPr>
            </w:pPr>
          </w:p>
        </w:tc>
        <w:tc>
          <w:tcPr>
            <w:tcW w:w="3044" w:type="dxa"/>
          </w:tcPr>
          <w:p w:rsidR="00CF2BFB" w:rsidRPr="001915B3" w:rsidRDefault="00CF2BFB" w:rsidP="001915B3">
            <w:pPr>
              <w:rPr>
                <w:rFonts w:ascii="Lato" w:hAnsi="Lato"/>
                <w:sz w:val="22"/>
                <w:szCs w:val="22"/>
              </w:rPr>
            </w:pPr>
            <w:r>
              <w:rPr>
                <w:rFonts w:ascii="Lato" w:hAnsi="Lato"/>
                <w:sz w:val="22"/>
                <w:szCs w:val="22"/>
              </w:rPr>
              <w:t>Zajęcia warsztatowe dla osób z niepełnosprawnościami</w:t>
            </w:r>
          </w:p>
        </w:tc>
        <w:tc>
          <w:tcPr>
            <w:tcW w:w="2155" w:type="dxa"/>
            <w:gridSpan w:val="2"/>
          </w:tcPr>
          <w:p w:rsidR="00CF2BFB" w:rsidRDefault="00CF2BFB" w:rsidP="001915B3">
            <w:pPr>
              <w:rPr>
                <w:rFonts w:ascii="Lato" w:hAnsi="Lato"/>
                <w:sz w:val="22"/>
                <w:szCs w:val="22"/>
              </w:rPr>
            </w:pPr>
            <w:r>
              <w:rPr>
                <w:rFonts w:ascii="Lato" w:hAnsi="Lato"/>
                <w:sz w:val="22"/>
                <w:szCs w:val="22"/>
              </w:rPr>
              <w:t>Brak wyodrębnionych danych kosztów</w:t>
            </w:r>
          </w:p>
        </w:tc>
        <w:tc>
          <w:tcPr>
            <w:tcW w:w="1831" w:type="dxa"/>
          </w:tcPr>
          <w:p w:rsidR="00CF2BFB" w:rsidRDefault="00CF2BFB" w:rsidP="001915B3">
            <w:pPr>
              <w:rPr>
                <w:rFonts w:ascii="Lato" w:hAnsi="Lato"/>
                <w:sz w:val="22"/>
                <w:szCs w:val="22"/>
              </w:rPr>
            </w:pPr>
            <w:r>
              <w:rPr>
                <w:rFonts w:ascii="Lato" w:hAnsi="Lato"/>
                <w:sz w:val="22"/>
                <w:szCs w:val="22"/>
              </w:rPr>
              <w:t>W ramach budżetu instytucji kultury, ponad 126000 zł</w:t>
            </w:r>
          </w:p>
        </w:tc>
        <w:tc>
          <w:tcPr>
            <w:tcW w:w="2017" w:type="dxa"/>
            <w:gridSpan w:val="2"/>
            <w:tcBorders>
              <w:bottom w:val="single" w:sz="4" w:space="0" w:color="auto"/>
            </w:tcBorders>
          </w:tcPr>
          <w:p w:rsidR="00CF2BFB" w:rsidRPr="001915B3" w:rsidRDefault="00CF2BFB" w:rsidP="004C5FA9">
            <w:pPr>
              <w:rPr>
                <w:rFonts w:ascii="Lato" w:hAnsi="Lato"/>
                <w:sz w:val="22"/>
                <w:szCs w:val="22"/>
              </w:rPr>
            </w:pPr>
            <w:r w:rsidRPr="00AC3863">
              <w:rPr>
                <w:rFonts w:ascii="Lato" w:hAnsi="Lato"/>
                <w:sz w:val="22"/>
                <w:szCs w:val="22"/>
              </w:rPr>
              <w:t>Wydział Kultury</w:t>
            </w:r>
            <w:r>
              <w:rPr>
                <w:rFonts w:ascii="Lato" w:hAnsi="Lato"/>
                <w:sz w:val="22"/>
                <w:szCs w:val="22"/>
              </w:rPr>
              <w:t xml:space="preserve"> </w:t>
            </w:r>
            <w:r w:rsidRPr="00AC3863">
              <w:rPr>
                <w:rFonts w:ascii="Lato" w:hAnsi="Lato"/>
                <w:sz w:val="22"/>
                <w:szCs w:val="22"/>
              </w:rPr>
              <w:t>i</w:t>
            </w:r>
            <w:r>
              <w:rPr>
                <w:rFonts w:ascii="Lato" w:hAnsi="Lato"/>
                <w:sz w:val="22"/>
                <w:szCs w:val="22"/>
              </w:rPr>
              <w:t> </w:t>
            </w:r>
            <w:r w:rsidRPr="00AC3863">
              <w:rPr>
                <w:rFonts w:ascii="Lato" w:hAnsi="Lato"/>
                <w:sz w:val="22"/>
                <w:szCs w:val="22"/>
              </w:rPr>
              <w:t>Dziedzictwa Narodowego</w:t>
            </w:r>
          </w:p>
        </w:tc>
        <w:tc>
          <w:tcPr>
            <w:tcW w:w="2677" w:type="dxa"/>
            <w:gridSpan w:val="2"/>
          </w:tcPr>
          <w:p w:rsidR="00CF2BFB" w:rsidRDefault="00CF2BFB" w:rsidP="00CF2BFB">
            <w:pPr>
              <w:rPr>
                <w:rFonts w:ascii="Lato" w:hAnsi="Lato"/>
                <w:sz w:val="22"/>
                <w:szCs w:val="22"/>
              </w:rPr>
            </w:pPr>
            <w:r>
              <w:rPr>
                <w:rFonts w:ascii="Lato" w:hAnsi="Lato"/>
                <w:sz w:val="22"/>
                <w:szCs w:val="22"/>
              </w:rPr>
              <w:t>125 zajęć</w:t>
            </w:r>
          </w:p>
          <w:p w:rsidR="00CF2BFB" w:rsidRDefault="00CF2BFB" w:rsidP="00CF2BFB">
            <w:pPr>
              <w:rPr>
                <w:rFonts w:ascii="Lato" w:hAnsi="Lato"/>
                <w:sz w:val="22"/>
                <w:szCs w:val="22"/>
              </w:rPr>
            </w:pPr>
            <w:r>
              <w:rPr>
                <w:rFonts w:ascii="Lato" w:hAnsi="Lato"/>
                <w:sz w:val="22"/>
                <w:szCs w:val="22"/>
              </w:rPr>
              <w:t>1092 uczestników z niepełnosprawnościami</w:t>
            </w:r>
          </w:p>
        </w:tc>
      </w:tr>
      <w:tr w:rsidR="00FF1387" w:rsidRPr="001915B3" w:rsidTr="00C27989">
        <w:trPr>
          <w:trHeight w:val="1088"/>
        </w:trPr>
        <w:tc>
          <w:tcPr>
            <w:tcW w:w="2270" w:type="dxa"/>
            <w:vMerge/>
          </w:tcPr>
          <w:p w:rsidR="003C4A1D" w:rsidRPr="001915B3" w:rsidRDefault="003C4A1D" w:rsidP="001915B3">
            <w:pPr>
              <w:rPr>
                <w:rFonts w:ascii="Lato" w:hAnsi="Lato"/>
                <w:b/>
                <w:sz w:val="22"/>
                <w:szCs w:val="22"/>
              </w:rPr>
            </w:pPr>
          </w:p>
        </w:tc>
        <w:tc>
          <w:tcPr>
            <w:tcW w:w="3044" w:type="dxa"/>
          </w:tcPr>
          <w:p w:rsidR="003C4A1D" w:rsidRPr="001915B3" w:rsidRDefault="003C4A1D" w:rsidP="001915B3">
            <w:pPr>
              <w:rPr>
                <w:rFonts w:ascii="Lato" w:hAnsi="Lato"/>
                <w:sz w:val="22"/>
                <w:szCs w:val="22"/>
              </w:rPr>
            </w:pPr>
            <w:r w:rsidRPr="001915B3">
              <w:rPr>
                <w:rFonts w:ascii="Lato" w:hAnsi="Lato"/>
                <w:sz w:val="22"/>
                <w:szCs w:val="22"/>
              </w:rPr>
              <w:t>7.1.2 Zapewnienie dostępności oferty kulturalnej dla osób z niepełnosprawnościami (publiczności)</w:t>
            </w:r>
          </w:p>
        </w:tc>
        <w:tc>
          <w:tcPr>
            <w:tcW w:w="2155" w:type="dxa"/>
            <w:gridSpan w:val="2"/>
          </w:tcPr>
          <w:p w:rsidR="003C4A1D" w:rsidRPr="001915B3" w:rsidRDefault="00CF2BFB" w:rsidP="001915B3">
            <w:pPr>
              <w:rPr>
                <w:rFonts w:ascii="Lato" w:hAnsi="Lato"/>
                <w:sz w:val="22"/>
                <w:szCs w:val="22"/>
              </w:rPr>
            </w:pPr>
            <w:r>
              <w:rPr>
                <w:rFonts w:ascii="Lato" w:hAnsi="Lato"/>
                <w:sz w:val="22"/>
                <w:szCs w:val="22"/>
              </w:rPr>
              <w:t>Brak wyodrębnionych danych: ponad 50.000 zł</w:t>
            </w:r>
          </w:p>
        </w:tc>
        <w:tc>
          <w:tcPr>
            <w:tcW w:w="1831" w:type="dxa"/>
          </w:tcPr>
          <w:p w:rsidR="003C4A1D" w:rsidRPr="001915B3" w:rsidRDefault="00CF2BFB" w:rsidP="001915B3">
            <w:pPr>
              <w:rPr>
                <w:rFonts w:ascii="Lato" w:hAnsi="Lato"/>
                <w:sz w:val="22"/>
                <w:szCs w:val="22"/>
              </w:rPr>
            </w:pPr>
            <w:r>
              <w:rPr>
                <w:rFonts w:ascii="Lato" w:hAnsi="Lato"/>
                <w:sz w:val="22"/>
                <w:szCs w:val="22"/>
              </w:rPr>
              <w:t>Brak wyodrębnionych danych: ponad 50.000 zł</w:t>
            </w:r>
          </w:p>
        </w:tc>
        <w:tc>
          <w:tcPr>
            <w:tcW w:w="2017" w:type="dxa"/>
            <w:gridSpan w:val="2"/>
            <w:vMerge w:val="restart"/>
            <w:tcBorders>
              <w:bottom w:val="nil"/>
            </w:tcBorders>
            <w:vAlign w:val="center"/>
          </w:tcPr>
          <w:p w:rsidR="003C4A1D" w:rsidRPr="001915B3" w:rsidRDefault="003C4A1D" w:rsidP="001915B3">
            <w:pPr>
              <w:rPr>
                <w:rFonts w:ascii="Lato" w:hAnsi="Lato"/>
                <w:sz w:val="22"/>
                <w:szCs w:val="22"/>
              </w:rPr>
            </w:pPr>
            <w:r w:rsidRPr="001915B3">
              <w:rPr>
                <w:rFonts w:ascii="Lato" w:hAnsi="Lato"/>
                <w:sz w:val="22"/>
                <w:szCs w:val="22"/>
              </w:rPr>
              <w:t>Wydział Kultury i Dziedzictwa Narodowego</w:t>
            </w:r>
          </w:p>
        </w:tc>
        <w:tc>
          <w:tcPr>
            <w:tcW w:w="2677" w:type="dxa"/>
            <w:gridSpan w:val="2"/>
          </w:tcPr>
          <w:p w:rsidR="003C4A1D" w:rsidRPr="001915B3" w:rsidRDefault="00952154" w:rsidP="001915B3">
            <w:pPr>
              <w:rPr>
                <w:rFonts w:ascii="Lato" w:hAnsi="Lato"/>
                <w:sz w:val="22"/>
                <w:szCs w:val="22"/>
              </w:rPr>
            </w:pPr>
            <w:r>
              <w:rPr>
                <w:rFonts w:ascii="Lato" w:hAnsi="Lato"/>
                <w:sz w:val="22"/>
                <w:szCs w:val="22"/>
              </w:rPr>
              <w:t>-</w:t>
            </w:r>
          </w:p>
        </w:tc>
      </w:tr>
      <w:tr w:rsidR="00FF1387" w:rsidRPr="001915B3" w:rsidTr="00C27989">
        <w:trPr>
          <w:trHeight w:val="1087"/>
        </w:trPr>
        <w:tc>
          <w:tcPr>
            <w:tcW w:w="2270" w:type="dxa"/>
            <w:vMerge/>
          </w:tcPr>
          <w:p w:rsidR="003C4A1D" w:rsidRPr="001915B3" w:rsidRDefault="003C4A1D" w:rsidP="001915B3">
            <w:pPr>
              <w:rPr>
                <w:rFonts w:ascii="Lato" w:hAnsi="Lato"/>
                <w:b/>
                <w:sz w:val="22"/>
                <w:szCs w:val="22"/>
              </w:rPr>
            </w:pPr>
          </w:p>
        </w:tc>
        <w:tc>
          <w:tcPr>
            <w:tcW w:w="3044" w:type="dxa"/>
          </w:tcPr>
          <w:p w:rsidR="003C4A1D" w:rsidRPr="001915B3" w:rsidRDefault="003C4A1D" w:rsidP="001915B3">
            <w:pPr>
              <w:rPr>
                <w:rFonts w:ascii="Lato" w:hAnsi="Lato"/>
                <w:sz w:val="22"/>
                <w:szCs w:val="22"/>
              </w:rPr>
            </w:pPr>
            <w:r w:rsidRPr="001915B3">
              <w:rPr>
                <w:rFonts w:ascii="Lato" w:hAnsi="Lato"/>
                <w:sz w:val="22"/>
                <w:szCs w:val="22"/>
              </w:rPr>
              <w:t>Badanie ilościowe eksponatów dotykowych w zasobach muzeów miejskich</w:t>
            </w:r>
          </w:p>
        </w:tc>
        <w:tc>
          <w:tcPr>
            <w:tcW w:w="2155" w:type="dxa"/>
            <w:gridSpan w:val="2"/>
          </w:tcPr>
          <w:p w:rsidR="003C4A1D" w:rsidRPr="001915B3" w:rsidRDefault="00CF2BFB" w:rsidP="001915B3">
            <w:pPr>
              <w:rPr>
                <w:rFonts w:ascii="Lato" w:hAnsi="Lato"/>
                <w:sz w:val="22"/>
                <w:szCs w:val="22"/>
              </w:rPr>
            </w:pPr>
            <w:r>
              <w:rPr>
                <w:rFonts w:ascii="Lato" w:hAnsi="Lato"/>
                <w:sz w:val="22"/>
                <w:szCs w:val="22"/>
              </w:rPr>
              <w:t>Brak wyodrębnionych danych</w:t>
            </w:r>
          </w:p>
        </w:tc>
        <w:tc>
          <w:tcPr>
            <w:tcW w:w="1831" w:type="dxa"/>
          </w:tcPr>
          <w:p w:rsidR="003C4A1D" w:rsidRPr="001915B3" w:rsidRDefault="00CF2BFB" w:rsidP="001915B3">
            <w:pPr>
              <w:rPr>
                <w:rFonts w:ascii="Lato" w:hAnsi="Lato"/>
                <w:sz w:val="22"/>
                <w:szCs w:val="22"/>
              </w:rPr>
            </w:pPr>
            <w:r>
              <w:rPr>
                <w:rFonts w:ascii="Lato" w:hAnsi="Lato"/>
                <w:sz w:val="22"/>
                <w:szCs w:val="22"/>
              </w:rPr>
              <w:t>Ponad 500</w:t>
            </w:r>
          </w:p>
        </w:tc>
        <w:tc>
          <w:tcPr>
            <w:tcW w:w="2017" w:type="dxa"/>
            <w:gridSpan w:val="2"/>
            <w:vMerge/>
            <w:tcBorders>
              <w:bottom w:val="nil"/>
            </w:tcBorders>
          </w:tcPr>
          <w:p w:rsidR="003C4A1D" w:rsidRPr="001915B3" w:rsidRDefault="003C4A1D" w:rsidP="001915B3">
            <w:pPr>
              <w:rPr>
                <w:rFonts w:ascii="Lato" w:hAnsi="Lato"/>
                <w:sz w:val="22"/>
                <w:szCs w:val="22"/>
              </w:rPr>
            </w:pPr>
          </w:p>
        </w:tc>
        <w:tc>
          <w:tcPr>
            <w:tcW w:w="2677" w:type="dxa"/>
            <w:gridSpan w:val="2"/>
          </w:tcPr>
          <w:p w:rsidR="003C4A1D" w:rsidRPr="001915B3" w:rsidRDefault="00CF2BFB" w:rsidP="00CF2BFB">
            <w:pPr>
              <w:rPr>
                <w:rFonts w:ascii="Lato" w:hAnsi="Lato"/>
                <w:sz w:val="22"/>
                <w:szCs w:val="22"/>
              </w:rPr>
            </w:pPr>
            <w:r>
              <w:rPr>
                <w:rFonts w:ascii="Lato" w:hAnsi="Lato"/>
                <w:sz w:val="22"/>
                <w:szCs w:val="22"/>
              </w:rPr>
              <w:t xml:space="preserve">20 eksponatów ogółem w Muzeum AK, w tym 3 nowe udostępnione w 2020 roku (koszt 500 zł) MOCAK w 2020 roku przygotował </w:t>
            </w:r>
            <w:proofErr w:type="spellStart"/>
            <w:r>
              <w:rPr>
                <w:rFonts w:ascii="Lato" w:hAnsi="Lato"/>
                <w:sz w:val="22"/>
                <w:szCs w:val="22"/>
              </w:rPr>
              <w:t>tyflografiki</w:t>
            </w:r>
            <w:proofErr w:type="spellEnd"/>
            <w:r>
              <w:rPr>
                <w:rFonts w:ascii="Lato" w:hAnsi="Lato"/>
                <w:sz w:val="22"/>
                <w:szCs w:val="22"/>
              </w:rPr>
              <w:t xml:space="preserve"> do 3 </w:t>
            </w:r>
            <w:r w:rsidRPr="00427494">
              <w:rPr>
                <w:rFonts w:ascii="Lato" w:hAnsi="Lato"/>
                <w:sz w:val="22"/>
                <w:szCs w:val="22"/>
              </w:rPr>
              <w:t>dzieł sztuki</w:t>
            </w:r>
            <w:r>
              <w:rPr>
                <w:rFonts w:ascii="Lato" w:hAnsi="Lato"/>
                <w:sz w:val="22"/>
                <w:szCs w:val="22"/>
              </w:rPr>
              <w:t xml:space="preserve"> oraz wykonał </w:t>
            </w:r>
            <w:r w:rsidRPr="00427494">
              <w:rPr>
                <w:rFonts w:ascii="Lato" w:hAnsi="Lato"/>
                <w:sz w:val="22"/>
                <w:szCs w:val="22"/>
              </w:rPr>
              <w:t xml:space="preserve">opracowanie dotykowe do </w:t>
            </w:r>
            <w:r>
              <w:rPr>
                <w:rFonts w:ascii="Lato" w:hAnsi="Lato"/>
                <w:sz w:val="22"/>
                <w:szCs w:val="22"/>
              </w:rPr>
              <w:t xml:space="preserve">6 </w:t>
            </w:r>
            <w:r w:rsidRPr="00427494">
              <w:rPr>
                <w:rFonts w:ascii="Lato" w:hAnsi="Lato"/>
                <w:sz w:val="22"/>
                <w:szCs w:val="22"/>
              </w:rPr>
              <w:t>dzieł sztuki</w:t>
            </w:r>
          </w:p>
        </w:tc>
      </w:tr>
      <w:tr w:rsidR="00CF2BFB" w:rsidRPr="001915B3" w:rsidTr="00C27989">
        <w:trPr>
          <w:trHeight w:val="1087"/>
        </w:trPr>
        <w:tc>
          <w:tcPr>
            <w:tcW w:w="2270" w:type="dxa"/>
            <w:vMerge/>
          </w:tcPr>
          <w:p w:rsidR="00CF2BFB" w:rsidRPr="001915B3" w:rsidRDefault="00CF2BFB" w:rsidP="001915B3">
            <w:pPr>
              <w:rPr>
                <w:rFonts w:ascii="Lato" w:hAnsi="Lato"/>
                <w:b/>
                <w:sz w:val="22"/>
                <w:szCs w:val="22"/>
              </w:rPr>
            </w:pPr>
          </w:p>
        </w:tc>
        <w:tc>
          <w:tcPr>
            <w:tcW w:w="3044" w:type="dxa"/>
          </w:tcPr>
          <w:p w:rsidR="00CF2BFB" w:rsidRPr="001915B3" w:rsidRDefault="00CF2BFB" w:rsidP="001915B3">
            <w:pPr>
              <w:rPr>
                <w:rFonts w:ascii="Lato" w:hAnsi="Lato"/>
                <w:sz w:val="22"/>
                <w:szCs w:val="22"/>
              </w:rPr>
            </w:pPr>
            <w:proofErr w:type="spellStart"/>
            <w:r w:rsidRPr="001915B3">
              <w:rPr>
                <w:rFonts w:ascii="Lato" w:hAnsi="Lato"/>
                <w:sz w:val="22"/>
                <w:szCs w:val="22"/>
              </w:rPr>
              <w:t>Audiodeskrypcja</w:t>
            </w:r>
            <w:proofErr w:type="spellEnd"/>
            <w:r w:rsidRPr="001915B3">
              <w:rPr>
                <w:rFonts w:ascii="Lato" w:hAnsi="Lato"/>
                <w:sz w:val="22"/>
                <w:szCs w:val="22"/>
              </w:rPr>
              <w:t xml:space="preserve"> pokazów </w:t>
            </w:r>
            <w:r>
              <w:rPr>
                <w:rFonts w:ascii="Lato" w:hAnsi="Lato"/>
                <w:sz w:val="22"/>
                <w:szCs w:val="22"/>
              </w:rPr>
              <w:t>(filmy, spektakle)</w:t>
            </w:r>
          </w:p>
        </w:tc>
        <w:tc>
          <w:tcPr>
            <w:tcW w:w="2155" w:type="dxa"/>
            <w:gridSpan w:val="2"/>
          </w:tcPr>
          <w:p w:rsidR="00CF2BFB" w:rsidRDefault="00CF2BFB" w:rsidP="001915B3">
            <w:pPr>
              <w:rPr>
                <w:rFonts w:ascii="Lato" w:hAnsi="Lato"/>
                <w:sz w:val="22"/>
                <w:szCs w:val="22"/>
              </w:rPr>
            </w:pPr>
            <w:r>
              <w:rPr>
                <w:rFonts w:ascii="Lato" w:hAnsi="Lato"/>
                <w:sz w:val="22"/>
                <w:szCs w:val="22"/>
              </w:rPr>
              <w:t>Brak wyodrębnionych danych</w:t>
            </w:r>
          </w:p>
        </w:tc>
        <w:tc>
          <w:tcPr>
            <w:tcW w:w="1831" w:type="dxa"/>
          </w:tcPr>
          <w:p w:rsidR="00CF2BFB" w:rsidRDefault="00CF2BFB" w:rsidP="001915B3">
            <w:pPr>
              <w:rPr>
                <w:rFonts w:ascii="Lato" w:hAnsi="Lato"/>
                <w:sz w:val="22"/>
                <w:szCs w:val="22"/>
              </w:rPr>
            </w:pPr>
            <w:r>
              <w:rPr>
                <w:rFonts w:ascii="Lato" w:hAnsi="Lato"/>
                <w:sz w:val="22"/>
                <w:szCs w:val="22"/>
              </w:rPr>
              <w:t>Brak wyodrębnionych danych</w:t>
            </w:r>
          </w:p>
        </w:tc>
        <w:tc>
          <w:tcPr>
            <w:tcW w:w="2017" w:type="dxa"/>
            <w:gridSpan w:val="2"/>
            <w:tcBorders>
              <w:top w:val="nil"/>
              <w:bottom w:val="single" w:sz="4" w:space="0" w:color="auto"/>
            </w:tcBorders>
          </w:tcPr>
          <w:p w:rsidR="00CF2BFB" w:rsidRPr="001915B3" w:rsidRDefault="00CF2BFB" w:rsidP="001915B3">
            <w:pPr>
              <w:rPr>
                <w:rFonts w:ascii="Lato" w:hAnsi="Lato"/>
                <w:sz w:val="22"/>
                <w:szCs w:val="22"/>
              </w:rPr>
            </w:pPr>
          </w:p>
        </w:tc>
        <w:tc>
          <w:tcPr>
            <w:tcW w:w="2677" w:type="dxa"/>
            <w:gridSpan w:val="2"/>
          </w:tcPr>
          <w:p w:rsidR="00CF2BFB" w:rsidRDefault="001168DB" w:rsidP="001168DB">
            <w:pPr>
              <w:jc w:val="center"/>
              <w:rPr>
                <w:rFonts w:ascii="Lato" w:hAnsi="Lato"/>
                <w:sz w:val="22"/>
                <w:szCs w:val="22"/>
              </w:rPr>
            </w:pPr>
            <w:r>
              <w:rPr>
                <w:rFonts w:ascii="Lato" w:hAnsi="Lato"/>
                <w:sz w:val="22"/>
                <w:szCs w:val="22"/>
              </w:rPr>
              <w:t>20</w:t>
            </w:r>
          </w:p>
        </w:tc>
      </w:tr>
      <w:tr w:rsidR="001168DB" w:rsidRPr="001915B3" w:rsidTr="00C27989">
        <w:trPr>
          <w:trHeight w:val="1087"/>
        </w:trPr>
        <w:tc>
          <w:tcPr>
            <w:tcW w:w="2270" w:type="dxa"/>
            <w:vMerge/>
          </w:tcPr>
          <w:p w:rsidR="001168DB" w:rsidRPr="001915B3" w:rsidRDefault="001168DB" w:rsidP="001915B3">
            <w:pPr>
              <w:rPr>
                <w:rFonts w:ascii="Lato" w:hAnsi="Lato"/>
                <w:b/>
                <w:sz w:val="22"/>
                <w:szCs w:val="22"/>
              </w:rPr>
            </w:pPr>
          </w:p>
        </w:tc>
        <w:tc>
          <w:tcPr>
            <w:tcW w:w="3044" w:type="dxa"/>
          </w:tcPr>
          <w:p w:rsidR="001168DB" w:rsidRPr="001915B3" w:rsidRDefault="001168DB" w:rsidP="001915B3">
            <w:pPr>
              <w:rPr>
                <w:rFonts w:ascii="Lato" w:hAnsi="Lato"/>
                <w:sz w:val="22"/>
                <w:szCs w:val="22"/>
              </w:rPr>
            </w:pPr>
            <w:proofErr w:type="spellStart"/>
            <w:r>
              <w:rPr>
                <w:rFonts w:ascii="Lato" w:hAnsi="Lato"/>
                <w:sz w:val="22"/>
                <w:szCs w:val="22"/>
              </w:rPr>
              <w:t>Audiodeskrypcja</w:t>
            </w:r>
            <w:proofErr w:type="spellEnd"/>
            <w:r>
              <w:rPr>
                <w:rFonts w:ascii="Lato" w:hAnsi="Lato"/>
                <w:sz w:val="22"/>
                <w:szCs w:val="22"/>
              </w:rPr>
              <w:t xml:space="preserve"> materiałów do multimediów, wystaw, mediów społecznościowych</w:t>
            </w:r>
          </w:p>
        </w:tc>
        <w:tc>
          <w:tcPr>
            <w:tcW w:w="2155" w:type="dxa"/>
            <w:gridSpan w:val="2"/>
          </w:tcPr>
          <w:p w:rsidR="001168DB" w:rsidRDefault="001168DB" w:rsidP="001915B3">
            <w:pPr>
              <w:rPr>
                <w:rFonts w:ascii="Lato" w:hAnsi="Lato"/>
                <w:sz w:val="22"/>
                <w:szCs w:val="22"/>
              </w:rPr>
            </w:pPr>
            <w:r>
              <w:rPr>
                <w:rFonts w:ascii="Lato" w:hAnsi="Lato"/>
                <w:sz w:val="22"/>
                <w:szCs w:val="22"/>
              </w:rPr>
              <w:t>Brak wyodrębnionych danych</w:t>
            </w:r>
          </w:p>
        </w:tc>
        <w:tc>
          <w:tcPr>
            <w:tcW w:w="1831" w:type="dxa"/>
          </w:tcPr>
          <w:p w:rsidR="001168DB" w:rsidRDefault="001168DB" w:rsidP="001915B3">
            <w:pPr>
              <w:rPr>
                <w:rFonts w:ascii="Lato" w:hAnsi="Lato"/>
                <w:sz w:val="22"/>
                <w:szCs w:val="22"/>
              </w:rPr>
            </w:pPr>
            <w:r>
              <w:rPr>
                <w:rFonts w:ascii="Lato" w:hAnsi="Lato"/>
                <w:sz w:val="22"/>
                <w:szCs w:val="22"/>
              </w:rPr>
              <w:t>Brak wyodrębnionych danych</w:t>
            </w:r>
          </w:p>
        </w:tc>
        <w:tc>
          <w:tcPr>
            <w:tcW w:w="2017" w:type="dxa"/>
            <w:gridSpan w:val="2"/>
            <w:tcBorders>
              <w:top w:val="single" w:sz="4" w:space="0" w:color="auto"/>
              <w:bottom w:val="single" w:sz="4" w:space="0" w:color="auto"/>
            </w:tcBorders>
          </w:tcPr>
          <w:p w:rsidR="001168DB" w:rsidRPr="001915B3" w:rsidRDefault="001168DB" w:rsidP="001915B3">
            <w:pPr>
              <w:rPr>
                <w:rFonts w:ascii="Lato" w:hAnsi="Lato"/>
                <w:sz w:val="22"/>
                <w:szCs w:val="22"/>
              </w:rPr>
            </w:pPr>
          </w:p>
        </w:tc>
        <w:tc>
          <w:tcPr>
            <w:tcW w:w="2677" w:type="dxa"/>
            <w:gridSpan w:val="2"/>
          </w:tcPr>
          <w:p w:rsidR="001168DB" w:rsidRDefault="001168DB" w:rsidP="001168DB">
            <w:pPr>
              <w:jc w:val="center"/>
              <w:rPr>
                <w:rFonts w:ascii="Lato" w:hAnsi="Lato"/>
                <w:sz w:val="22"/>
                <w:szCs w:val="22"/>
              </w:rPr>
            </w:pPr>
            <w:r>
              <w:rPr>
                <w:rFonts w:ascii="Lato" w:hAnsi="Lato"/>
                <w:sz w:val="22"/>
                <w:szCs w:val="22"/>
              </w:rPr>
              <w:t>180</w:t>
            </w:r>
          </w:p>
        </w:tc>
      </w:tr>
      <w:tr w:rsidR="001168DB" w:rsidRPr="001915B3" w:rsidTr="00C27989">
        <w:trPr>
          <w:trHeight w:val="1087"/>
        </w:trPr>
        <w:tc>
          <w:tcPr>
            <w:tcW w:w="2270" w:type="dxa"/>
            <w:vMerge/>
          </w:tcPr>
          <w:p w:rsidR="001168DB" w:rsidRPr="001915B3" w:rsidRDefault="001168DB" w:rsidP="001915B3">
            <w:pPr>
              <w:rPr>
                <w:rFonts w:ascii="Lato" w:hAnsi="Lato"/>
                <w:b/>
                <w:sz w:val="22"/>
                <w:szCs w:val="22"/>
              </w:rPr>
            </w:pPr>
          </w:p>
        </w:tc>
        <w:tc>
          <w:tcPr>
            <w:tcW w:w="3044" w:type="dxa"/>
          </w:tcPr>
          <w:p w:rsidR="001168DB" w:rsidRDefault="001168DB" w:rsidP="001915B3">
            <w:pPr>
              <w:rPr>
                <w:rFonts w:ascii="Lato" w:hAnsi="Lato"/>
                <w:sz w:val="22"/>
                <w:szCs w:val="22"/>
              </w:rPr>
            </w:pPr>
            <w:r w:rsidRPr="001915B3">
              <w:rPr>
                <w:rFonts w:ascii="Lato" w:hAnsi="Lato"/>
                <w:sz w:val="22"/>
                <w:szCs w:val="22"/>
              </w:rPr>
              <w:t>Tłumaczenie na PJM</w:t>
            </w:r>
          </w:p>
        </w:tc>
        <w:tc>
          <w:tcPr>
            <w:tcW w:w="2155" w:type="dxa"/>
            <w:gridSpan w:val="2"/>
          </w:tcPr>
          <w:p w:rsidR="001168DB" w:rsidRDefault="001168DB" w:rsidP="001915B3">
            <w:pPr>
              <w:rPr>
                <w:rFonts w:ascii="Lato" w:hAnsi="Lato"/>
                <w:sz w:val="22"/>
                <w:szCs w:val="22"/>
              </w:rPr>
            </w:pPr>
            <w:r>
              <w:rPr>
                <w:rFonts w:ascii="Lato" w:hAnsi="Lato"/>
                <w:sz w:val="22"/>
                <w:szCs w:val="22"/>
              </w:rPr>
              <w:t>Brak wyodrębnionych danych</w:t>
            </w:r>
          </w:p>
        </w:tc>
        <w:tc>
          <w:tcPr>
            <w:tcW w:w="1831" w:type="dxa"/>
          </w:tcPr>
          <w:p w:rsidR="001168DB" w:rsidRDefault="001168DB" w:rsidP="001915B3">
            <w:pPr>
              <w:rPr>
                <w:rFonts w:ascii="Lato" w:hAnsi="Lato"/>
                <w:sz w:val="22"/>
                <w:szCs w:val="22"/>
              </w:rPr>
            </w:pPr>
            <w:r>
              <w:rPr>
                <w:rFonts w:ascii="Lato" w:hAnsi="Lato"/>
                <w:sz w:val="22"/>
                <w:szCs w:val="22"/>
              </w:rPr>
              <w:t>Brak wyodrębnionych danych</w:t>
            </w:r>
          </w:p>
        </w:tc>
        <w:tc>
          <w:tcPr>
            <w:tcW w:w="2017" w:type="dxa"/>
            <w:gridSpan w:val="2"/>
            <w:tcBorders>
              <w:top w:val="single" w:sz="4" w:space="0" w:color="auto"/>
              <w:bottom w:val="single" w:sz="4" w:space="0" w:color="auto"/>
            </w:tcBorders>
          </w:tcPr>
          <w:p w:rsidR="001168DB" w:rsidRPr="001915B3" w:rsidRDefault="001168DB" w:rsidP="001915B3">
            <w:pPr>
              <w:rPr>
                <w:rFonts w:ascii="Lato" w:hAnsi="Lato"/>
                <w:sz w:val="22"/>
                <w:szCs w:val="22"/>
              </w:rPr>
            </w:pPr>
          </w:p>
        </w:tc>
        <w:tc>
          <w:tcPr>
            <w:tcW w:w="2677" w:type="dxa"/>
            <w:gridSpan w:val="2"/>
          </w:tcPr>
          <w:p w:rsidR="001168DB" w:rsidRDefault="001168DB" w:rsidP="001168DB">
            <w:pPr>
              <w:jc w:val="center"/>
              <w:rPr>
                <w:rFonts w:ascii="Lato" w:hAnsi="Lato"/>
                <w:sz w:val="22"/>
                <w:szCs w:val="22"/>
              </w:rPr>
            </w:pPr>
            <w:r>
              <w:rPr>
                <w:rFonts w:ascii="Lato" w:hAnsi="Lato"/>
                <w:sz w:val="22"/>
                <w:szCs w:val="22"/>
              </w:rPr>
              <w:t>79</w:t>
            </w:r>
          </w:p>
        </w:tc>
      </w:tr>
      <w:tr w:rsidR="001168DB" w:rsidRPr="001915B3" w:rsidTr="00C27989">
        <w:trPr>
          <w:trHeight w:val="1087"/>
        </w:trPr>
        <w:tc>
          <w:tcPr>
            <w:tcW w:w="2270" w:type="dxa"/>
            <w:vMerge/>
          </w:tcPr>
          <w:p w:rsidR="001168DB" w:rsidRPr="001915B3" w:rsidRDefault="001168DB" w:rsidP="001915B3">
            <w:pPr>
              <w:rPr>
                <w:rFonts w:ascii="Lato" w:hAnsi="Lato"/>
                <w:b/>
                <w:sz w:val="22"/>
                <w:szCs w:val="22"/>
              </w:rPr>
            </w:pPr>
          </w:p>
        </w:tc>
        <w:tc>
          <w:tcPr>
            <w:tcW w:w="3044" w:type="dxa"/>
          </w:tcPr>
          <w:p w:rsidR="001168DB" w:rsidRDefault="001168DB" w:rsidP="001915B3">
            <w:pPr>
              <w:rPr>
                <w:rFonts w:ascii="Lato" w:hAnsi="Lato"/>
                <w:sz w:val="22"/>
                <w:szCs w:val="22"/>
              </w:rPr>
            </w:pPr>
            <w:r>
              <w:rPr>
                <w:rFonts w:ascii="Lato" w:hAnsi="Lato"/>
                <w:sz w:val="22"/>
                <w:szCs w:val="22"/>
              </w:rPr>
              <w:t>Napisy (transkrypcja filmów i spektakli)</w:t>
            </w:r>
          </w:p>
        </w:tc>
        <w:tc>
          <w:tcPr>
            <w:tcW w:w="2155" w:type="dxa"/>
            <w:gridSpan w:val="2"/>
          </w:tcPr>
          <w:p w:rsidR="001168DB" w:rsidRDefault="001168DB" w:rsidP="001915B3">
            <w:pPr>
              <w:rPr>
                <w:rFonts w:ascii="Lato" w:hAnsi="Lato"/>
                <w:sz w:val="22"/>
                <w:szCs w:val="22"/>
              </w:rPr>
            </w:pPr>
            <w:r>
              <w:rPr>
                <w:rFonts w:ascii="Lato" w:hAnsi="Lato"/>
                <w:sz w:val="22"/>
                <w:szCs w:val="22"/>
              </w:rPr>
              <w:t>Brak wyodrębnionych danych</w:t>
            </w:r>
          </w:p>
        </w:tc>
        <w:tc>
          <w:tcPr>
            <w:tcW w:w="1831" w:type="dxa"/>
          </w:tcPr>
          <w:p w:rsidR="001168DB" w:rsidRDefault="001168DB" w:rsidP="001915B3">
            <w:pPr>
              <w:rPr>
                <w:rFonts w:ascii="Lato" w:hAnsi="Lato"/>
                <w:sz w:val="22"/>
                <w:szCs w:val="22"/>
              </w:rPr>
            </w:pPr>
            <w:r>
              <w:rPr>
                <w:rFonts w:ascii="Lato" w:hAnsi="Lato"/>
                <w:sz w:val="22"/>
                <w:szCs w:val="22"/>
              </w:rPr>
              <w:t>Brak wyodrębnionych danych</w:t>
            </w:r>
          </w:p>
        </w:tc>
        <w:tc>
          <w:tcPr>
            <w:tcW w:w="2017" w:type="dxa"/>
            <w:gridSpan w:val="2"/>
            <w:tcBorders>
              <w:top w:val="single" w:sz="4" w:space="0" w:color="auto"/>
              <w:bottom w:val="nil"/>
            </w:tcBorders>
          </w:tcPr>
          <w:p w:rsidR="001168DB" w:rsidRPr="001915B3" w:rsidRDefault="001168DB" w:rsidP="001915B3">
            <w:pPr>
              <w:rPr>
                <w:rFonts w:ascii="Lato" w:hAnsi="Lato"/>
                <w:sz w:val="22"/>
                <w:szCs w:val="22"/>
              </w:rPr>
            </w:pPr>
          </w:p>
        </w:tc>
        <w:tc>
          <w:tcPr>
            <w:tcW w:w="2677" w:type="dxa"/>
            <w:gridSpan w:val="2"/>
          </w:tcPr>
          <w:p w:rsidR="001168DB" w:rsidRDefault="001168DB" w:rsidP="001168DB">
            <w:pPr>
              <w:jc w:val="center"/>
              <w:rPr>
                <w:rFonts w:ascii="Lato" w:hAnsi="Lato"/>
                <w:sz w:val="22"/>
                <w:szCs w:val="22"/>
              </w:rPr>
            </w:pPr>
            <w:r>
              <w:rPr>
                <w:rFonts w:ascii="Lato" w:hAnsi="Lato"/>
                <w:sz w:val="22"/>
                <w:szCs w:val="22"/>
              </w:rPr>
              <w:t>382</w:t>
            </w:r>
          </w:p>
        </w:tc>
      </w:tr>
      <w:tr w:rsidR="001168DB" w:rsidRPr="001915B3" w:rsidTr="00C27989">
        <w:trPr>
          <w:trHeight w:val="1087"/>
        </w:trPr>
        <w:tc>
          <w:tcPr>
            <w:tcW w:w="2270" w:type="dxa"/>
            <w:vMerge/>
          </w:tcPr>
          <w:p w:rsidR="001168DB" w:rsidRPr="001915B3" w:rsidRDefault="001168DB" w:rsidP="001915B3">
            <w:pPr>
              <w:rPr>
                <w:rFonts w:ascii="Lato" w:hAnsi="Lato"/>
                <w:b/>
                <w:sz w:val="22"/>
                <w:szCs w:val="22"/>
              </w:rPr>
            </w:pPr>
          </w:p>
        </w:tc>
        <w:tc>
          <w:tcPr>
            <w:tcW w:w="3044" w:type="dxa"/>
          </w:tcPr>
          <w:p w:rsidR="001168DB" w:rsidRDefault="001168DB" w:rsidP="001915B3">
            <w:pPr>
              <w:rPr>
                <w:rFonts w:ascii="Lato" w:hAnsi="Lato"/>
                <w:sz w:val="22"/>
                <w:szCs w:val="22"/>
              </w:rPr>
            </w:pPr>
            <w:r>
              <w:rPr>
                <w:rFonts w:ascii="Lato" w:hAnsi="Lato"/>
                <w:sz w:val="22"/>
                <w:szCs w:val="22"/>
              </w:rPr>
              <w:t>Napisy/informacje/ oznakowania alfabetem Braille’a</w:t>
            </w:r>
          </w:p>
        </w:tc>
        <w:tc>
          <w:tcPr>
            <w:tcW w:w="2155" w:type="dxa"/>
            <w:gridSpan w:val="2"/>
          </w:tcPr>
          <w:p w:rsidR="001168DB" w:rsidRDefault="001168DB" w:rsidP="001915B3">
            <w:pPr>
              <w:rPr>
                <w:rFonts w:ascii="Lato" w:hAnsi="Lato"/>
                <w:sz w:val="22"/>
                <w:szCs w:val="22"/>
              </w:rPr>
            </w:pPr>
            <w:r>
              <w:rPr>
                <w:rFonts w:ascii="Lato" w:hAnsi="Lato"/>
                <w:sz w:val="22"/>
                <w:szCs w:val="22"/>
              </w:rPr>
              <w:t>Brak wyodrębnionych danych</w:t>
            </w:r>
          </w:p>
        </w:tc>
        <w:tc>
          <w:tcPr>
            <w:tcW w:w="1831" w:type="dxa"/>
          </w:tcPr>
          <w:p w:rsidR="001168DB" w:rsidRDefault="001168DB" w:rsidP="001915B3">
            <w:pPr>
              <w:rPr>
                <w:rFonts w:ascii="Lato" w:hAnsi="Lato"/>
                <w:sz w:val="22"/>
                <w:szCs w:val="22"/>
              </w:rPr>
            </w:pPr>
            <w:r>
              <w:rPr>
                <w:rFonts w:ascii="Lato" w:hAnsi="Lato"/>
                <w:sz w:val="22"/>
                <w:szCs w:val="22"/>
              </w:rPr>
              <w:t>Brak wyodrębnionych danych</w:t>
            </w:r>
          </w:p>
        </w:tc>
        <w:tc>
          <w:tcPr>
            <w:tcW w:w="2017" w:type="dxa"/>
            <w:gridSpan w:val="2"/>
            <w:tcBorders>
              <w:top w:val="nil"/>
              <w:bottom w:val="nil"/>
            </w:tcBorders>
          </w:tcPr>
          <w:p w:rsidR="001168DB" w:rsidRPr="001915B3" w:rsidRDefault="001168DB" w:rsidP="001915B3">
            <w:pPr>
              <w:rPr>
                <w:rFonts w:ascii="Lato" w:hAnsi="Lato"/>
                <w:sz w:val="22"/>
                <w:szCs w:val="22"/>
              </w:rPr>
            </w:pPr>
          </w:p>
        </w:tc>
        <w:tc>
          <w:tcPr>
            <w:tcW w:w="2677" w:type="dxa"/>
            <w:gridSpan w:val="2"/>
          </w:tcPr>
          <w:p w:rsidR="001168DB" w:rsidRDefault="001168DB" w:rsidP="001168DB">
            <w:pPr>
              <w:jc w:val="center"/>
              <w:rPr>
                <w:rFonts w:ascii="Lato" w:hAnsi="Lato"/>
                <w:sz w:val="22"/>
                <w:szCs w:val="22"/>
              </w:rPr>
            </w:pPr>
            <w:r>
              <w:rPr>
                <w:rFonts w:ascii="Lato" w:hAnsi="Lato"/>
                <w:sz w:val="22"/>
                <w:szCs w:val="22"/>
              </w:rPr>
              <w:t>13</w:t>
            </w:r>
          </w:p>
        </w:tc>
      </w:tr>
      <w:tr w:rsidR="001168DB" w:rsidRPr="001915B3" w:rsidTr="00C27989">
        <w:trPr>
          <w:trHeight w:val="1087"/>
        </w:trPr>
        <w:tc>
          <w:tcPr>
            <w:tcW w:w="2270" w:type="dxa"/>
            <w:vMerge/>
          </w:tcPr>
          <w:p w:rsidR="001168DB" w:rsidRPr="001915B3" w:rsidRDefault="001168DB" w:rsidP="001915B3">
            <w:pPr>
              <w:rPr>
                <w:rFonts w:ascii="Lato" w:hAnsi="Lato"/>
                <w:b/>
                <w:sz w:val="22"/>
                <w:szCs w:val="22"/>
              </w:rPr>
            </w:pPr>
          </w:p>
        </w:tc>
        <w:tc>
          <w:tcPr>
            <w:tcW w:w="3044" w:type="dxa"/>
          </w:tcPr>
          <w:p w:rsidR="001168DB" w:rsidRDefault="001168DB" w:rsidP="001915B3">
            <w:pPr>
              <w:rPr>
                <w:rFonts w:ascii="Lato" w:hAnsi="Lato"/>
                <w:sz w:val="22"/>
                <w:szCs w:val="22"/>
              </w:rPr>
            </w:pPr>
            <w:r w:rsidRPr="001915B3">
              <w:rPr>
                <w:rFonts w:ascii="Lato" w:hAnsi="Lato"/>
                <w:sz w:val="22"/>
                <w:szCs w:val="22"/>
              </w:rPr>
              <w:t>Filmy w PJM zapraszające osoby Głuche na wydarzenia</w:t>
            </w:r>
          </w:p>
        </w:tc>
        <w:tc>
          <w:tcPr>
            <w:tcW w:w="2155" w:type="dxa"/>
            <w:gridSpan w:val="2"/>
          </w:tcPr>
          <w:p w:rsidR="001168DB" w:rsidRDefault="001168DB" w:rsidP="001915B3">
            <w:pPr>
              <w:rPr>
                <w:rFonts w:ascii="Lato" w:hAnsi="Lato"/>
                <w:sz w:val="22"/>
                <w:szCs w:val="22"/>
              </w:rPr>
            </w:pPr>
            <w:r>
              <w:rPr>
                <w:rFonts w:ascii="Lato" w:hAnsi="Lato"/>
                <w:sz w:val="22"/>
                <w:szCs w:val="22"/>
              </w:rPr>
              <w:t>Brak wyodrębnionych danych</w:t>
            </w:r>
          </w:p>
        </w:tc>
        <w:tc>
          <w:tcPr>
            <w:tcW w:w="1831" w:type="dxa"/>
          </w:tcPr>
          <w:p w:rsidR="001168DB" w:rsidRDefault="001168DB" w:rsidP="001915B3">
            <w:pPr>
              <w:rPr>
                <w:rFonts w:ascii="Lato" w:hAnsi="Lato"/>
                <w:sz w:val="22"/>
                <w:szCs w:val="22"/>
              </w:rPr>
            </w:pPr>
            <w:r>
              <w:rPr>
                <w:rFonts w:ascii="Lato" w:hAnsi="Lato"/>
                <w:sz w:val="22"/>
                <w:szCs w:val="22"/>
              </w:rPr>
              <w:t>Ok. 5000 zł</w:t>
            </w:r>
          </w:p>
        </w:tc>
        <w:tc>
          <w:tcPr>
            <w:tcW w:w="2017" w:type="dxa"/>
            <w:gridSpan w:val="2"/>
            <w:tcBorders>
              <w:top w:val="nil"/>
              <w:bottom w:val="nil"/>
            </w:tcBorders>
          </w:tcPr>
          <w:p w:rsidR="001168DB" w:rsidRPr="001915B3" w:rsidRDefault="001168DB" w:rsidP="001915B3">
            <w:pPr>
              <w:rPr>
                <w:rFonts w:ascii="Lato" w:hAnsi="Lato"/>
                <w:sz w:val="22"/>
                <w:szCs w:val="22"/>
              </w:rPr>
            </w:pPr>
          </w:p>
        </w:tc>
        <w:tc>
          <w:tcPr>
            <w:tcW w:w="2677" w:type="dxa"/>
            <w:gridSpan w:val="2"/>
          </w:tcPr>
          <w:p w:rsidR="001168DB" w:rsidRDefault="001168DB" w:rsidP="001168DB">
            <w:pPr>
              <w:jc w:val="center"/>
              <w:rPr>
                <w:rFonts w:ascii="Lato" w:hAnsi="Lato"/>
                <w:sz w:val="22"/>
                <w:szCs w:val="22"/>
              </w:rPr>
            </w:pPr>
            <w:r>
              <w:rPr>
                <w:rFonts w:ascii="Lato" w:hAnsi="Lato"/>
                <w:sz w:val="22"/>
                <w:szCs w:val="22"/>
              </w:rPr>
              <w:t xml:space="preserve">22 filmy, w tym: 2 - </w:t>
            </w:r>
            <w:proofErr w:type="spellStart"/>
            <w:r>
              <w:rPr>
                <w:rFonts w:ascii="Lato" w:hAnsi="Lato"/>
                <w:sz w:val="22"/>
                <w:szCs w:val="22"/>
              </w:rPr>
              <w:t>Mocak</w:t>
            </w:r>
            <w:proofErr w:type="spellEnd"/>
            <w:r>
              <w:rPr>
                <w:rFonts w:ascii="Lato" w:hAnsi="Lato"/>
                <w:sz w:val="22"/>
                <w:szCs w:val="22"/>
              </w:rPr>
              <w:t>, 1 - Muzeum AK, 5 – Ośrodek Kultury Kraków Nowa Huta, 4 – Krakowskie Biuro Festiwalowe, 10 – Instytut Dialogu Międzykulturowego im. Jana Pała II)</w:t>
            </w:r>
          </w:p>
        </w:tc>
      </w:tr>
      <w:tr w:rsidR="001168DB" w:rsidRPr="001915B3" w:rsidTr="00C27989">
        <w:trPr>
          <w:trHeight w:val="1087"/>
        </w:trPr>
        <w:tc>
          <w:tcPr>
            <w:tcW w:w="2270" w:type="dxa"/>
            <w:vMerge/>
          </w:tcPr>
          <w:p w:rsidR="001168DB" w:rsidRPr="001915B3" w:rsidRDefault="001168DB" w:rsidP="001915B3">
            <w:pPr>
              <w:rPr>
                <w:rFonts w:ascii="Lato" w:hAnsi="Lato"/>
                <w:b/>
                <w:sz w:val="22"/>
                <w:szCs w:val="22"/>
              </w:rPr>
            </w:pPr>
          </w:p>
        </w:tc>
        <w:tc>
          <w:tcPr>
            <w:tcW w:w="3044" w:type="dxa"/>
          </w:tcPr>
          <w:p w:rsidR="001168DB" w:rsidRPr="001915B3" w:rsidRDefault="001168DB" w:rsidP="001915B3">
            <w:pPr>
              <w:rPr>
                <w:rFonts w:ascii="Lato" w:hAnsi="Lato"/>
                <w:sz w:val="22"/>
                <w:szCs w:val="22"/>
              </w:rPr>
            </w:pPr>
            <w:r>
              <w:rPr>
                <w:rFonts w:ascii="Lato" w:hAnsi="Lato"/>
                <w:sz w:val="22"/>
                <w:szCs w:val="22"/>
              </w:rPr>
              <w:t xml:space="preserve">Strefa dostępności - </w:t>
            </w:r>
            <w:r w:rsidRPr="001915B3">
              <w:rPr>
                <w:rFonts w:ascii="Lato" w:hAnsi="Lato"/>
                <w:sz w:val="22"/>
                <w:szCs w:val="22"/>
              </w:rPr>
              <w:t>pętla indukcyjna</w:t>
            </w:r>
            <w:r>
              <w:rPr>
                <w:rFonts w:ascii="Lato" w:hAnsi="Lato"/>
                <w:sz w:val="22"/>
                <w:szCs w:val="22"/>
              </w:rPr>
              <w:t>, rampa</w:t>
            </w:r>
          </w:p>
        </w:tc>
        <w:tc>
          <w:tcPr>
            <w:tcW w:w="2155" w:type="dxa"/>
            <w:gridSpan w:val="2"/>
          </w:tcPr>
          <w:p w:rsidR="001168DB" w:rsidRDefault="001168DB" w:rsidP="001915B3">
            <w:pPr>
              <w:rPr>
                <w:rFonts w:ascii="Lato" w:hAnsi="Lato"/>
                <w:sz w:val="22"/>
                <w:szCs w:val="22"/>
              </w:rPr>
            </w:pPr>
            <w:r>
              <w:rPr>
                <w:rFonts w:ascii="Lato" w:hAnsi="Lato"/>
                <w:sz w:val="22"/>
                <w:szCs w:val="22"/>
              </w:rPr>
              <w:t>Brak wyodrębnionych danych</w:t>
            </w:r>
          </w:p>
        </w:tc>
        <w:tc>
          <w:tcPr>
            <w:tcW w:w="1831" w:type="dxa"/>
          </w:tcPr>
          <w:p w:rsidR="001168DB" w:rsidRDefault="001168DB" w:rsidP="001915B3">
            <w:pPr>
              <w:rPr>
                <w:rFonts w:ascii="Lato" w:hAnsi="Lato"/>
                <w:sz w:val="22"/>
                <w:szCs w:val="22"/>
              </w:rPr>
            </w:pPr>
            <w:r>
              <w:rPr>
                <w:rFonts w:ascii="Lato" w:hAnsi="Lato"/>
                <w:sz w:val="22"/>
                <w:szCs w:val="22"/>
              </w:rPr>
              <w:t>Ponad 48.000 zł</w:t>
            </w:r>
          </w:p>
        </w:tc>
        <w:tc>
          <w:tcPr>
            <w:tcW w:w="2017" w:type="dxa"/>
            <w:gridSpan w:val="2"/>
            <w:tcBorders>
              <w:top w:val="nil"/>
              <w:bottom w:val="single" w:sz="4" w:space="0" w:color="auto"/>
            </w:tcBorders>
          </w:tcPr>
          <w:p w:rsidR="001168DB" w:rsidRPr="001915B3" w:rsidRDefault="001168DB" w:rsidP="001915B3">
            <w:pPr>
              <w:rPr>
                <w:rFonts w:ascii="Lato" w:hAnsi="Lato"/>
                <w:sz w:val="22"/>
                <w:szCs w:val="22"/>
              </w:rPr>
            </w:pPr>
          </w:p>
        </w:tc>
        <w:tc>
          <w:tcPr>
            <w:tcW w:w="2677" w:type="dxa"/>
            <w:gridSpan w:val="2"/>
          </w:tcPr>
          <w:p w:rsidR="001168DB" w:rsidRDefault="001168DB" w:rsidP="001168DB">
            <w:pPr>
              <w:rPr>
                <w:rFonts w:ascii="Lato" w:hAnsi="Lato"/>
                <w:sz w:val="22"/>
                <w:szCs w:val="22"/>
              </w:rPr>
            </w:pPr>
            <w:r>
              <w:rPr>
                <w:rFonts w:ascii="Lato" w:hAnsi="Lato"/>
                <w:sz w:val="22"/>
                <w:szCs w:val="22"/>
              </w:rPr>
              <w:t xml:space="preserve">1) Muzeum Fotografii w Krakowie (koszt pętli indukcyjnej z zestawem 15 sztuk </w:t>
            </w:r>
            <w:proofErr w:type="spellStart"/>
            <w:r>
              <w:rPr>
                <w:rFonts w:ascii="Lato" w:hAnsi="Lato"/>
                <w:sz w:val="22"/>
                <w:szCs w:val="22"/>
              </w:rPr>
              <w:t>audioprzewod-ników</w:t>
            </w:r>
            <w:proofErr w:type="spellEnd"/>
            <w:r>
              <w:rPr>
                <w:rFonts w:ascii="Lato" w:hAnsi="Lato"/>
                <w:sz w:val="22"/>
                <w:szCs w:val="22"/>
              </w:rPr>
              <w:t xml:space="preserve"> z pętlą </w:t>
            </w:r>
            <w:proofErr w:type="spellStart"/>
            <w:r>
              <w:rPr>
                <w:rFonts w:ascii="Lato" w:hAnsi="Lato"/>
                <w:sz w:val="22"/>
                <w:szCs w:val="22"/>
              </w:rPr>
              <w:t>naszyjną</w:t>
            </w:r>
            <w:proofErr w:type="spellEnd"/>
            <w:r>
              <w:rPr>
                <w:rFonts w:ascii="Lato" w:hAnsi="Lato"/>
                <w:sz w:val="22"/>
                <w:szCs w:val="22"/>
              </w:rPr>
              <w:t xml:space="preserve"> </w:t>
            </w:r>
            <w:r>
              <w:rPr>
                <w:rFonts w:ascii="Lato" w:hAnsi="Lato"/>
                <w:sz w:val="22"/>
                <w:szCs w:val="22"/>
              </w:rPr>
              <w:lastRenderedPageBreak/>
              <w:t>18.735 zł; koszt rampy 28.203 zł)</w:t>
            </w:r>
          </w:p>
          <w:p w:rsidR="001168DB" w:rsidRDefault="001168DB" w:rsidP="001168DB">
            <w:pPr>
              <w:rPr>
                <w:rFonts w:ascii="Lato" w:hAnsi="Lato"/>
                <w:sz w:val="22"/>
                <w:szCs w:val="22"/>
              </w:rPr>
            </w:pPr>
            <w:r>
              <w:rPr>
                <w:rFonts w:ascii="Lato" w:hAnsi="Lato"/>
                <w:sz w:val="22"/>
                <w:szCs w:val="22"/>
              </w:rPr>
              <w:t>2) NCK (pierwszy rząd sali teatralnej, koszty trudne do wyodrębnienia)</w:t>
            </w:r>
          </w:p>
          <w:p w:rsidR="001168DB" w:rsidRDefault="001168DB" w:rsidP="001168DB">
            <w:pPr>
              <w:jc w:val="center"/>
              <w:rPr>
                <w:rFonts w:ascii="Lato" w:hAnsi="Lato"/>
                <w:sz w:val="22"/>
                <w:szCs w:val="22"/>
              </w:rPr>
            </w:pPr>
            <w:r>
              <w:rPr>
                <w:rFonts w:ascii="Lato" w:hAnsi="Lato"/>
                <w:sz w:val="22"/>
                <w:szCs w:val="22"/>
              </w:rPr>
              <w:t>3) Muzeum AK (dwa działania – 1100 zł)</w:t>
            </w:r>
          </w:p>
        </w:tc>
      </w:tr>
      <w:tr w:rsidR="001168DB" w:rsidRPr="001915B3" w:rsidTr="00C27989">
        <w:trPr>
          <w:trHeight w:val="1087"/>
        </w:trPr>
        <w:tc>
          <w:tcPr>
            <w:tcW w:w="2270" w:type="dxa"/>
            <w:vMerge/>
          </w:tcPr>
          <w:p w:rsidR="001168DB" w:rsidRPr="001915B3" w:rsidRDefault="001168DB" w:rsidP="001915B3">
            <w:pPr>
              <w:rPr>
                <w:rFonts w:ascii="Lato" w:hAnsi="Lato"/>
                <w:b/>
                <w:sz w:val="22"/>
                <w:szCs w:val="22"/>
              </w:rPr>
            </w:pPr>
          </w:p>
        </w:tc>
        <w:tc>
          <w:tcPr>
            <w:tcW w:w="3044" w:type="dxa"/>
          </w:tcPr>
          <w:p w:rsidR="001168DB" w:rsidRDefault="001168DB" w:rsidP="001915B3">
            <w:pPr>
              <w:rPr>
                <w:rFonts w:ascii="Lato" w:hAnsi="Lato"/>
                <w:sz w:val="22"/>
                <w:szCs w:val="22"/>
              </w:rPr>
            </w:pPr>
            <w:r w:rsidRPr="001915B3">
              <w:rPr>
                <w:rFonts w:ascii="Lato" w:hAnsi="Lato"/>
                <w:sz w:val="22"/>
                <w:szCs w:val="22"/>
              </w:rPr>
              <w:t>Dostosowywanie stron www i profili w mediach społecznościowych oraz komunikatów prasowych</w:t>
            </w:r>
          </w:p>
        </w:tc>
        <w:tc>
          <w:tcPr>
            <w:tcW w:w="2155" w:type="dxa"/>
            <w:gridSpan w:val="2"/>
          </w:tcPr>
          <w:p w:rsidR="001168DB" w:rsidRDefault="001168DB" w:rsidP="001915B3">
            <w:pPr>
              <w:rPr>
                <w:rFonts w:ascii="Lato" w:hAnsi="Lato"/>
                <w:sz w:val="22"/>
                <w:szCs w:val="22"/>
              </w:rPr>
            </w:pPr>
            <w:r w:rsidRPr="00772FE9">
              <w:rPr>
                <w:rFonts w:ascii="Lato" w:hAnsi="Lato"/>
                <w:sz w:val="22"/>
                <w:szCs w:val="22"/>
              </w:rPr>
              <w:t>Koszty trudne do wyodrębnienia, w</w:t>
            </w:r>
            <w:r>
              <w:rPr>
                <w:rFonts w:ascii="Lato" w:hAnsi="Lato"/>
                <w:sz w:val="22"/>
                <w:szCs w:val="22"/>
              </w:rPr>
              <w:t> </w:t>
            </w:r>
            <w:r w:rsidRPr="00772FE9">
              <w:rPr>
                <w:rFonts w:ascii="Lato" w:hAnsi="Lato"/>
                <w:sz w:val="22"/>
                <w:szCs w:val="22"/>
              </w:rPr>
              <w:t>ramach budżetów IK</w:t>
            </w:r>
          </w:p>
        </w:tc>
        <w:tc>
          <w:tcPr>
            <w:tcW w:w="1831" w:type="dxa"/>
          </w:tcPr>
          <w:p w:rsidR="001168DB" w:rsidRDefault="001168DB" w:rsidP="001915B3">
            <w:pPr>
              <w:rPr>
                <w:rFonts w:ascii="Lato" w:hAnsi="Lato"/>
                <w:sz w:val="22"/>
                <w:szCs w:val="22"/>
              </w:rPr>
            </w:pPr>
            <w:r>
              <w:rPr>
                <w:rFonts w:ascii="Lato" w:hAnsi="Lato"/>
                <w:sz w:val="22"/>
                <w:szCs w:val="22"/>
              </w:rPr>
              <w:t>Koszty trudne do wyodrębnienia, w ramach budżetów IK</w:t>
            </w:r>
          </w:p>
        </w:tc>
        <w:tc>
          <w:tcPr>
            <w:tcW w:w="2017" w:type="dxa"/>
            <w:gridSpan w:val="2"/>
            <w:tcBorders>
              <w:top w:val="single" w:sz="4" w:space="0" w:color="auto"/>
              <w:bottom w:val="single" w:sz="4" w:space="0" w:color="auto"/>
            </w:tcBorders>
          </w:tcPr>
          <w:p w:rsidR="001168DB" w:rsidRPr="001915B3" w:rsidRDefault="001168DB" w:rsidP="001915B3">
            <w:pPr>
              <w:rPr>
                <w:rFonts w:ascii="Lato" w:hAnsi="Lato"/>
                <w:sz w:val="22"/>
                <w:szCs w:val="22"/>
              </w:rPr>
            </w:pPr>
          </w:p>
        </w:tc>
        <w:tc>
          <w:tcPr>
            <w:tcW w:w="2677" w:type="dxa"/>
            <w:gridSpan w:val="2"/>
          </w:tcPr>
          <w:p w:rsidR="001168DB" w:rsidRDefault="001168DB" w:rsidP="001168DB">
            <w:pPr>
              <w:jc w:val="center"/>
              <w:rPr>
                <w:rFonts w:ascii="Lato" w:hAnsi="Lato"/>
                <w:sz w:val="22"/>
                <w:szCs w:val="22"/>
              </w:rPr>
            </w:pPr>
            <w:r>
              <w:rPr>
                <w:rFonts w:ascii="Lato" w:hAnsi="Lato"/>
                <w:sz w:val="22"/>
                <w:szCs w:val="22"/>
              </w:rPr>
              <w:t>14 miejskich instytucji kultury prowadziło działania w zakresie dostosowania stron www  do potrzeb osób z niepełnosprawnościami, dostosowanie stron w mediach społecznościowych – 25 zidentyfikowanych działań, prowadzili pracownicy IK w ramach etatu.</w:t>
            </w:r>
          </w:p>
        </w:tc>
      </w:tr>
      <w:tr w:rsidR="00FF1387" w:rsidRPr="001915B3" w:rsidTr="00C27989">
        <w:trPr>
          <w:trHeight w:val="267"/>
        </w:trPr>
        <w:tc>
          <w:tcPr>
            <w:tcW w:w="2270" w:type="dxa"/>
            <w:vMerge/>
          </w:tcPr>
          <w:p w:rsidR="003C4A1D" w:rsidRPr="001915B3" w:rsidRDefault="003C4A1D" w:rsidP="001915B3">
            <w:pPr>
              <w:rPr>
                <w:rFonts w:ascii="Lato" w:hAnsi="Lato"/>
                <w:b/>
                <w:sz w:val="22"/>
                <w:szCs w:val="22"/>
              </w:rPr>
            </w:pPr>
          </w:p>
        </w:tc>
        <w:tc>
          <w:tcPr>
            <w:tcW w:w="3044" w:type="dxa"/>
          </w:tcPr>
          <w:p w:rsidR="003C4A1D" w:rsidRPr="001915B3" w:rsidRDefault="003C4A1D" w:rsidP="001915B3">
            <w:pPr>
              <w:rPr>
                <w:rFonts w:ascii="Lato" w:hAnsi="Lato"/>
                <w:sz w:val="22"/>
                <w:szCs w:val="22"/>
              </w:rPr>
            </w:pPr>
            <w:proofErr w:type="spellStart"/>
            <w:r w:rsidRPr="001915B3">
              <w:rPr>
                <w:rFonts w:ascii="Lato" w:hAnsi="Lato"/>
                <w:sz w:val="22"/>
                <w:szCs w:val="22"/>
              </w:rPr>
              <w:t>Audiodeskrypcja</w:t>
            </w:r>
            <w:proofErr w:type="spellEnd"/>
            <w:r w:rsidRPr="001915B3">
              <w:rPr>
                <w:rFonts w:ascii="Lato" w:hAnsi="Lato"/>
                <w:sz w:val="22"/>
                <w:szCs w:val="22"/>
              </w:rPr>
              <w:t xml:space="preserve"> pokazów filmowych: Festiwal Muzyki Filmowej, Festiwal Conrada</w:t>
            </w:r>
          </w:p>
        </w:tc>
        <w:tc>
          <w:tcPr>
            <w:tcW w:w="2155" w:type="dxa"/>
            <w:gridSpan w:val="2"/>
          </w:tcPr>
          <w:p w:rsidR="003C4A1D" w:rsidRPr="001915B3" w:rsidRDefault="004661D3" w:rsidP="001915B3">
            <w:pPr>
              <w:rPr>
                <w:rFonts w:ascii="Lato" w:hAnsi="Lato"/>
                <w:sz w:val="22"/>
                <w:szCs w:val="22"/>
              </w:rPr>
            </w:pPr>
            <w:r>
              <w:rPr>
                <w:rFonts w:ascii="Lato" w:hAnsi="Lato"/>
                <w:sz w:val="22"/>
                <w:szCs w:val="22"/>
              </w:rPr>
              <w:t>3 400 zł</w:t>
            </w:r>
          </w:p>
        </w:tc>
        <w:tc>
          <w:tcPr>
            <w:tcW w:w="1831" w:type="dxa"/>
          </w:tcPr>
          <w:p w:rsidR="003C4A1D" w:rsidRPr="001915B3" w:rsidRDefault="00952154" w:rsidP="001915B3">
            <w:pPr>
              <w:rPr>
                <w:rFonts w:ascii="Lato" w:hAnsi="Lato"/>
                <w:sz w:val="22"/>
                <w:szCs w:val="22"/>
              </w:rPr>
            </w:pPr>
            <w:r>
              <w:rPr>
                <w:rFonts w:ascii="Lato" w:hAnsi="Lato"/>
                <w:sz w:val="22"/>
                <w:szCs w:val="22"/>
              </w:rPr>
              <w:t>-</w:t>
            </w:r>
          </w:p>
        </w:tc>
        <w:tc>
          <w:tcPr>
            <w:tcW w:w="2017" w:type="dxa"/>
            <w:gridSpan w:val="2"/>
            <w:vMerge w:val="restart"/>
            <w:tcBorders>
              <w:top w:val="single" w:sz="4" w:space="0" w:color="auto"/>
            </w:tcBorders>
            <w:vAlign w:val="center"/>
          </w:tcPr>
          <w:p w:rsidR="003C4A1D" w:rsidRPr="001915B3" w:rsidRDefault="003C4A1D" w:rsidP="001915B3">
            <w:pPr>
              <w:rPr>
                <w:rFonts w:ascii="Lato" w:hAnsi="Lato"/>
                <w:sz w:val="22"/>
                <w:szCs w:val="22"/>
              </w:rPr>
            </w:pPr>
            <w:r w:rsidRPr="001915B3">
              <w:rPr>
                <w:rFonts w:ascii="Lato" w:hAnsi="Lato"/>
                <w:sz w:val="22"/>
                <w:szCs w:val="22"/>
              </w:rPr>
              <w:t>Krakowskie Biuro Festiwalowe (organizator dodany na podstawie dostarczonych danych)</w:t>
            </w:r>
          </w:p>
        </w:tc>
        <w:tc>
          <w:tcPr>
            <w:tcW w:w="2677" w:type="dxa"/>
            <w:gridSpan w:val="2"/>
          </w:tcPr>
          <w:p w:rsidR="003C4A1D" w:rsidRPr="001915B3" w:rsidRDefault="00952154" w:rsidP="001915B3">
            <w:pPr>
              <w:rPr>
                <w:rFonts w:ascii="Lato" w:hAnsi="Lato"/>
                <w:sz w:val="22"/>
                <w:szCs w:val="22"/>
              </w:rPr>
            </w:pPr>
            <w:r>
              <w:rPr>
                <w:rFonts w:ascii="Lato" w:hAnsi="Lato"/>
                <w:sz w:val="22"/>
                <w:szCs w:val="22"/>
              </w:rPr>
              <w:t>-</w:t>
            </w:r>
          </w:p>
        </w:tc>
      </w:tr>
      <w:tr w:rsidR="00FF1387" w:rsidRPr="001915B3" w:rsidTr="00C27989">
        <w:trPr>
          <w:trHeight w:val="267"/>
        </w:trPr>
        <w:tc>
          <w:tcPr>
            <w:tcW w:w="2270" w:type="dxa"/>
            <w:vMerge/>
          </w:tcPr>
          <w:p w:rsidR="003C4A1D" w:rsidRPr="001915B3" w:rsidRDefault="003C4A1D" w:rsidP="001915B3">
            <w:pPr>
              <w:rPr>
                <w:rFonts w:ascii="Lato" w:hAnsi="Lato"/>
                <w:b/>
                <w:sz w:val="22"/>
                <w:szCs w:val="22"/>
              </w:rPr>
            </w:pPr>
          </w:p>
        </w:tc>
        <w:tc>
          <w:tcPr>
            <w:tcW w:w="3044" w:type="dxa"/>
          </w:tcPr>
          <w:p w:rsidR="003C4A1D" w:rsidRPr="001915B3" w:rsidRDefault="003C4A1D" w:rsidP="001915B3">
            <w:pPr>
              <w:rPr>
                <w:rFonts w:ascii="Lato" w:hAnsi="Lato"/>
                <w:sz w:val="22"/>
                <w:szCs w:val="22"/>
              </w:rPr>
            </w:pPr>
            <w:proofErr w:type="spellStart"/>
            <w:r w:rsidRPr="001915B3">
              <w:rPr>
                <w:rFonts w:ascii="Lato" w:hAnsi="Lato"/>
                <w:sz w:val="22"/>
                <w:szCs w:val="22"/>
              </w:rPr>
              <w:t>Audiodeskrypcja</w:t>
            </w:r>
            <w:proofErr w:type="spellEnd"/>
            <w:r w:rsidRPr="001915B3">
              <w:rPr>
                <w:rFonts w:ascii="Lato" w:hAnsi="Lato"/>
                <w:sz w:val="22"/>
                <w:szCs w:val="22"/>
              </w:rPr>
              <w:t xml:space="preserve"> i tłumaczenie na PJM opery </w:t>
            </w:r>
            <w:proofErr w:type="spellStart"/>
            <w:r w:rsidRPr="001915B3">
              <w:rPr>
                <w:rFonts w:ascii="Lato" w:hAnsi="Lato"/>
                <w:sz w:val="22"/>
                <w:szCs w:val="22"/>
              </w:rPr>
              <w:t>Orfeo</w:t>
            </w:r>
            <w:proofErr w:type="spellEnd"/>
            <w:r w:rsidRPr="001915B3">
              <w:rPr>
                <w:rFonts w:ascii="Lato" w:hAnsi="Lato"/>
                <w:sz w:val="22"/>
                <w:szCs w:val="22"/>
              </w:rPr>
              <w:t xml:space="preserve"> i </w:t>
            </w:r>
            <w:proofErr w:type="spellStart"/>
            <w:r w:rsidRPr="001915B3">
              <w:rPr>
                <w:rFonts w:ascii="Lato" w:hAnsi="Lato"/>
                <w:sz w:val="22"/>
                <w:szCs w:val="22"/>
              </w:rPr>
              <w:t>Majnun</w:t>
            </w:r>
            <w:proofErr w:type="spellEnd"/>
          </w:p>
        </w:tc>
        <w:tc>
          <w:tcPr>
            <w:tcW w:w="2155" w:type="dxa"/>
            <w:gridSpan w:val="2"/>
          </w:tcPr>
          <w:p w:rsidR="003C4A1D" w:rsidRPr="001915B3" w:rsidRDefault="004661D3" w:rsidP="001915B3">
            <w:pPr>
              <w:rPr>
                <w:rFonts w:ascii="Lato" w:hAnsi="Lato"/>
                <w:sz w:val="22"/>
                <w:szCs w:val="22"/>
              </w:rPr>
            </w:pPr>
            <w:r>
              <w:rPr>
                <w:rFonts w:ascii="Lato" w:hAnsi="Lato"/>
                <w:sz w:val="22"/>
                <w:szCs w:val="22"/>
              </w:rPr>
              <w:t>1 300 zł</w:t>
            </w:r>
          </w:p>
        </w:tc>
        <w:tc>
          <w:tcPr>
            <w:tcW w:w="1831" w:type="dxa"/>
          </w:tcPr>
          <w:p w:rsidR="003C4A1D" w:rsidRPr="001915B3" w:rsidRDefault="00952154" w:rsidP="001915B3">
            <w:pPr>
              <w:rPr>
                <w:rFonts w:ascii="Lato" w:hAnsi="Lato"/>
                <w:sz w:val="22"/>
                <w:szCs w:val="22"/>
              </w:rPr>
            </w:pPr>
            <w:r>
              <w:rPr>
                <w:rFonts w:ascii="Lato" w:hAnsi="Lato"/>
                <w:sz w:val="22"/>
                <w:szCs w:val="22"/>
              </w:rPr>
              <w:t>-</w:t>
            </w:r>
          </w:p>
        </w:tc>
        <w:tc>
          <w:tcPr>
            <w:tcW w:w="2017" w:type="dxa"/>
            <w:gridSpan w:val="2"/>
            <w:vMerge/>
          </w:tcPr>
          <w:p w:rsidR="003C4A1D" w:rsidRPr="001915B3" w:rsidRDefault="003C4A1D" w:rsidP="001915B3">
            <w:pPr>
              <w:rPr>
                <w:rFonts w:ascii="Lato" w:hAnsi="Lato"/>
                <w:sz w:val="22"/>
                <w:szCs w:val="22"/>
              </w:rPr>
            </w:pPr>
          </w:p>
        </w:tc>
        <w:tc>
          <w:tcPr>
            <w:tcW w:w="2677" w:type="dxa"/>
            <w:gridSpan w:val="2"/>
          </w:tcPr>
          <w:p w:rsidR="003C4A1D" w:rsidRPr="001915B3" w:rsidRDefault="00952154" w:rsidP="001915B3">
            <w:pPr>
              <w:rPr>
                <w:rFonts w:ascii="Lato" w:hAnsi="Lato"/>
                <w:sz w:val="22"/>
                <w:szCs w:val="22"/>
              </w:rPr>
            </w:pPr>
            <w:r>
              <w:rPr>
                <w:rFonts w:ascii="Lato" w:hAnsi="Lato"/>
                <w:sz w:val="22"/>
                <w:szCs w:val="22"/>
              </w:rPr>
              <w:t>-</w:t>
            </w:r>
          </w:p>
        </w:tc>
      </w:tr>
      <w:tr w:rsidR="00FF1387" w:rsidRPr="001915B3" w:rsidTr="00C27989">
        <w:trPr>
          <w:trHeight w:val="267"/>
        </w:trPr>
        <w:tc>
          <w:tcPr>
            <w:tcW w:w="2270" w:type="dxa"/>
            <w:vMerge/>
          </w:tcPr>
          <w:p w:rsidR="003C4A1D" w:rsidRPr="001915B3" w:rsidRDefault="003C4A1D" w:rsidP="001915B3">
            <w:pPr>
              <w:rPr>
                <w:rFonts w:ascii="Lato" w:hAnsi="Lato"/>
                <w:b/>
                <w:sz w:val="22"/>
                <w:szCs w:val="22"/>
              </w:rPr>
            </w:pPr>
          </w:p>
        </w:tc>
        <w:tc>
          <w:tcPr>
            <w:tcW w:w="3044" w:type="dxa"/>
          </w:tcPr>
          <w:p w:rsidR="003C4A1D" w:rsidRPr="001915B3" w:rsidRDefault="003C4A1D" w:rsidP="001915B3">
            <w:pPr>
              <w:rPr>
                <w:rFonts w:ascii="Lato" w:hAnsi="Lato"/>
                <w:sz w:val="22"/>
                <w:szCs w:val="22"/>
              </w:rPr>
            </w:pPr>
            <w:r w:rsidRPr="001915B3">
              <w:rPr>
                <w:rFonts w:ascii="Lato" w:hAnsi="Lato"/>
                <w:sz w:val="22"/>
                <w:szCs w:val="22"/>
              </w:rPr>
              <w:t xml:space="preserve">Tłumaczenie na PJM: festiwal Opera </w:t>
            </w:r>
            <w:proofErr w:type="spellStart"/>
            <w:r w:rsidRPr="001915B3">
              <w:rPr>
                <w:rFonts w:ascii="Lato" w:hAnsi="Lato"/>
                <w:sz w:val="22"/>
                <w:szCs w:val="22"/>
              </w:rPr>
              <w:t>Rara</w:t>
            </w:r>
            <w:proofErr w:type="spellEnd"/>
            <w:r w:rsidRPr="001915B3">
              <w:rPr>
                <w:rFonts w:ascii="Lato" w:hAnsi="Lato"/>
                <w:sz w:val="22"/>
                <w:szCs w:val="22"/>
              </w:rPr>
              <w:t>, Festiwal Miłosza, Wianki, Festiwal Conrada, Krakowski Festiwal Sztuki, Sylwester</w:t>
            </w:r>
          </w:p>
        </w:tc>
        <w:tc>
          <w:tcPr>
            <w:tcW w:w="2155" w:type="dxa"/>
            <w:gridSpan w:val="2"/>
          </w:tcPr>
          <w:p w:rsidR="003C4A1D" w:rsidRPr="001915B3" w:rsidRDefault="004661D3" w:rsidP="001915B3">
            <w:pPr>
              <w:rPr>
                <w:rFonts w:ascii="Lato" w:hAnsi="Lato"/>
                <w:sz w:val="22"/>
                <w:szCs w:val="22"/>
              </w:rPr>
            </w:pPr>
            <w:r>
              <w:rPr>
                <w:rFonts w:ascii="Lato" w:hAnsi="Lato"/>
                <w:sz w:val="22"/>
                <w:szCs w:val="22"/>
              </w:rPr>
              <w:t>2 800 zł</w:t>
            </w:r>
          </w:p>
        </w:tc>
        <w:tc>
          <w:tcPr>
            <w:tcW w:w="1831" w:type="dxa"/>
          </w:tcPr>
          <w:p w:rsidR="003C4A1D" w:rsidRPr="001915B3" w:rsidRDefault="003C4A1D" w:rsidP="001915B3">
            <w:pPr>
              <w:rPr>
                <w:rFonts w:ascii="Lato" w:hAnsi="Lato"/>
                <w:sz w:val="22"/>
                <w:szCs w:val="22"/>
              </w:rPr>
            </w:pPr>
          </w:p>
        </w:tc>
        <w:tc>
          <w:tcPr>
            <w:tcW w:w="2017" w:type="dxa"/>
            <w:gridSpan w:val="2"/>
            <w:vMerge/>
          </w:tcPr>
          <w:p w:rsidR="003C4A1D" w:rsidRPr="001915B3" w:rsidRDefault="003C4A1D" w:rsidP="001915B3">
            <w:pPr>
              <w:rPr>
                <w:rFonts w:ascii="Lato" w:hAnsi="Lato"/>
                <w:sz w:val="22"/>
                <w:szCs w:val="22"/>
              </w:rPr>
            </w:pPr>
          </w:p>
        </w:tc>
        <w:tc>
          <w:tcPr>
            <w:tcW w:w="2677" w:type="dxa"/>
            <w:gridSpan w:val="2"/>
          </w:tcPr>
          <w:p w:rsidR="003C4A1D" w:rsidRPr="001915B3" w:rsidRDefault="00952154" w:rsidP="001915B3">
            <w:pPr>
              <w:rPr>
                <w:rFonts w:ascii="Lato" w:hAnsi="Lato"/>
                <w:sz w:val="22"/>
                <w:szCs w:val="22"/>
              </w:rPr>
            </w:pPr>
            <w:r>
              <w:rPr>
                <w:rFonts w:ascii="Lato" w:hAnsi="Lato"/>
                <w:sz w:val="22"/>
                <w:szCs w:val="22"/>
              </w:rPr>
              <w:t>-</w:t>
            </w:r>
          </w:p>
        </w:tc>
      </w:tr>
      <w:tr w:rsidR="00FF1387" w:rsidRPr="001915B3" w:rsidTr="00C27989">
        <w:trPr>
          <w:trHeight w:val="267"/>
        </w:trPr>
        <w:tc>
          <w:tcPr>
            <w:tcW w:w="2270" w:type="dxa"/>
            <w:vMerge/>
          </w:tcPr>
          <w:p w:rsidR="003C4A1D" w:rsidRPr="001915B3" w:rsidRDefault="003C4A1D" w:rsidP="001915B3">
            <w:pPr>
              <w:rPr>
                <w:rFonts w:ascii="Lato" w:hAnsi="Lato"/>
                <w:b/>
                <w:sz w:val="22"/>
                <w:szCs w:val="22"/>
              </w:rPr>
            </w:pPr>
          </w:p>
        </w:tc>
        <w:tc>
          <w:tcPr>
            <w:tcW w:w="3044" w:type="dxa"/>
          </w:tcPr>
          <w:p w:rsidR="003C4A1D" w:rsidRPr="001915B3" w:rsidRDefault="003C4A1D" w:rsidP="001915B3">
            <w:pPr>
              <w:rPr>
                <w:rFonts w:ascii="Lato" w:hAnsi="Lato"/>
                <w:sz w:val="22"/>
                <w:szCs w:val="22"/>
              </w:rPr>
            </w:pPr>
            <w:r w:rsidRPr="001915B3">
              <w:rPr>
                <w:rFonts w:ascii="Lato" w:hAnsi="Lato"/>
                <w:sz w:val="22"/>
                <w:szCs w:val="22"/>
              </w:rPr>
              <w:t>Filmy w PJM zapraszające osoby Głuche na wydarzenia</w:t>
            </w:r>
          </w:p>
        </w:tc>
        <w:tc>
          <w:tcPr>
            <w:tcW w:w="2155" w:type="dxa"/>
            <w:gridSpan w:val="2"/>
          </w:tcPr>
          <w:p w:rsidR="003C4A1D" w:rsidRPr="001915B3" w:rsidRDefault="004661D3" w:rsidP="001915B3">
            <w:pPr>
              <w:rPr>
                <w:rFonts w:ascii="Lato" w:hAnsi="Lato"/>
                <w:sz w:val="22"/>
                <w:szCs w:val="22"/>
              </w:rPr>
            </w:pPr>
            <w:r>
              <w:rPr>
                <w:rFonts w:ascii="Lato" w:hAnsi="Lato"/>
                <w:sz w:val="22"/>
                <w:szCs w:val="22"/>
              </w:rPr>
              <w:t>2 000 zł</w:t>
            </w:r>
          </w:p>
        </w:tc>
        <w:tc>
          <w:tcPr>
            <w:tcW w:w="1831" w:type="dxa"/>
          </w:tcPr>
          <w:p w:rsidR="003C4A1D" w:rsidRPr="001915B3" w:rsidRDefault="00952154" w:rsidP="001915B3">
            <w:pPr>
              <w:rPr>
                <w:rFonts w:ascii="Lato" w:hAnsi="Lato"/>
                <w:sz w:val="22"/>
                <w:szCs w:val="22"/>
              </w:rPr>
            </w:pPr>
            <w:r>
              <w:rPr>
                <w:rFonts w:ascii="Lato" w:hAnsi="Lato"/>
                <w:sz w:val="22"/>
                <w:szCs w:val="22"/>
              </w:rPr>
              <w:t>-</w:t>
            </w:r>
          </w:p>
        </w:tc>
        <w:tc>
          <w:tcPr>
            <w:tcW w:w="2017" w:type="dxa"/>
            <w:gridSpan w:val="2"/>
            <w:vMerge/>
          </w:tcPr>
          <w:p w:rsidR="003C4A1D" w:rsidRPr="001915B3" w:rsidRDefault="003C4A1D" w:rsidP="001915B3">
            <w:pPr>
              <w:rPr>
                <w:rFonts w:ascii="Lato" w:hAnsi="Lato"/>
                <w:sz w:val="22"/>
                <w:szCs w:val="22"/>
              </w:rPr>
            </w:pPr>
          </w:p>
        </w:tc>
        <w:tc>
          <w:tcPr>
            <w:tcW w:w="2677" w:type="dxa"/>
            <w:gridSpan w:val="2"/>
          </w:tcPr>
          <w:p w:rsidR="003C4A1D" w:rsidRPr="001915B3" w:rsidRDefault="00952154" w:rsidP="001915B3">
            <w:pPr>
              <w:rPr>
                <w:rFonts w:ascii="Lato" w:hAnsi="Lato"/>
                <w:sz w:val="22"/>
                <w:szCs w:val="22"/>
              </w:rPr>
            </w:pPr>
            <w:r>
              <w:rPr>
                <w:rFonts w:ascii="Lato" w:hAnsi="Lato"/>
                <w:sz w:val="22"/>
                <w:szCs w:val="22"/>
              </w:rPr>
              <w:t>-</w:t>
            </w:r>
          </w:p>
        </w:tc>
      </w:tr>
      <w:tr w:rsidR="00FF1387" w:rsidRPr="001915B3" w:rsidTr="00C27989">
        <w:trPr>
          <w:trHeight w:val="267"/>
        </w:trPr>
        <w:tc>
          <w:tcPr>
            <w:tcW w:w="2270" w:type="dxa"/>
            <w:vMerge/>
          </w:tcPr>
          <w:p w:rsidR="003C4A1D" w:rsidRPr="001915B3" w:rsidRDefault="003C4A1D" w:rsidP="001915B3">
            <w:pPr>
              <w:rPr>
                <w:rFonts w:ascii="Lato" w:hAnsi="Lato"/>
                <w:b/>
                <w:sz w:val="22"/>
                <w:szCs w:val="22"/>
              </w:rPr>
            </w:pPr>
          </w:p>
        </w:tc>
        <w:tc>
          <w:tcPr>
            <w:tcW w:w="3044" w:type="dxa"/>
          </w:tcPr>
          <w:p w:rsidR="003C4A1D" w:rsidRPr="001915B3" w:rsidRDefault="003C4A1D" w:rsidP="001915B3">
            <w:pPr>
              <w:rPr>
                <w:rFonts w:ascii="Lato" w:hAnsi="Lato"/>
                <w:sz w:val="22"/>
                <w:szCs w:val="22"/>
              </w:rPr>
            </w:pPr>
            <w:r w:rsidRPr="001915B3">
              <w:rPr>
                <w:rFonts w:ascii="Lato" w:hAnsi="Lato"/>
                <w:sz w:val="22"/>
                <w:szCs w:val="22"/>
              </w:rPr>
              <w:t xml:space="preserve">Strefa Dostępności ( pętla indukcyjna, tłumaczenie PJM, </w:t>
            </w:r>
            <w:proofErr w:type="spellStart"/>
            <w:r w:rsidRPr="001915B3">
              <w:rPr>
                <w:rFonts w:ascii="Lato" w:hAnsi="Lato"/>
                <w:sz w:val="22"/>
                <w:szCs w:val="22"/>
              </w:rPr>
              <w:t>sudiodeskrypcja</w:t>
            </w:r>
            <w:proofErr w:type="spellEnd"/>
            <w:r w:rsidRPr="001915B3">
              <w:rPr>
                <w:rFonts w:ascii="Lato" w:hAnsi="Lato"/>
                <w:sz w:val="22"/>
                <w:szCs w:val="22"/>
              </w:rPr>
              <w:t>, rampa): Wianki, Pikniki Krakowskie, Sylwester</w:t>
            </w:r>
          </w:p>
        </w:tc>
        <w:tc>
          <w:tcPr>
            <w:tcW w:w="2155" w:type="dxa"/>
            <w:gridSpan w:val="2"/>
          </w:tcPr>
          <w:p w:rsidR="003C4A1D" w:rsidRPr="001915B3" w:rsidRDefault="004661D3" w:rsidP="001915B3">
            <w:pPr>
              <w:rPr>
                <w:rFonts w:ascii="Lato" w:hAnsi="Lato"/>
                <w:sz w:val="22"/>
                <w:szCs w:val="22"/>
              </w:rPr>
            </w:pPr>
            <w:r>
              <w:rPr>
                <w:rFonts w:ascii="Lato" w:hAnsi="Lato"/>
                <w:sz w:val="22"/>
                <w:szCs w:val="22"/>
              </w:rPr>
              <w:t>500 zł</w:t>
            </w:r>
          </w:p>
        </w:tc>
        <w:tc>
          <w:tcPr>
            <w:tcW w:w="1831" w:type="dxa"/>
          </w:tcPr>
          <w:p w:rsidR="003C4A1D" w:rsidRPr="001915B3" w:rsidRDefault="00952154" w:rsidP="001915B3">
            <w:pPr>
              <w:rPr>
                <w:rFonts w:ascii="Lato" w:hAnsi="Lato"/>
                <w:sz w:val="22"/>
                <w:szCs w:val="22"/>
              </w:rPr>
            </w:pPr>
            <w:r>
              <w:rPr>
                <w:rFonts w:ascii="Lato" w:hAnsi="Lato"/>
                <w:sz w:val="22"/>
                <w:szCs w:val="22"/>
              </w:rPr>
              <w:t>-</w:t>
            </w:r>
          </w:p>
        </w:tc>
        <w:tc>
          <w:tcPr>
            <w:tcW w:w="2017" w:type="dxa"/>
            <w:gridSpan w:val="2"/>
            <w:vMerge/>
          </w:tcPr>
          <w:p w:rsidR="003C4A1D" w:rsidRPr="001915B3" w:rsidRDefault="003C4A1D" w:rsidP="001915B3">
            <w:pPr>
              <w:rPr>
                <w:rFonts w:ascii="Lato" w:hAnsi="Lato"/>
                <w:sz w:val="22"/>
                <w:szCs w:val="22"/>
              </w:rPr>
            </w:pPr>
          </w:p>
        </w:tc>
        <w:tc>
          <w:tcPr>
            <w:tcW w:w="2677" w:type="dxa"/>
            <w:gridSpan w:val="2"/>
          </w:tcPr>
          <w:p w:rsidR="003C4A1D" w:rsidRPr="001915B3" w:rsidRDefault="004661D3" w:rsidP="001915B3">
            <w:pPr>
              <w:rPr>
                <w:rFonts w:ascii="Lato" w:hAnsi="Lato"/>
                <w:sz w:val="22"/>
                <w:szCs w:val="22"/>
              </w:rPr>
            </w:pPr>
            <w:r>
              <w:rPr>
                <w:rFonts w:ascii="Lato" w:hAnsi="Lato"/>
                <w:sz w:val="22"/>
                <w:szCs w:val="22"/>
              </w:rPr>
              <w:t>Opis tekstowy i audio (</w:t>
            </w:r>
            <w:proofErr w:type="spellStart"/>
            <w:r>
              <w:rPr>
                <w:rFonts w:ascii="Lato" w:hAnsi="Lato"/>
                <w:sz w:val="22"/>
                <w:szCs w:val="22"/>
              </w:rPr>
              <w:t>audiodeskrypcja</w:t>
            </w:r>
            <w:proofErr w:type="spellEnd"/>
            <w:r>
              <w:rPr>
                <w:rFonts w:ascii="Lato" w:hAnsi="Lato"/>
                <w:sz w:val="22"/>
                <w:szCs w:val="22"/>
              </w:rPr>
              <w:t>) dla osób niewidomych Bramy Sylwesterowej na Rynku Głównym</w:t>
            </w:r>
          </w:p>
        </w:tc>
      </w:tr>
      <w:tr w:rsidR="00FF1387" w:rsidRPr="001915B3" w:rsidTr="00C27989">
        <w:tc>
          <w:tcPr>
            <w:tcW w:w="2270" w:type="dxa"/>
            <w:vMerge/>
          </w:tcPr>
          <w:p w:rsidR="003C4A1D" w:rsidRPr="001915B3" w:rsidRDefault="003C4A1D" w:rsidP="001915B3">
            <w:pPr>
              <w:rPr>
                <w:rFonts w:ascii="Lato" w:hAnsi="Lato"/>
                <w:b/>
                <w:sz w:val="22"/>
                <w:szCs w:val="22"/>
              </w:rPr>
            </w:pPr>
          </w:p>
        </w:tc>
        <w:tc>
          <w:tcPr>
            <w:tcW w:w="3044" w:type="dxa"/>
          </w:tcPr>
          <w:p w:rsidR="003C4A1D" w:rsidRPr="001915B3" w:rsidRDefault="003C4A1D" w:rsidP="001915B3">
            <w:pPr>
              <w:rPr>
                <w:rFonts w:ascii="Lato" w:hAnsi="Lato"/>
                <w:sz w:val="22"/>
                <w:szCs w:val="22"/>
              </w:rPr>
            </w:pPr>
            <w:r w:rsidRPr="001915B3">
              <w:rPr>
                <w:rFonts w:ascii="Lato" w:hAnsi="Lato"/>
                <w:sz w:val="22"/>
                <w:szCs w:val="22"/>
              </w:rPr>
              <w:t>Dostosowywanie stron www i profili w mediach społecznościowych oraz komunikatów prasowych</w:t>
            </w:r>
          </w:p>
        </w:tc>
        <w:tc>
          <w:tcPr>
            <w:tcW w:w="2155" w:type="dxa"/>
            <w:gridSpan w:val="2"/>
          </w:tcPr>
          <w:p w:rsidR="003C4A1D" w:rsidRPr="001915B3" w:rsidRDefault="004661D3" w:rsidP="001915B3">
            <w:pPr>
              <w:rPr>
                <w:rFonts w:ascii="Lato" w:hAnsi="Lato"/>
                <w:sz w:val="22"/>
                <w:szCs w:val="22"/>
              </w:rPr>
            </w:pPr>
            <w:r>
              <w:rPr>
                <w:rFonts w:ascii="Lato" w:hAnsi="Lato"/>
                <w:sz w:val="22"/>
                <w:szCs w:val="22"/>
              </w:rPr>
              <w:t>16 000 zł</w:t>
            </w:r>
          </w:p>
        </w:tc>
        <w:tc>
          <w:tcPr>
            <w:tcW w:w="1831" w:type="dxa"/>
          </w:tcPr>
          <w:p w:rsidR="003C4A1D" w:rsidRPr="001915B3" w:rsidRDefault="00952154" w:rsidP="001915B3">
            <w:pPr>
              <w:rPr>
                <w:rFonts w:ascii="Lato" w:hAnsi="Lato"/>
                <w:sz w:val="22"/>
                <w:szCs w:val="22"/>
              </w:rPr>
            </w:pPr>
            <w:r>
              <w:rPr>
                <w:rFonts w:ascii="Lato" w:hAnsi="Lato"/>
                <w:sz w:val="22"/>
                <w:szCs w:val="22"/>
              </w:rPr>
              <w:t>-</w:t>
            </w:r>
          </w:p>
        </w:tc>
        <w:tc>
          <w:tcPr>
            <w:tcW w:w="2017" w:type="dxa"/>
            <w:gridSpan w:val="2"/>
            <w:vMerge/>
          </w:tcPr>
          <w:p w:rsidR="003C4A1D" w:rsidRPr="001915B3" w:rsidRDefault="003C4A1D" w:rsidP="001915B3">
            <w:pPr>
              <w:rPr>
                <w:rFonts w:ascii="Lato" w:hAnsi="Lato"/>
                <w:sz w:val="22"/>
                <w:szCs w:val="22"/>
              </w:rPr>
            </w:pPr>
          </w:p>
        </w:tc>
        <w:tc>
          <w:tcPr>
            <w:tcW w:w="2677" w:type="dxa"/>
            <w:gridSpan w:val="2"/>
          </w:tcPr>
          <w:p w:rsidR="003C4A1D" w:rsidRPr="001915B3" w:rsidRDefault="004661D3" w:rsidP="001915B3">
            <w:pPr>
              <w:rPr>
                <w:rFonts w:ascii="Lato" w:hAnsi="Lato"/>
                <w:sz w:val="22"/>
                <w:szCs w:val="22"/>
              </w:rPr>
            </w:pPr>
            <w:r w:rsidRPr="002949A1">
              <w:rPr>
                <w:rFonts w:ascii="Lato" w:hAnsi="Lato"/>
                <w:sz w:val="22"/>
                <w:szCs w:val="22"/>
              </w:rPr>
              <w:t>Zadanie dodatkowe, nieprzewidziane w harmonogramie: napisy dla osób niesłyszących na platformę PLAY KRAKÓW</w:t>
            </w:r>
          </w:p>
        </w:tc>
      </w:tr>
      <w:tr w:rsidR="00FF1387" w:rsidRPr="00B10818" w:rsidTr="00C27989">
        <w:tc>
          <w:tcPr>
            <w:tcW w:w="2270" w:type="dxa"/>
            <w:vMerge/>
          </w:tcPr>
          <w:p w:rsidR="003C4A1D" w:rsidRPr="00B10818" w:rsidRDefault="003C4A1D" w:rsidP="00F539B8">
            <w:pPr>
              <w:rPr>
                <w:rFonts w:ascii="Lato" w:hAnsi="Lato"/>
                <w:b/>
                <w:sz w:val="22"/>
                <w:szCs w:val="22"/>
              </w:rPr>
            </w:pPr>
          </w:p>
        </w:tc>
        <w:tc>
          <w:tcPr>
            <w:tcW w:w="3044" w:type="dxa"/>
          </w:tcPr>
          <w:p w:rsidR="003C4A1D" w:rsidRPr="00B10818" w:rsidRDefault="003C4A1D" w:rsidP="001915B3">
            <w:pPr>
              <w:rPr>
                <w:rFonts w:ascii="Lato" w:hAnsi="Lato"/>
                <w:sz w:val="22"/>
                <w:szCs w:val="22"/>
              </w:rPr>
            </w:pPr>
            <w:r w:rsidRPr="00B10818">
              <w:rPr>
                <w:rFonts w:ascii="Lato" w:hAnsi="Lato"/>
                <w:sz w:val="22"/>
                <w:szCs w:val="22"/>
              </w:rPr>
              <w:t xml:space="preserve">7.1.3 Wsparcie artystów z niepełnosprawnościami </w:t>
            </w:r>
          </w:p>
        </w:tc>
        <w:tc>
          <w:tcPr>
            <w:tcW w:w="8680" w:type="dxa"/>
            <w:gridSpan w:val="7"/>
          </w:tcPr>
          <w:p w:rsidR="003C4A1D" w:rsidRPr="00B10818" w:rsidRDefault="003C4A1D" w:rsidP="001915B3">
            <w:pPr>
              <w:rPr>
                <w:rFonts w:ascii="Lato" w:hAnsi="Lato"/>
                <w:sz w:val="22"/>
                <w:szCs w:val="22"/>
              </w:rPr>
            </w:pPr>
          </w:p>
        </w:tc>
      </w:tr>
      <w:tr w:rsidR="00FF1387" w:rsidRPr="00B10818" w:rsidTr="00C27989">
        <w:trPr>
          <w:trHeight w:val="753"/>
        </w:trPr>
        <w:tc>
          <w:tcPr>
            <w:tcW w:w="2270" w:type="dxa"/>
            <w:vMerge/>
          </w:tcPr>
          <w:p w:rsidR="003C4A1D" w:rsidRPr="00B10818" w:rsidRDefault="003C4A1D" w:rsidP="00F539B8">
            <w:pPr>
              <w:rPr>
                <w:rFonts w:ascii="Lato" w:hAnsi="Lato"/>
                <w:b/>
                <w:sz w:val="22"/>
                <w:szCs w:val="22"/>
              </w:rPr>
            </w:pPr>
          </w:p>
        </w:tc>
        <w:tc>
          <w:tcPr>
            <w:tcW w:w="3044" w:type="dxa"/>
          </w:tcPr>
          <w:p w:rsidR="003C4A1D" w:rsidRPr="00B10818" w:rsidRDefault="003C4A1D" w:rsidP="001915B3">
            <w:pPr>
              <w:rPr>
                <w:rFonts w:ascii="Lato" w:hAnsi="Lato"/>
                <w:sz w:val="22"/>
                <w:szCs w:val="22"/>
              </w:rPr>
            </w:pPr>
            <w:r w:rsidRPr="00B10818">
              <w:rPr>
                <w:rFonts w:ascii="Lato" w:hAnsi="Lato"/>
                <w:sz w:val="22"/>
                <w:szCs w:val="22"/>
              </w:rPr>
              <w:t>Jak w działaniu 3.2.1</w:t>
            </w:r>
          </w:p>
        </w:tc>
        <w:tc>
          <w:tcPr>
            <w:tcW w:w="2155" w:type="dxa"/>
            <w:gridSpan w:val="2"/>
          </w:tcPr>
          <w:p w:rsidR="003C4A1D" w:rsidRPr="00B10818" w:rsidRDefault="00C87171" w:rsidP="001915B3">
            <w:pPr>
              <w:rPr>
                <w:rFonts w:ascii="Lato" w:hAnsi="Lato"/>
                <w:sz w:val="22"/>
                <w:szCs w:val="22"/>
              </w:rPr>
            </w:pPr>
            <w:r>
              <w:rPr>
                <w:rFonts w:ascii="Lato" w:hAnsi="Lato"/>
                <w:sz w:val="22"/>
                <w:szCs w:val="22"/>
              </w:rPr>
              <w:t>W ramach etatów</w:t>
            </w:r>
          </w:p>
        </w:tc>
        <w:tc>
          <w:tcPr>
            <w:tcW w:w="1831" w:type="dxa"/>
          </w:tcPr>
          <w:p w:rsidR="003C4A1D" w:rsidRPr="00B10818" w:rsidRDefault="00C87171" w:rsidP="00C87171">
            <w:pPr>
              <w:rPr>
                <w:rFonts w:ascii="Lato" w:hAnsi="Lato"/>
                <w:sz w:val="22"/>
                <w:szCs w:val="22"/>
              </w:rPr>
            </w:pPr>
            <w:r>
              <w:rPr>
                <w:rFonts w:ascii="Lato" w:hAnsi="Lato"/>
                <w:sz w:val="22"/>
                <w:szCs w:val="22"/>
              </w:rPr>
              <w:t>W ramach etatów</w:t>
            </w:r>
          </w:p>
        </w:tc>
        <w:tc>
          <w:tcPr>
            <w:tcW w:w="2017" w:type="dxa"/>
            <w:gridSpan w:val="2"/>
          </w:tcPr>
          <w:p w:rsidR="003C4A1D" w:rsidRPr="00B10818" w:rsidRDefault="003C4A1D" w:rsidP="001915B3">
            <w:pPr>
              <w:rPr>
                <w:rFonts w:ascii="Lato" w:hAnsi="Lato"/>
                <w:sz w:val="22"/>
                <w:szCs w:val="22"/>
              </w:rPr>
            </w:pPr>
            <w:r w:rsidRPr="00B10818">
              <w:rPr>
                <w:rFonts w:ascii="Lato" w:hAnsi="Lato"/>
                <w:sz w:val="22"/>
                <w:szCs w:val="22"/>
              </w:rPr>
              <w:t>Wydział Komunikacji Społecznej</w:t>
            </w:r>
          </w:p>
        </w:tc>
        <w:tc>
          <w:tcPr>
            <w:tcW w:w="2677" w:type="dxa"/>
            <w:gridSpan w:val="2"/>
          </w:tcPr>
          <w:p w:rsidR="003C4A1D" w:rsidRPr="00B10818" w:rsidRDefault="00C87171" w:rsidP="001915B3">
            <w:pPr>
              <w:rPr>
                <w:rFonts w:ascii="Lato" w:hAnsi="Lato"/>
                <w:sz w:val="22"/>
                <w:szCs w:val="22"/>
              </w:rPr>
            </w:pPr>
            <w:r>
              <w:rPr>
                <w:rFonts w:ascii="Lato" w:hAnsi="Lato"/>
                <w:sz w:val="22"/>
                <w:szCs w:val="22"/>
              </w:rPr>
              <w:t>Liczba przeprowadzonych działań</w:t>
            </w:r>
          </w:p>
        </w:tc>
      </w:tr>
      <w:tr w:rsidR="00781B18" w:rsidRPr="00B10818" w:rsidTr="00C27989">
        <w:trPr>
          <w:trHeight w:val="835"/>
        </w:trPr>
        <w:tc>
          <w:tcPr>
            <w:tcW w:w="2270" w:type="dxa"/>
            <w:vMerge/>
          </w:tcPr>
          <w:p w:rsidR="00781B18" w:rsidRPr="00B10818" w:rsidRDefault="00781B18" w:rsidP="00F539B8">
            <w:pPr>
              <w:rPr>
                <w:rFonts w:ascii="Lato" w:hAnsi="Lato"/>
                <w:b/>
                <w:sz w:val="22"/>
                <w:szCs w:val="22"/>
              </w:rPr>
            </w:pPr>
          </w:p>
        </w:tc>
        <w:tc>
          <w:tcPr>
            <w:tcW w:w="3044" w:type="dxa"/>
          </w:tcPr>
          <w:p w:rsidR="00781B18" w:rsidRPr="00B10818" w:rsidRDefault="00781B18" w:rsidP="001915B3">
            <w:pPr>
              <w:rPr>
                <w:rFonts w:ascii="Lato" w:hAnsi="Lato"/>
                <w:sz w:val="22"/>
                <w:szCs w:val="22"/>
              </w:rPr>
            </w:pPr>
          </w:p>
        </w:tc>
        <w:tc>
          <w:tcPr>
            <w:tcW w:w="2155" w:type="dxa"/>
            <w:gridSpan w:val="2"/>
          </w:tcPr>
          <w:p w:rsidR="00781B18" w:rsidRPr="00B10818" w:rsidRDefault="00781B18" w:rsidP="00781B18">
            <w:pPr>
              <w:jc w:val="center"/>
              <w:rPr>
                <w:rFonts w:ascii="Lato" w:hAnsi="Lato"/>
                <w:sz w:val="22"/>
                <w:szCs w:val="22"/>
              </w:rPr>
            </w:pPr>
            <w:r>
              <w:rPr>
                <w:rFonts w:ascii="Lato" w:hAnsi="Lato"/>
                <w:sz w:val="22"/>
                <w:szCs w:val="22"/>
              </w:rPr>
              <w:t>-</w:t>
            </w:r>
          </w:p>
        </w:tc>
        <w:tc>
          <w:tcPr>
            <w:tcW w:w="1831" w:type="dxa"/>
          </w:tcPr>
          <w:p w:rsidR="00781B18" w:rsidRPr="00B10818" w:rsidRDefault="00781B18" w:rsidP="00781B18">
            <w:pPr>
              <w:jc w:val="center"/>
              <w:rPr>
                <w:rFonts w:ascii="Lato" w:hAnsi="Lato"/>
                <w:sz w:val="22"/>
                <w:szCs w:val="22"/>
              </w:rPr>
            </w:pPr>
            <w:r>
              <w:rPr>
                <w:rFonts w:ascii="Lato" w:hAnsi="Lato"/>
                <w:sz w:val="22"/>
                <w:szCs w:val="22"/>
              </w:rPr>
              <w:t>-</w:t>
            </w:r>
          </w:p>
        </w:tc>
        <w:tc>
          <w:tcPr>
            <w:tcW w:w="2017" w:type="dxa"/>
            <w:gridSpan w:val="2"/>
          </w:tcPr>
          <w:p w:rsidR="00781B18" w:rsidRPr="00B10818" w:rsidRDefault="00781B18" w:rsidP="001915B3">
            <w:pPr>
              <w:rPr>
                <w:rFonts w:ascii="Lato" w:hAnsi="Lato"/>
                <w:sz w:val="22"/>
                <w:szCs w:val="22"/>
              </w:rPr>
            </w:pPr>
            <w:r w:rsidRPr="00B10818">
              <w:rPr>
                <w:rFonts w:ascii="Lato" w:hAnsi="Lato"/>
                <w:sz w:val="22"/>
                <w:szCs w:val="22"/>
              </w:rPr>
              <w:t>Wydział Polityki Społecznej i Zdrowia</w:t>
            </w:r>
          </w:p>
        </w:tc>
        <w:tc>
          <w:tcPr>
            <w:tcW w:w="2677" w:type="dxa"/>
            <w:gridSpan w:val="2"/>
          </w:tcPr>
          <w:p w:rsidR="00781B18" w:rsidRPr="00B10818" w:rsidRDefault="00781B18" w:rsidP="00B634E0">
            <w:pPr>
              <w:rPr>
                <w:rFonts w:ascii="Lato" w:hAnsi="Lato"/>
                <w:sz w:val="22"/>
                <w:szCs w:val="22"/>
              </w:rPr>
            </w:pPr>
            <w:r>
              <w:rPr>
                <w:rFonts w:ascii="Lato" w:hAnsi="Lato"/>
                <w:sz w:val="22"/>
                <w:szCs w:val="22"/>
              </w:rPr>
              <w:t>W 2020 r. Wydział Polityki Społecznej i Zdrowia nie  realizował  poddziałania.</w:t>
            </w:r>
          </w:p>
        </w:tc>
      </w:tr>
      <w:tr w:rsidR="00781B18" w:rsidRPr="00B10818" w:rsidTr="00C27989">
        <w:trPr>
          <w:trHeight w:val="1865"/>
        </w:trPr>
        <w:tc>
          <w:tcPr>
            <w:tcW w:w="2270" w:type="dxa"/>
            <w:vMerge/>
          </w:tcPr>
          <w:p w:rsidR="00781B18" w:rsidRPr="00B10818" w:rsidRDefault="00781B18" w:rsidP="00F539B8">
            <w:pPr>
              <w:rPr>
                <w:rFonts w:ascii="Lato" w:hAnsi="Lato"/>
                <w:b/>
                <w:sz w:val="22"/>
                <w:szCs w:val="22"/>
              </w:rPr>
            </w:pPr>
          </w:p>
        </w:tc>
        <w:tc>
          <w:tcPr>
            <w:tcW w:w="3044" w:type="dxa"/>
          </w:tcPr>
          <w:p w:rsidR="00781B18" w:rsidRPr="00B10818" w:rsidRDefault="00781B18" w:rsidP="001915B3">
            <w:pPr>
              <w:rPr>
                <w:rFonts w:ascii="Lato" w:hAnsi="Lato"/>
                <w:sz w:val="22"/>
                <w:szCs w:val="22"/>
              </w:rPr>
            </w:pPr>
          </w:p>
        </w:tc>
        <w:tc>
          <w:tcPr>
            <w:tcW w:w="2155" w:type="dxa"/>
            <w:gridSpan w:val="2"/>
          </w:tcPr>
          <w:p w:rsidR="00781B18" w:rsidRPr="00B10818" w:rsidRDefault="00781B18" w:rsidP="001915B3">
            <w:pPr>
              <w:rPr>
                <w:rFonts w:ascii="Lato" w:hAnsi="Lato"/>
                <w:sz w:val="22"/>
                <w:szCs w:val="22"/>
              </w:rPr>
            </w:pPr>
            <w:r>
              <w:rPr>
                <w:rFonts w:ascii="Lato" w:hAnsi="Lato"/>
                <w:sz w:val="22"/>
                <w:szCs w:val="22"/>
              </w:rPr>
              <w:t>W ramach działania miejskich instytucji kultury i projektów NGO.  Brak wyodrębnionych danych</w:t>
            </w:r>
          </w:p>
        </w:tc>
        <w:tc>
          <w:tcPr>
            <w:tcW w:w="1831" w:type="dxa"/>
          </w:tcPr>
          <w:p w:rsidR="00781B18" w:rsidRPr="00B10818" w:rsidRDefault="00781B18" w:rsidP="001915B3">
            <w:pPr>
              <w:rPr>
                <w:rFonts w:ascii="Lato" w:hAnsi="Lato"/>
                <w:sz w:val="22"/>
                <w:szCs w:val="22"/>
              </w:rPr>
            </w:pPr>
            <w:r>
              <w:rPr>
                <w:rFonts w:ascii="Lato" w:hAnsi="Lato"/>
                <w:sz w:val="22"/>
                <w:szCs w:val="22"/>
              </w:rPr>
              <w:t>W ramach działania miejskich instytucji kultury i projektów NGO.  Brak wyodrębnionych danych</w:t>
            </w:r>
          </w:p>
        </w:tc>
        <w:tc>
          <w:tcPr>
            <w:tcW w:w="2017" w:type="dxa"/>
            <w:gridSpan w:val="2"/>
          </w:tcPr>
          <w:p w:rsidR="00781B18" w:rsidRPr="00B10818" w:rsidRDefault="00781B18" w:rsidP="001915B3">
            <w:pPr>
              <w:rPr>
                <w:rFonts w:ascii="Lato" w:hAnsi="Lato"/>
                <w:sz w:val="22"/>
                <w:szCs w:val="22"/>
              </w:rPr>
            </w:pPr>
            <w:r w:rsidRPr="00B10818">
              <w:rPr>
                <w:rFonts w:ascii="Lato" w:hAnsi="Lato"/>
                <w:sz w:val="22"/>
                <w:szCs w:val="22"/>
              </w:rPr>
              <w:t>Wydział Kultury i Dziedzictwa Narodowego</w:t>
            </w:r>
          </w:p>
        </w:tc>
        <w:tc>
          <w:tcPr>
            <w:tcW w:w="2677" w:type="dxa"/>
            <w:gridSpan w:val="2"/>
          </w:tcPr>
          <w:p w:rsidR="00781B18" w:rsidRPr="00B10818" w:rsidRDefault="00781B18" w:rsidP="001915B3">
            <w:pPr>
              <w:rPr>
                <w:rFonts w:ascii="Lato" w:hAnsi="Lato"/>
                <w:sz w:val="22"/>
                <w:szCs w:val="22"/>
              </w:rPr>
            </w:pPr>
            <w:r>
              <w:rPr>
                <w:rFonts w:ascii="Lato" w:hAnsi="Lato"/>
                <w:sz w:val="22"/>
                <w:szCs w:val="22"/>
              </w:rPr>
              <w:t>W projektach miejskich i współprowadzonych  instytucji kultury oraz dwóch organizacji pozarządowych wzięło udział 71 niepełnosprawnych artystów</w:t>
            </w:r>
          </w:p>
        </w:tc>
      </w:tr>
      <w:tr w:rsidR="00781B18" w:rsidRPr="00B10818" w:rsidTr="00C27989">
        <w:trPr>
          <w:trHeight w:val="819"/>
        </w:trPr>
        <w:tc>
          <w:tcPr>
            <w:tcW w:w="2270" w:type="dxa"/>
            <w:vMerge/>
          </w:tcPr>
          <w:p w:rsidR="00781B18" w:rsidRPr="00B10818" w:rsidRDefault="00781B18" w:rsidP="00F539B8">
            <w:pPr>
              <w:rPr>
                <w:rFonts w:ascii="Lato" w:hAnsi="Lato"/>
                <w:b/>
                <w:sz w:val="22"/>
                <w:szCs w:val="22"/>
              </w:rPr>
            </w:pPr>
          </w:p>
        </w:tc>
        <w:tc>
          <w:tcPr>
            <w:tcW w:w="3044" w:type="dxa"/>
            <w:vMerge w:val="restart"/>
          </w:tcPr>
          <w:p w:rsidR="00781B18" w:rsidRPr="00B10818" w:rsidRDefault="00781B18" w:rsidP="001915B3">
            <w:pPr>
              <w:rPr>
                <w:rFonts w:ascii="Lato" w:hAnsi="Lato"/>
                <w:sz w:val="22"/>
                <w:szCs w:val="22"/>
              </w:rPr>
            </w:pPr>
            <w:r w:rsidRPr="00B10818">
              <w:rPr>
                <w:rFonts w:ascii="Lato" w:hAnsi="Lato"/>
                <w:sz w:val="22"/>
                <w:szCs w:val="22"/>
              </w:rPr>
              <w:t>7.1.4 Prowadzenie i upublicznianie bazy (w tym mapy i kalendarza) oferty obiektów kulturalnych dostępnych dla osób z niepełnosprawnościami</w:t>
            </w:r>
          </w:p>
        </w:tc>
        <w:tc>
          <w:tcPr>
            <w:tcW w:w="2155" w:type="dxa"/>
            <w:gridSpan w:val="2"/>
          </w:tcPr>
          <w:p w:rsidR="00781B18" w:rsidRPr="00B10818" w:rsidRDefault="00781B18" w:rsidP="00781B18">
            <w:pPr>
              <w:jc w:val="center"/>
              <w:rPr>
                <w:rFonts w:ascii="Lato" w:hAnsi="Lato"/>
                <w:sz w:val="22"/>
                <w:szCs w:val="22"/>
              </w:rPr>
            </w:pPr>
            <w:r>
              <w:rPr>
                <w:rFonts w:ascii="Lato" w:hAnsi="Lato"/>
                <w:sz w:val="22"/>
                <w:szCs w:val="22"/>
              </w:rPr>
              <w:t>-</w:t>
            </w:r>
          </w:p>
        </w:tc>
        <w:tc>
          <w:tcPr>
            <w:tcW w:w="1831" w:type="dxa"/>
          </w:tcPr>
          <w:p w:rsidR="00781B18" w:rsidRPr="00B10818" w:rsidRDefault="00781B18" w:rsidP="00781B18">
            <w:pPr>
              <w:jc w:val="center"/>
              <w:rPr>
                <w:rFonts w:ascii="Lato" w:hAnsi="Lato"/>
                <w:sz w:val="22"/>
                <w:szCs w:val="22"/>
              </w:rPr>
            </w:pPr>
            <w:r>
              <w:rPr>
                <w:rFonts w:ascii="Lato" w:hAnsi="Lato"/>
                <w:sz w:val="22"/>
                <w:szCs w:val="22"/>
              </w:rPr>
              <w:t>-</w:t>
            </w:r>
          </w:p>
        </w:tc>
        <w:tc>
          <w:tcPr>
            <w:tcW w:w="2017" w:type="dxa"/>
            <w:gridSpan w:val="2"/>
          </w:tcPr>
          <w:p w:rsidR="00781B18" w:rsidRPr="00B10818" w:rsidRDefault="00781B18" w:rsidP="001915B3">
            <w:pPr>
              <w:rPr>
                <w:rFonts w:ascii="Lato" w:hAnsi="Lato"/>
                <w:sz w:val="22"/>
                <w:szCs w:val="22"/>
              </w:rPr>
            </w:pPr>
            <w:r w:rsidRPr="00B10818">
              <w:rPr>
                <w:rFonts w:ascii="Lato" w:hAnsi="Lato"/>
                <w:sz w:val="22"/>
                <w:szCs w:val="22"/>
              </w:rPr>
              <w:t>Wydział Polityki Społecznej i Zdrowia</w:t>
            </w:r>
          </w:p>
        </w:tc>
        <w:tc>
          <w:tcPr>
            <w:tcW w:w="2677" w:type="dxa"/>
            <w:gridSpan w:val="2"/>
          </w:tcPr>
          <w:p w:rsidR="00781B18" w:rsidRPr="00B10818" w:rsidRDefault="00781B18" w:rsidP="00B634E0">
            <w:pPr>
              <w:rPr>
                <w:rFonts w:ascii="Lato" w:hAnsi="Lato"/>
                <w:sz w:val="22"/>
                <w:szCs w:val="22"/>
              </w:rPr>
            </w:pPr>
            <w:r>
              <w:rPr>
                <w:rFonts w:ascii="Lato" w:hAnsi="Lato"/>
                <w:sz w:val="22"/>
                <w:szCs w:val="22"/>
              </w:rPr>
              <w:t>W 2020 r. Wydział Polityki Społecznej i Zdrowia nie  realizował  poddziałania.</w:t>
            </w:r>
          </w:p>
        </w:tc>
      </w:tr>
      <w:tr w:rsidR="00781B18" w:rsidRPr="00B10818" w:rsidTr="00C27989">
        <w:trPr>
          <w:trHeight w:val="847"/>
        </w:trPr>
        <w:tc>
          <w:tcPr>
            <w:tcW w:w="2270" w:type="dxa"/>
            <w:vMerge/>
          </w:tcPr>
          <w:p w:rsidR="00781B18" w:rsidRPr="00B10818" w:rsidRDefault="00781B18" w:rsidP="00F539B8">
            <w:pPr>
              <w:rPr>
                <w:rFonts w:ascii="Lato" w:hAnsi="Lato"/>
                <w:b/>
                <w:sz w:val="22"/>
                <w:szCs w:val="22"/>
              </w:rPr>
            </w:pPr>
          </w:p>
        </w:tc>
        <w:tc>
          <w:tcPr>
            <w:tcW w:w="3044" w:type="dxa"/>
            <w:vMerge/>
          </w:tcPr>
          <w:p w:rsidR="00781B18" w:rsidRPr="00B10818" w:rsidRDefault="00781B18" w:rsidP="001915B3">
            <w:pPr>
              <w:rPr>
                <w:rFonts w:ascii="Lato" w:hAnsi="Lato"/>
                <w:sz w:val="22"/>
                <w:szCs w:val="22"/>
              </w:rPr>
            </w:pPr>
          </w:p>
        </w:tc>
        <w:tc>
          <w:tcPr>
            <w:tcW w:w="2155" w:type="dxa"/>
            <w:gridSpan w:val="2"/>
          </w:tcPr>
          <w:p w:rsidR="00781B18" w:rsidRPr="00B10818" w:rsidRDefault="00781B18" w:rsidP="001B01DF">
            <w:pPr>
              <w:rPr>
                <w:rFonts w:ascii="Lato" w:hAnsi="Lato"/>
                <w:sz w:val="22"/>
                <w:szCs w:val="22"/>
              </w:rPr>
            </w:pPr>
            <w:r>
              <w:rPr>
                <w:rFonts w:ascii="Lato" w:hAnsi="Lato"/>
                <w:sz w:val="22"/>
                <w:szCs w:val="22"/>
              </w:rPr>
              <w:t>W ramach etatów</w:t>
            </w:r>
          </w:p>
        </w:tc>
        <w:tc>
          <w:tcPr>
            <w:tcW w:w="1831" w:type="dxa"/>
          </w:tcPr>
          <w:p w:rsidR="00781B18" w:rsidRPr="00B10818" w:rsidRDefault="00781B18" w:rsidP="00C87171">
            <w:pPr>
              <w:rPr>
                <w:rFonts w:ascii="Lato" w:hAnsi="Lato"/>
                <w:sz w:val="22"/>
                <w:szCs w:val="22"/>
              </w:rPr>
            </w:pPr>
            <w:r>
              <w:rPr>
                <w:rFonts w:ascii="Lato" w:hAnsi="Lato"/>
                <w:sz w:val="22"/>
                <w:szCs w:val="22"/>
              </w:rPr>
              <w:t xml:space="preserve">W ramach etatów </w:t>
            </w:r>
          </w:p>
        </w:tc>
        <w:tc>
          <w:tcPr>
            <w:tcW w:w="2017" w:type="dxa"/>
            <w:gridSpan w:val="2"/>
          </w:tcPr>
          <w:p w:rsidR="00781B18" w:rsidRPr="00B10818" w:rsidRDefault="00781B18" w:rsidP="007E24C8">
            <w:pPr>
              <w:rPr>
                <w:rFonts w:ascii="Lato" w:hAnsi="Lato"/>
                <w:sz w:val="22"/>
                <w:szCs w:val="22"/>
              </w:rPr>
            </w:pPr>
            <w:r w:rsidRPr="00B10818">
              <w:rPr>
                <w:rFonts w:ascii="Lato" w:hAnsi="Lato"/>
                <w:sz w:val="22"/>
                <w:szCs w:val="22"/>
              </w:rPr>
              <w:t>Wydział Komunikacji</w:t>
            </w:r>
            <w:r>
              <w:rPr>
                <w:rFonts w:ascii="Lato" w:hAnsi="Lato"/>
                <w:sz w:val="22"/>
                <w:szCs w:val="22"/>
              </w:rPr>
              <w:t xml:space="preserve"> </w:t>
            </w:r>
            <w:r w:rsidRPr="00B10818">
              <w:rPr>
                <w:rFonts w:ascii="Lato" w:hAnsi="Lato"/>
                <w:sz w:val="22"/>
                <w:szCs w:val="22"/>
              </w:rPr>
              <w:t>Społecznej</w:t>
            </w:r>
          </w:p>
        </w:tc>
        <w:tc>
          <w:tcPr>
            <w:tcW w:w="2677" w:type="dxa"/>
            <w:gridSpan w:val="2"/>
          </w:tcPr>
          <w:p w:rsidR="00781B18" w:rsidRPr="00B10818" w:rsidRDefault="00781B18" w:rsidP="001915B3">
            <w:pPr>
              <w:rPr>
                <w:rFonts w:ascii="Lato" w:hAnsi="Lato"/>
                <w:sz w:val="22"/>
                <w:szCs w:val="22"/>
              </w:rPr>
            </w:pPr>
            <w:r>
              <w:rPr>
                <w:rFonts w:ascii="Lato" w:hAnsi="Lato"/>
                <w:sz w:val="22"/>
                <w:szCs w:val="22"/>
              </w:rPr>
              <w:t>Liczba przeprowadzonych działań</w:t>
            </w:r>
          </w:p>
        </w:tc>
      </w:tr>
      <w:tr w:rsidR="00781B18" w:rsidRPr="00B10818" w:rsidTr="00C27989">
        <w:trPr>
          <w:trHeight w:val="1098"/>
        </w:trPr>
        <w:tc>
          <w:tcPr>
            <w:tcW w:w="2270" w:type="dxa"/>
            <w:vMerge/>
          </w:tcPr>
          <w:p w:rsidR="00781B18" w:rsidRPr="00B10818" w:rsidRDefault="00781B18" w:rsidP="00F539B8">
            <w:pPr>
              <w:rPr>
                <w:rFonts w:ascii="Lato" w:hAnsi="Lato"/>
                <w:b/>
                <w:sz w:val="22"/>
                <w:szCs w:val="22"/>
              </w:rPr>
            </w:pPr>
          </w:p>
        </w:tc>
        <w:tc>
          <w:tcPr>
            <w:tcW w:w="3044" w:type="dxa"/>
            <w:vMerge/>
          </w:tcPr>
          <w:p w:rsidR="00781B18" w:rsidRPr="00B10818" w:rsidRDefault="00781B18" w:rsidP="004405E2">
            <w:pPr>
              <w:rPr>
                <w:rFonts w:ascii="Lato" w:hAnsi="Lato"/>
                <w:sz w:val="22"/>
                <w:szCs w:val="22"/>
              </w:rPr>
            </w:pPr>
          </w:p>
        </w:tc>
        <w:tc>
          <w:tcPr>
            <w:tcW w:w="2155" w:type="dxa"/>
            <w:gridSpan w:val="2"/>
          </w:tcPr>
          <w:p w:rsidR="00781B18" w:rsidRPr="00B10818" w:rsidRDefault="00781B18" w:rsidP="008F2531">
            <w:pPr>
              <w:rPr>
                <w:rFonts w:ascii="Lato" w:hAnsi="Lato"/>
                <w:sz w:val="22"/>
                <w:szCs w:val="22"/>
              </w:rPr>
            </w:pPr>
            <w:r>
              <w:rPr>
                <w:rFonts w:ascii="Lato" w:hAnsi="Lato"/>
                <w:sz w:val="22"/>
                <w:szCs w:val="22"/>
              </w:rPr>
              <w:t>Nie planowano</w:t>
            </w:r>
          </w:p>
        </w:tc>
        <w:tc>
          <w:tcPr>
            <w:tcW w:w="1831" w:type="dxa"/>
          </w:tcPr>
          <w:p w:rsidR="00781B18" w:rsidRPr="00B10818" w:rsidRDefault="00781B18" w:rsidP="008F2531">
            <w:pPr>
              <w:rPr>
                <w:rFonts w:ascii="Lato" w:hAnsi="Lato"/>
                <w:sz w:val="22"/>
                <w:szCs w:val="22"/>
              </w:rPr>
            </w:pPr>
            <w:r>
              <w:rPr>
                <w:rFonts w:ascii="Lato" w:hAnsi="Lato"/>
                <w:sz w:val="22"/>
                <w:szCs w:val="22"/>
              </w:rPr>
              <w:t>Nie planowano</w:t>
            </w:r>
          </w:p>
        </w:tc>
        <w:tc>
          <w:tcPr>
            <w:tcW w:w="2017" w:type="dxa"/>
            <w:gridSpan w:val="2"/>
          </w:tcPr>
          <w:p w:rsidR="00781B18" w:rsidRPr="00B10818" w:rsidRDefault="00781B18" w:rsidP="008F2531">
            <w:pPr>
              <w:rPr>
                <w:rFonts w:ascii="Lato" w:hAnsi="Lato"/>
                <w:sz w:val="22"/>
                <w:szCs w:val="22"/>
              </w:rPr>
            </w:pPr>
            <w:r w:rsidRPr="00B10818">
              <w:rPr>
                <w:rFonts w:ascii="Lato" w:hAnsi="Lato"/>
                <w:sz w:val="22"/>
                <w:szCs w:val="22"/>
              </w:rPr>
              <w:t>Wydział kultury i Dziedzictwa Narodowego</w:t>
            </w:r>
          </w:p>
        </w:tc>
        <w:tc>
          <w:tcPr>
            <w:tcW w:w="2677" w:type="dxa"/>
            <w:gridSpan w:val="2"/>
          </w:tcPr>
          <w:p w:rsidR="00781B18" w:rsidRPr="00B10818" w:rsidRDefault="00781B18" w:rsidP="008A1BDD">
            <w:pPr>
              <w:rPr>
                <w:rFonts w:ascii="Lato" w:hAnsi="Lato"/>
                <w:sz w:val="22"/>
                <w:szCs w:val="22"/>
              </w:rPr>
            </w:pPr>
            <w:r>
              <w:rPr>
                <w:rFonts w:ascii="Lato" w:hAnsi="Lato"/>
                <w:sz w:val="22"/>
                <w:szCs w:val="22"/>
              </w:rPr>
              <w:t>Nie planowano</w:t>
            </w:r>
          </w:p>
        </w:tc>
      </w:tr>
      <w:tr w:rsidR="00781B18" w:rsidRPr="00B10818" w:rsidTr="00C27989">
        <w:trPr>
          <w:trHeight w:val="845"/>
        </w:trPr>
        <w:tc>
          <w:tcPr>
            <w:tcW w:w="2270" w:type="dxa"/>
            <w:vMerge/>
          </w:tcPr>
          <w:p w:rsidR="00781B18" w:rsidRPr="00B10818" w:rsidRDefault="00781B18" w:rsidP="00F539B8">
            <w:pPr>
              <w:rPr>
                <w:rFonts w:ascii="Lato" w:hAnsi="Lato"/>
                <w:b/>
                <w:sz w:val="22"/>
                <w:szCs w:val="22"/>
              </w:rPr>
            </w:pPr>
          </w:p>
        </w:tc>
        <w:tc>
          <w:tcPr>
            <w:tcW w:w="3044" w:type="dxa"/>
            <w:vMerge/>
          </w:tcPr>
          <w:p w:rsidR="00781B18" w:rsidRPr="00B10818" w:rsidRDefault="00781B18" w:rsidP="004405E2">
            <w:pPr>
              <w:rPr>
                <w:rFonts w:ascii="Lato" w:hAnsi="Lato"/>
                <w:sz w:val="22"/>
                <w:szCs w:val="22"/>
              </w:rPr>
            </w:pPr>
          </w:p>
        </w:tc>
        <w:tc>
          <w:tcPr>
            <w:tcW w:w="2155" w:type="dxa"/>
            <w:gridSpan w:val="2"/>
          </w:tcPr>
          <w:p w:rsidR="00781B18" w:rsidRPr="00B10818" w:rsidRDefault="00781B18" w:rsidP="001B5024">
            <w:pPr>
              <w:rPr>
                <w:rFonts w:ascii="Lato" w:hAnsi="Lato"/>
                <w:sz w:val="22"/>
                <w:szCs w:val="22"/>
              </w:rPr>
            </w:pPr>
            <w:r>
              <w:rPr>
                <w:rFonts w:ascii="Lato" w:hAnsi="Lato"/>
                <w:sz w:val="22"/>
                <w:szCs w:val="22"/>
              </w:rPr>
              <w:t>Wkład własny</w:t>
            </w:r>
          </w:p>
        </w:tc>
        <w:tc>
          <w:tcPr>
            <w:tcW w:w="1831" w:type="dxa"/>
          </w:tcPr>
          <w:p w:rsidR="00781B18" w:rsidRPr="00B10818" w:rsidRDefault="00952154" w:rsidP="001B5024">
            <w:pPr>
              <w:rPr>
                <w:rFonts w:ascii="Lato" w:hAnsi="Lato"/>
                <w:sz w:val="22"/>
                <w:szCs w:val="22"/>
              </w:rPr>
            </w:pPr>
            <w:r>
              <w:rPr>
                <w:rFonts w:ascii="Lato" w:hAnsi="Lato"/>
                <w:sz w:val="22"/>
                <w:szCs w:val="22"/>
              </w:rPr>
              <w:t>-</w:t>
            </w:r>
          </w:p>
        </w:tc>
        <w:tc>
          <w:tcPr>
            <w:tcW w:w="2017" w:type="dxa"/>
            <w:gridSpan w:val="2"/>
          </w:tcPr>
          <w:p w:rsidR="00781B18" w:rsidRPr="00B10818" w:rsidRDefault="00781B18" w:rsidP="001B5024">
            <w:pPr>
              <w:rPr>
                <w:rFonts w:ascii="Lato" w:hAnsi="Lato"/>
                <w:sz w:val="22"/>
                <w:szCs w:val="22"/>
              </w:rPr>
            </w:pPr>
            <w:r w:rsidRPr="00B10818">
              <w:rPr>
                <w:rFonts w:ascii="Lato" w:hAnsi="Lato"/>
                <w:sz w:val="22"/>
                <w:szCs w:val="22"/>
              </w:rPr>
              <w:t>Krakowskie Biuro Festiwalowe</w:t>
            </w:r>
          </w:p>
        </w:tc>
        <w:tc>
          <w:tcPr>
            <w:tcW w:w="2677" w:type="dxa"/>
            <w:gridSpan w:val="2"/>
          </w:tcPr>
          <w:p w:rsidR="00781B18" w:rsidRPr="00B10818" w:rsidRDefault="00781B18" w:rsidP="001B5024">
            <w:pPr>
              <w:rPr>
                <w:rFonts w:ascii="Lato" w:hAnsi="Lato"/>
                <w:sz w:val="22"/>
                <w:szCs w:val="22"/>
              </w:rPr>
            </w:pPr>
            <w:r>
              <w:rPr>
                <w:rFonts w:ascii="Lato" w:hAnsi="Lato"/>
                <w:sz w:val="22"/>
                <w:szCs w:val="22"/>
              </w:rPr>
              <w:t>Działania własne Info</w:t>
            </w:r>
            <w:r w:rsidR="003761A3">
              <w:rPr>
                <w:rFonts w:ascii="Lato" w:hAnsi="Lato"/>
                <w:sz w:val="22"/>
                <w:szCs w:val="22"/>
              </w:rPr>
              <w:t xml:space="preserve"> </w:t>
            </w:r>
            <w:r>
              <w:rPr>
                <w:rFonts w:ascii="Lato" w:hAnsi="Lato"/>
                <w:sz w:val="22"/>
                <w:szCs w:val="22"/>
              </w:rPr>
              <w:t>Kraków oraz w ramach marki Kraków dla Wszystkich</w:t>
            </w:r>
          </w:p>
        </w:tc>
      </w:tr>
      <w:tr w:rsidR="00781B18" w:rsidRPr="00B10818" w:rsidTr="00C27989">
        <w:trPr>
          <w:trHeight w:val="1715"/>
        </w:trPr>
        <w:tc>
          <w:tcPr>
            <w:tcW w:w="2270" w:type="dxa"/>
            <w:vMerge/>
          </w:tcPr>
          <w:p w:rsidR="00781B18" w:rsidRPr="00B10818" w:rsidRDefault="00781B18" w:rsidP="00F539B8">
            <w:pPr>
              <w:rPr>
                <w:rFonts w:ascii="Lato" w:hAnsi="Lato"/>
                <w:b/>
                <w:sz w:val="22"/>
                <w:szCs w:val="22"/>
              </w:rPr>
            </w:pPr>
          </w:p>
        </w:tc>
        <w:tc>
          <w:tcPr>
            <w:tcW w:w="3044" w:type="dxa"/>
          </w:tcPr>
          <w:p w:rsidR="00781B18" w:rsidRPr="00B10818" w:rsidRDefault="00781B18" w:rsidP="001B5024">
            <w:pPr>
              <w:rPr>
                <w:rFonts w:ascii="Lato" w:hAnsi="Lato"/>
                <w:sz w:val="22"/>
                <w:szCs w:val="22"/>
              </w:rPr>
            </w:pPr>
            <w:r w:rsidRPr="00B10818">
              <w:rPr>
                <w:rFonts w:ascii="Lato" w:hAnsi="Lato"/>
                <w:sz w:val="22"/>
                <w:szCs w:val="22"/>
              </w:rPr>
              <w:t>7.1.5 Zapewnienie dostępności obiektów kulturalnych dla publiczności i artystów z niepełnosprawnościami</w:t>
            </w:r>
          </w:p>
        </w:tc>
        <w:tc>
          <w:tcPr>
            <w:tcW w:w="2155" w:type="dxa"/>
            <w:gridSpan w:val="2"/>
          </w:tcPr>
          <w:p w:rsidR="00781B18" w:rsidRPr="00B10818" w:rsidRDefault="00781B18" w:rsidP="001F09CE">
            <w:pPr>
              <w:jc w:val="center"/>
              <w:rPr>
                <w:rFonts w:ascii="Lato" w:hAnsi="Lato"/>
                <w:sz w:val="22"/>
                <w:szCs w:val="22"/>
              </w:rPr>
            </w:pPr>
            <w:r>
              <w:rPr>
                <w:rFonts w:ascii="Lato" w:hAnsi="Lato"/>
                <w:sz w:val="22"/>
                <w:szCs w:val="22"/>
              </w:rPr>
              <w:t>-</w:t>
            </w:r>
          </w:p>
        </w:tc>
        <w:tc>
          <w:tcPr>
            <w:tcW w:w="1831" w:type="dxa"/>
          </w:tcPr>
          <w:p w:rsidR="00781B18" w:rsidRPr="00B10818" w:rsidRDefault="00781B18" w:rsidP="001F09CE">
            <w:pPr>
              <w:jc w:val="center"/>
              <w:rPr>
                <w:rFonts w:ascii="Lato" w:hAnsi="Lato"/>
                <w:sz w:val="22"/>
                <w:szCs w:val="22"/>
              </w:rPr>
            </w:pPr>
            <w:r>
              <w:rPr>
                <w:rFonts w:ascii="Lato" w:hAnsi="Lato"/>
                <w:sz w:val="22"/>
                <w:szCs w:val="22"/>
              </w:rPr>
              <w:t>-</w:t>
            </w:r>
          </w:p>
        </w:tc>
        <w:tc>
          <w:tcPr>
            <w:tcW w:w="2017" w:type="dxa"/>
            <w:gridSpan w:val="2"/>
          </w:tcPr>
          <w:p w:rsidR="00781B18" w:rsidRPr="00B10818" w:rsidRDefault="00781B18" w:rsidP="004405E2">
            <w:pPr>
              <w:rPr>
                <w:rFonts w:ascii="Lato" w:hAnsi="Lato"/>
                <w:sz w:val="22"/>
                <w:szCs w:val="22"/>
              </w:rPr>
            </w:pPr>
            <w:r w:rsidRPr="00B10818">
              <w:rPr>
                <w:rFonts w:ascii="Lato" w:hAnsi="Lato"/>
                <w:sz w:val="22"/>
                <w:szCs w:val="22"/>
              </w:rPr>
              <w:t>Wydział Polityki Społecznej i Zdrowia</w:t>
            </w:r>
          </w:p>
        </w:tc>
        <w:tc>
          <w:tcPr>
            <w:tcW w:w="2677" w:type="dxa"/>
            <w:gridSpan w:val="2"/>
          </w:tcPr>
          <w:p w:rsidR="00781B18" w:rsidRPr="00B10818" w:rsidRDefault="00781B18" w:rsidP="001B5024">
            <w:pPr>
              <w:rPr>
                <w:rFonts w:ascii="Lato" w:hAnsi="Lato"/>
                <w:sz w:val="22"/>
                <w:szCs w:val="22"/>
              </w:rPr>
            </w:pPr>
            <w:r>
              <w:rPr>
                <w:rFonts w:ascii="Lato" w:hAnsi="Lato"/>
                <w:sz w:val="22"/>
                <w:szCs w:val="22"/>
              </w:rPr>
              <w:t>W 2020 r. Wydział Polityki Społecznej i Zdrowia nie  realizował  poddziałania.</w:t>
            </w:r>
          </w:p>
        </w:tc>
      </w:tr>
      <w:tr w:rsidR="00781B18" w:rsidRPr="00B10818" w:rsidTr="00C27989">
        <w:trPr>
          <w:trHeight w:val="855"/>
        </w:trPr>
        <w:tc>
          <w:tcPr>
            <w:tcW w:w="2270" w:type="dxa"/>
            <w:vMerge/>
          </w:tcPr>
          <w:p w:rsidR="00781B18" w:rsidRPr="00B10818" w:rsidRDefault="00781B18" w:rsidP="00F539B8">
            <w:pPr>
              <w:rPr>
                <w:rFonts w:ascii="Lato" w:hAnsi="Lato"/>
                <w:b/>
                <w:sz w:val="22"/>
                <w:szCs w:val="22"/>
              </w:rPr>
            </w:pPr>
          </w:p>
        </w:tc>
        <w:tc>
          <w:tcPr>
            <w:tcW w:w="3044" w:type="dxa"/>
          </w:tcPr>
          <w:p w:rsidR="00781B18" w:rsidRPr="00B10818" w:rsidRDefault="00781B18" w:rsidP="001B5024">
            <w:pPr>
              <w:rPr>
                <w:rFonts w:ascii="Lato" w:hAnsi="Lato"/>
                <w:sz w:val="22"/>
                <w:szCs w:val="22"/>
              </w:rPr>
            </w:pPr>
          </w:p>
        </w:tc>
        <w:tc>
          <w:tcPr>
            <w:tcW w:w="2155" w:type="dxa"/>
            <w:gridSpan w:val="2"/>
          </w:tcPr>
          <w:p w:rsidR="00781B18" w:rsidRPr="00B10818" w:rsidRDefault="00781B18" w:rsidP="00F74DD6">
            <w:pPr>
              <w:rPr>
                <w:rFonts w:ascii="Lato" w:hAnsi="Lato"/>
                <w:sz w:val="22"/>
                <w:szCs w:val="22"/>
              </w:rPr>
            </w:pPr>
            <w:r>
              <w:rPr>
                <w:rFonts w:ascii="Lato" w:hAnsi="Lato"/>
                <w:sz w:val="22"/>
                <w:szCs w:val="22"/>
              </w:rPr>
              <w:t>694 500 zł</w:t>
            </w:r>
          </w:p>
        </w:tc>
        <w:tc>
          <w:tcPr>
            <w:tcW w:w="1831" w:type="dxa"/>
          </w:tcPr>
          <w:p w:rsidR="00781B18" w:rsidRPr="00B10818" w:rsidRDefault="00781B18" w:rsidP="00F74DD6">
            <w:pPr>
              <w:rPr>
                <w:rFonts w:ascii="Lato" w:hAnsi="Lato"/>
                <w:sz w:val="22"/>
                <w:szCs w:val="22"/>
              </w:rPr>
            </w:pPr>
            <w:r>
              <w:rPr>
                <w:rFonts w:ascii="Lato" w:hAnsi="Lato"/>
                <w:sz w:val="22"/>
                <w:szCs w:val="22"/>
              </w:rPr>
              <w:t>694 500 zł</w:t>
            </w:r>
          </w:p>
        </w:tc>
        <w:tc>
          <w:tcPr>
            <w:tcW w:w="2017" w:type="dxa"/>
            <w:gridSpan w:val="2"/>
          </w:tcPr>
          <w:p w:rsidR="00781B18" w:rsidRPr="00B10818" w:rsidRDefault="00781B18" w:rsidP="00F74DD6">
            <w:pPr>
              <w:rPr>
                <w:rFonts w:ascii="Lato" w:hAnsi="Lato"/>
                <w:sz w:val="22"/>
                <w:szCs w:val="22"/>
              </w:rPr>
            </w:pPr>
            <w:r w:rsidRPr="00B10818">
              <w:rPr>
                <w:rFonts w:ascii="Lato" w:hAnsi="Lato"/>
                <w:sz w:val="22"/>
                <w:szCs w:val="22"/>
              </w:rPr>
              <w:t>Wydział Kultury i Dziedzictwa Narodowego</w:t>
            </w:r>
          </w:p>
        </w:tc>
        <w:tc>
          <w:tcPr>
            <w:tcW w:w="2677" w:type="dxa"/>
            <w:gridSpan w:val="2"/>
          </w:tcPr>
          <w:p w:rsidR="00781B18" w:rsidRPr="00B10818" w:rsidRDefault="00781B18" w:rsidP="00F74DD6">
            <w:pPr>
              <w:rPr>
                <w:rFonts w:ascii="Lato" w:hAnsi="Lato"/>
                <w:sz w:val="22"/>
                <w:szCs w:val="22"/>
              </w:rPr>
            </w:pPr>
            <w:r>
              <w:rPr>
                <w:rFonts w:ascii="Lato" w:hAnsi="Lato"/>
                <w:sz w:val="22"/>
                <w:szCs w:val="22"/>
              </w:rPr>
              <w:t xml:space="preserve">Liczba działań/liczba inwestycji: w 2020 roku 9 miejskich instytucji kultury prowadziło zadania inwestycyjne, w ramach których podnoszono standardy dostępności obiektów dla osób z niepełnosprawnościami. W przypadku dwóch instytucji koszty </w:t>
            </w:r>
            <w:r>
              <w:rPr>
                <w:rFonts w:ascii="Lato" w:hAnsi="Lato"/>
                <w:sz w:val="22"/>
                <w:szCs w:val="22"/>
              </w:rPr>
              <w:lastRenderedPageBreak/>
              <w:t>stanowią całość dużego remontu i są trudne do wyodrębnienia.</w:t>
            </w:r>
          </w:p>
        </w:tc>
      </w:tr>
      <w:tr w:rsidR="00781B18" w:rsidRPr="00B10818" w:rsidTr="00C27989">
        <w:trPr>
          <w:trHeight w:val="855"/>
        </w:trPr>
        <w:tc>
          <w:tcPr>
            <w:tcW w:w="2270" w:type="dxa"/>
            <w:vMerge/>
          </w:tcPr>
          <w:p w:rsidR="00781B18" w:rsidRPr="00B10818" w:rsidRDefault="00781B18" w:rsidP="00F539B8">
            <w:pPr>
              <w:rPr>
                <w:rFonts w:ascii="Lato" w:hAnsi="Lato"/>
                <w:b/>
                <w:sz w:val="22"/>
                <w:szCs w:val="22"/>
              </w:rPr>
            </w:pPr>
          </w:p>
        </w:tc>
        <w:tc>
          <w:tcPr>
            <w:tcW w:w="3044" w:type="dxa"/>
          </w:tcPr>
          <w:p w:rsidR="00781B18" w:rsidRPr="00B10818" w:rsidRDefault="00781B18" w:rsidP="001B5024">
            <w:pPr>
              <w:rPr>
                <w:rFonts w:ascii="Lato" w:hAnsi="Lato"/>
                <w:sz w:val="22"/>
                <w:szCs w:val="22"/>
              </w:rPr>
            </w:pPr>
          </w:p>
        </w:tc>
        <w:tc>
          <w:tcPr>
            <w:tcW w:w="2155" w:type="dxa"/>
            <w:gridSpan w:val="2"/>
          </w:tcPr>
          <w:p w:rsidR="00781B18" w:rsidRPr="00B10818" w:rsidRDefault="00781B18" w:rsidP="001B5024">
            <w:pPr>
              <w:rPr>
                <w:rFonts w:ascii="Lato" w:hAnsi="Lato"/>
                <w:sz w:val="22"/>
                <w:szCs w:val="22"/>
              </w:rPr>
            </w:pPr>
            <w:r>
              <w:rPr>
                <w:rFonts w:ascii="Lato" w:hAnsi="Lato"/>
                <w:sz w:val="22"/>
                <w:szCs w:val="22"/>
              </w:rPr>
              <w:t>5 000 zł</w:t>
            </w:r>
          </w:p>
        </w:tc>
        <w:tc>
          <w:tcPr>
            <w:tcW w:w="1831" w:type="dxa"/>
          </w:tcPr>
          <w:p w:rsidR="00781B18" w:rsidRPr="00B10818" w:rsidRDefault="00721316" w:rsidP="00721316">
            <w:pPr>
              <w:jc w:val="center"/>
              <w:rPr>
                <w:rFonts w:ascii="Lato" w:hAnsi="Lato"/>
                <w:sz w:val="22"/>
                <w:szCs w:val="22"/>
              </w:rPr>
            </w:pPr>
            <w:r>
              <w:rPr>
                <w:rFonts w:ascii="Lato" w:hAnsi="Lato"/>
                <w:sz w:val="22"/>
                <w:szCs w:val="22"/>
              </w:rPr>
              <w:t>-</w:t>
            </w:r>
          </w:p>
        </w:tc>
        <w:tc>
          <w:tcPr>
            <w:tcW w:w="2017" w:type="dxa"/>
            <w:gridSpan w:val="2"/>
          </w:tcPr>
          <w:p w:rsidR="00781B18" w:rsidRPr="00B10818" w:rsidRDefault="00781B18" w:rsidP="00AC24D4">
            <w:pPr>
              <w:rPr>
                <w:rFonts w:ascii="Lato" w:hAnsi="Lato"/>
                <w:sz w:val="22"/>
                <w:szCs w:val="22"/>
              </w:rPr>
            </w:pPr>
            <w:r w:rsidRPr="00B10818">
              <w:rPr>
                <w:rFonts w:ascii="Lato" w:hAnsi="Lato"/>
                <w:sz w:val="22"/>
                <w:szCs w:val="22"/>
              </w:rPr>
              <w:t>Krakowskie Biuro Festiwalowe</w:t>
            </w:r>
          </w:p>
        </w:tc>
        <w:tc>
          <w:tcPr>
            <w:tcW w:w="2677" w:type="dxa"/>
            <w:gridSpan w:val="2"/>
          </w:tcPr>
          <w:p w:rsidR="00781B18" w:rsidRPr="004661D3" w:rsidRDefault="00781B18" w:rsidP="001B5024">
            <w:pPr>
              <w:rPr>
                <w:rFonts w:ascii="Lato" w:hAnsi="Lato"/>
                <w:sz w:val="22"/>
                <w:szCs w:val="22"/>
              </w:rPr>
            </w:pPr>
            <w:r w:rsidRPr="004661D3">
              <w:rPr>
                <w:rFonts w:ascii="Lato" w:hAnsi="Lato"/>
                <w:sz w:val="22"/>
                <w:szCs w:val="22"/>
              </w:rPr>
              <w:t xml:space="preserve">Audyt dostępności w Pałacu Potockich pod kątem dostosowania architektonicznego, Audio opisy dla osób z niepełnosprawnością wzroku Pałacu Potockich, ICE Kraków </w:t>
            </w:r>
            <w:proofErr w:type="spellStart"/>
            <w:r w:rsidRPr="004661D3">
              <w:rPr>
                <w:rFonts w:ascii="Lato" w:hAnsi="Lato"/>
                <w:sz w:val="22"/>
                <w:szCs w:val="22"/>
              </w:rPr>
              <w:t>Congress</w:t>
            </w:r>
            <w:proofErr w:type="spellEnd"/>
            <w:r w:rsidRPr="004661D3">
              <w:rPr>
                <w:rFonts w:ascii="Lato" w:hAnsi="Lato"/>
                <w:sz w:val="22"/>
                <w:szCs w:val="22"/>
              </w:rPr>
              <w:t xml:space="preserve"> Centre oraz instalacji Bramy w ramach Sylwestra w Krakowie</w:t>
            </w:r>
          </w:p>
        </w:tc>
      </w:tr>
      <w:tr w:rsidR="00781B18" w:rsidRPr="00B10818" w:rsidTr="00C27989">
        <w:tc>
          <w:tcPr>
            <w:tcW w:w="2270" w:type="dxa"/>
            <w:vMerge/>
          </w:tcPr>
          <w:p w:rsidR="00781B18" w:rsidRPr="00B10818" w:rsidRDefault="00781B18" w:rsidP="00F539B8">
            <w:pPr>
              <w:rPr>
                <w:rFonts w:ascii="Lato" w:hAnsi="Lato"/>
                <w:b/>
                <w:sz w:val="22"/>
                <w:szCs w:val="22"/>
              </w:rPr>
            </w:pPr>
          </w:p>
        </w:tc>
        <w:tc>
          <w:tcPr>
            <w:tcW w:w="3044" w:type="dxa"/>
          </w:tcPr>
          <w:p w:rsidR="00781B18" w:rsidRPr="00B10818" w:rsidRDefault="00781B18" w:rsidP="001B5024">
            <w:pPr>
              <w:rPr>
                <w:rFonts w:ascii="Lato" w:hAnsi="Lato"/>
                <w:sz w:val="22"/>
                <w:szCs w:val="22"/>
              </w:rPr>
            </w:pPr>
            <w:r w:rsidRPr="00B10818">
              <w:rPr>
                <w:rFonts w:ascii="Lato" w:hAnsi="Lato"/>
                <w:sz w:val="22"/>
                <w:szCs w:val="22"/>
              </w:rPr>
              <w:t>7.1.6 Szkolenia dotyczące niepełnosprawności</w:t>
            </w:r>
          </w:p>
        </w:tc>
        <w:tc>
          <w:tcPr>
            <w:tcW w:w="8680" w:type="dxa"/>
            <w:gridSpan w:val="7"/>
          </w:tcPr>
          <w:p w:rsidR="00781B18" w:rsidRPr="00B10818" w:rsidRDefault="00781B18" w:rsidP="001B5024">
            <w:pPr>
              <w:rPr>
                <w:rFonts w:ascii="Lato" w:hAnsi="Lato"/>
                <w:sz w:val="22"/>
                <w:szCs w:val="22"/>
              </w:rPr>
            </w:pPr>
          </w:p>
        </w:tc>
      </w:tr>
      <w:tr w:rsidR="00781B18" w:rsidRPr="00B10818" w:rsidTr="00C27989">
        <w:tc>
          <w:tcPr>
            <w:tcW w:w="2270" w:type="dxa"/>
            <w:vMerge/>
          </w:tcPr>
          <w:p w:rsidR="00781B18" w:rsidRPr="00B10818" w:rsidRDefault="00781B18" w:rsidP="00F539B8">
            <w:pPr>
              <w:rPr>
                <w:rFonts w:ascii="Lato" w:hAnsi="Lato"/>
                <w:b/>
                <w:sz w:val="22"/>
                <w:szCs w:val="22"/>
              </w:rPr>
            </w:pPr>
          </w:p>
        </w:tc>
        <w:tc>
          <w:tcPr>
            <w:tcW w:w="3044" w:type="dxa"/>
          </w:tcPr>
          <w:p w:rsidR="00781B18" w:rsidRPr="00B10818" w:rsidRDefault="00781B18" w:rsidP="001B5024">
            <w:pPr>
              <w:rPr>
                <w:rFonts w:ascii="Lato" w:hAnsi="Lato"/>
                <w:sz w:val="22"/>
                <w:szCs w:val="22"/>
              </w:rPr>
            </w:pPr>
          </w:p>
        </w:tc>
        <w:tc>
          <w:tcPr>
            <w:tcW w:w="2155" w:type="dxa"/>
            <w:gridSpan w:val="2"/>
          </w:tcPr>
          <w:p w:rsidR="00781B18" w:rsidRPr="00B10818" w:rsidRDefault="00781B18" w:rsidP="001F09CE">
            <w:pPr>
              <w:jc w:val="center"/>
              <w:rPr>
                <w:rFonts w:ascii="Lato" w:hAnsi="Lato"/>
                <w:sz w:val="22"/>
                <w:szCs w:val="22"/>
              </w:rPr>
            </w:pPr>
            <w:r>
              <w:rPr>
                <w:rFonts w:ascii="Lato" w:hAnsi="Lato"/>
                <w:sz w:val="22"/>
                <w:szCs w:val="22"/>
              </w:rPr>
              <w:t>-</w:t>
            </w:r>
          </w:p>
        </w:tc>
        <w:tc>
          <w:tcPr>
            <w:tcW w:w="1831" w:type="dxa"/>
          </w:tcPr>
          <w:p w:rsidR="00781B18" w:rsidRPr="00B10818" w:rsidRDefault="00781B18" w:rsidP="001F09CE">
            <w:pPr>
              <w:jc w:val="center"/>
              <w:rPr>
                <w:rFonts w:ascii="Lato" w:hAnsi="Lato"/>
                <w:sz w:val="22"/>
                <w:szCs w:val="22"/>
              </w:rPr>
            </w:pPr>
            <w:r>
              <w:rPr>
                <w:rFonts w:ascii="Lato" w:hAnsi="Lato"/>
                <w:sz w:val="22"/>
                <w:szCs w:val="22"/>
              </w:rPr>
              <w:t>-</w:t>
            </w:r>
          </w:p>
        </w:tc>
        <w:tc>
          <w:tcPr>
            <w:tcW w:w="2017" w:type="dxa"/>
            <w:gridSpan w:val="2"/>
          </w:tcPr>
          <w:p w:rsidR="00781B18" w:rsidRPr="00B10818" w:rsidRDefault="00781B18" w:rsidP="001B5024">
            <w:pPr>
              <w:rPr>
                <w:rFonts w:ascii="Lato" w:hAnsi="Lato"/>
                <w:sz w:val="22"/>
                <w:szCs w:val="22"/>
              </w:rPr>
            </w:pPr>
            <w:r w:rsidRPr="00B10818">
              <w:rPr>
                <w:rFonts w:ascii="Lato" w:hAnsi="Lato"/>
                <w:sz w:val="22"/>
                <w:szCs w:val="22"/>
              </w:rPr>
              <w:t>Wydział Polityki Społecznej i Zdrowia</w:t>
            </w:r>
          </w:p>
        </w:tc>
        <w:tc>
          <w:tcPr>
            <w:tcW w:w="2677" w:type="dxa"/>
            <w:gridSpan w:val="2"/>
          </w:tcPr>
          <w:p w:rsidR="00781B18" w:rsidRPr="00B10818" w:rsidRDefault="00781B18" w:rsidP="001B5024">
            <w:pPr>
              <w:rPr>
                <w:rFonts w:ascii="Lato" w:hAnsi="Lato"/>
                <w:sz w:val="22"/>
                <w:szCs w:val="22"/>
              </w:rPr>
            </w:pPr>
            <w:r>
              <w:rPr>
                <w:rFonts w:ascii="Lato" w:hAnsi="Lato"/>
                <w:sz w:val="22"/>
                <w:szCs w:val="22"/>
              </w:rPr>
              <w:t xml:space="preserve">W 2020 r. nie realizowano szkoleń dot. </w:t>
            </w:r>
            <w:r w:rsidR="009B390B">
              <w:rPr>
                <w:rFonts w:ascii="Lato" w:hAnsi="Lato"/>
                <w:sz w:val="22"/>
                <w:szCs w:val="22"/>
              </w:rPr>
              <w:t>N</w:t>
            </w:r>
            <w:r>
              <w:rPr>
                <w:rFonts w:ascii="Lato" w:hAnsi="Lato"/>
                <w:sz w:val="22"/>
                <w:szCs w:val="22"/>
              </w:rPr>
              <w:t>iepełno</w:t>
            </w:r>
            <w:r w:rsidR="009B390B">
              <w:rPr>
                <w:rFonts w:ascii="Lato" w:hAnsi="Lato"/>
                <w:sz w:val="22"/>
                <w:szCs w:val="22"/>
              </w:rPr>
              <w:t>sprawności.</w:t>
            </w:r>
          </w:p>
        </w:tc>
      </w:tr>
      <w:tr w:rsidR="00781B18" w:rsidRPr="00B10818" w:rsidTr="00C27989">
        <w:tc>
          <w:tcPr>
            <w:tcW w:w="2270" w:type="dxa"/>
            <w:vMerge/>
          </w:tcPr>
          <w:p w:rsidR="00781B18" w:rsidRPr="00B10818" w:rsidRDefault="00781B18" w:rsidP="00F539B8">
            <w:pPr>
              <w:rPr>
                <w:rFonts w:ascii="Lato" w:hAnsi="Lato"/>
                <w:b/>
                <w:sz w:val="22"/>
                <w:szCs w:val="22"/>
              </w:rPr>
            </w:pPr>
          </w:p>
        </w:tc>
        <w:tc>
          <w:tcPr>
            <w:tcW w:w="3044" w:type="dxa"/>
            <w:tcBorders>
              <w:bottom w:val="single" w:sz="4" w:space="0" w:color="auto"/>
            </w:tcBorders>
          </w:tcPr>
          <w:p w:rsidR="00781B18" w:rsidRPr="00B10818" w:rsidRDefault="00781B18" w:rsidP="001B5024">
            <w:pPr>
              <w:rPr>
                <w:rFonts w:ascii="Lato" w:hAnsi="Lato"/>
                <w:sz w:val="22"/>
                <w:szCs w:val="22"/>
              </w:rPr>
            </w:pPr>
          </w:p>
        </w:tc>
        <w:tc>
          <w:tcPr>
            <w:tcW w:w="2155" w:type="dxa"/>
            <w:gridSpan w:val="2"/>
          </w:tcPr>
          <w:p w:rsidR="00781B18" w:rsidRPr="00B10818" w:rsidRDefault="00781B18" w:rsidP="009D329F">
            <w:pPr>
              <w:jc w:val="center"/>
              <w:rPr>
                <w:rFonts w:ascii="Lato" w:hAnsi="Lato"/>
                <w:sz w:val="22"/>
                <w:szCs w:val="22"/>
              </w:rPr>
            </w:pPr>
            <w:r>
              <w:rPr>
                <w:rFonts w:ascii="Lato" w:hAnsi="Lato"/>
                <w:sz w:val="22"/>
                <w:szCs w:val="22"/>
              </w:rPr>
              <w:t>-</w:t>
            </w:r>
          </w:p>
        </w:tc>
        <w:tc>
          <w:tcPr>
            <w:tcW w:w="1831" w:type="dxa"/>
          </w:tcPr>
          <w:p w:rsidR="00781B18" w:rsidRPr="00B10818" w:rsidRDefault="00781B18" w:rsidP="009D329F">
            <w:pPr>
              <w:jc w:val="center"/>
              <w:rPr>
                <w:rFonts w:ascii="Lato" w:hAnsi="Lato"/>
                <w:sz w:val="22"/>
                <w:szCs w:val="22"/>
              </w:rPr>
            </w:pPr>
            <w:r>
              <w:rPr>
                <w:rFonts w:ascii="Lato" w:hAnsi="Lato"/>
                <w:sz w:val="22"/>
                <w:szCs w:val="22"/>
              </w:rPr>
              <w:t>-</w:t>
            </w:r>
          </w:p>
        </w:tc>
        <w:tc>
          <w:tcPr>
            <w:tcW w:w="2017" w:type="dxa"/>
            <w:gridSpan w:val="2"/>
          </w:tcPr>
          <w:p w:rsidR="00781B18" w:rsidRPr="00B10818" w:rsidRDefault="00781B18" w:rsidP="001B5024">
            <w:pPr>
              <w:rPr>
                <w:rFonts w:ascii="Lato" w:hAnsi="Lato"/>
                <w:sz w:val="22"/>
                <w:szCs w:val="22"/>
              </w:rPr>
            </w:pPr>
            <w:r w:rsidRPr="00B10818">
              <w:rPr>
                <w:rFonts w:ascii="Lato" w:hAnsi="Lato"/>
                <w:sz w:val="22"/>
                <w:szCs w:val="22"/>
              </w:rPr>
              <w:t>Wydział Organizacji i Nadzoru</w:t>
            </w:r>
          </w:p>
        </w:tc>
        <w:tc>
          <w:tcPr>
            <w:tcW w:w="2677" w:type="dxa"/>
            <w:gridSpan w:val="2"/>
          </w:tcPr>
          <w:p w:rsidR="00781B18" w:rsidRPr="00B10818" w:rsidRDefault="00781B18" w:rsidP="009D329F">
            <w:pPr>
              <w:jc w:val="center"/>
              <w:rPr>
                <w:rFonts w:ascii="Lato" w:hAnsi="Lato"/>
                <w:sz w:val="22"/>
                <w:szCs w:val="22"/>
              </w:rPr>
            </w:pPr>
            <w:r>
              <w:rPr>
                <w:rFonts w:ascii="Lato" w:hAnsi="Lato"/>
                <w:sz w:val="22"/>
                <w:szCs w:val="22"/>
              </w:rPr>
              <w:t>0</w:t>
            </w:r>
          </w:p>
        </w:tc>
      </w:tr>
      <w:tr w:rsidR="00781B18" w:rsidRPr="00B10818" w:rsidTr="00C27989">
        <w:tc>
          <w:tcPr>
            <w:tcW w:w="2270" w:type="dxa"/>
            <w:vMerge/>
          </w:tcPr>
          <w:p w:rsidR="00781B18" w:rsidRPr="00B10818" w:rsidRDefault="00781B18" w:rsidP="00F539B8">
            <w:pPr>
              <w:rPr>
                <w:rFonts w:ascii="Lato" w:hAnsi="Lato"/>
                <w:b/>
                <w:sz w:val="22"/>
                <w:szCs w:val="22"/>
              </w:rPr>
            </w:pPr>
          </w:p>
        </w:tc>
        <w:tc>
          <w:tcPr>
            <w:tcW w:w="3044" w:type="dxa"/>
            <w:tcBorders>
              <w:bottom w:val="nil"/>
            </w:tcBorders>
          </w:tcPr>
          <w:p w:rsidR="00781B18" w:rsidRPr="00B10818" w:rsidRDefault="00781B18" w:rsidP="001B5024">
            <w:pPr>
              <w:rPr>
                <w:rFonts w:ascii="Lato" w:hAnsi="Lato"/>
                <w:sz w:val="22"/>
                <w:szCs w:val="22"/>
              </w:rPr>
            </w:pPr>
            <w:r w:rsidRPr="00B10818">
              <w:rPr>
                <w:rFonts w:ascii="Lato" w:hAnsi="Lato"/>
                <w:sz w:val="22"/>
                <w:szCs w:val="22"/>
              </w:rPr>
              <w:t>Kurs języka migowego dla pracowników (poziom A1 i A2)</w:t>
            </w:r>
          </w:p>
        </w:tc>
        <w:tc>
          <w:tcPr>
            <w:tcW w:w="2155" w:type="dxa"/>
            <w:gridSpan w:val="2"/>
          </w:tcPr>
          <w:p w:rsidR="00781B18" w:rsidRPr="00B10818" w:rsidRDefault="00781B18" w:rsidP="001B5024">
            <w:pPr>
              <w:rPr>
                <w:rFonts w:ascii="Lato" w:hAnsi="Lato"/>
                <w:sz w:val="22"/>
                <w:szCs w:val="22"/>
              </w:rPr>
            </w:pPr>
            <w:r>
              <w:rPr>
                <w:rFonts w:ascii="Lato" w:hAnsi="Lato"/>
                <w:sz w:val="22"/>
                <w:szCs w:val="22"/>
              </w:rPr>
              <w:t>Wkład własny</w:t>
            </w:r>
            <w:r w:rsidR="003761A3">
              <w:rPr>
                <w:rFonts w:ascii="Lato" w:hAnsi="Lato"/>
                <w:sz w:val="22"/>
                <w:szCs w:val="22"/>
              </w:rPr>
              <w:t>/</w:t>
            </w:r>
            <w:r>
              <w:rPr>
                <w:rFonts w:ascii="Lato" w:hAnsi="Lato"/>
                <w:sz w:val="22"/>
                <w:szCs w:val="22"/>
              </w:rPr>
              <w:t xml:space="preserve"> szkolenia w ramach godzin pracy/</w:t>
            </w:r>
          </w:p>
        </w:tc>
        <w:tc>
          <w:tcPr>
            <w:tcW w:w="1831" w:type="dxa"/>
          </w:tcPr>
          <w:p w:rsidR="00781B18" w:rsidRPr="00B10818" w:rsidRDefault="003761A3" w:rsidP="001B5024">
            <w:pPr>
              <w:rPr>
                <w:rFonts w:ascii="Lato" w:hAnsi="Lato"/>
                <w:sz w:val="22"/>
                <w:szCs w:val="22"/>
              </w:rPr>
            </w:pPr>
            <w:r>
              <w:rPr>
                <w:rFonts w:ascii="Lato" w:hAnsi="Lato"/>
                <w:sz w:val="22"/>
                <w:szCs w:val="22"/>
              </w:rPr>
              <w:t>-</w:t>
            </w:r>
          </w:p>
        </w:tc>
        <w:tc>
          <w:tcPr>
            <w:tcW w:w="2017" w:type="dxa"/>
            <w:gridSpan w:val="2"/>
          </w:tcPr>
          <w:p w:rsidR="00781B18" w:rsidRPr="00B10818" w:rsidRDefault="00781B18" w:rsidP="004233CC">
            <w:pPr>
              <w:rPr>
                <w:rFonts w:ascii="Lato" w:hAnsi="Lato"/>
                <w:sz w:val="22"/>
                <w:szCs w:val="22"/>
              </w:rPr>
            </w:pPr>
            <w:r w:rsidRPr="00B10818">
              <w:rPr>
                <w:rFonts w:ascii="Lato" w:hAnsi="Lato"/>
                <w:sz w:val="22"/>
                <w:szCs w:val="22"/>
              </w:rPr>
              <w:t>Krakowskie Biuro Festiwalowe (organizator dodany na podstawie dostarczonych danych</w:t>
            </w:r>
          </w:p>
        </w:tc>
        <w:tc>
          <w:tcPr>
            <w:tcW w:w="2677" w:type="dxa"/>
            <w:gridSpan w:val="2"/>
          </w:tcPr>
          <w:p w:rsidR="00781B18" w:rsidRPr="00B10818" w:rsidRDefault="00781B18" w:rsidP="001B5024">
            <w:pPr>
              <w:rPr>
                <w:rFonts w:ascii="Lato" w:hAnsi="Lato"/>
                <w:sz w:val="22"/>
                <w:szCs w:val="22"/>
              </w:rPr>
            </w:pPr>
            <w:r>
              <w:rPr>
                <w:rFonts w:ascii="Lato" w:hAnsi="Lato"/>
                <w:sz w:val="22"/>
                <w:szCs w:val="22"/>
              </w:rPr>
              <w:t>Dofinansowanie z PFRON</w:t>
            </w:r>
          </w:p>
        </w:tc>
      </w:tr>
      <w:tr w:rsidR="00781B18" w:rsidRPr="00B10818" w:rsidTr="00C27989">
        <w:tc>
          <w:tcPr>
            <w:tcW w:w="2270" w:type="dxa"/>
            <w:vMerge/>
          </w:tcPr>
          <w:p w:rsidR="00781B18" w:rsidRPr="00B10818" w:rsidRDefault="00781B18" w:rsidP="00F539B8">
            <w:pPr>
              <w:rPr>
                <w:rFonts w:ascii="Lato" w:hAnsi="Lato"/>
                <w:b/>
                <w:sz w:val="22"/>
                <w:szCs w:val="22"/>
              </w:rPr>
            </w:pPr>
          </w:p>
        </w:tc>
        <w:tc>
          <w:tcPr>
            <w:tcW w:w="3044" w:type="dxa"/>
            <w:tcBorders>
              <w:top w:val="nil"/>
            </w:tcBorders>
          </w:tcPr>
          <w:p w:rsidR="00781B18" w:rsidRPr="00B10818" w:rsidRDefault="00781B18" w:rsidP="001B5024">
            <w:pPr>
              <w:rPr>
                <w:rFonts w:ascii="Lato" w:hAnsi="Lato"/>
                <w:sz w:val="22"/>
                <w:szCs w:val="22"/>
              </w:rPr>
            </w:pPr>
          </w:p>
        </w:tc>
        <w:tc>
          <w:tcPr>
            <w:tcW w:w="2155" w:type="dxa"/>
            <w:gridSpan w:val="2"/>
          </w:tcPr>
          <w:p w:rsidR="00781B18" w:rsidRDefault="00781B18" w:rsidP="001B5024">
            <w:pPr>
              <w:rPr>
                <w:rFonts w:ascii="Lato" w:hAnsi="Lato"/>
                <w:sz w:val="22"/>
                <w:szCs w:val="22"/>
              </w:rPr>
            </w:pPr>
            <w:r>
              <w:rPr>
                <w:rFonts w:ascii="Lato" w:hAnsi="Lato"/>
                <w:sz w:val="22"/>
                <w:szCs w:val="22"/>
              </w:rPr>
              <w:t>Brak wyodrębnionych danych</w:t>
            </w:r>
          </w:p>
          <w:p w:rsidR="00781B18" w:rsidRDefault="00781B18" w:rsidP="001B5024">
            <w:pPr>
              <w:rPr>
                <w:rFonts w:ascii="Lato" w:hAnsi="Lato"/>
                <w:sz w:val="22"/>
                <w:szCs w:val="22"/>
              </w:rPr>
            </w:pPr>
          </w:p>
          <w:p w:rsidR="00781B18" w:rsidRDefault="00781B18" w:rsidP="001B5024">
            <w:pPr>
              <w:rPr>
                <w:rFonts w:ascii="Lato" w:hAnsi="Lato"/>
                <w:sz w:val="22"/>
                <w:szCs w:val="22"/>
              </w:rPr>
            </w:pPr>
            <w:r>
              <w:rPr>
                <w:rFonts w:ascii="Lato" w:hAnsi="Lato"/>
                <w:sz w:val="22"/>
                <w:szCs w:val="22"/>
              </w:rPr>
              <w:t>Dofinansowania i siły własne</w:t>
            </w:r>
          </w:p>
        </w:tc>
        <w:tc>
          <w:tcPr>
            <w:tcW w:w="1831" w:type="dxa"/>
          </w:tcPr>
          <w:p w:rsidR="00781B18" w:rsidRPr="00B10818" w:rsidRDefault="00781B18" w:rsidP="001B5024">
            <w:pPr>
              <w:rPr>
                <w:rFonts w:ascii="Lato" w:hAnsi="Lato"/>
                <w:sz w:val="22"/>
                <w:szCs w:val="22"/>
              </w:rPr>
            </w:pPr>
            <w:r>
              <w:rPr>
                <w:rFonts w:ascii="Lato" w:hAnsi="Lato"/>
                <w:sz w:val="22"/>
                <w:szCs w:val="22"/>
              </w:rPr>
              <w:lastRenderedPageBreak/>
              <w:t>Brak wyodrębnionych danych</w:t>
            </w:r>
          </w:p>
        </w:tc>
        <w:tc>
          <w:tcPr>
            <w:tcW w:w="2017" w:type="dxa"/>
            <w:gridSpan w:val="2"/>
          </w:tcPr>
          <w:p w:rsidR="00781B18" w:rsidRPr="00B10818" w:rsidRDefault="00781B18" w:rsidP="001A03F6">
            <w:pPr>
              <w:rPr>
                <w:rFonts w:ascii="Lato" w:hAnsi="Lato"/>
                <w:sz w:val="22"/>
                <w:szCs w:val="22"/>
              </w:rPr>
            </w:pPr>
            <w:r w:rsidRPr="00B10818">
              <w:rPr>
                <w:rFonts w:ascii="Lato" w:hAnsi="Lato"/>
                <w:sz w:val="22"/>
                <w:szCs w:val="22"/>
              </w:rPr>
              <w:t>Wydział Kultury i Dziedzictwa Narodowego</w:t>
            </w:r>
          </w:p>
          <w:p w:rsidR="00781B18" w:rsidRPr="00B10818" w:rsidRDefault="00781B18" w:rsidP="001A03F6">
            <w:pPr>
              <w:rPr>
                <w:rFonts w:ascii="Lato" w:hAnsi="Lato"/>
                <w:sz w:val="22"/>
                <w:szCs w:val="22"/>
              </w:rPr>
            </w:pPr>
            <w:r w:rsidRPr="00B10818">
              <w:rPr>
                <w:rFonts w:ascii="Lato" w:hAnsi="Lato"/>
                <w:sz w:val="22"/>
                <w:szCs w:val="22"/>
              </w:rPr>
              <w:lastRenderedPageBreak/>
              <w:t>instytucje kultury</w:t>
            </w:r>
          </w:p>
        </w:tc>
        <w:tc>
          <w:tcPr>
            <w:tcW w:w="2677" w:type="dxa"/>
            <w:gridSpan w:val="2"/>
          </w:tcPr>
          <w:p w:rsidR="00781B18" w:rsidRDefault="00781B18" w:rsidP="001A03F6">
            <w:pPr>
              <w:rPr>
                <w:rFonts w:ascii="Lato" w:hAnsi="Lato"/>
                <w:sz w:val="22"/>
                <w:szCs w:val="22"/>
              </w:rPr>
            </w:pPr>
            <w:r>
              <w:rPr>
                <w:rFonts w:ascii="Lato" w:hAnsi="Lato"/>
                <w:sz w:val="22"/>
                <w:szCs w:val="22"/>
              </w:rPr>
              <w:lastRenderedPageBreak/>
              <w:t xml:space="preserve">W kursach w 2020 roku uczestniczyło 45 pracowników 4 miejskich </w:t>
            </w:r>
            <w:r>
              <w:rPr>
                <w:rFonts w:ascii="Lato" w:hAnsi="Lato"/>
                <w:sz w:val="22"/>
                <w:szCs w:val="22"/>
              </w:rPr>
              <w:lastRenderedPageBreak/>
              <w:t>instytucji kultury (Biblioteka Kraków, MOCAK,</w:t>
            </w:r>
            <w:r>
              <w:t xml:space="preserve"> </w:t>
            </w:r>
            <w:r>
              <w:rPr>
                <w:rFonts w:ascii="Lato" w:hAnsi="Lato"/>
                <w:sz w:val="22"/>
                <w:szCs w:val="22"/>
              </w:rPr>
              <w:t>O</w:t>
            </w:r>
            <w:r w:rsidRPr="00564503">
              <w:rPr>
                <w:rFonts w:ascii="Lato" w:hAnsi="Lato"/>
                <w:sz w:val="22"/>
                <w:szCs w:val="22"/>
              </w:rPr>
              <w:t>śr</w:t>
            </w:r>
            <w:r>
              <w:rPr>
                <w:rFonts w:ascii="Lato" w:hAnsi="Lato"/>
                <w:sz w:val="22"/>
                <w:szCs w:val="22"/>
              </w:rPr>
              <w:t>o</w:t>
            </w:r>
            <w:r w:rsidRPr="00564503">
              <w:rPr>
                <w:rFonts w:ascii="Lato" w:hAnsi="Lato"/>
                <w:sz w:val="22"/>
                <w:szCs w:val="22"/>
              </w:rPr>
              <w:t>dek Kultury im. C.K. Norwi</w:t>
            </w:r>
            <w:r>
              <w:rPr>
                <w:rFonts w:ascii="Lato" w:hAnsi="Lato"/>
                <w:sz w:val="22"/>
                <w:szCs w:val="22"/>
              </w:rPr>
              <w:t xml:space="preserve">da i Krakowskie Biuro Festiwalowe). </w:t>
            </w:r>
          </w:p>
          <w:p w:rsidR="00781B18" w:rsidRDefault="00781B18" w:rsidP="001A03F6">
            <w:pPr>
              <w:rPr>
                <w:rFonts w:ascii="Lato" w:hAnsi="Lato"/>
                <w:sz w:val="22"/>
                <w:szCs w:val="22"/>
              </w:rPr>
            </w:pPr>
            <w:r>
              <w:rPr>
                <w:rFonts w:ascii="Lato" w:hAnsi="Lato"/>
                <w:sz w:val="22"/>
                <w:szCs w:val="22"/>
              </w:rPr>
              <w:t>Kursy 30, 60 i 120 godzin: łącznie 330 godzin zajęciowych</w:t>
            </w:r>
          </w:p>
        </w:tc>
      </w:tr>
      <w:tr w:rsidR="00781B18" w:rsidRPr="00B10818" w:rsidTr="00C27989">
        <w:tc>
          <w:tcPr>
            <w:tcW w:w="2270" w:type="dxa"/>
            <w:vMerge/>
          </w:tcPr>
          <w:p w:rsidR="00781B18" w:rsidRPr="00B10818" w:rsidRDefault="00781B18" w:rsidP="00F539B8">
            <w:pPr>
              <w:rPr>
                <w:rFonts w:ascii="Lato" w:hAnsi="Lato"/>
                <w:b/>
                <w:sz w:val="22"/>
                <w:szCs w:val="22"/>
              </w:rPr>
            </w:pPr>
          </w:p>
        </w:tc>
        <w:tc>
          <w:tcPr>
            <w:tcW w:w="3044" w:type="dxa"/>
          </w:tcPr>
          <w:p w:rsidR="00781B18" w:rsidRPr="00B10818" w:rsidRDefault="00781B18" w:rsidP="001B5024">
            <w:pPr>
              <w:rPr>
                <w:rFonts w:ascii="Lato" w:hAnsi="Lato"/>
                <w:sz w:val="22"/>
                <w:szCs w:val="22"/>
              </w:rPr>
            </w:pPr>
            <w:r w:rsidRPr="00B10818">
              <w:rPr>
                <w:rFonts w:ascii="Lato" w:hAnsi="Lato"/>
                <w:sz w:val="22"/>
                <w:szCs w:val="22"/>
              </w:rPr>
              <w:t>7.1.7 Ulgowe opłaty za korzystanie z kultury przez osoby z niepełnosprawnościami (artystów, osoby uprawiające kulturę, publiczność)</w:t>
            </w:r>
          </w:p>
        </w:tc>
        <w:tc>
          <w:tcPr>
            <w:tcW w:w="2155" w:type="dxa"/>
            <w:gridSpan w:val="2"/>
          </w:tcPr>
          <w:p w:rsidR="00781B18" w:rsidRPr="00B10818" w:rsidRDefault="00781B18" w:rsidP="00CB6797">
            <w:pPr>
              <w:rPr>
                <w:rFonts w:ascii="Lato" w:hAnsi="Lato"/>
                <w:sz w:val="22"/>
                <w:szCs w:val="22"/>
              </w:rPr>
            </w:pPr>
            <w:r w:rsidRPr="00743886">
              <w:rPr>
                <w:rFonts w:ascii="Lato" w:hAnsi="Lato"/>
                <w:sz w:val="22"/>
                <w:szCs w:val="22"/>
              </w:rPr>
              <w:t>48 027 zł</w:t>
            </w:r>
          </w:p>
        </w:tc>
        <w:tc>
          <w:tcPr>
            <w:tcW w:w="1831" w:type="dxa"/>
          </w:tcPr>
          <w:p w:rsidR="00781B18" w:rsidRPr="00B10818" w:rsidRDefault="00781B18" w:rsidP="001B5024">
            <w:pPr>
              <w:rPr>
                <w:rFonts w:ascii="Lato" w:hAnsi="Lato"/>
                <w:sz w:val="22"/>
                <w:szCs w:val="22"/>
              </w:rPr>
            </w:pPr>
            <w:r w:rsidRPr="00743886">
              <w:rPr>
                <w:rFonts w:ascii="Lato" w:hAnsi="Lato"/>
                <w:sz w:val="22"/>
                <w:szCs w:val="22"/>
              </w:rPr>
              <w:t>48 027 zł</w:t>
            </w:r>
          </w:p>
        </w:tc>
        <w:tc>
          <w:tcPr>
            <w:tcW w:w="2017" w:type="dxa"/>
            <w:gridSpan w:val="2"/>
          </w:tcPr>
          <w:p w:rsidR="00781B18" w:rsidRPr="00B10818" w:rsidRDefault="00781B18" w:rsidP="00F74DD6">
            <w:pPr>
              <w:rPr>
                <w:rFonts w:ascii="Lato" w:hAnsi="Lato"/>
                <w:sz w:val="22"/>
                <w:szCs w:val="22"/>
              </w:rPr>
            </w:pPr>
            <w:r w:rsidRPr="00B10818">
              <w:rPr>
                <w:rFonts w:ascii="Lato" w:hAnsi="Lato"/>
                <w:sz w:val="22"/>
                <w:szCs w:val="22"/>
              </w:rPr>
              <w:t>Wydział Kultury i Dziedzictwa Narodowego</w:t>
            </w:r>
          </w:p>
          <w:p w:rsidR="00781B18" w:rsidRPr="00B10818" w:rsidRDefault="00781B18" w:rsidP="00F74DD6">
            <w:pPr>
              <w:rPr>
                <w:rFonts w:ascii="Lato" w:hAnsi="Lato"/>
                <w:sz w:val="22"/>
                <w:szCs w:val="22"/>
              </w:rPr>
            </w:pPr>
            <w:r w:rsidRPr="00B10818">
              <w:rPr>
                <w:rFonts w:ascii="Lato" w:hAnsi="Lato"/>
                <w:sz w:val="22"/>
                <w:szCs w:val="22"/>
              </w:rPr>
              <w:t>instytucje kultury</w:t>
            </w:r>
          </w:p>
        </w:tc>
        <w:tc>
          <w:tcPr>
            <w:tcW w:w="2677" w:type="dxa"/>
            <w:gridSpan w:val="2"/>
          </w:tcPr>
          <w:p w:rsidR="00781B18" w:rsidRDefault="00781B18" w:rsidP="001A03F6">
            <w:pPr>
              <w:rPr>
                <w:rFonts w:ascii="Lato" w:hAnsi="Lato"/>
                <w:sz w:val="22"/>
                <w:szCs w:val="22"/>
              </w:rPr>
            </w:pPr>
            <w:r>
              <w:rPr>
                <w:rFonts w:ascii="Lato" w:hAnsi="Lato"/>
                <w:sz w:val="22"/>
                <w:szCs w:val="22"/>
              </w:rPr>
              <w:t xml:space="preserve">3370 </w:t>
            </w:r>
            <w:r w:rsidRPr="007C286A">
              <w:rPr>
                <w:rFonts w:ascii="Lato" w:hAnsi="Lato"/>
                <w:sz w:val="22"/>
                <w:szCs w:val="22"/>
              </w:rPr>
              <w:t>osób</w:t>
            </w:r>
            <w:r>
              <w:rPr>
                <w:rFonts w:ascii="Lato" w:hAnsi="Lato"/>
                <w:sz w:val="22"/>
                <w:szCs w:val="22"/>
              </w:rPr>
              <w:t xml:space="preserve"> </w:t>
            </w:r>
            <w:r w:rsidRPr="007C286A">
              <w:rPr>
                <w:rFonts w:ascii="Lato" w:hAnsi="Lato"/>
                <w:sz w:val="22"/>
                <w:szCs w:val="22"/>
              </w:rPr>
              <w:t>skorzystał</w:t>
            </w:r>
            <w:r>
              <w:rPr>
                <w:rFonts w:ascii="Lato" w:hAnsi="Lato"/>
                <w:sz w:val="22"/>
                <w:szCs w:val="22"/>
              </w:rPr>
              <w:t>o</w:t>
            </w:r>
            <w:r w:rsidRPr="007C286A">
              <w:rPr>
                <w:rFonts w:ascii="Lato" w:hAnsi="Lato"/>
                <w:sz w:val="22"/>
                <w:szCs w:val="22"/>
              </w:rPr>
              <w:t xml:space="preserve"> ze zniżki za podstawie Karty N</w:t>
            </w:r>
          </w:p>
          <w:p w:rsidR="00781B18" w:rsidRPr="00B10818" w:rsidRDefault="00781B18" w:rsidP="001B5024">
            <w:pPr>
              <w:rPr>
                <w:rFonts w:ascii="Lato" w:hAnsi="Lato"/>
                <w:sz w:val="22"/>
                <w:szCs w:val="22"/>
              </w:rPr>
            </w:pPr>
          </w:p>
        </w:tc>
      </w:tr>
      <w:tr w:rsidR="00781B18" w:rsidRPr="00B10818" w:rsidTr="00C27989">
        <w:tc>
          <w:tcPr>
            <w:tcW w:w="2270" w:type="dxa"/>
            <w:vMerge w:val="restart"/>
          </w:tcPr>
          <w:p w:rsidR="00781B18" w:rsidRPr="00B10818" w:rsidRDefault="00781B18" w:rsidP="0046723E">
            <w:pPr>
              <w:rPr>
                <w:rFonts w:ascii="Lato" w:hAnsi="Lato"/>
                <w:b/>
                <w:sz w:val="22"/>
                <w:szCs w:val="22"/>
              </w:rPr>
            </w:pPr>
            <w:r w:rsidRPr="00B10818">
              <w:rPr>
                <w:rFonts w:ascii="Lato" w:hAnsi="Lato"/>
                <w:b/>
                <w:sz w:val="22"/>
                <w:szCs w:val="22"/>
              </w:rPr>
              <w:t>7.2 Sport</w:t>
            </w:r>
          </w:p>
        </w:tc>
        <w:tc>
          <w:tcPr>
            <w:tcW w:w="11724" w:type="dxa"/>
            <w:gridSpan w:val="8"/>
          </w:tcPr>
          <w:p w:rsidR="00781B18" w:rsidRPr="00B10818" w:rsidRDefault="00781B18" w:rsidP="001B5024">
            <w:pPr>
              <w:rPr>
                <w:rFonts w:ascii="Lato" w:hAnsi="Lato"/>
                <w:sz w:val="22"/>
                <w:szCs w:val="22"/>
              </w:rPr>
            </w:pPr>
          </w:p>
        </w:tc>
      </w:tr>
      <w:tr w:rsidR="00781B18" w:rsidRPr="00B10818" w:rsidTr="00C27989">
        <w:tc>
          <w:tcPr>
            <w:tcW w:w="2270" w:type="dxa"/>
            <w:vMerge/>
          </w:tcPr>
          <w:p w:rsidR="00781B18" w:rsidRPr="00B10818" w:rsidRDefault="00781B18" w:rsidP="00F539B8">
            <w:pPr>
              <w:rPr>
                <w:rFonts w:ascii="Lato" w:hAnsi="Lato"/>
                <w:b/>
                <w:sz w:val="22"/>
                <w:szCs w:val="22"/>
              </w:rPr>
            </w:pPr>
          </w:p>
        </w:tc>
        <w:tc>
          <w:tcPr>
            <w:tcW w:w="3044" w:type="dxa"/>
          </w:tcPr>
          <w:p w:rsidR="00781B18" w:rsidRPr="00B10818" w:rsidRDefault="00781B18" w:rsidP="001B5024">
            <w:pPr>
              <w:rPr>
                <w:rFonts w:ascii="Lato" w:hAnsi="Lato"/>
                <w:sz w:val="22"/>
                <w:szCs w:val="22"/>
              </w:rPr>
            </w:pPr>
            <w:r w:rsidRPr="00B10818">
              <w:rPr>
                <w:rFonts w:ascii="Lato" w:hAnsi="Lato"/>
                <w:sz w:val="22"/>
                <w:szCs w:val="22"/>
              </w:rPr>
              <w:t xml:space="preserve">7.2.1 Sekcje sportowe dla osób z niepełnosprawnościami </w:t>
            </w:r>
          </w:p>
        </w:tc>
        <w:tc>
          <w:tcPr>
            <w:tcW w:w="8680" w:type="dxa"/>
            <w:gridSpan w:val="7"/>
          </w:tcPr>
          <w:p w:rsidR="00781B18" w:rsidRPr="00B10818" w:rsidRDefault="00781B18" w:rsidP="001B5024">
            <w:pPr>
              <w:rPr>
                <w:rFonts w:ascii="Lato" w:hAnsi="Lato"/>
                <w:sz w:val="22"/>
                <w:szCs w:val="22"/>
              </w:rPr>
            </w:pPr>
          </w:p>
        </w:tc>
      </w:tr>
      <w:tr w:rsidR="00781B18" w:rsidRPr="00B10818" w:rsidTr="00C27989">
        <w:tc>
          <w:tcPr>
            <w:tcW w:w="2270" w:type="dxa"/>
            <w:vMerge/>
          </w:tcPr>
          <w:p w:rsidR="00781B18" w:rsidRPr="00B10818" w:rsidRDefault="00781B18" w:rsidP="00F539B8">
            <w:pPr>
              <w:rPr>
                <w:rFonts w:ascii="Lato" w:hAnsi="Lato"/>
                <w:b/>
                <w:sz w:val="22"/>
                <w:szCs w:val="22"/>
              </w:rPr>
            </w:pPr>
          </w:p>
        </w:tc>
        <w:tc>
          <w:tcPr>
            <w:tcW w:w="3044" w:type="dxa"/>
          </w:tcPr>
          <w:p w:rsidR="00781B18" w:rsidRPr="00B10818" w:rsidRDefault="00781B18" w:rsidP="001B5024">
            <w:pPr>
              <w:rPr>
                <w:rFonts w:ascii="Lato" w:hAnsi="Lato"/>
                <w:sz w:val="22"/>
                <w:szCs w:val="22"/>
              </w:rPr>
            </w:pPr>
            <w:r>
              <w:rPr>
                <w:rFonts w:ascii="Lato" w:hAnsi="Lato"/>
                <w:sz w:val="22"/>
                <w:szCs w:val="22"/>
              </w:rPr>
              <w:t>Stowarzyszenie „Warto być razem” – „Aktywny Kraków” GOALBALL 4ALL</w:t>
            </w:r>
          </w:p>
        </w:tc>
        <w:tc>
          <w:tcPr>
            <w:tcW w:w="2155" w:type="dxa"/>
            <w:gridSpan w:val="2"/>
          </w:tcPr>
          <w:p w:rsidR="00781B18" w:rsidRPr="00B10818" w:rsidRDefault="00781B18" w:rsidP="001B5024">
            <w:pPr>
              <w:rPr>
                <w:rFonts w:ascii="Lato" w:hAnsi="Lato"/>
                <w:sz w:val="22"/>
                <w:szCs w:val="22"/>
              </w:rPr>
            </w:pPr>
            <w:r>
              <w:rPr>
                <w:rFonts w:ascii="Lato" w:hAnsi="Lato"/>
                <w:sz w:val="22"/>
                <w:szCs w:val="22"/>
              </w:rPr>
              <w:t>13 200,00 zł</w:t>
            </w:r>
          </w:p>
        </w:tc>
        <w:tc>
          <w:tcPr>
            <w:tcW w:w="1831" w:type="dxa"/>
          </w:tcPr>
          <w:p w:rsidR="00781B18" w:rsidRPr="00B10818" w:rsidRDefault="00781B18" w:rsidP="001B5024">
            <w:pPr>
              <w:rPr>
                <w:rFonts w:ascii="Lato" w:hAnsi="Lato"/>
                <w:sz w:val="22"/>
                <w:szCs w:val="22"/>
              </w:rPr>
            </w:pPr>
            <w:r>
              <w:rPr>
                <w:rFonts w:ascii="Lato" w:hAnsi="Lato"/>
                <w:sz w:val="22"/>
                <w:szCs w:val="22"/>
              </w:rPr>
              <w:t>10 000,00 zł</w:t>
            </w:r>
          </w:p>
        </w:tc>
        <w:tc>
          <w:tcPr>
            <w:tcW w:w="2017" w:type="dxa"/>
            <w:gridSpan w:val="2"/>
            <w:tcBorders>
              <w:bottom w:val="nil"/>
            </w:tcBorders>
          </w:tcPr>
          <w:p w:rsidR="00781B18" w:rsidRPr="00B10818" w:rsidRDefault="00781B18" w:rsidP="005F26DF">
            <w:pPr>
              <w:rPr>
                <w:rFonts w:ascii="Lato" w:hAnsi="Lato"/>
                <w:sz w:val="22"/>
                <w:szCs w:val="22"/>
              </w:rPr>
            </w:pPr>
            <w:r w:rsidRPr="00B10818">
              <w:rPr>
                <w:rFonts w:ascii="Lato" w:hAnsi="Lato"/>
                <w:sz w:val="22"/>
                <w:szCs w:val="22"/>
              </w:rPr>
              <w:t>Wydział Sportu</w:t>
            </w:r>
          </w:p>
          <w:p w:rsidR="00781B18" w:rsidRPr="00B10818" w:rsidRDefault="00781B18" w:rsidP="001B5024">
            <w:pPr>
              <w:rPr>
                <w:rFonts w:ascii="Lato" w:hAnsi="Lato"/>
                <w:sz w:val="22"/>
                <w:szCs w:val="22"/>
              </w:rPr>
            </w:pPr>
          </w:p>
        </w:tc>
        <w:tc>
          <w:tcPr>
            <w:tcW w:w="2677" w:type="dxa"/>
            <w:gridSpan w:val="2"/>
          </w:tcPr>
          <w:p w:rsidR="00781B18" w:rsidRPr="00B10818" w:rsidRDefault="00781B18" w:rsidP="001B5024">
            <w:pPr>
              <w:rPr>
                <w:rFonts w:ascii="Lato" w:hAnsi="Lato"/>
                <w:sz w:val="22"/>
                <w:szCs w:val="22"/>
              </w:rPr>
            </w:pPr>
            <w:r>
              <w:rPr>
                <w:rFonts w:ascii="Lato" w:hAnsi="Lato"/>
                <w:sz w:val="22"/>
                <w:szCs w:val="22"/>
              </w:rPr>
              <w:t>600</w:t>
            </w:r>
          </w:p>
        </w:tc>
      </w:tr>
      <w:tr w:rsidR="00781B18" w:rsidRPr="00B10818" w:rsidTr="00C27989">
        <w:tc>
          <w:tcPr>
            <w:tcW w:w="2270" w:type="dxa"/>
            <w:vMerge/>
          </w:tcPr>
          <w:p w:rsidR="00781B18" w:rsidRPr="00B10818" w:rsidRDefault="00781B18" w:rsidP="00F539B8">
            <w:pPr>
              <w:rPr>
                <w:rFonts w:ascii="Lato" w:hAnsi="Lato"/>
                <w:b/>
                <w:sz w:val="22"/>
                <w:szCs w:val="22"/>
              </w:rPr>
            </w:pPr>
          </w:p>
        </w:tc>
        <w:tc>
          <w:tcPr>
            <w:tcW w:w="3044" w:type="dxa"/>
          </w:tcPr>
          <w:p w:rsidR="00781B18" w:rsidRPr="00B10818" w:rsidRDefault="00781B18" w:rsidP="00B90377">
            <w:pPr>
              <w:rPr>
                <w:rFonts w:ascii="Lato" w:hAnsi="Lato"/>
                <w:sz w:val="22"/>
                <w:szCs w:val="22"/>
              </w:rPr>
            </w:pPr>
            <w:r>
              <w:rPr>
                <w:rFonts w:ascii="Lato" w:hAnsi="Lato"/>
                <w:sz w:val="22"/>
                <w:szCs w:val="22"/>
              </w:rPr>
              <w:t>Uczniowski Klub Sportowy Salwator „NPS” – „Wiosłować każdy może”</w:t>
            </w:r>
          </w:p>
        </w:tc>
        <w:tc>
          <w:tcPr>
            <w:tcW w:w="2155" w:type="dxa"/>
            <w:gridSpan w:val="2"/>
          </w:tcPr>
          <w:p w:rsidR="00781B18" w:rsidRPr="00B10818" w:rsidRDefault="00781B18" w:rsidP="001B5024">
            <w:pPr>
              <w:rPr>
                <w:rFonts w:ascii="Lato" w:hAnsi="Lato"/>
                <w:sz w:val="22"/>
                <w:szCs w:val="22"/>
              </w:rPr>
            </w:pPr>
            <w:r>
              <w:rPr>
                <w:rFonts w:ascii="Lato" w:hAnsi="Lato"/>
                <w:sz w:val="22"/>
                <w:szCs w:val="22"/>
              </w:rPr>
              <w:t>49 950,00 zł</w:t>
            </w:r>
          </w:p>
        </w:tc>
        <w:tc>
          <w:tcPr>
            <w:tcW w:w="1831" w:type="dxa"/>
          </w:tcPr>
          <w:p w:rsidR="00781B18" w:rsidRPr="00B10818" w:rsidRDefault="00781B18" w:rsidP="001B5024">
            <w:pPr>
              <w:rPr>
                <w:rFonts w:ascii="Lato" w:hAnsi="Lato"/>
                <w:sz w:val="22"/>
                <w:szCs w:val="22"/>
              </w:rPr>
            </w:pPr>
            <w:r>
              <w:rPr>
                <w:rFonts w:ascii="Lato" w:hAnsi="Lato"/>
                <w:sz w:val="22"/>
                <w:szCs w:val="22"/>
              </w:rPr>
              <w:t>25 000,00 zł</w:t>
            </w:r>
          </w:p>
        </w:tc>
        <w:tc>
          <w:tcPr>
            <w:tcW w:w="2017" w:type="dxa"/>
            <w:gridSpan w:val="2"/>
            <w:tcBorders>
              <w:top w:val="nil"/>
              <w:bottom w:val="single" w:sz="4" w:space="0" w:color="auto"/>
            </w:tcBorders>
          </w:tcPr>
          <w:p w:rsidR="00781B18" w:rsidRPr="00B10818" w:rsidRDefault="00781B18" w:rsidP="005F26DF">
            <w:pPr>
              <w:rPr>
                <w:rFonts w:ascii="Lato" w:hAnsi="Lato"/>
                <w:sz w:val="22"/>
                <w:szCs w:val="22"/>
              </w:rPr>
            </w:pPr>
          </w:p>
        </w:tc>
        <w:tc>
          <w:tcPr>
            <w:tcW w:w="2677" w:type="dxa"/>
            <w:gridSpan w:val="2"/>
          </w:tcPr>
          <w:p w:rsidR="00781B18" w:rsidRPr="00B10818" w:rsidRDefault="00781B18" w:rsidP="001B5024">
            <w:pPr>
              <w:rPr>
                <w:rFonts w:ascii="Lato" w:hAnsi="Lato"/>
                <w:sz w:val="22"/>
                <w:szCs w:val="22"/>
              </w:rPr>
            </w:pPr>
            <w:r>
              <w:rPr>
                <w:rFonts w:ascii="Lato" w:hAnsi="Lato"/>
                <w:sz w:val="22"/>
                <w:szCs w:val="22"/>
              </w:rPr>
              <w:t>46</w:t>
            </w:r>
          </w:p>
        </w:tc>
      </w:tr>
      <w:tr w:rsidR="00781B18" w:rsidRPr="00B10818" w:rsidTr="00C27989">
        <w:tc>
          <w:tcPr>
            <w:tcW w:w="2270" w:type="dxa"/>
            <w:vMerge/>
          </w:tcPr>
          <w:p w:rsidR="00781B18" w:rsidRPr="00B10818" w:rsidRDefault="00781B18" w:rsidP="00F539B8">
            <w:pPr>
              <w:rPr>
                <w:rFonts w:ascii="Lato" w:hAnsi="Lato"/>
                <w:b/>
                <w:sz w:val="22"/>
                <w:szCs w:val="22"/>
              </w:rPr>
            </w:pPr>
          </w:p>
        </w:tc>
        <w:tc>
          <w:tcPr>
            <w:tcW w:w="3044" w:type="dxa"/>
          </w:tcPr>
          <w:p w:rsidR="00781B18" w:rsidRPr="00B10818" w:rsidRDefault="00781B18" w:rsidP="00224EE9">
            <w:pPr>
              <w:jc w:val="center"/>
              <w:rPr>
                <w:rFonts w:ascii="Lato" w:hAnsi="Lato"/>
                <w:sz w:val="22"/>
                <w:szCs w:val="22"/>
              </w:rPr>
            </w:pPr>
            <w:r>
              <w:rPr>
                <w:rFonts w:ascii="Lato" w:hAnsi="Lato"/>
                <w:sz w:val="22"/>
                <w:szCs w:val="22"/>
              </w:rPr>
              <w:t>-</w:t>
            </w:r>
          </w:p>
        </w:tc>
        <w:tc>
          <w:tcPr>
            <w:tcW w:w="2155" w:type="dxa"/>
            <w:gridSpan w:val="2"/>
          </w:tcPr>
          <w:p w:rsidR="00781B18" w:rsidRPr="00B10818" w:rsidRDefault="00781B18" w:rsidP="00224EE9">
            <w:pPr>
              <w:jc w:val="center"/>
              <w:rPr>
                <w:rFonts w:ascii="Lato" w:hAnsi="Lato"/>
                <w:sz w:val="22"/>
                <w:szCs w:val="22"/>
              </w:rPr>
            </w:pPr>
            <w:r>
              <w:rPr>
                <w:rFonts w:ascii="Lato" w:hAnsi="Lato"/>
                <w:sz w:val="22"/>
                <w:szCs w:val="22"/>
              </w:rPr>
              <w:t>-</w:t>
            </w:r>
          </w:p>
        </w:tc>
        <w:tc>
          <w:tcPr>
            <w:tcW w:w="1831" w:type="dxa"/>
          </w:tcPr>
          <w:p w:rsidR="00781B18" w:rsidRPr="00B10818" w:rsidRDefault="00781B18" w:rsidP="00224EE9">
            <w:pPr>
              <w:jc w:val="center"/>
              <w:rPr>
                <w:rFonts w:ascii="Lato" w:hAnsi="Lato"/>
                <w:sz w:val="22"/>
                <w:szCs w:val="22"/>
              </w:rPr>
            </w:pPr>
            <w:r>
              <w:rPr>
                <w:rFonts w:ascii="Lato" w:hAnsi="Lato"/>
                <w:sz w:val="22"/>
                <w:szCs w:val="22"/>
              </w:rPr>
              <w:t>-</w:t>
            </w:r>
          </w:p>
        </w:tc>
        <w:tc>
          <w:tcPr>
            <w:tcW w:w="2017" w:type="dxa"/>
            <w:gridSpan w:val="2"/>
            <w:tcBorders>
              <w:top w:val="single" w:sz="4" w:space="0" w:color="auto"/>
            </w:tcBorders>
          </w:tcPr>
          <w:p w:rsidR="00781B18" w:rsidRPr="00B10818" w:rsidRDefault="00781B18" w:rsidP="005F26DF">
            <w:pPr>
              <w:rPr>
                <w:rFonts w:ascii="Lato" w:hAnsi="Lato"/>
                <w:sz w:val="22"/>
                <w:szCs w:val="22"/>
              </w:rPr>
            </w:pPr>
            <w:r w:rsidRPr="00B10818">
              <w:rPr>
                <w:rFonts w:ascii="Lato" w:hAnsi="Lato"/>
                <w:sz w:val="22"/>
                <w:szCs w:val="22"/>
              </w:rPr>
              <w:t>Zarząd Infr</w:t>
            </w:r>
            <w:r>
              <w:rPr>
                <w:rFonts w:ascii="Lato" w:hAnsi="Lato"/>
                <w:sz w:val="22"/>
                <w:szCs w:val="22"/>
              </w:rPr>
              <w:t>astruktury Sportowej w Krakowie</w:t>
            </w:r>
          </w:p>
        </w:tc>
        <w:tc>
          <w:tcPr>
            <w:tcW w:w="2677" w:type="dxa"/>
            <w:gridSpan w:val="2"/>
          </w:tcPr>
          <w:p w:rsidR="00781B18" w:rsidRPr="00B10818" w:rsidRDefault="003761A3" w:rsidP="001B5024">
            <w:pPr>
              <w:rPr>
                <w:rFonts w:ascii="Lato" w:hAnsi="Lato"/>
                <w:sz w:val="22"/>
                <w:szCs w:val="22"/>
              </w:rPr>
            </w:pPr>
            <w:r>
              <w:rPr>
                <w:rFonts w:ascii="Lato" w:hAnsi="Lato"/>
                <w:sz w:val="22"/>
                <w:szCs w:val="22"/>
              </w:rPr>
              <w:t>-</w:t>
            </w:r>
          </w:p>
        </w:tc>
      </w:tr>
      <w:tr w:rsidR="00781B18" w:rsidRPr="00B10818" w:rsidTr="00C27989">
        <w:tc>
          <w:tcPr>
            <w:tcW w:w="2270" w:type="dxa"/>
            <w:vMerge/>
          </w:tcPr>
          <w:p w:rsidR="00781B18" w:rsidRPr="00B10818" w:rsidRDefault="00781B18" w:rsidP="00F539B8">
            <w:pPr>
              <w:rPr>
                <w:rFonts w:ascii="Lato" w:hAnsi="Lato"/>
                <w:b/>
                <w:sz w:val="22"/>
                <w:szCs w:val="22"/>
              </w:rPr>
            </w:pPr>
          </w:p>
        </w:tc>
        <w:tc>
          <w:tcPr>
            <w:tcW w:w="3044" w:type="dxa"/>
          </w:tcPr>
          <w:p w:rsidR="00781B18" w:rsidRPr="00B10818" w:rsidRDefault="00781B18" w:rsidP="001B5024">
            <w:pPr>
              <w:rPr>
                <w:rFonts w:ascii="Lato" w:hAnsi="Lato"/>
                <w:sz w:val="22"/>
                <w:szCs w:val="22"/>
              </w:rPr>
            </w:pPr>
          </w:p>
        </w:tc>
        <w:tc>
          <w:tcPr>
            <w:tcW w:w="2155" w:type="dxa"/>
            <w:gridSpan w:val="2"/>
          </w:tcPr>
          <w:p w:rsidR="00781B18" w:rsidRPr="00B10818" w:rsidRDefault="003761A3" w:rsidP="001B5024">
            <w:pPr>
              <w:rPr>
                <w:rFonts w:ascii="Lato" w:hAnsi="Lato"/>
                <w:sz w:val="22"/>
                <w:szCs w:val="22"/>
              </w:rPr>
            </w:pPr>
            <w:r>
              <w:rPr>
                <w:rFonts w:ascii="Lato" w:hAnsi="Lato"/>
                <w:sz w:val="22"/>
                <w:szCs w:val="22"/>
              </w:rPr>
              <w:t>-</w:t>
            </w:r>
          </w:p>
        </w:tc>
        <w:tc>
          <w:tcPr>
            <w:tcW w:w="1831" w:type="dxa"/>
          </w:tcPr>
          <w:p w:rsidR="00781B18" w:rsidRPr="00B10818" w:rsidRDefault="003761A3" w:rsidP="001B5024">
            <w:pPr>
              <w:rPr>
                <w:rFonts w:ascii="Lato" w:hAnsi="Lato"/>
                <w:sz w:val="22"/>
                <w:szCs w:val="22"/>
              </w:rPr>
            </w:pPr>
            <w:r>
              <w:rPr>
                <w:rFonts w:ascii="Lato" w:hAnsi="Lato"/>
                <w:sz w:val="22"/>
                <w:szCs w:val="22"/>
              </w:rPr>
              <w:t>-</w:t>
            </w:r>
          </w:p>
        </w:tc>
        <w:tc>
          <w:tcPr>
            <w:tcW w:w="2017" w:type="dxa"/>
            <w:gridSpan w:val="2"/>
          </w:tcPr>
          <w:p w:rsidR="00781B18" w:rsidRPr="00B10818" w:rsidRDefault="00781B18" w:rsidP="005F26DF">
            <w:pPr>
              <w:rPr>
                <w:rFonts w:ascii="Lato" w:hAnsi="Lato"/>
                <w:sz w:val="22"/>
                <w:szCs w:val="22"/>
              </w:rPr>
            </w:pPr>
            <w:r w:rsidRPr="00B10818">
              <w:rPr>
                <w:rFonts w:ascii="Lato" w:hAnsi="Lato"/>
                <w:sz w:val="22"/>
                <w:szCs w:val="22"/>
              </w:rPr>
              <w:t>kluby sportowe (powszechnie dostępne)</w:t>
            </w:r>
          </w:p>
        </w:tc>
        <w:tc>
          <w:tcPr>
            <w:tcW w:w="2677" w:type="dxa"/>
            <w:gridSpan w:val="2"/>
          </w:tcPr>
          <w:p w:rsidR="00781B18" w:rsidRPr="00B10818" w:rsidRDefault="003761A3" w:rsidP="001B5024">
            <w:pPr>
              <w:rPr>
                <w:rFonts w:ascii="Lato" w:hAnsi="Lato"/>
                <w:sz w:val="22"/>
                <w:szCs w:val="22"/>
              </w:rPr>
            </w:pPr>
            <w:r>
              <w:rPr>
                <w:rFonts w:ascii="Lato" w:hAnsi="Lato"/>
                <w:sz w:val="22"/>
                <w:szCs w:val="22"/>
              </w:rPr>
              <w:t>-</w:t>
            </w:r>
          </w:p>
        </w:tc>
      </w:tr>
      <w:tr w:rsidR="003761A3" w:rsidRPr="00B10818" w:rsidTr="00C27989">
        <w:tc>
          <w:tcPr>
            <w:tcW w:w="2270" w:type="dxa"/>
            <w:vMerge/>
          </w:tcPr>
          <w:p w:rsidR="003761A3" w:rsidRPr="00B10818" w:rsidRDefault="003761A3" w:rsidP="00F539B8">
            <w:pPr>
              <w:rPr>
                <w:rFonts w:ascii="Lato" w:hAnsi="Lato"/>
                <w:b/>
                <w:sz w:val="22"/>
                <w:szCs w:val="22"/>
              </w:rPr>
            </w:pPr>
          </w:p>
        </w:tc>
        <w:tc>
          <w:tcPr>
            <w:tcW w:w="3044" w:type="dxa"/>
          </w:tcPr>
          <w:p w:rsidR="003761A3" w:rsidRPr="00B10818" w:rsidRDefault="003761A3" w:rsidP="001B5024">
            <w:pPr>
              <w:rPr>
                <w:rFonts w:ascii="Lato" w:hAnsi="Lato"/>
                <w:sz w:val="22"/>
                <w:szCs w:val="22"/>
              </w:rPr>
            </w:pPr>
            <w:r w:rsidRPr="00B10818">
              <w:rPr>
                <w:rFonts w:ascii="Lato" w:hAnsi="Lato"/>
                <w:sz w:val="22"/>
                <w:szCs w:val="22"/>
              </w:rPr>
              <w:t>7.2.2 Prowadzenie Centrum Sportu Niepełnosprawnych</w:t>
            </w:r>
          </w:p>
        </w:tc>
        <w:tc>
          <w:tcPr>
            <w:tcW w:w="2155" w:type="dxa"/>
            <w:gridSpan w:val="2"/>
          </w:tcPr>
          <w:p w:rsidR="003761A3" w:rsidRPr="00B10818" w:rsidRDefault="003761A3" w:rsidP="001B5024">
            <w:pPr>
              <w:rPr>
                <w:rFonts w:ascii="Lato" w:hAnsi="Lato"/>
                <w:sz w:val="22"/>
                <w:szCs w:val="22"/>
              </w:rPr>
            </w:pPr>
            <w:r>
              <w:rPr>
                <w:rFonts w:ascii="Lato" w:hAnsi="Lato"/>
                <w:sz w:val="22"/>
                <w:szCs w:val="22"/>
              </w:rPr>
              <w:t>19 671,04 zł</w:t>
            </w:r>
          </w:p>
        </w:tc>
        <w:tc>
          <w:tcPr>
            <w:tcW w:w="1831" w:type="dxa"/>
          </w:tcPr>
          <w:p w:rsidR="003761A3" w:rsidRPr="00B10818" w:rsidRDefault="003761A3" w:rsidP="001B5024">
            <w:pPr>
              <w:rPr>
                <w:rFonts w:ascii="Lato" w:hAnsi="Lato"/>
                <w:sz w:val="22"/>
                <w:szCs w:val="22"/>
              </w:rPr>
            </w:pPr>
            <w:r>
              <w:rPr>
                <w:rFonts w:ascii="Lato" w:hAnsi="Lato"/>
                <w:sz w:val="22"/>
                <w:szCs w:val="22"/>
              </w:rPr>
              <w:t>19 671,04 zł</w:t>
            </w:r>
          </w:p>
        </w:tc>
        <w:tc>
          <w:tcPr>
            <w:tcW w:w="2017" w:type="dxa"/>
            <w:gridSpan w:val="2"/>
            <w:vMerge w:val="restart"/>
          </w:tcPr>
          <w:p w:rsidR="003761A3" w:rsidRPr="00B10818" w:rsidRDefault="003761A3" w:rsidP="001B5024">
            <w:pPr>
              <w:rPr>
                <w:rFonts w:ascii="Lato" w:hAnsi="Lato"/>
                <w:sz w:val="22"/>
                <w:szCs w:val="22"/>
              </w:rPr>
            </w:pPr>
            <w:r w:rsidRPr="00B10818">
              <w:rPr>
                <w:rFonts w:ascii="Lato" w:hAnsi="Lato"/>
                <w:sz w:val="22"/>
                <w:szCs w:val="22"/>
              </w:rPr>
              <w:t>Zarząd Infrastruktury Sportowej</w:t>
            </w:r>
          </w:p>
          <w:p w:rsidR="003761A3" w:rsidRPr="00B10818" w:rsidRDefault="003761A3" w:rsidP="001915B3">
            <w:pPr>
              <w:rPr>
                <w:rFonts w:ascii="Lato" w:hAnsi="Lato"/>
                <w:sz w:val="22"/>
                <w:szCs w:val="22"/>
              </w:rPr>
            </w:pPr>
            <w:r>
              <w:rPr>
                <w:rFonts w:ascii="Lato" w:hAnsi="Lato"/>
                <w:sz w:val="22"/>
                <w:szCs w:val="22"/>
              </w:rPr>
              <w:t>Zarząd Infrastruktury Sportowej</w:t>
            </w:r>
          </w:p>
        </w:tc>
        <w:tc>
          <w:tcPr>
            <w:tcW w:w="2677" w:type="dxa"/>
            <w:gridSpan w:val="2"/>
          </w:tcPr>
          <w:p w:rsidR="003761A3" w:rsidRPr="00B10818" w:rsidRDefault="003761A3" w:rsidP="001B5024">
            <w:pPr>
              <w:rPr>
                <w:rFonts w:ascii="Lato" w:hAnsi="Lato"/>
                <w:sz w:val="22"/>
                <w:szCs w:val="22"/>
              </w:rPr>
            </w:pPr>
            <w:r>
              <w:rPr>
                <w:rFonts w:ascii="Lato" w:hAnsi="Lato"/>
                <w:sz w:val="22"/>
                <w:szCs w:val="22"/>
              </w:rPr>
              <w:t>-</w:t>
            </w:r>
          </w:p>
        </w:tc>
      </w:tr>
      <w:tr w:rsidR="003761A3" w:rsidRPr="00B10818" w:rsidTr="00C27989">
        <w:tc>
          <w:tcPr>
            <w:tcW w:w="2270" w:type="dxa"/>
            <w:vMerge/>
          </w:tcPr>
          <w:p w:rsidR="003761A3" w:rsidRPr="00B10818" w:rsidRDefault="003761A3" w:rsidP="00F539B8">
            <w:pPr>
              <w:rPr>
                <w:rFonts w:ascii="Lato" w:hAnsi="Lato"/>
                <w:b/>
                <w:sz w:val="22"/>
                <w:szCs w:val="22"/>
              </w:rPr>
            </w:pPr>
          </w:p>
        </w:tc>
        <w:tc>
          <w:tcPr>
            <w:tcW w:w="3044" w:type="dxa"/>
            <w:shd w:val="clear" w:color="auto" w:fill="auto"/>
          </w:tcPr>
          <w:p w:rsidR="003761A3" w:rsidRPr="00721316" w:rsidRDefault="003761A3" w:rsidP="001915B3">
            <w:pPr>
              <w:rPr>
                <w:rFonts w:ascii="Lato" w:hAnsi="Lato"/>
                <w:sz w:val="22"/>
                <w:szCs w:val="22"/>
              </w:rPr>
            </w:pPr>
            <w:r w:rsidRPr="00721316">
              <w:rPr>
                <w:rFonts w:ascii="Lato" w:hAnsi="Lato"/>
                <w:sz w:val="22"/>
                <w:szCs w:val="22"/>
              </w:rPr>
              <w:t xml:space="preserve">7.2.3 Organizacja Cracovia Maraton dla osób z niepełnosprawnościami oraz innych imprez sportowych dla sportowców z niepełnosprawnościami </w:t>
            </w:r>
          </w:p>
        </w:tc>
        <w:tc>
          <w:tcPr>
            <w:tcW w:w="2155" w:type="dxa"/>
            <w:gridSpan w:val="2"/>
          </w:tcPr>
          <w:p w:rsidR="003761A3" w:rsidRPr="00B10818" w:rsidRDefault="003761A3" w:rsidP="001915B3">
            <w:pPr>
              <w:rPr>
                <w:rFonts w:ascii="Lato" w:hAnsi="Lato"/>
                <w:sz w:val="22"/>
                <w:szCs w:val="22"/>
              </w:rPr>
            </w:pPr>
            <w:r>
              <w:rPr>
                <w:rFonts w:ascii="Lato" w:hAnsi="Lato"/>
                <w:sz w:val="22"/>
                <w:szCs w:val="22"/>
              </w:rPr>
              <w:t>-</w:t>
            </w:r>
          </w:p>
        </w:tc>
        <w:tc>
          <w:tcPr>
            <w:tcW w:w="1831" w:type="dxa"/>
          </w:tcPr>
          <w:p w:rsidR="003761A3" w:rsidRPr="00B10818" w:rsidRDefault="003761A3" w:rsidP="001915B3">
            <w:pPr>
              <w:rPr>
                <w:rFonts w:ascii="Lato" w:hAnsi="Lato"/>
                <w:sz w:val="22"/>
                <w:szCs w:val="22"/>
              </w:rPr>
            </w:pPr>
            <w:r>
              <w:rPr>
                <w:rFonts w:ascii="Lato" w:hAnsi="Lato"/>
                <w:sz w:val="22"/>
                <w:szCs w:val="22"/>
              </w:rPr>
              <w:t>-</w:t>
            </w:r>
          </w:p>
        </w:tc>
        <w:tc>
          <w:tcPr>
            <w:tcW w:w="2017" w:type="dxa"/>
            <w:gridSpan w:val="2"/>
            <w:vMerge/>
          </w:tcPr>
          <w:p w:rsidR="003761A3" w:rsidRPr="00B10818" w:rsidRDefault="003761A3" w:rsidP="001915B3">
            <w:pPr>
              <w:rPr>
                <w:rFonts w:ascii="Lato" w:hAnsi="Lato"/>
                <w:sz w:val="22"/>
                <w:szCs w:val="22"/>
              </w:rPr>
            </w:pPr>
          </w:p>
        </w:tc>
        <w:tc>
          <w:tcPr>
            <w:tcW w:w="2677" w:type="dxa"/>
            <w:gridSpan w:val="2"/>
          </w:tcPr>
          <w:p w:rsidR="003761A3" w:rsidRPr="00B10818" w:rsidRDefault="003761A3" w:rsidP="001915B3">
            <w:pPr>
              <w:rPr>
                <w:rFonts w:ascii="Lato" w:hAnsi="Lato"/>
                <w:sz w:val="22"/>
                <w:szCs w:val="22"/>
              </w:rPr>
            </w:pPr>
            <w:r>
              <w:rPr>
                <w:rFonts w:ascii="Lato" w:hAnsi="Lato"/>
                <w:sz w:val="22"/>
                <w:szCs w:val="22"/>
              </w:rPr>
              <w:t>-</w:t>
            </w:r>
          </w:p>
        </w:tc>
      </w:tr>
      <w:tr w:rsidR="003761A3" w:rsidRPr="00B10818" w:rsidTr="00C27989">
        <w:tc>
          <w:tcPr>
            <w:tcW w:w="2270" w:type="dxa"/>
            <w:vMerge/>
          </w:tcPr>
          <w:p w:rsidR="003761A3" w:rsidRPr="00B10818" w:rsidRDefault="003761A3" w:rsidP="00F539B8">
            <w:pPr>
              <w:rPr>
                <w:rFonts w:ascii="Lato" w:hAnsi="Lato"/>
                <w:b/>
                <w:sz w:val="22"/>
                <w:szCs w:val="22"/>
              </w:rPr>
            </w:pPr>
          </w:p>
        </w:tc>
        <w:tc>
          <w:tcPr>
            <w:tcW w:w="3044" w:type="dxa"/>
          </w:tcPr>
          <w:p w:rsidR="003761A3" w:rsidRPr="001915B3" w:rsidRDefault="003761A3" w:rsidP="001915B3">
            <w:pPr>
              <w:rPr>
                <w:rFonts w:ascii="Lato" w:hAnsi="Lato"/>
                <w:sz w:val="22"/>
                <w:szCs w:val="22"/>
              </w:rPr>
            </w:pPr>
          </w:p>
        </w:tc>
        <w:tc>
          <w:tcPr>
            <w:tcW w:w="2155" w:type="dxa"/>
            <w:gridSpan w:val="2"/>
          </w:tcPr>
          <w:p w:rsidR="003761A3" w:rsidRPr="001915B3" w:rsidRDefault="003761A3" w:rsidP="00224EE9">
            <w:pPr>
              <w:jc w:val="center"/>
              <w:rPr>
                <w:rFonts w:ascii="Lato" w:hAnsi="Lato"/>
                <w:sz w:val="22"/>
                <w:szCs w:val="22"/>
              </w:rPr>
            </w:pPr>
            <w:r>
              <w:rPr>
                <w:rFonts w:ascii="Lato" w:hAnsi="Lato"/>
                <w:sz w:val="22"/>
                <w:szCs w:val="22"/>
              </w:rPr>
              <w:t>-</w:t>
            </w:r>
          </w:p>
        </w:tc>
        <w:tc>
          <w:tcPr>
            <w:tcW w:w="1831" w:type="dxa"/>
          </w:tcPr>
          <w:p w:rsidR="003761A3" w:rsidRPr="001915B3" w:rsidRDefault="003761A3" w:rsidP="00224EE9">
            <w:pPr>
              <w:jc w:val="center"/>
              <w:rPr>
                <w:rFonts w:ascii="Lato" w:hAnsi="Lato"/>
                <w:sz w:val="22"/>
                <w:szCs w:val="22"/>
              </w:rPr>
            </w:pPr>
            <w:r>
              <w:rPr>
                <w:rFonts w:ascii="Lato" w:hAnsi="Lato"/>
                <w:sz w:val="22"/>
                <w:szCs w:val="22"/>
              </w:rPr>
              <w:t>-</w:t>
            </w:r>
          </w:p>
        </w:tc>
        <w:tc>
          <w:tcPr>
            <w:tcW w:w="2017" w:type="dxa"/>
            <w:gridSpan w:val="2"/>
            <w:vMerge/>
          </w:tcPr>
          <w:p w:rsidR="003761A3" w:rsidRPr="001915B3" w:rsidRDefault="003761A3" w:rsidP="001915B3">
            <w:pPr>
              <w:rPr>
                <w:rFonts w:ascii="Lato" w:hAnsi="Lato"/>
                <w:sz w:val="22"/>
                <w:szCs w:val="22"/>
              </w:rPr>
            </w:pPr>
          </w:p>
        </w:tc>
        <w:tc>
          <w:tcPr>
            <w:tcW w:w="2677" w:type="dxa"/>
            <w:gridSpan w:val="2"/>
          </w:tcPr>
          <w:p w:rsidR="003761A3" w:rsidRPr="001915B3" w:rsidRDefault="003761A3" w:rsidP="00922A4D">
            <w:pPr>
              <w:rPr>
                <w:rFonts w:ascii="Lato" w:hAnsi="Lato"/>
                <w:sz w:val="22"/>
                <w:szCs w:val="22"/>
              </w:rPr>
            </w:pPr>
            <w:r>
              <w:rPr>
                <w:rFonts w:ascii="Lato" w:hAnsi="Lato"/>
                <w:sz w:val="22"/>
                <w:szCs w:val="22"/>
              </w:rPr>
              <w:t>W 2020 r. ze względu na pandemię odbył się bieg wirtualny organizowany w ramach projektu PZU Cracovia Maraton pod hasłem  to-</w:t>
            </w:r>
            <w:proofErr w:type="spellStart"/>
            <w:r>
              <w:rPr>
                <w:rFonts w:ascii="Lato" w:hAnsi="Lato"/>
                <w:sz w:val="22"/>
                <w:szCs w:val="22"/>
              </w:rPr>
              <w:t>ge</w:t>
            </w:r>
            <w:proofErr w:type="spellEnd"/>
            <w:r>
              <w:rPr>
                <w:rFonts w:ascii="Lato" w:hAnsi="Lato"/>
                <w:sz w:val="22"/>
                <w:szCs w:val="22"/>
              </w:rPr>
              <w:t>(t)-</w:t>
            </w:r>
            <w:proofErr w:type="spellStart"/>
            <w:r>
              <w:rPr>
                <w:rFonts w:ascii="Lato" w:hAnsi="Lato"/>
                <w:sz w:val="22"/>
                <w:szCs w:val="22"/>
              </w:rPr>
              <w:t>ther</w:t>
            </w:r>
            <w:proofErr w:type="spellEnd"/>
            <w:r>
              <w:rPr>
                <w:rFonts w:ascii="Lato" w:hAnsi="Lato"/>
                <w:sz w:val="22"/>
                <w:szCs w:val="22"/>
              </w:rPr>
              <w:t>(e)r</w:t>
            </w:r>
          </w:p>
        </w:tc>
      </w:tr>
      <w:tr w:rsidR="00781B18" w:rsidRPr="00B10818" w:rsidTr="00C27989">
        <w:tc>
          <w:tcPr>
            <w:tcW w:w="2270" w:type="dxa"/>
            <w:vMerge/>
          </w:tcPr>
          <w:p w:rsidR="00781B18" w:rsidRPr="00B10818" w:rsidRDefault="00781B18" w:rsidP="00F539B8">
            <w:pPr>
              <w:rPr>
                <w:rFonts w:ascii="Lato" w:hAnsi="Lato"/>
                <w:b/>
                <w:sz w:val="22"/>
                <w:szCs w:val="22"/>
              </w:rPr>
            </w:pPr>
          </w:p>
        </w:tc>
        <w:tc>
          <w:tcPr>
            <w:tcW w:w="3044" w:type="dxa"/>
          </w:tcPr>
          <w:p w:rsidR="00781B18" w:rsidRPr="001915B3" w:rsidRDefault="00781B18" w:rsidP="001915B3">
            <w:pPr>
              <w:rPr>
                <w:rFonts w:ascii="Lato" w:hAnsi="Lato"/>
                <w:sz w:val="22"/>
                <w:szCs w:val="22"/>
              </w:rPr>
            </w:pPr>
          </w:p>
        </w:tc>
        <w:tc>
          <w:tcPr>
            <w:tcW w:w="2155" w:type="dxa"/>
            <w:gridSpan w:val="2"/>
          </w:tcPr>
          <w:p w:rsidR="00781B18" w:rsidRPr="001915B3" w:rsidRDefault="003761A3" w:rsidP="005A1271">
            <w:pPr>
              <w:jc w:val="center"/>
              <w:rPr>
                <w:rFonts w:ascii="Lato" w:hAnsi="Lato"/>
                <w:sz w:val="22"/>
                <w:szCs w:val="22"/>
              </w:rPr>
            </w:pPr>
            <w:r>
              <w:rPr>
                <w:rFonts w:ascii="Lato" w:hAnsi="Lato"/>
                <w:sz w:val="22"/>
                <w:szCs w:val="22"/>
              </w:rPr>
              <w:t>W 2020 r. ze względu na pandemię bieg został odwołany.</w:t>
            </w:r>
          </w:p>
        </w:tc>
        <w:tc>
          <w:tcPr>
            <w:tcW w:w="1831" w:type="dxa"/>
          </w:tcPr>
          <w:p w:rsidR="00781B18" w:rsidRPr="001915B3" w:rsidRDefault="003761A3" w:rsidP="005A1271">
            <w:pPr>
              <w:jc w:val="center"/>
              <w:rPr>
                <w:rFonts w:ascii="Lato" w:hAnsi="Lato"/>
                <w:sz w:val="22"/>
                <w:szCs w:val="22"/>
              </w:rPr>
            </w:pPr>
            <w:r>
              <w:rPr>
                <w:rFonts w:ascii="Lato" w:hAnsi="Lato"/>
                <w:sz w:val="22"/>
                <w:szCs w:val="22"/>
              </w:rPr>
              <w:t>W 2020 r. ze względu na pandemię bieg został odwołany.</w:t>
            </w:r>
          </w:p>
        </w:tc>
        <w:tc>
          <w:tcPr>
            <w:tcW w:w="2017" w:type="dxa"/>
            <w:gridSpan w:val="2"/>
            <w:shd w:val="clear" w:color="auto" w:fill="auto"/>
          </w:tcPr>
          <w:p w:rsidR="00781B18" w:rsidRPr="006C0883" w:rsidRDefault="00781B18" w:rsidP="001915B3">
            <w:pPr>
              <w:rPr>
                <w:rFonts w:ascii="Lato" w:hAnsi="Lato"/>
                <w:sz w:val="22"/>
                <w:szCs w:val="22"/>
                <w:highlight w:val="yellow"/>
              </w:rPr>
            </w:pPr>
            <w:r w:rsidRPr="00721316">
              <w:rPr>
                <w:rFonts w:ascii="Lato" w:hAnsi="Lato"/>
                <w:sz w:val="22"/>
                <w:szCs w:val="22"/>
              </w:rPr>
              <w:t>Wydział Polityki Społecznej i Zdrowia</w:t>
            </w:r>
          </w:p>
        </w:tc>
        <w:tc>
          <w:tcPr>
            <w:tcW w:w="2677" w:type="dxa"/>
            <w:gridSpan w:val="2"/>
          </w:tcPr>
          <w:p w:rsidR="00781B18" w:rsidRPr="001915B3" w:rsidRDefault="005A1271" w:rsidP="001915B3">
            <w:pPr>
              <w:rPr>
                <w:rFonts w:ascii="Lato" w:hAnsi="Lato"/>
                <w:sz w:val="22"/>
                <w:szCs w:val="22"/>
              </w:rPr>
            </w:pPr>
            <w:r>
              <w:rPr>
                <w:rFonts w:ascii="Lato" w:hAnsi="Lato"/>
                <w:sz w:val="22"/>
                <w:szCs w:val="22"/>
              </w:rPr>
              <w:t>W 2020 r. ze względu na pandemię bieg został odwołany.</w:t>
            </w:r>
          </w:p>
        </w:tc>
      </w:tr>
      <w:tr w:rsidR="00781B18" w:rsidRPr="00B10818" w:rsidTr="00C27989">
        <w:tc>
          <w:tcPr>
            <w:tcW w:w="2270" w:type="dxa"/>
            <w:vMerge/>
          </w:tcPr>
          <w:p w:rsidR="00781B18" w:rsidRPr="00B10818" w:rsidRDefault="00781B18" w:rsidP="00F539B8">
            <w:pPr>
              <w:rPr>
                <w:rFonts w:ascii="Lato" w:hAnsi="Lato"/>
                <w:b/>
                <w:sz w:val="22"/>
                <w:szCs w:val="22"/>
              </w:rPr>
            </w:pPr>
          </w:p>
        </w:tc>
        <w:tc>
          <w:tcPr>
            <w:tcW w:w="3044" w:type="dxa"/>
          </w:tcPr>
          <w:p w:rsidR="00781B18" w:rsidRPr="001915B3" w:rsidRDefault="00781B18" w:rsidP="001915B3">
            <w:pPr>
              <w:rPr>
                <w:rFonts w:ascii="Lato" w:hAnsi="Lato"/>
                <w:sz w:val="22"/>
                <w:szCs w:val="22"/>
              </w:rPr>
            </w:pPr>
            <w:r w:rsidRPr="001915B3">
              <w:rPr>
                <w:rFonts w:ascii="Lato" w:hAnsi="Lato"/>
                <w:sz w:val="22"/>
                <w:szCs w:val="22"/>
              </w:rPr>
              <w:t>7.2.4 Zapewnienie dostępności ofe</w:t>
            </w:r>
            <w:r>
              <w:rPr>
                <w:rFonts w:ascii="Lato" w:hAnsi="Lato"/>
                <w:sz w:val="22"/>
                <w:szCs w:val="22"/>
              </w:rPr>
              <w:t xml:space="preserve">rty sportowej dla publiczności </w:t>
            </w:r>
          </w:p>
        </w:tc>
        <w:tc>
          <w:tcPr>
            <w:tcW w:w="8680" w:type="dxa"/>
            <w:gridSpan w:val="7"/>
          </w:tcPr>
          <w:p w:rsidR="00781B18" w:rsidRPr="001915B3" w:rsidRDefault="00781B18" w:rsidP="001915B3">
            <w:pPr>
              <w:rPr>
                <w:rFonts w:ascii="Lato" w:hAnsi="Lato"/>
                <w:sz w:val="22"/>
                <w:szCs w:val="22"/>
              </w:rPr>
            </w:pPr>
          </w:p>
        </w:tc>
      </w:tr>
      <w:tr w:rsidR="00781B18" w:rsidRPr="00B10818" w:rsidTr="00C27989">
        <w:tc>
          <w:tcPr>
            <w:tcW w:w="2270" w:type="dxa"/>
            <w:vMerge/>
          </w:tcPr>
          <w:p w:rsidR="00781B18" w:rsidRPr="00B10818" w:rsidRDefault="00781B18" w:rsidP="00F539B8">
            <w:pPr>
              <w:rPr>
                <w:rFonts w:ascii="Lato" w:hAnsi="Lato"/>
                <w:b/>
                <w:sz w:val="22"/>
                <w:szCs w:val="22"/>
              </w:rPr>
            </w:pPr>
          </w:p>
        </w:tc>
        <w:tc>
          <w:tcPr>
            <w:tcW w:w="3044" w:type="dxa"/>
            <w:tcBorders>
              <w:bottom w:val="nil"/>
            </w:tcBorders>
          </w:tcPr>
          <w:p w:rsidR="00781B18" w:rsidRPr="001915B3" w:rsidRDefault="00781B18" w:rsidP="001915B3">
            <w:pPr>
              <w:rPr>
                <w:rFonts w:ascii="Lato" w:hAnsi="Lato"/>
                <w:sz w:val="22"/>
                <w:szCs w:val="22"/>
              </w:rPr>
            </w:pPr>
          </w:p>
        </w:tc>
        <w:tc>
          <w:tcPr>
            <w:tcW w:w="2155" w:type="dxa"/>
            <w:gridSpan w:val="2"/>
            <w:tcBorders>
              <w:bottom w:val="nil"/>
            </w:tcBorders>
          </w:tcPr>
          <w:p w:rsidR="00781B18" w:rsidRPr="001915B3" w:rsidRDefault="00781B18" w:rsidP="001915B3">
            <w:pPr>
              <w:rPr>
                <w:rFonts w:ascii="Lato" w:hAnsi="Lato"/>
                <w:sz w:val="22"/>
                <w:szCs w:val="22"/>
              </w:rPr>
            </w:pPr>
            <w:r>
              <w:rPr>
                <w:rFonts w:ascii="Lato" w:hAnsi="Lato"/>
                <w:sz w:val="22"/>
                <w:szCs w:val="22"/>
              </w:rPr>
              <w:t xml:space="preserve">Obiekty realizowane przez ZIS nie mają barier architektonicznych, są dostosowane do potrzeb osób niepełnosprawnych. </w:t>
            </w:r>
          </w:p>
        </w:tc>
        <w:tc>
          <w:tcPr>
            <w:tcW w:w="1831" w:type="dxa"/>
            <w:tcBorders>
              <w:bottom w:val="nil"/>
            </w:tcBorders>
          </w:tcPr>
          <w:p w:rsidR="00781B18" w:rsidRPr="001915B3" w:rsidRDefault="00781B18" w:rsidP="00224EE9">
            <w:pPr>
              <w:jc w:val="center"/>
              <w:rPr>
                <w:rFonts w:ascii="Lato" w:hAnsi="Lato"/>
                <w:sz w:val="22"/>
                <w:szCs w:val="22"/>
              </w:rPr>
            </w:pPr>
            <w:r>
              <w:rPr>
                <w:rFonts w:ascii="Lato" w:hAnsi="Lato"/>
                <w:sz w:val="22"/>
                <w:szCs w:val="22"/>
              </w:rPr>
              <w:t>-</w:t>
            </w:r>
          </w:p>
        </w:tc>
        <w:tc>
          <w:tcPr>
            <w:tcW w:w="2017" w:type="dxa"/>
            <w:gridSpan w:val="2"/>
            <w:tcBorders>
              <w:bottom w:val="nil"/>
            </w:tcBorders>
          </w:tcPr>
          <w:p w:rsidR="00781B18" w:rsidRPr="001915B3" w:rsidRDefault="00781B18" w:rsidP="001915B3">
            <w:pPr>
              <w:rPr>
                <w:rFonts w:ascii="Lato" w:hAnsi="Lato"/>
                <w:sz w:val="22"/>
                <w:szCs w:val="22"/>
              </w:rPr>
            </w:pPr>
            <w:r>
              <w:rPr>
                <w:rFonts w:ascii="Lato" w:hAnsi="Lato"/>
                <w:sz w:val="22"/>
                <w:szCs w:val="22"/>
              </w:rPr>
              <w:t>Zarząd Infrastruktury Sportowej</w:t>
            </w:r>
          </w:p>
        </w:tc>
        <w:tc>
          <w:tcPr>
            <w:tcW w:w="2677" w:type="dxa"/>
            <w:gridSpan w:val="2"/>
            <w:tcBorders>
              <w:bottom w:val="nil"/>
            </w:tcBorders>
          </w:tcPr>
          <w:p w:rsidR="00781B18" w:rsidRPr="001915B3" w:rsidRDefault="00721316" w:rsidP="001915B3">
            <w:pPr>
              <w:rPr>
                <w:rFonts w:ascii="Lato" w:hAnsi="Lato"/>
                <w:sz w:val="22"/>
                <w:szCs w:val="22"/>
              </w:rPr>
            </w:pPr>
            <w:r w:rsidRPr="00721316">
              <w:rPr>
                <w:rFonts w:ascii="Lato" w:hAnsi="Lato"/>
                <w:sz w:val="22"/>
                <w:szCs w:val="22"/>
              </w:rPr>
              <w:t>Zadanie nie planowane  do realizacji na rok 2020.</w:t>
            </w:r>
          </w:p>
        </w:tc>
      </w:tr>
      <w:tr w:rsidR="00781B18" w:rsidRPr="00B10818" w:rsidTr="00C27989">
        <w:tc>
          <w:tcPr>
            <w:tcW w:w="2270" w:type="dxa"/>
            <w:vMerge/>
          </w:tcPr>
          <w:p w:rsidR="00781B18" w:rsidRPr="00B10818" w:rsidRDefault="00781B18" w:rsidP="00F539B8">
            <w:pPr>
              <w:rPr>
                <w:rFonts w:ascii="Lato" w:hAnsi="Lato"/>
                <w:b/>
                <w:sz w:val="22"/>
                <w:szCs w:val="22"/>
              </w:rPr>
            </w:pPr>
          </w:p>
        </w:tc>
        <w:tc>
          <w:tcPr>
            <w:tcW w:w="3044" w:type="dxa"/>
            <w:tcBorders>
              <w:top w:val="nil"/>
              <w:bottom w:val="nil"/>
            </w:tcBorders>
          </w:tcPr>
          <w:p w:rsidR="00781B18" w:rsidRPr="001915B3" w:rsidRDefault="00781B18" w:rsidP="001915B3">
            <w:pPr>
              <w:rPr>
                <w:rFonts w:ascii="Lato" w:hAnsi="Lato"/>
                <w:sz w:val="22"/>
                <w:szCs w:val="22"/>
              </w:rPr>
            </w:pPr>
          </w:p>
        </w:tc>
        <w:tc>
          <w:tcPr>
            <w:tcW w:w="2155" w:type="dxa"/>
            <w:gridSpan w:val="2"/>
            <w:tcBorders>
              <w:top w:val="nil"/>
              <w:bottom w:val="nil"/>
            </w:tcBorders>
          </w:tcPr>
          <w:p w:rsidR="00781B18" w:rsidRPr="001915B3" w:rsidRDefault="00781B18" w:rsidP="001915B3">
            <w:pPr>
              <w:rPr>
                <w:rFonts w:ascii="Lato" w:hAnsi="Lato"/>
                <w:sz w:val="22"/>
                <w:szCs w:val="22"/>
              </w:rPr>
            </w:pPr>
          </w:p>
        </w:tc>
        <w:tc>
          <w:tcPr>
            <w:tcW w:w="1831" w:type="dxa"/>
            <w:tcBorders>
              <w:top w:val="nil"/>
              <w:bottom w:val="nil"/>
            </w:tcBorders>
          </w:tcPr>
          <w:p w:rsidR="00781B18" w:rsidRPr="001915B3" w:rsidRDefault="00781B18" w:rsidP="001915B3">
            <w:pPr>
              <w:rPr>
                <w:rFonts w:ascii="Lato" w:hAnsi="Lato"/>
                <w:sz w:val="22"/>
                <w:szCs w:val="22"/>
              </w:rPr>
            </w:pPr>
          </w:p>
        </w:tc>
        <w:tc>
          <w:tcPr>
            <w:tcW w:w="2017" w:type="dxa"/>
            <w:gridSpan w:val="2"/>
            <w:tcBorders>
              <w:top w:val="nil"/>
              <w:bottom w:val="nil"/>
            </w:tcBorders>
          </w:tcPr>
          <w:p w:rsidR="00781B18" w:rsidRPr="001915B3" w:rsidRDefault="00781B18" w:rsidP="001915B3">
            <w:pPr>
              <w:rPr>
                <w:rFonts w:ascii="Lato" w:hAnsi="Lato"/>
                <w:sz w:val="22"/>
                <w:szCs w:val="22"/>
              </w:rPr>
            </w:pPr>
            <w:r w:rsidRPr="001915B3">
              <w:rPr>
                <w:rFonts w:ascii="Lato" w:hAnsi="Lato"/>
                <w:sz w:val="22"/>
                <w:szCs w:val="22"/>
              </w:rPr>
              <w:t>Wydział Sportu</w:t>
            </w:r>
          </w:p>
          <w:p w:rsidR="00781B18" w:rsidRPr="001915B3" w:rsidRDefault="00781B18" w:rsidP="001915B3">
            <w:pPr>
              <w:rPr>
                <w:rFonts w:ascii="Lato" w:hAnsi="Lato"/>
                <w:sz w:val="22"/>
                <w:szCs w:val="22"/>
              </w:rPr>
            </w:pPr>
          </w:p>
        </w:tc>
        <w:tc>
          <w:tcPr>
            <w:tcW w:w="2677" w:type="dxa"/>
            <w:gridSpan w:val="2"/>
            <w:tcBorders>
              <w:top w:val="nil"/>
              <w:bottom w:val="nil"/>
            </w:tcBorders>
          </w:tcPr>
          <w:p w:rsidR="00781B18" w:rsidRPr="001915B3" w:rsidRDefault="00781B18" w:rsidP="001915B3">
            <w:pPr>
              <w:rPr>
                <w:rFonts w:ascii="Lato" w:hAnsi="Lato"/>
                <w:sz w:val="22"/>
                <w:szCs w:val="22"/>
              </w:rPr>
            </w:pPr>
          </w:p>
        </w:tc>
      </w:tr>
      <w:tr w:rsidR="00781B18" w:rsidRPr="00B10818" w:rsidTr="00C27989">
        <w:tc>
          <w:tcPr>
            <w:tcW w:w="2270" w:type="dxa"/>
            <w:vMerge/>
          </w:tcPr>
          <w:p w:rsidR="00781B18" w:rsidRPr="00B10818" w:rsidRDefault="00781B18" w:rsidP="00F539B8">
            <w:pPr>
              <w:rPr>
                <w:rFonts w:ascii="Lato" w:hAnsi="Lato"/>
                <w:b/>
                <w:sz w:val="22"/>
                <w:szCs w:val="22"/>
              </w:rPr>
            </w:pPr>
          </w:p>
        </w:tc>
        <w:tc>
          <w:tcPr>
            <w:tcW w:w="3044" w:type="dxa"/>
            <w:tcBorders>
              <w:top w:val="nil"/>
            </w:tcBorders>
          </w:tcPr>
          <w:p w:rsidR="00781B18" w:rsidRPr="001915B3" w:rsidRDefault="00C27989" w:rsidP="001915B3">
            <w:pPr>
              <w:rPr>
                <w:rFonts w:ascii="Lato" w:hAnsi="Lato"/>
                <w:sz w:val="22"/>
                <w:szCs w:val="22"/>
              </w:rPr>
            </w:pPr>
            <w:r>
              <w:rPr>
                <w:rFonts w:ascii="Lato" w:hAnsi="Lato"/>
                <w:sz w:val="22"/>
                <w:szCs w:val="22"/>
              </w:rPr>
              <w:t>Wsparcie działań związanych ze sportem osób niepełnosprawnych w ramach środków finansowych dla organizacji pozarządowych.</w:t>
            </w:r>
          </w:p>
        </w:tc>
        <w:tc>
          <w:tcPr>
            <w:tcW w:w="2155" w:type="dxa"/>
            <w:gridSpan w:val="2"/>
            <w:tcBorders>
              <w:top w:val="nil"/>
            </w:tcBorders>
          </w:tcPr>
          <w:p w:rsidR="00781B18" w:rsidRPr="001915B3" w:rsidRDefault="00C27989" w:rsidP="001915B3">
            <w:pPr>
              <w:rPr>
                <w:rFonts w:ascii="Lato" w:hAnsi="Lato"/>
                <w:sz w:val="22"/>
                <w:szCs w:val="22"/>
              </w:rPr>
            </w:pPr>
            <w:r>
              <w:rPr>
                <w:rFonts w:ascii="Lato" w:hAnsi="Lato"/>
                <w:sz w:val="22"/>
                <w:szCs w:val="22"/>
              </w:rPr>
              <w:t>W ramach środków na otwarte konkursy ofert oraz tryb pozakonkursowy– priorytet 8.3.</w:t>
            </w:r>
          </w:p>
        </w:tc>
        <w:tc>
          <w:tcPr>
            <w:tcW w:w="1831" w:type="dxa"/>
            <w:tcBorders>
              <w:top w:val="nil"/>
            </w:tcBorders>
          </w:tcPr>
          <w:p w:rsidR="00781B18" w:rsidRPr="001915B3" w:rsidRDefault="00C27989" w:rsidP="001915B3">
            <w:pPr>
              <w:rPr>
                <w:rFonts w:ascii="Lato" w:hAnsi="Lato"/>
                <w:sz w:val="22"/>
                <w:szCs w:val="22"/>
              </w:rPr>
            </w:pPr>
            <w:r>
              <w:rPr>
                <w:rFonts w:ascii="Lato" w:hAnsi="Lato"/>
                <w:sz w:val="22"/>
                <w:szCs w:val="22"/>
              </w:rPr>
              <w:t>W ramach środków na otwarte konkursy ofert oraz tryb pozakonkursowy– priorytet 8.3.</w:t>
            </w:r>
          </w:p>
        </w:tc>
        <w:tc>
          <w:tcPr>
            <w:tcW w:w="2017" w:type="dxa"/>
            <w:gridSpan w:val="2"/>
            <w:tcBorders>
              <w:top w:val="nil"/>
            </w:tcBorders>
          </w:tcPr>
          <w:p w:rsidR="00781B18" w:rsidRPr="001915B3" w:rsidRDefault="00781B18" w:rsidP="001915B3">
            <w:pPr>
              <w:rPr>
                <w:rFonts w:ascii="Lato" w:hAnsi="Lato"/>
                <w:sz w:val="22"/>
                <w:szCs w:val="22"/>
              </w:rPr>
            </w:pPr>
            <w:r w:rsidRPr="001915B3">
              <w:rPr>
                <w:rFonts w:ascii="Lato" w:hAnsi="Lato"/>
                <w:sz w:val="22"/>
                <w:szCs w:val="22"/>
              </w:rPr>
              <w:t>Wydział Polityki Społecznej i Zdrowia</w:t>
            </w:r>
          </w:p>
        </w:tc>
        <w:tc>
          <w:tcPr>
            <w:tcW w:w="2677" w:type="dxa"/>
            <w:gridSpan w:val="2"/>
            <w:tcBorders>
              <w:top w:val="nil"/>
            </w:tcBorders>
          </w:tcPr>
          <w:p w:rsidR="00781B18" w:rsidRPr="001915B3" w:rsidRDefault="00C27989" w:rsidP="001915B3">
            <w:pPr>
              <w:rPr>
                <w:rFonts w:ascii="Lato" w:hAnsi="Lato"/>
                <w:sz w:val="22"/>
                <w:szCs w:val="22"/>
              </w:rPr>
            </w:pPr>
            <w:r>
              <w:rPr>
                <w:rFonts w:ascii="Lato" w:hAnsi="Lato"/>
                <w:sz w:val="22"/>
                <w:szCs w:val="22"/>
              </w:rPr>
              <w:t>Zgodnie z priorytetem. 8.3.</w:t>
            </w:r>
          </w:p>
        </w:tc>
      </w:tr>
      <w:tr w:rsidR="00781B18" w:rsidRPr="00B10818" w:rsidTr="00C27989">
        <w:tc>
          <w:tcPr>
            <w:tcW w:w="2270" w:type="dxa"/>
            <w:vMerge/>
          </w:tcPr>
          <w:p w:rsidR="00781B18" w:rsidRPr="00B10818" w:rsidRDefault="00781B18" w:rsidP="00F539B8">
            <w:pPr>
              <w:rPr>
                <w:rFonts w:ascii="Lato" w:hAnsi="Lato"/>
                <w:b/>
                <w:sz w:val="22"/>
                <w:szCs w:val="22"/>
              </w:rPr>
            </w:pPr>
          </w:p>
        </w:tc>
        <w:tc>
          <w:tcPr>
            <w:tcW w:w="3044" w:type="dxa"/>
          </w:tcPr>
          <w:p w:rsidR="00781B18" w:rsidRPr="00721316" w:rsidRDefault="00781B18" w:rsidP="001915B3">
            <w:pPr>
              <w:rPr>
                <w:rFonts w:ascii="Lato" w:hAnsi="Lato"/>
                <w:sz w:val="22"/>
                <w:szCs w:val="22"/>
              </w:rPr>
            </w:pPr>
            <w:r w:rsidRPr="00721316">
              <w:rPr>
                <w:rFonts w:ascii="Lato" w:hAnsi="Lato"/>
                <w:sz w:val="22"/>
                <w:szCs w:val="22"/>
              </w:rPr>
              <w:t xml:space="preserve">7.2.5 Wsparcie sportowców z niepełnosprawnościami </w:t>
            </w:r>
          </w:p>
        </w:tc>
        <w:tc>
          <w:tcPr>
            <w:tcW w:w="2094" w:type="dxa"/>
            <w:tcBorders>
              <w:right w:val="nil"/>
            </w:tcBorders>
          </w:tcPr>
          <w:p w:rsidR="00781B18" w:rsidRPr="001915B3" w:rsidRDefault="00781B18" w:rsidP="001915B3">
            <w:pPr>
              <w:rPr>
                <w:rFonts w:ascii="Lato" w:hAnsi="Lato"/>
                <w:sz w:val="22"/>
                <w:szCs w:val="22"/>
              </w:rPr>
            </w:pPr>
          </w:p>
        </w:tc>
        <w:tc>
          <w:tcPr>
            <w:tcW w:w="1985" w:type="dxa"/>
            <w:gridSpan w:val="3"/>
            <w:tcBorders>
              <w:left w:val="nil"/>
              <w:right w:val="nil"/>
            </w:tcBorders>
          </w:tcPr>
          <w:p w:rsidR="00781B18" w:rsidRPr="001915B3" w:rsidRDefault="00781B18" w:rsidP="001915B3">
            <w:pPr>
              <w:rPr>
                <w:rFonts w:ascii="Lato" w:hAnsi="Lato"/>
                <w:sz w:val="22"/>
                <w:szCs w:val="22"/>
              </w:rPr>
            </w:pPr>
          </w:p>
        </w:tc>
        <w:tc>
          <w:tcPr>
            <w:tcW w:w="2397" w:type="dxa"/>
            <w:gridSpan w:val="2"/>
            <w:tcBorders>
              <w:left w:val="nil"/>
              <w:right w:val="nil"/>
            </w:tcBorders>
          </w:tcPr>
          <w:p w:rsidR="00781B18" w:rsidRPr="001915B3" w:rsidRDefault="00781B18" w:rsidP="00B634E0">
            <w:pPr>
              <w:rPr>
                <w:rFonts w:ascii="Lato" w:hAnsi="Lato"/>
                <w:sz w:val="22"/>
                <w:szCs w:val="22"/>
              </w:rPr>
            </w:pPr>
          </w:p>
        </w:tc>
        <w:tc>
          <w:tcPr>
            <w:tcW w:w="2204" w:type="dxa"/>
            <w:tcBorders>
              <w:left w:val="nil"/>
            </w:tcBorders>
          </w:tcPr>
          <w:p w:rsidR="00781B18" w:rsidRPr="001915B3" w:rsidRDefault="00781B18" w:rsidP="001915B3">
            <w:pPr>
              <w:rPr>
                <w:rFonts w:ascii="Lato" w:hAnsi="Lato"/>
                <w:sz w:val="22"/>
                <w:szCs w:val="22"/>
              </w:rPr>
            </w:pPr>
          </w:p>
        </w:tc>
      </w:tr>
      <w:tr w:rsidR="00781B18" w:rsidRPr="00B10818" w:rsidTr="00C27989">
        <w:tc>
          <w:tcPr>
            <w:tcW w:w="2270" w:type="dxa"/>
            <w:vMerge/>
          </w:tcPr>
          <w:p w:rsidR="00781B18" w:rsidRPr="00B10818" w:rsidRDefault="00781B18" w:rsidP="00F539B8">
            <w:pPr>
              <w:rPr>
                <w:rFonts w:ascii="Lato" w:hAnsi="Lato"/>
                <w:b/>
                <w:sz w:val="22"/>
                <w:szCs w:val="22"/>
              </w:rPr>
            </w:pPr>
          </w:p>
        </w:tc>
        <w:tc>
          <w:tcPr>
            <w:tcW w:w="3044" w:type="dxa"/>
          </w:tcPr>
          <w:p w:rsidR="00781B18" w:rsidRPr="001915B3" w:rsidRDefault="00781B18" w:rsidP="001915B3">
            <w:pPr>
              <w:rPr>
                <w:rFonts w:ascii="Lato" w:hAnsi="Lato"/>
                <w:sz w:val="22"/>
                <w:szCs w:val="22"/>
              </w:rPr>
            </w:pPr>
          </w:p>
        </w:tc>
        <w:tc>
          <w:tcPr>
            <w:tcW w:w="2155" w:type="dxa"/>
            <w:gridSpan w:val="2"/>
          </w:tcPr>
          <w:p w:rsidR="003761A3" w:rsidRPr="001915B3" w:rsidRDefault="003761A3" w:rsidP="005075F4">
            <w:pPr>
              <w:rPr>
                <w:rFonts w:ascii="Lato" w:hAnsi="Lato"/>
                <w:sz w:val="22"/>
                <w:szCs w:val="22"/>
              </w:rPr>
            </w:pPr>
            <w:r>
              <w:rPr>
                <w:rFonts w:ascii="Lato" w:hAnsi="Lato"/>
                <w:sz w:val="22"/>
                <w:szCs w:val="22"/>
              </w:rPr>
              <w:t>W 2020r. nie realizowano zadania</w:t>
            </w:r>
          </w:p>
        </w:tc>
        <w:tc>
          <w:tcPr>
            <w:tcW w:w="1831" w:type="dxa"/>
          </w:tcPr>
          <w:p w:rsidR="00781B18" w:rsidRPr="001915B3" w:rsidRDefault="003761A3" w:rsidP="00224EE9">
            <w:pPr>
              <w:jc w:val="center"/>
              <w:rPr>
                <w:rFonts w:ascii="Lato" w:hAnsi="Lato"/>
                <w:sz w:val="22"/>
                <w:szCs w:val="22"/>
              </w:rPr>
            </w:pPr>
            <w:r>
              <w:rPr>
                <w:rFonts w:ascii="Lato" w:hAnsi="Lato"/>
                <w:sz w:val="22"/>
                <w:szCs w:val="22"/>
              </w:rPr>
              <w:t>W 2020r. nie realizowano zadania</w:t>
            </w:r>
          </w:p>
        </w:tc>
        <w:tc>
          <w:tcPr>
            <w:tcW w:w="2017" w:type="dxa"/>
            <w:gridSpan w:val="2"/>
            <w:tcBorders>
              <w:bottom w:val="single" w:sz="4" w:space="0" w:color="auto"/>
            </w:tcBorders>
          </w:tcPr>
          <w:p w:rsidR="00781B18" w:rsidRPr="001915B3" w:rsidRDefault="00781B18" w:rsidP="001915B3">
            <w:pPr>
              <w:rPr>
                <w:rFonts w:ascii="Lato" w:hAnsi="Lato"/>
                <w:sz w:val="22"/>
                <w:szCs w:val="22"/>
              </w:rPr>
            </w:pPr>
            <w:r>
              <w:rPr>
                <w:rFonts w:ascii="Lato" w:hAnsi="Lato"/>
                <w:sz w:val="22"/>
                <w:szCs w:val="22"/>
              </w:rPr>
              <w:t>Zarząd Infrastruktury Sportowej</w:t>
            </w:r>
          </w:p>
        </w:tc>
        <w:tc>
          <w:tcPr>
            <w:tcW w:w="2677" w:type="dxa"/>
            <w:gridSpan w:val="2"/>
          </w:tcPr>
          <w:p w:rsidR="00781B18" w:rsidRPr="001367B9" w:rsidRDefault="003761A3" w:rsidP="001915B3">
            <w:pPr>
              <w:rPr>
                <w:rFonts w:ascii="Lato" w:hAnsi="Lato"/>
                <w:sz w:val="22"/>
                <w:szCs w:val="22"/>
              </w:rPr>
            </w:pPr>
            <w:r>
              <w:rPr>
                <w:rFonts w:ascii="Lato" w:hAnsi="Lato"/>
                <w:sz w:val="22"/>
                <w:szCs w:val="22"/>
              </w:rPr>
              <w:t>W 2020r. nie realizowano zadania</w:t>
            </w:r>
          </w:p>
        </w:tc>
      </w:tr>
      <w:tr w:rsidR="003761A3" w:rsidRPr="00B10818" w:rsidTr="00C27989">
        <w:tc>
          <w:tcPr>
            <w:tcW w:w="2270" w:type="dxa"/>
            <w:vMerge/>
          </w:tcPr>
          <w:p w:rsidR="003761A3" w:rsidRPr="00B10818" w:rsidRDefault="003761A3" w:rsidP="00F539B8">
            <w:pPr>
              <w:rPr>
                <w:rFonts w:ascii="Lato" w:hAnsi="Lato"/>
                <w:b/>
                <w:sz w:val="22"/>
                <w:szCs w:val="22"/>
              </w:rPr>
            </w:pPr>
          </w:p>
        </w:tc>
        <w:tc>
          <w:tcPr>
            <w:tcW w:w="3044" w:type="dxa"/>
          </w:tcPr>
          <w:p w:rsidR="003761A3" w:rsidRPr="001915B3" w:rsidRDefault="003761A3" w:rsidP="001915B3">
            <w:pPr>
              <w:rPr>
                <w:rFonts w:ascii="Lato" w:hAnsi="Lato"/>
                <w:sz w:val="22"/>
                <w:szCs w:val="22"/>
              </w:rPr>
            </w:pPr>
            <w:r>
              <w:rPr>
                <w:rFonts w:ascii="Lato" w:hAnsi="Lato"/>
                <w:sz w:val="22"/>
                <w:szCs w:val="22"/>
              </w:rPr>
              <w:t xml:space="preserve">Działania promujące Miasto Gospodarza celem przygotowania I promocji Mistrzostw Europy </w:t>
            </w:r>
            <w:proofErr w:type="spellStart"/>
            <w:r>
              <w:rPr>
                <w:rFonts w:ascii="Lato" w:hAnsi="Lato"/>
                <w:sz w:val="22"/>
                <w:szCs w:val="22"/>
              </w:rPr>
              <w:t>Europiean</w:t>
            </w:r>
            <w:proofErr w:type="spellEnd"/>
            <w:r>
              <w:rPr>
                <w:rFonts w:ascii="Lato" w:hAnsi="Lato"/>
                <w:sz w:val="22"/>
                <w:szCs w:val="22"/>
              </w:rPr>
              <w:t xml:space="preserve"> </w:t>
            </w:r>
            <w:proofErr w:type="spellStart"/>
            <w:r>
              <w:rPr>
                <w:rFonts w:ascii="Lato" w:hAnsi="Lato"/>
                <w:sz w:val="22"/>
                <w:szCs w:val="22"/>
              </w:rPr>
              <w:t>Amputee</w:t>
            </w:r>
            <w:proofErr w:type="spellEnd"/>
            <w:r>
              <w:rPr>
                <w:rFonts w:ascii="Lato" w:hAnsi="Lato"/>
                <w:sz w:val="22"/>
                <w:szCs w:val="22"/>
              </w:rPr>
              <w:t xml:space="preserve">  Football Championship </w:t>
            </w:r>
            <w:proofErr w:type="spellStart"/>
            <w:r>
              <w:rPr>
                <w:rFonts w:ascii="Lato" w:hAnsi="Lato"/>
                <w:sz w:val="22"/>
                <w:szCs w:val="22"/>
              </w:rPr>
              <w:t>Krakow</w:t>
            </w:r>
            <w:proofErr w:type="spellEnd"/>
            <w:r>
              <w:rPr>
                <w:rFonts w:ascii="Lato" w:hAnsi="Lato"/>
                <w:sz w:val="22"/>
                <w:szCs w:val="22"/>
              </w:rPr>
              <w:t xml:space="preserve"> 2021</w:t>
            </w:r>
          </w:p>
        </w:tc>
        <w:tc>
          <w:tcPr>
            <w:tcW w:w="2155" w:type="dxa"/>
            <w:gridSpan w:val="2"/>
          </w:tcPr>
          <w:p w:rsidR="003761A3" w:rsidRPr="001915B3" w:rsidRDefault="003761A3" w:rsidP="001915B3">
            <w:pPr>
              <w:rPr>
                <w:rFonts w:ascii="Lato" w:hAnsi="Lato"/>
                <w:sz w:val="22"/>
                <w:szCs w:val="22"/>
              </w:rPr>
            </w:pPr>
            <w:r>
              <w:rPr>
                <w:rFonts w:ascii="Lato" w:hAnsi="Lato"/>
                <w:sz w:val="22"/>
                <w:szCs w:val="22"/>
              </w:rPr>
              <w:t>100 318,44</w:t>
            </w:r>
          </w:p>
        </w:tc>
        <w:tc>
          <w:tcPr>
            <w:tcW w:w="1831" w:type="dxa"/>
          </w:tcPr>
          <w:p w:rsidR="003761A3" w:rsidRPr="001915B3" w:rsidRDefault="003761A3" w:rsidP="001915B3">
            <w:pPr>
              <w:rPr>
                <w:rFonts w:ascii="Lato" w:hAnsi="Lato"/>
                <w:sz w:val="22"/>
                <w:szCs w:val="22"/>
              </w:rPr>
            </w:pPr>
            <w:r>
              <w:rPr>
                <w:rFonts w:ascii="Lato" w:hAnsi="Lato"/>
                <w:sz w:val="22"/>
                <w:szCs w:val="22"/>
              </w:rPr>
              <w:t>100 318,44</w:t>
            </w:r>
          </w:p>
        </w:tc>
        <w:tc>
          <w:tcPr>
            <w:tcW w:w="2017" w:type="dxa"/>
            <w:gridSpan w:val="2"/>
            <w:vMerge w:val="restart"/>
          </w:tcPr>
          <w:p w:rsidR="003761A3" w:rsidRPr="001915B3" w:rsidRDefault="003761A3" w:rsidP="001915B3">
            <w:pPr>
              <w:rPr>
                <w:rFonts w:ascii="Lato" w:hAnsi="Lato"/>
                <w:sz w:val="22"/>
                <w:szCs w:val="22"/>
              </w:rPr>
            </w:pPr>
            <w:r>
              <w:rPr>
                <w:rFonts w:ascii="Lato" w:hAnsi="Lato"/>
                <w:sz w:val="22"/>
                <w:szCs w:val="22"/>
              </w:rPr>
              <w:t>Wydział Sportu</w:t>
            </w:r>
          </w:p>
        </w:tc>
        <w:tc>
          <w:tcPr>
            <w:tcW w:w="2677" w:type="dxa"/>
            <w:gridSpan w:val="2"/>
          </w:tcPr>
          <w:p w:rsidR="003761A3" w:rsidRPr="001367B9" w:rsidRDefault="003761A3" w:rsidP="004C5FA9">
            <w:pPr>
              <w:rPr>
                <w:rFonts w:ascii="Lato" w:hAnsi="Lato"/>
                <w:sz w:val="22"/>
                <w:szCs w:val="22"/>
              </w:rPr>
            </w:pPr>
            <w:r>
              <w:rPr>
                <w:rFonts w:ascii="Lato" w:hAnsi="Lato"/>
                <w:sz w:val="22"/>
                <w:szCs w:val="22"/>
              </w:rPr>
              <w:t>150</w:t>
            </w:r>
          </w:p>
        </w:tc>
      </w:tr>
      <w:tr w:rsidR="003761A3" w:rsidRPr="00B10818" w:rsidTr="00C27989">
        <w:tc>
          <w:tcPr>
            <w:tcW w:w="2270" w:type="dxa"/>
            <w:vMerge/>
          </w:tcPr>
          <w:p w:rsidR="003761A3" w:rsidRPr="00B10818" w:rsidRDefault="003761A3" w:rsidP="00F539B8">
            <w:pPr>
              <w:rPr>
                <w:rFonts w:ascii="Lato" w:hAnsi="Lato"/>
                <w:b/>
                <w:sz w:val="22"/>
                <w:szCs w:val="22"/>
              </w:rPr>
            </w:pPr>
          </w:p>
        </w:tc>
        <w:tc>
          <w:tcPr>
            <w:tcW w:w="3044" w:type="dxa"/>
          </w:tcPr>
          <w:p w:rsidR="003761A3" w:rsidRDefault="003761A3" w:rsidP="00B90377">
            <w:pPr>
              <w:rPr>
                <w:rFonts w:ascii="Lato" w:hAnsi="Lato"/>
                <w:sz w:val="22"/>
                <w:szCs w:val="22"/>
              </w:rPr>
            </w:pPr>
            <w:r>
              <w:rPr>
                <w:rFonts w:ascii="Lato" w:hAnsi="Lato"/>
                <w:sz w:val="22"/>
                <w:szCs w:val="22"/>
              </w:rPr>
              <w:t xml:space="preserve">Program „Ambasadorzy Krakowskiego sportu” – wsparcie sportowców z niepełnosprawnościami z klubu KS </w:t>
            </w:r>
            <w:proofErr w:type="spellStart"/>
            <w:r>
              <w:rPr>
                <w:rFonts w:ascii="Lato" w:hAnsi="Lato"/>
                <w:sz w:val="22"/>
                <w:szCs w:val="22"/>
              </w:rPr>
              <w:t>Bronowianka</w:t>
            </w:r>
            <w:proofErr w:type="spellEnd"/>
            <w:r>
              <w:rPr>
                <w:rFonts w:ascii="Lato" w:hAnsi="Lato"/>
                <w:sz w:val="22"/>
                <w:szCs w:val="22"/>
              </w:rPr>
              <w:t>, AZS AWF Kraków</w:t>
            </w:r>
          </w:p>
        </w:tc>
        <w:tc>
          <w:tcPr>
            <w:tcW w:w="2155" w:type="dxa"/>
            <w:gridSpan w:val="2"/>
          </w:tcPr>
          <w:p w:rsidR="003761A3" w:rsidRDefault="003761A3" w:rsidP="001915B3">
            <w:pPr>
              <w:rPr>
                <w:rFonts w:ascii="Lato" w:hAnsi="Lato"/>
                <w:sz w:val="22"/>
                <w:szCs w:val="22"/>
              </w:rPr>
            </w:pPr>
            <w:r>
              <w:rPr>
                <w:rFonts w:ascii="Lato" w:hAnsi="Lato"/>
                <w:sz w:val="22"/>
                <w:szCs w:val="22"/>
              </w:rPr>
              <w:t>21 321,12</w:t>
            </w:r>
          </w:p>
        </w:tc>
        <w:tc>
          <w:tcPr>
            <w:tcW w:w="1831" w:type="dxa"/>
          </w:tcPr>
          <w:p w:rsidR="003761A3" w:rsidRDefault="003761A3" w:rsidP="001915B3">
            <w:pPr>
              <w:rPr>
                <w:rFonts w:ascii="Lato" w:hAnsi="Lato"/>
                <w:sz w:val="22"/>
                <w:szCs w:val="22"/>
              </w:rPr>
            </w:pPr>
            <w:r>
              <w:rPr>
                <w:rFonts w:ascii="Lato" w:hAnsi="Lato"/>
                <w:sz w:val="22"/>
                <w:szCs w:val="22"/>
              </w:rPr>
              <w:t>21 321,12</w:t>
            </w:r>
          </w:p>
        </w:tc>
        <w:tc>
          <w:tcPr>
            <w:tcW w:w="2017" w:type="dxa"/>
            <w:gridSpan w:val="2"/>
            <w:vMerge/>
          </w:tcPr>
          <w:p w:rsidR="003761A3" w:rsidRDefault="003761A3" w:rsidP="001915B3">
            <w:pPr>
              <w:rPr>
                <w:rFonts w:ascii="Lato" w:hAnsi="Lato"/>
                <w:sz w:val="22"/>
                <w:szCs w:val="22"/>
              </w:rPr>
            </w:pPr>
          </w:p>
        </w:tc>
        <w:tc>
          <w:tcPr>
            <w:tcW w:w="2677" w:type="dxa"/>
            <w:gridSpan w:val="2"/>
          </w:tcPr>
          <w:p w:rsidR="003761A3" w:rsidRDefault="003761A3" w:rsidP="004C5FA9">
            <w:pPr>
              <w:rPr>
                <w:rFonts w:ascii="Lato" w:hAnsi="Lato"/>
                <w:sz w:val="22"/>
                <w:szCs w:val="22"/>
              </w:rPr>
            </w:pPr>
            <w:r>
              <w:rPr>
                <w:rFonts w:ascii="Lato" w:hAnsi="Lato"/>
                <w:sz w:val="22"/>
                <w:szCs w:val="22"/>
              </w:rPr>
              <w:t>2</w:t>
            </w:r>
          </w:p>
        </w:tc>
      </w:tr>
      <w:tr w:rsidR="00781B18" w:rsidRPr="00B10818" w:rsidTr="00C27989">
        <w:tc>
          <w:tcPr>
            <w:tcW w:w="2270" w:type="dxa"/>
            <w:vMerge/>
          </w:tcPr>
          <w:p w:rsidR="00781B18" w:rsidRPr="00B10818" w:rsidRDefault="00781B18" w:rsidP="00F539B8">
            <w:pPr>
              <w:rPr>
                <w:rFonts w:ascii="Lato" w:hAnsi="Lato"/>
                <w:b/>
                <w:sz w:val="22"/>
                <w:szCs w:val="22"/>
              </w:rPr>
            </w:pPr>
          </w:p>
        </w:tc>
        <w:tc>
          <w:tcPr>
            <w:tcW w:w="3044" w:type="dxa"/>
          </w:tcPr>
          <w:p w:rsidR="001A4010" w:rsidRPr="001A4010" w:rsidRDefault="001A4010" w:rsidP="001A4010">
            <w:pPr>
              <w:rPr>
                <w:rFonts w:ascii="Lato" w:hAnsi="Lato"/>
                <w:sz w:val="22"/>
                <w:szCs w:val="22"/>
              </w:rPr>
            </w:pPr>
            <w:r w:rsidRPr="001A4010">
              <w:rPr>
                <w:rFonts w:ascii="Lato" w:hAnsi="Lato"/>
                <w:sz w:val="22"/>
                <w:szCs w:val="22"/>
              </w:rPr>
              <w:t xml:space="preserve">Zabezpieczenie transportu zawodników drużyny </w:t>
            </w:r>
            <w:proofErr w:type="spellStart"/>
            <w:r w:rsidRPr="001A4010">
              <w:rPr>
                <w:rFonts w:ascii="Lato" w:hAnsi="Lato"/>
                <w:sz w:val="22"/>
                <w:szCs w:val="22"/>
              </w:rPr>
              <w:t>goalballu</w:t>
            </w:r>
            <w:proofErr w:type="spellEnd"/>
            <w:r w:rsidRPr="001A4010">
              <w:rPr>
                <w:rFonts w:ascii="Lato" w:hAnsi="Lato"/>
                <w:sz w:val="22"/>
                <w:szCs w:val="22"/>
              </w:rPr>
              <w:t xml:space="preserve"> na zawody sportowe oraz przewóz zawodników drużyny w miejscowości rozgrywek w związku z wydarzeniami sportowymi „</w:t>
            </w:r>
            <w:proofErr w:type="spellStart"/>
            <w:r w:rsidRPr="001A4010">
              <w:rPr>
                <w:rFonts w:ascii="Lato" w:hAnsi="Lato"/>
                <w:sz w:val="22"/>
                <w:szCs w:val="22"/>
              </w:rPr>
              <w:t>Goalball</w:t>
            </w:r>
            <w:proofErr w:type="spellEnd"/>
            <w:r w:rsidRPr="001A4010">
              <w:rPr>
                <w:rFonts w:ascii="Lato" w:hAnsi="Lato"/>
                <w:sz w:val="22"/>
                <w:szCs w:val="22"/>
              </w:rPr>
              <w:t xml:space="preserve"> 2020”</w:t>
            </w:r>
          </w:p>
          <w:p w:rsidR="00781B18" w:rsidRPr="001915B3" w:rsidRDefault="00781B18" w:rsidP="001915B3">
            <w:pPr>
              <w:rPr>
                <w:rFonts w:ascii="Lato" w:hAnsi="Lato"/>
                <w:sz w:val="22"/>
                <w:szCs w:val="22"/>
              </w:rPr>
            </w:pPr>
          </w:p>
        </w:tc>
        <w:tc>
          <w:tcPr>
            <w:tcW w:w="2155" w:type="dxa"/>
            <w:gridSpan w:val="2"/>
          </w:tcPr>
          <w:p w:rsidR="00781B18" w:rsidRPr="001915B3" w:rsidRDefault="001A4010" w:rsidP="001915B3">
            <w:pPr>
              <w:rPr>
                <w:rFonts w:ascii="Lato" w:hAnsi="Lato"/>
                <w:sz w:val="22"/>
                <w:szCs w:val="22"/>
              </w:rPr>
            </w:pPr>
            <w:r w:rsidRPr="001A4010">
              <w:rPr>
                <w:rFonts w:ascii="Lato" w:hAnsi="Lato"/>
                <w:sz w:val="22"/>
                <w:szCs w:val="22"/>
              </w:rPr>
              <w:lastRenderedPageBreak/>
              <w:t>11 934,00</w:t>
            </w:r>
          </w:p>
        </w:tc>
        <w:tc>
          <w:tcPr>
            <w:tcW w:w="1831" w:type="dxa"/>
          </w:tcPr>
          <w:p w:rsidR="00781B18" w:rsidRPr="001915B3" w:rsidRDefault="001A4010" w:rsidP="001915B3">
            <w:pPr>
              <w:rPr>
                <w:rFonts w:ascii="Lato" w:hAnsi="Lato"/>
                <w:sz w:val="22"/>
                <w:szCs w:val="22"/>
              </w:rPr>
            </w:pPr>
            <w:r w:rsidRPr="001A4010">
              <w:rPr>
                <w:rFonts w:ascii="Lato" w:hAnsi="Lato"/>
                <w:sz w:val="22"/>
                <w:szCs w:val="22"/>
              </w:rPr>
              <w:t>11 934,00</w:t>
            </w:r>
          </w:p>
        </w:tc>
        <w:tc>
          <w:tcPr>
            <w:tcW w:w="2017" w:type="dxa"/>
            <w:gridSpan w:val="2"/>
          </w:tcPr>
          <w:p w:rsidR="00781B18" w:rsidRPr="001A4010" w:rsidRDefault="00781B18" w:rsidP="001915B3">
            <w:pPr>
              <w:rPr>
                <w:rFonts w:ascii="Lato" w:hAnsi="Lato"/>
                <w:sz w:val="22"/>
                <w:szCs w:val="22"/>
              </w:rPr>
            </w:pPr>
            <w:r w:rsidRPr="001A4010">
              <w:rPr>
                <w:rFonts w:ascii="Lato" w:hAnsi="Lato"/>
                <w:sz w:val="22"/>
                <w:szCs w:val="22"/>
              </w:rPr>
              <w:t>Wydział Polityki Społecznej i Zdrowia</w:t>
            </w:r>
          </w:p>
        </w:tc>
        <w:tc>
          <w:tcPr>
            <w:tcW w:w="2677" w:type="dxa"/>
            <w:gridSpan w:val="2"/>
          </w:tcPr>
          <w:p w:rsidR="00781B18" w:rsidRPr="001915B3" w:rsidRDefault="001A4010" w:rsidP="001915B3">
            <w:pPr>
              <w:rPr>
                <w:rFonts w:ascii="Lato" w:hAnsi="Lato"/>
                <w:sz w:val="22"/>
                <w:szCs w:val="22"/>
              </w:rPr>
            </w:pPr>
            <w:r w:rsidRPr="001A4010">
              <w:rPr>
                <w:rFonts w:ascii="Lato" w:hAnsi="Lato"/>
                <w:sz w:val="22"/>
                <w:szCs w:val="22"/>
              </w:rPr>
              <w:t>Liczba uczestników -80</w:t>
            </w:r>
          </w:p>
        </w:tc>
      </w:tr>
      <w:tr w:rsidR="00781B18" w:rsidRPr="00B10818" w:rsidTr="00C27989">
        <w:tc>
          <w:tcPr>
            <w:tcW w:w="2270" w:type="dxa"/>
            <w:vMerge/>
          </w:tcPr>
          <w:p w:rsidR="00781B18" w:rsidRPr="00B10818" w:rsidRDefault="00781B18" w:rsidP="00F539B8">
            <w:pPr>
              <w:rPr>
                <w:rFonts w:ascii="Lato" w:hAnsi="Lato"/>
                <w:b/>
                <w:sz w:val="22"/>
                <w:szCs w:val="22"/>
              </w:rPr>
            </w:pPr>
          </w:p>
        </w:tc>
        <w:tc>
          <w:tcPr>
            <w:tcW w:w="3044" w:type="dxa"/>
          </w:tcPr>
          <w:p w:rsidR="00781B18" w:rsidRPr="001915B3" w:rsidRDefault="00781B18" w:rsidP="001915B3">
            <w:pPr>
              <w:rPr>
                <w:rFonts w:ascii="Lato" w:hAnsi="Lato"/>
                <w:sz w:val="22"/>
                <w:szCs w:val="22"/>
              </w:rPr>
            </w:pPr>
            <w:r w:rsidRPr="001915B3">
              <w:rPr>
                <w:rFonts w:ascii="Lato" w:hAnsi="Lato"/>
                <w:sz w:val="22"/>
                <w:szCs w:val="22"/>
              </w:rPr>
              <w:t xml:space="preserve">7.2.6 Prowadzenie i upublicznienie bazy oferty i obiektów sportowych dostępnych dla osób z niepełnosprawnościami </w:t>
            </w:r>
          </w:p>
        </w:tc>
        <w:tc>
          <w:tcPr>
            <w:tcW w:w="2155" w:type="dxa"/>
            <w:gridSpan w:val="2"/>
          </w:tcPr>
          <w:p w:rsidR="00781B18" w:rsidRPr="001915B3" w:rsidRDefault="00781B18" w:rsidP="001915B3">
            <w:pPr>
              <w:rPr>
                <w:rFonts w:ascii="Lato" w:hAnsi="Lato"/>
                <w:sz w:val="22"/>
                <w:szCs w:val="22"/>
              </w:rPr>
            </w:pPr>
          </w:p>
        </w:tc>
        <w:tc>
          <w:tcPr>
            <w:tcW w:w="1831" w:type="dxa"/>
          </w:tcPr>
          <w:p w:rsidR="00781B18" w:rsidRPr="001915B3" w:rsidRDefault="00781B18" w:rsidP="001915B3">
            <w:pPr>
              <w:rPr>
                <w:rFonts w:ascii="Lato" w:hAnsi="Lato"/>
                <w:sz w:val="22"/>
                <w:szCs w:val="22"/>
              </w:rPr>
            </w:pPr>
          </w:p>
        </w:tc>
        <w:tc>
          <w:tcPr>
            <w:tcW w:w="2017" w:type="dxa"/>
            <w:gridSpan w:val="2"/>
          </w:tcPr>
          <w:p w:rsidR="00781B18" w:rsidRPr="001915B3" w:rsidRDefault="00781B18" w:rsidP="001915B3">
            <w:pPr>
              <w:rPr>
                <w:rFonts w:ascii="Lato" w:hAnsi="Lato"/>
                <w:sz w:val="22"/>
                <w:szCs w:val="22"/>
              </w:rPr>
            </w:pPr>
          </w:p>
        </w:tc>
        <w:tc>
          <w:tcPr>
            <w:tcW w:w="2677" w:type="dxa"/>
            <w:gridSpan w:val="2"/>
          </w:tcPr>
          <w:p w:rsidR="00781B18" w:rsidRPr="001915B3" w:rsidRDefault="00781B18" w:rsidP="001915B3">
            <w:pPr>
              <w:rPr>
                <w:rFonts w:ascii="Lato" w:hAnsi="Lato"/>
                <w:sz w:val="22"/>
                <w:szCs w:val="22"/>
              </w:rPr>
            </w:pPr>
          </w:p>
        </w:tc>
      </w:tr>
      <w:tr w:rsidR="00781B18" w:rsidRPr="00B10818" w:rsidTr="00C27989">
        <w:tc>
          <w:tcPr>
            <w:tcW w:w="2270" w:type="dxa"/>
            <w:vMerge/>
          </w:tcPr>
          <w:p w:rsidR="00781B18" w:rsidRPr="00B10818" w:rsidRDefault="00781B18" w:rsidP="00F539B8">
            <w:pPr>
              <w:rPr>
                <w:rFonts w:ascii="Lato" w:hAnsi="Lato"/>
                <w:b/>
                <w:sz w:val="22"/>
                <w:szCs w:val="22"/>
              </w:rPr>
            </w:pPr>
          </w:p>
        </w:tc>
        <w:tc>
          <w:tcPr>
            <w:tcW w:w="3044" w:type="dxa"/>
          </w:tcPr>
          <w:p w:rsidR="00781B18" w:rsidRPr="001915B3" w:rsidRDefault="00781B18" w:rsidP="001915B3">
            <w:pPr>
              <w:rPr>
                <w:rFonts w:ascii="Lato" w:hAnsi="Lato"/>
                <w:sz w:val="22"/>
                <w:szCs w:val="22"/>
              </w:rPr>
            </w:pPr>
          </w:p>
        </w:tc>
        <w:tc>
          <w:tcPr>
            <w:tcW w:w="2155" w:type="dxa"/>
            <w:gridSpan w:val="2"/>
          </w:tcPr>
          <w:p w:rsidR="00781B18" w:rsidRPr="001915B3" w:rsidRDefault="00781B18" w:rsidP="001915B3">
            <w:pPr>
              <w:rPr>
                <w:rFonts w:ascii="Lato" w:hAnsi="Lato"/>
                <w:sz w:val="22"/>
                <w:szCs w:val="22"/>
              </w:rPr>
            </w:pPr>
            <w:r>
              <w:rPr>
                <w:rFonts w:ascii="Lato" w:hAnsi="Lato"/>
                <w:sz w:val="22"/>
                <w:szCs w:val="22"/>
              </w:rPr>
              <w:t>W ramach etatów</w:t>
            </w:r>
          </w:p>
        </w:tc>
        <w:tc>
          <w:tcPr>
            <w:tcW w:w="1831" w:type="dxa"/>
          </w:tcPr>
          <w:p w:rsidR="00781B18" w:rsidRPr="001915B3" w:rsidRDefault="00781B18" w:rsidP="001915B3">
            <w:pPr>
              <w:rPr>
                <w:rFonts w:ascii="Lato" w:hAnsi="Lato"/>
                <w:sz w:val="22"/>
                <w:szCs w:val="22"/>
              </w:rPr>
            </w:pPr>
            <w:r>
              <w:rPr>
                <w:rFonts w:ascii="Lato" w:hAnsi="Lato"/>
                <w:sz w:val="22"/>
                <w:szCs w:val="22"/>
              </w:rPr>
              <w:t>W ramach etatów</w:t>
            </w:r>
          </w:p>
        </w:tc>
        <w:tc>
          <w:tcPr>
            <w:tcW w:w="2017" w:type="dxa"/>
            <w:gridSpan w:val="2"/>
          </w:tcPr>
          <w:p w:rsidR="00781B18" w:rsidRPr="001915B3" w:rsidRDefault="00781B18" w:rsidP="001915B3">
            <w:pPr>
              <w:rPr>
                <w:rFonts w:ascii="Lato" w:hAnsi="Lato"/>
                <w:sz w:val="22"/>
                <w:szCs w:val="22"/>
              </w:rPr>
            </w:pPr>
            <w:r w:rsidRPr="001915B3">
              <w:rPr>
                <w:rFonts w:ascii="Lato" w:hAnsi="Lato"/>
                <w:sz w:val="22"/>
                <w:szCs w:val="22"/>
              </w:rPr>
              <w:t>Zarząd Infrastruktury Sportowej</w:t>
            </w:r>
          </w:p>
        </w:tc>
        <w:tc>
          <w:tcPr>
            <w:tcW w:w="2677" w:type="dxa"/>
            <w:gridSpan w:val="2"/>
          </w:tcPr>
          <w:p w:rsidR="00781B18" w:rsidRPr="001915B3" w:rsidRDefault="00781B18" w:rsidP="001915B3">
            <w:pPr>
              <w:rPr>
                <w:rFonts w:ascii="Lato" w:hAnsi="Lato"/>
                <w:sz w:val="22"/>
                <w:szCs w:val="22"/>
              </w:rPr>
            </w:pPr>
            <w:r>
              <w:rPr>
                <w:rFonts w:ascii="Lato" w:hAnsi="Lato"/>
                <w:sz w:val="22"/>
                <w:szCs w:val="22"/>
              </w:rPr>
              <w:t>Liczba odsłon strony internetowej ZIS</w:t>
            </w:r>
          </w:p>
        </w:tc>
      </w:tr>
      <w:tr w:rsidR="00781B18" w:rsidRPr="00B10818" w:rsidTr="00C27989">
        <w:tc>
          <w:tcPr>
            <w:tcW w:w="2270" w:type="dxa"/>
            <w:vMerge/>
          </w:tcPr>
          <w:p w:rsidR="00781B18" w:rsidRPr="00B10818" w:rsidRDefault="00781B18" w:rsidP="00F539B8">
            <w:pPr>
              <w:rPr>
                <w:rFonts w:ascii="Lato" w:hAnsi="Lato"/>
                <w:b/>
                <w:sz w:val="22"/>
                <w:szCs w:val="22"/>
              </w:rPr>
            </w:pPr>
          </w:p>
        </w:tc>
        <w:tc>
          <w:tcPr>
            <w:tcW w:w="3044" w:type="dxa"/>
          </w:tcPr>
          <w:p w:rsidR="00781B18" w:rsidRPr="001915B3" w:rsidRDefault="00781B18" w:rsidP="001915B3">
            <w:pPr>
              <w:rPr>
                <w:rFonts w:ascii="Lato" w:hAnsi="Lato"/>
                <w:sz w:val="22"/>
                <w:szCs w:val="22"/>
              </w:rPr>
            </w:pPr>
          </w:p>
        </w:tc>
        <w:tc>
          <w:tcPr>
            <w:tcW w:w="2155" w:type="dxa"/>
            <w:gridSpan w:val="2"/>
          </w:tcPr>
          <w:p w:rsidR="00781B18" w:rsidRPr="001915B3" w:rsidRDefault="009B390B" w:rsidP="001915B3">
            <w:pPr>
              <w:rPr>
                <w:rFonts w:ascii="Lato" w:hAnsi="Lato"/>
                <w:sz w:val="22"/>
                <w:szCs w:val="22"/>
              </w:rPr>
            </w:pPr>
            <w:r>
              <w:rPr>
                <w:rFonts w:ascii="Lato" w:hAnsi="Lato"/>
                <w:sz w:val="22"/>
                <w:szCs w:val="22"/>
              </w:rPr>
              <w:t>W ramach etatów</w:t>
            </w:r>
          </w:p>
        </w:tc>
        <w:tc>
          <w:tcPr>
            <w:tcW w:w="1831" w:type="dxa"/>
          </w:tcPr>
          <w:p w:rsidR="00781B18" w:rsidRPr="001915B3" w:rsidRDefault="009B390B" w:rsidP="001915B3">
            <w:pPr>
              <w:rPr>
                <w:rFonts w:ascii="Lato" w:hAnsi="Lato"/>
                <w:sz w:val="22"/>
                <w:szCs w:val="22"/>
              </w:rPr>
            </w:pPr>
            <w:r>
              <w:rPr>
                <w:rFonts w:ascii="Lato" w:hAnsi="Lato"/>
                <w:sz w:val="22"/>
                <w:szCs w:val="22"/>
              </w:rPr>
              <w:t>W ramach etatów</w:t>
            </w:r>
          </w:p>
        </w:tc>
        <w:tc>
          <w:tcPr>
            <w:tcW w:w="2017" w:type="dxa"/>
            <w:gridSpan w:val="2"/>
          </w:tcPr>
          <w:p w:rsidR="00781B18" w:rsidRPr="001915B3" w:rsidRDefault="00781B18" w:rsidP="001915B3">
            <w:pPr>
              <w:rPr>
                <w:rFonts w:ascii="Lato" w:hAnsi="Lato"/>
                <w:sz w:val="22"/>
                <w:szCs w:val="22"/>
              </w:rPr>
            </w:pPr>
            <w:r w:rsidRPr="001915B3">
              <w:rPr>
                <w:rFonts w:ascii="Lato" w:hAnsi="Lato"/>
                <w:sz w:val="22"/>
                <w:szCs w:val="22"/>
              </w:rPr>
              <w:t>Wydział Sportu</w:t>
            </w:r>
          </w:p>
        </w:tc>
        <w:tc>
          <w:tcPr>
            <w:tcW w:w="2677" w:type="dxa"/>
            <w:gridSpan w:val="2"/>
          </w:tcPr>
          <w:p w:rsidR="00781B18" w:rsidRPr="001915B3" w:rsidRDefault="00781B18" w:rsidP="001915B3">
            <w:pPr>
              <w:rPr>
                <w:rFonts w:ascii="Lato" w:hAnsi="Lato"/>
                <w:sz w:val="22"/>
                <w:szCs w:val="22"/>
              </w:rPr>
            </w:pPr>
          </w:p>
        </w:tc>
      </w:tr>
      <w:tr w:rsidR="00781B18" w:rsidRPr="00B10818" w:rsidTr="00C27989">
        <w:tc>
          <w:tcPr>
            <w:tcW w:w="2270" w:type="dxa"/>
            <w:vMerge/>
          </w:tcPr>
          <w:p w:rsidR="00781B18" w:rsidRPr="00B10818" w:rsidRDefault="00781B18" w:rsidP="00F539B8">
            <w:pPr>
              <w:rPr>
                <w:rFonts w:ascii="Lato" w:hAnsi="Lato"/>
                <w:b/>
                <w:sz w:val="22"/>
                <w:szCs w:val="22"/>
              </w:rPr>
            </w:pPr>
          </w:p>
        </w:tc>
        <w:tc>
          <w:tcPr>
            <w:tcW w:w="3044" w:type="dxa"/>
          </w:tcPr>
          <w:p w:rsidR="00781B18" w:rsidRPr="001915B3" w:rsidRDefault="00781B18" w:rsidP="001915B3">
            <w:pPr>
              <w:rPr>
                <w:rFonts w:ascii="Lato" w:hAnsi="Lato"/>
                <w:sz w:val="22"/>
                <w:szCs w:val="22"/>
              </w:rPr>
            </w:pPr>
          </w:p>
        </w:tc>
        <w:tc>
          <w:tcPr>
            <w:tcW w:w="2155" w:type="dxa"/>
            <w:gridSpan w:val="2"/>
          </w:tcPr>
          <w:p w:rsidR="00781B18" w:rsidRPr="001915B3" w:rsidRDefault="00721316" w:rsidP="001915B3">
            <w:pPr>
              <w:rPr>
                <w:rFonts w:ascii="Lato" w:hAnsi="Lato"/>
                <w:sz w:val="22"/>
                <w:szCs w:val="22"/>
              </w:rPr>
            </w:pPr>
            <w:r>
              <w:rPr>
                <w:rFonts w:ascii="Lato" w:hAnsi="Lato"/>
                <w:sz w:val="22"/>
                <w:szCs w:val="22"/>
              </w:rPr>
              <w:t>W ramach etatów</w:t>
            </w:r>
          </w:p>
        </w:tc>
        <w:tc>
          <w:tcPr>
            <w:tcW w:w="1831" w:type="dxa"/>
          </w:tcPr>
          <w:p w:rsidR="00781B18" w:rsidRPr="001915B3" w:rsidRDefault="00721316" w:rsidP="001915B3">
            <w:pPr>
              <w:rPr>
                <w:rFonts w:ascii="Lato" w:hAnsi="Lato"/>
                <w:sz w:val="22"/>
                <w:szCs w:val="22"/>
              </w:rPr>
            </w:pPr>
            <w:r>
              <w:rPr>
                <w:rFonts w:ascii="Lato" w:hAnsi="Lato"/>
                <w:sz w:val="22"/>
                <w:szCs w:val="22"/>
              </w:rPr>
              <w:t>W ramach etatów</w:t>
            </w:r>
          </w:p>
        </w:tc>
        <w:tc>
          <w:tcPr>
            <w:tcW w:w="2017" w:type="dxa"/>
            <w:gridSpan w:val="2"/>
          </w:tcPr>
          <w:p w:rsidR="00781B18" w:rsidRPr="00721316" w:rsidRDefault="00781B18" w:rsidP="001915B3">
            <w:pPr>
              <w:rPr>
                <w:rFonts w:ascii="Lato" w:hAnsi="Lato"/>
                <w:sz w:val="22"/>
                <w:szCs w:val="22"/>
              </w:rPr>
            </w:pPr>
            <w:r w:rsidRPr="00721316">
              <w:rPr>
                <w:rFonts w:ascii="Lato" w:hAnsi="Lato"/>
                <w:sz w:val="22"/>
                <w:szCs w:val="22"/>
              </w:rPr>
              <w:t>Wydział Polityki Społecznej i Zdrowia</w:t>
            </w:r>
          </w:p>
        </w:tc>
        <w:tc>
          <w:tcPr>
            <w:tcW w:w="2677" w:type="dxa"/>
            <w:gridSpan w:val="2"/>
          </w:tcPr>
          <w:p w:rsidR="00781B18" w:rsidRPr="001915B3" w:rsidRDefault="00781B18" w:rsidP="001915B3">
            <w:pPr>
              <w:rPr>
                <w:rFonts w:ascii="Lato" w:hAnsi="Lato"/>
                <w:sz w:val="22"/>
                <w:szCs w:val="22"/>
              </w:rPr>
            </w:pPr>
          </w:p>
        </w:tc>
      </w:tr>
      <w:tr w:rsidR="00781B18" w:rsidRPr="00B10818" w:rsidTr="00C27989">
        <w:tc>
          <w:tcPr>
            <w:tcW w:w="2270" w:type="dxa"/>
            <w:vMerge/>
          </w:tcPr>
          <w:p w:rsidR="00781B18" w:rsidRPr="00B10818" w:rsidRDefault="00781B18" w:rsidP="00F539B8">
            <w:pPr>
              <w:rPr>
                <w:rFonts w:ascii="Lato" w:hAnsi="Lato"/>
                <w:b/>
                <w:sz w:val="22"/>
                <w:szCs w:val="22"/>
              </w:rPr>
            </w:pPr>
          </w:p>
        </w:tc>
        <w:tc>
          <w:tcPr>
            <w:tcW w:w="3044" w:type="dxa"/>
          </w:tcPr>
          <w:p w:rsidR="00781B18" w:rsidRPr="001915B3" w:rsidRDefault="00781B18" w:rsidP="001915B3">
            <w:pPr>
              <w:rPr>
                <w:rFonts w:ascii="Lato" w:hAnsi="Lato"/>
                <w:sz w:val="22"/>
                <w:szCs w:val="22"/>
              </w:rPr>
            </w:pPr>
            <w:r w:rsidRPr="001915B3">
              <w:rPr>
                <w:rFonts w:ascii="Lato" w:hAnsi="Lato"/>
                <w:sz w:val="22"/>
                <w:szCs w:val="22"/>
              </w:rPr>
              <w:t>7.2.7 Promocja zdrowego stylu życia osób z niepełnosprawnościami dzięki aktywności fizycznej, w tym promocja imprez sportowych dedykowanych osobom z niepełnosprawnościami</w:t>
            </w:r>
          </w:p>
        </w:tc>
        <w:tc>
          <w:tcPr>
            <w:tcW w:w="2155" w:type="dxa"/>
            <w:gridSpan w:val="2"/>
          </w:tcPr>
          <w:p w:rsidR="00781B18" w:rsidRPr="001915B3" w:rsidRDefault="00781B18" w:rsidP="00CF2CFB">
            <w:pPr>
              <w:jc w:val="center"/>
              <w:rPr>
                <w:rFonts w:ascii="Lato" w:hAnsi="Lato"/>
                <w:sz w:val="22"/>
                <w:szCs w:val="22"/>
              </w:rPr>
            </w:pPr>
            <w:r>
              <w:rPr>
                <w:rFonts w:ascii="Lato" w:hAnsi="Lato"/>
                <w:sz w:val="22"/>
                <w:szCs w:val="22"/>
              </w:rPr>
              <w:t>-</w:t>
            </w:r>
          </w:p>
        </w:tc>
        <w:tc>
          <w:tcPr>
            <w:tcW w:w="1831" w:type="dxa"/>
          </w:tcPr>
          <w:p w:rsidR="00781B18" w:rsidRPr="001915B3" w:rsidRDefault="00781B18" w:rsidP="00CF2CFB">
            <w:pPr>
              <w:jc w:val="center"/>
              <w:rPr>
                <w:rFonts w:ascii="Lato" w:hAnsi="Lato"/>
                <w:sz w:val="22"/>
                <w:szCs w:val="22"/>
              </w:rPr>
            </w:pPr>
            <w:r>
              <w:rPr>
                <w:rFonts w:ascii="Lato" w:hAnsi="Lato"/>
                <w:sz w:val="22"/>
                <w:szCs w:val="22"/>
              </w:rPr>
              <w:t>-</w:t>
            </w:r>
          </w:p>
        </w:tc>
        <w:tc>
          <w:tcPr>
            <w:tcW w:w="2017" w:type="dxa"/>
            <w:gridSpan w:val="2"/>
          </w:tcPr>
          <w:p w:rsidR="00781B18" w:rsidRPr="001915B3" w:rsidRDefault="00781B18" w:rsidP="001915B3">
            <w:pPr>
              <w:rPr>
                <w:rFonts w:ascii="Lato" w:hAnsi="Lato"/>
                <w:sz w:val="22"/>
                <w:szCs w:val="22"/>
              </w:rPr>
            </w:pPr>
            <w:r w:rsidRPr="001915B3">
              <w:rPr>
                <w:rFonts w:ascii="Lato" w:hAnsi="Lato"/>
                <w:sz w:val="22"/>
                <w:szCs w:val="22"/>
              </w:rPr>
              <w:t>Zarząd Infrastruktury Sportowej</w:t>
            </w:r>
          </w:p>
          <w:p w:rsidR="00781B18" w:rsidRPr="001915B3" w:rsidRDefault="00781B18" w:rsidP="001915B3">
            <w:pPr>
              <w:rPr>
                <w:rFonts w:ascii="Lato" w:hAnsi="Lato"/>
                <w:sz w:val="22"/>
                <w:szCs w:val="22"/>
              </w:rPr>
            </w:pPr>
          </w:p>
        </w:tc>
        <w:tc>
          <w:tcPr>
            <w:tcW w:w="2677" w:type="dxa"/>
            <w:gridSpan w:val="2"/>
          </w:tcPr>
          <w:p w:rsidR="00781B18" w:rsidRPr="001915B3" w:rsidRDefault="00781B18" w:rsidP="001915B3">
            <w:pPr>
              <w:rPr>
                <w:rFonts w:ascii="Lato" w:hAnsi="Lato"/>
                <w:sz w:val="22"/>
                <w:szCs w:val="22"/>
              </w:rPr>
            </w:pPr>
            <w:r>
              <w:rPr>
                <w:rFonts w:ascii="Lato" w:hAnsi="Lato"/>
                <w:sz w:val="22"/>
                <w:szCs w:val="22"/>
              </w:rPr>
              <w:t>Ze względu na pandemię promocja imprez sportowych nie została przeprowadzona.</w:t>
            </w:r>
          </w:p>
        </w:tc>
      </w:tr>
      <w:tr w:rsidR="00781B18" w:rsidRPr="00B10818" w:rsidTr="00C27989">
        <w:tc>
          <w:tcPr>
            <w:tcW w:w="2270" w:type="dxa"/>
            <w:vMerge/>
          </w:tcPr>
          <w:p w:rsidR="00781B18" w:rsidRPr="00B10818" w:rsidRDefault="00781B18" w:rsidP="00F539B8">
            <w:pPr>
              <w:rPr>
                <w:rFonts w:ascii="Lato" w:hAnsi="Lato"/>
                <w:b/>
                <w:sz w:val="22"/>
                <w:szCs w:val="22"/>
              </w:rPr>
            </w:pPr>
          </w:p>
        </w:tc>
        <w:tc>
          <w:tcPr>
            <w:tcW w:w="3044" w:type="dxa"/>
          </w:tcPr>
          <w:p w:rsidR="00781B18" w:rsidRPr="00B10818" w:rsidRDefault="00781B18" w:rsidP="001915B3">
            <w:pPr>
              <w:rPr>
                <w:rFonts w:ascii="Lato" w:hAnsi="Lato"/>
                <w:sz w:val="22"/>
                <w:szCs w:val="22"/>
              </w:rPr>
            </w:pPr>
          </w:p>
        </w:tc>
        <w:tc>
          <w:tcPr>
            <w:tcW w:w="2155" w:type="dxa"/>
            <w:gridSpan w:val="2"/>
          </w:tcPr>
          <w:p w:rsidR="00781B18" w:rsidRPr="00B10818" w:rsidRDefault="003761A3" w:rsidP="001915B3">
            <w:pPr>
              <w:rPr>
                <w:rFonts w:ascii="Lato" w:hAnsi="Lato"/>
                <w:sz w:val="22"/>
                <w:szCs w:val="22"/>
              </w:rPr>
            </w:pPr>
            <w:r w:rsidRPr="009B390B">
              <w:rPr>
                <w:rFonts w:ascii="Lato" w:hAnsi="Lato"/>
                <w:sz w:val="22"/>
                <w:szCs w:val="22"/>
              </w:rPr>
              <w:t xml:space="preserve">W 2020 r. Wydział </w:t>
            </w:r>
            <w:r>
              <w:rPr>
                <w:rFonts w:ascii="Lato" w:hAnsi="Lato"/>
                <w:sz w:val="22"/>
                <w:szCs w:val="22"/>
              </w:rPr>
              <w:t xml:space="preserve">Sportu </w:t>
            </w:r>
            <w:r w:rsidRPr="009B390B">
              <w:rPr>
                <w:rFonts w:ascii="Lato" w:hAnsi="Lato"/>
                <w:sz w:val="22"/>
                <w:szCs w:val="22"/>
              </w:rPr>
              <w:t>nie realizował poddziałania.</w:t>
            </w:r>
          </w:p>
        </w:tc>
        <w:tc>
          <w:tcPr>
            <w:tcW w:w="1831" w:type="dxa"/>
          </w:tcPr>
          <w:p w:rsidR="00781B18" w:rsidRPr="00B10818" w:rsidRDefault="003761A3" w:rsidP="001915B3">
            <w:pPr>
              <w:rPr>
                <w:rFonts w:ascii="Lato" w:hAnsi="Lato"/>
                <w:sz w:val="22"/>
                <w:szCs w:val="22"/>
              </w:rPr>
            </w:pPr>
            <w:r w:rsidRPr="009B390B">
              <w:rPr>
                <w:rFonts w:ascii="Lato" w:hAnsi="Lato"/>
                <w:sz w:val="22"/>
                <w:szCs w:val="22"/>
              </w:rPr>
              <w:t xml:space="preserve">W 2020 r. Wydział </w:t>
            </w:r>
            <w:r>
              <w:rPr>
                <w:rFonts w:ascii="Lato" w:hAnsi="Lato"/>
                <w:sz w:val="22"/>
                <w:szCs w:val="22"/>
              </w:rPr>
              <w:t xml:space="preserve">Sportu </w:t>
            </w:r>
            <w:r w:rsidRPr="009B390B">
              <w:rPr>
                <w:rFonts w:ascii="Lato" w:hAnsi="Lato"/>
                <w:sz w:val="22"/>
                <w:szCs w:val="22"/>
              </w:rPr>
              <w:t>nie realizował poddziałania.</w:t>
            </w:r>
          </w:p>
        </w:tc>
        <w:tc>
          <w:tcPr>
            <w:tcW w:w="2017" w:type="dxa"/>
            <w:gridSpan w:val="2"/>
          </w:tcPr>
          <w:p w:rsidR="00781B18" w:rsidRPr="00B10818" w:rsidRDefault="00781B18" w:rsidP="001915B3">
            <w:pPr>
              <w:rPr>
                <w:rFonts w:ascii="Lato" w:hAnsi="Lato"/>
                <w:sz w:val="22"/>
                <w:szCs w:val="22"/>
              </w:rPr>
            </w:pPr>
            <w:r w:rsidRPr="00B10818">
              <w:rPr>
                <w:rFonts w:ascii="Lato" w:hAnsi="Lato"/>
                <w:sz w:val="22"/>
                <w:szCs w:val="22"/>
              </w:rPr>
              <w:t>Wydział Sportu</w:t>
            </w:r>
          </w:p>
          <w:p w:rsidR="00781B18" w:rsidRPr="00B10818" w:rsidRDefault="00781B18" w:rsidP="001915B3">
            <w:pPr>
              <w:rPr>
                <w:rFonts w:ascii="Lato" w:hAnsi="Lato"/>
                <w:sz w:val="22"/>
                <w:szCs w:val="22"/>
              </w:rPr>
            </w:pPr>
          </w:p>
        </w:tc>
        <w:tc>
          <w:tcPr>
            <w:tcW w:w="2677" w:type="dxa"/>
            <w:gridSpan w:val="2"/>
          </w:tcPr>
          <w:p w:rsidR="00781B18" w:rsidRPr="00B10818" w:rsidRDefault="009B390B" w:rsidP="001915B3">
            <w:pPr>
              <w:rPr>
                <w:rFonts w:ascii="Lato" w:hAnsi="Lato"/>
                <w:sz w:val="22"/>
                <w:szCs w:val="22"/>
              </w:rPr>
            </w:pPr>
            <w:r w:rsidRPr="009B390B">
              <w:rPr>
                <w:rFonts w:ascii="Lato" w:hAnsi="Lato"/>
                <w:sz w:val="22"/>
                <w:szCs w:val="22"/>
              </w:rPr>
              <w:t xml:space="preserve">W 2020 r. Wydział </w:t>
            </w:r>
            <w:r>
              <w:rPr>
                <w:rFonts w:ascii="Lato" w:hAnsi="Lato"/>
                <w:sz w:val="22"/>
                <w:szCs w:val="22"/>
              </w:rPr>
              <w:t xml:space="preserve">Sportu </w:t>
            </w:r>
            <w:r w:rsidRPr="009B390B">
              <w:rPr>
                <w:rFonts w:ascii="Lato" w:hAnsi="Lato"/>
                <w:sz w:val="22"/>
                <w:szCs w:val="22"/>
              </w:rPr>
              <w:t>nie realizował poddziałania.</w:t>
            </w:r>
          </w:p>
        </w:tc>
      </w:tr>
      <w:tr w:rsidR="00781B18" w:rsidRPr="00B10818" w:rsidTr="00C27989">
        <w:tc>
          <w:tcPr>
            <w:tcW w:w="2270" w:type="dxa"/>
            <w:vMerge/>
          </w:tcPr>
          <w:p w:rsidR="00781B18" w:rsidRPr="00B10818" w:rsidRDefault="00781B18" w:rsidP="00F539B8">
            <w:pPr>
              <w:rPr>
                <w:rFonts w:ascii="Lato" w:hAnsi="Lato"/>
                <w:b/>
                <w:sz w:val="22"/>
                <w:szCs w:val="22"/>
              </w:rPr>
            </w:pPr>
          </w:p>
        </w:tc>
        <w:tc>
          <w:tcPr>
            <w:tcW w:w="3044" w:type="dxa"/>
          </w:tcPr>
          <w:p w:rsidR="00781B18" w:rsidRPr="00B10818" w:rsidRDefault="00781B18" w:rsidP="001915B3">
            <w:pPr>
              <w:rPr>
                <w:rFonts w:ascii="Lato" w:hAnsi="Lato"/>
                <w:sz w:val="22"/>
                <w:szCs w:val="22"/>
              </w:rPr>
            </w:pPr>
          </w:p>
        </w:tc>
        <w:tc>
          <w:tcPr>
            <w:tcW w:w="2155" w:type="dxa"/>
            <w:gridSpan w:val="2"/>
          </w:tcPr>
          <w:p w:rsidR="00781B18" w:rsidRPr="00B10818" w:rsidRDefault="003761A3" w:rsidP="003761A3">
            <w:pPr>
              <w:rPr>
                <w:rFonts w:ascii="Lato" w:hAnsi="Lato"/>
                <w:sz w:val="22"/>
                <w:szCs w:val="22"/>
              </w:rPr>
            </w:pPr>
            <w:r w:rsidRPr="009B390B">
              <w:rPr>
                <w:rFonts w:ascii="Lato" w:hAnsi="Lato"/>
                <w:sz w:val="22"/>
                <w:szCs w:val="22"/>
              </w:rPr>
              <w:t xml:space="preserve">W 2020 r. Wydział </w:t>
            </w:r>
            <w:r>
              <w:rPr>
                <w:rFonts w:ascii="Lato" w:hAnsi="Lato"/>
                <w:sz w:val="22"/>
                <w:szCs w:val="22"/>
              </w:rPr>
              <w:t xml:space="preserve">Sportu </w:t>
            </w:r>
            <w:r w:rsidRPr="009B390B">
              <w:rPr>
                <w:rFonts w:ascii="Lato" w:hAnsi="Lato"/>
                <w:sz w:val="22"/>
                <w:szCs w:val="22"/>
              </w:rPr>
              <w:t>nie realizował poddziałania.</w:t>
            </w:r>
          </w:p>
        </w:tc>
        <w:tc>
          <w:tcPr>
            <w:tcW w:w="1831" w:type="dxa"/>
          </w:tcPr>
          <w:p w:rsidR="00781B18" w:rsidRPr="00B10818" w:rsidRDefault="003761A3" w:rsidP="00721316">
            <w:pPr>
              <w:jc w:val="center"/>
              <w:rPr>
                <w:rFonts w:ascii="Lato" w:hAnsi="Lato"/>
                <w:sz w:val="22"/>
                <w:szCs w:val="22"/>
              </w:rPr>
            </w:pPr>
            <w:r w:rsidRPr="009B390B">
              <w:rPr>
                <w:rFonts w:ascii="Lato" w:hAnsi="Lato"/>
                <w:sz w:val="22"/>
                <w:szCs w:val="22"/>
              </w:rPr>
              <w:t xml:space="preserve">W 2020 r. Wydział </w:t>
            </w:r>
            <w:r>
              <w:rPr>
                <w:rFonts w:ascii="Lato" w:hAnsi="Lato"/>
                <w:sz w:val="22"/>
                <w:szCs w:val="22"/>
              </w:rPr>
              <w:t xml:space="preserve">Sportu </w:t>
            </w:r>
            <w:r w:rsidRPr="009B390B">
              <w:rPr>
                <w:rFonts w:ascii="Lato" w:hAnsi="Lato"/>
                <w:sz w:val="22"/>
                <w:szCs w:val="22"/>
              </w:rPr>
              <w:t>nie realizował poddziałania.</w:t>
            </w:r>
            <w:r w:rsidR="00721316">
              <w:rPr>
                <w:rFonts w:ascii="Lato" w:hAnsi="Lato"/>
                <w:sz w:val="22"/>
                <w:szCs w:val="22"/>
              </w:rPr>
              <w:t>-</w:t>
            </w:r>
          </w:p>
        </w:tc>
        <w:tc>
          <w:tcPr>
            <w:tcW w:w="2017" w:type="dxa"/>
            <w:gridSpan w:val="2"/>
          </w:tcPr>
          <w:p w:rsidR="00781B18" w:rsidRPr="00721316" w:rsidRDefault="00781B18" w:rsidP="001915B3">
            <w:pPr>
              <w:rPr>
                <w:rFonts w:ascii="Lato" w:hAnsi="Lato"/>
                <w:sz w:val="22"/>
                <w:szCs w:val="22"/>
              </w:rPr>
            </w:pPr>
            <w:r w:rsidRPr="00721316">
              <w:rPr>
                <w:rFonts w:ascii="Lato" w:hAnsi="Lato"/>
                <w:sz w:val="22"/>
                <w:szCs w:val="22"/>
              </w:rPr>
              <w:t>Wydział Polityki Społecznej i Zdrowia</w:t>
            </w:r>
          </w:p>
          <w:p w:rsidR="00781B18" w:rsidRPr="00721316" w:rsidRDefault="00781B18" w:rsidP="001915B3">
            <w:pPr>
              <w:rPr>
                <w:rFonts w:ascii="Lato" w:hAnsi="Lato"/>
                <w:sz w:val="22"/>
                <w:szCs w:val="22"/>
              </w:rPr>
            </w:pPr>
          </w:p>
        </w:tc>
        <w:tc>
          <w:tcPr>
            <w:tcW w:w="2677" w:type="dxa"/>
            <w:gridSpan w:val="2"/>
          </w:tcPr>
          <w:p w:rsidR="00781B18" w:rsidRPr="00B10818" w:rsidRDefault="00721316" w:rsidP="001915B3">
            <w:pPr>
              <w:rPr>
                <w:rFonts w:ascii="Lato" w:hAnsi="Lato"/>
                <w:sz w:val="22"/>
                <w:szCs w:val="22"/>
              </w:rPr>
            </w:pPr>
            <w:r w:rsidRPr="00721316">
              <w:rPr>
                <w:rFonts w:ascii="Lato" w:hAnsi="Lato"/>
                <w:sz w:val="22"/>
                <w:szCs w:val="22"/>
              </w:rPr>
              <w:t>W 2020 r. Wydział Polityki Społecznej i Zdrowia nie realizował poddziałania.</w:t>
            </w:r>
          </w:p>
        </w:tc>
      </w:tr>
      <w:tr w:rsidR="00781B18" w:rsidRPr="00B10818" w:rsidTr="00C27989">
        <w:tc>
          <w:tcPr>
            <w:tcW w:w="2270" w:type="dxa"/>
            <w:vMerge/>
          </w:tcPr>
          <w:p w:rsidR="00781B18" w:rsidRPr="00B10818" w:rsidRDefault="00781B18" w:rsidP="00F539B8">
            <w:pPr>
              <w:rPr>
                <w:rFonts w:ascii="Lato" w:hAnsi="Lato"/>
                <w:b/>
                <w:sz w:val="22"/>
                <w:szCs w:val="22"/>
              </w:rPr>
            </w:pPr>
            <w:bookmarkStart w:id="5" w:name="_Hlk67050568"/>
          </w:p>
        </w:tc>
        <w:tc>
          <w:tcPr>
            <w:tcW w:w="3044" w:type="dxa"/>
          </w:tcPr>
          <w:p w:rsidR="00781B18" w:rsidRPr="00B10818" w:rsidRDefault="00781B18" w:rsidP="001915B3">
            <w:pPr>
              <w:rPr>
                <w:rFonts w:ascii="Lato" w:hAnsi="Lato"/>
                <w:sz w:val="22"/>
                <w:szCs w:val="22"/>
              </w:rPr>
            </w:pPr>
          </w:p>
        </w:tc>
        <w:tc>
          <w:tcPr>
            <w:tcW w:w="2155" w:type="dxa"/>
            <w:gridSpan w:val="2"/>
          </w:tcPr>
          <w:p w:rsidR="00781B18" w:rsidRPr="00B10818" w:rsidRDefault="00781B18" w:rsidP="001915B3">
            <w:pPr>
              <w:rPr>
                <w:rFonts w:ascii="Lato" w:hAnsi="Lato"/>
                <w:sz w:val="22"/>
                <w:szCs w:val="22"/>
              </w:rPr>
            </w:pPr>
            <w:r>
              <w:rPr>
                <w:rFonts w:ascii="Lato" w:hAnsi="Lato"/>
                <w:sz w:val="22"/>
                <w:szCs w:val="22"/>
              </w:rPr>
              <w:t>W ramach etatów</w:t>
            </w:r>
          </w:p>
        </w:tc>
        <w:tc>
          <w:tcPr>
            <w:tcW w:w="1831" w:type="dxa"/>
          </w:tcPr>
          <w:p w:rsidR="00781B18" w:rsidRPr="00B10818" w:rsidRDefault="00781B18" w:rsidP="001915B3">
            <w:pPr>
              <w:rPr>
                <w:rFonts w:ascii="Lato" w:hAnsi="Lato"/>
                <w:sz w:val="22"/>
                <w:szCs w:val="22"/>
              </w:rPr>
            </w:pPr>
            <w:r>
              <w:rPr>
                <w:rFonts w:ascii="Lato" w:hAnsi="Lato"/>
                <w:sz w:val="22"/>
                <w:szCs w:val="22"/>
              </w:rPr>
              <w:t>W ramach etatów</w:t>
            </w:r>
          </w:p>
        </w:tc>
        <w:tc>
          <w:tcPr>
            <w:tcW w:w="2017" w:type="dxa"/>
            <w:gridSpan w:val="2"/>
          </w:tcPr>
          <w:p w:rsidR="00781B18" w:rsidRPr="00B10818" w:rsidRDefault="00781B18" w:rsidP="001915B3">
            <w:pPr>
              <w:rPr>
                <w:rFonts w:ascii="Lato" w:hAnsi="Lato"/>
                <w:sz w:val="22"/>
                <w:szCs w:val="22"/>
              </w:rPr>
            </w:pPr>
            <w:r w:rsidRPr="00B10818">
              <w:rPr>
                <w:rFonts w:ascii="Lato" w:hAnsi="Lato"/>
                <w:sz w:val="22"/>
                <w:szCs w:val="22"/>
              </w:rPr>
              <w:t>Wydział Komunikacji Społecznej</w:t>
            </w:r>
          </w:p>
        </w:tc>
        <w:tc>
          <w:tcPr>
            <w:tcW w:w="2677" w:type="dxa"/>
            <w:gridSpan w:val="2"/>
          </w:tcPr>
          <w:p w:rsidR="00781B18" w:rsidRPr="00B10818" w:rsidRDefault="00174E80" w:rsidP="00174E80">
            <w:pPr>
              <w:jc w:val="center"/>
              <w:rPr>
                <w:rFonts w:ascii="Lato" w:hAnsi="Lato"/>
                <w:sz w:val="22"/>
                <w:szCs w:val="22"/>
              </w:rPr>
            </w:pPr>
            <w:r>
              <w:rPr>
                <w:rFonts w:ascii="Lato" w:hAnsi="Lato"/>
                <w:sz w:val="22"/>
                <w:szCs w:val="22"/>
              </w:rPr>
              <w:t>-</w:t>
            </w:r>
          </w:p>
        </w:tc>
      </w:tr>
      <w:bookmarkEnd w:id="5"/>
      <w:tr w:rsidR="00781B18" w:rsidRPr="00B10818" w:rsidTr="00C27989">
        <w:tc>
          <w:tcPr>
            <w:tcW w:w="2270" w:type="dxa"/>
            <w:vMerge/>
          </w:tcPr>
          <w:p w:rsidR="00781B18" w:rsidRPr="00B10818" w:rsidRDefault="00781B18" w:rsidP="00F539B8">
            <w:pPr>
              <w:rPr>
                <w:rFonts w:ascii="Lato" w:hAnsi="Lato"/>
                <w:b/>
                <w:sz w:val="22"/>
                <w:szCs w:val="22"/>
              </w:rPr>
            </w:pPr>
          </w:p>
        </w:tc>
        <w:tc>
          <w:tcPr>
            <w:tcW w:w="3044" w:type="dxa"/>
          </w:tcPr>
          <w:p w:rsidR="00781B18" w:rsidRPr="00B10818" w:rsidRDefault="00781B18" w:rsidP="001915B3">
            <w:pPr>
              <w:rPr>
                <w:rFonts w:ascii="Lato" w:hAnsi="Lato"/>
                <w:sz w:val="22"/>
                <w:szCs w:val="22"/>
              </w:rPr>
            </w:pPr>
            <w:r w:rsidRPr="00B10818">
              <w:rPr>
                <w:rFonts w:ascii="Lato" w:hAnsi="Lato"/>
                <w:sz w:val="22"/>
                <w:szCs w:val="22"/>
              </w:rPr>
              <w:t>7.2.8 Zapewnienie dostępności obiektów sportowych i innych miejsc uprawiania sportu dla publiczności i sportowców z niepełnosprawnościami.</w:t>
            </w:r>
          </w:p>
        </w:tc>
        <w:tc>
          <w:tcPr>
            <w:tcW w:w="2155" w:type="dxa"/>
            <w:gridSpan w:val="2"/>
          </w:tcPr>
          <w:p w:rsidR="00781B18" w:rsidRPr="00B10818" w:rsidRDefault="00174E80" w:rsidP="00174E80">
            <w:pPr>
              <w:jc w:val="center"/>
              <w:rPr>
                <w:rFonts w:ascii="Lato" w:hAnsi="Lato"/>
                <w:sz w:val="22"/>
                <w:szCs w:val="22"/>
              </w:rPr>
            </w:pPr>
            <w:r>
              <w:rPr>
                <w:rFonts w:ascii="Lato" w:hAnsi="Lato"/>
                <w:sz w:val="22"/>
                <w:szCs w:val="22"/>
              </w:rPr>
              <w:t>-</w:t>
            </w:r>
          </w:p>
        </w:tc>
        <w:tc>
          <w:tcPr>
            <w:tcW w:w="1831" w:type="dxa"/>
          </w:tcPr>
          <w:p w:rsidR="00781B18" w:rsidRPr="00B10818" w:rsidRDefault="00174E80" w:rsidP="00174E80">
            <w:pPr>
              <w:jc w:val="center"/>
              <w:rPr>
                <w:rFonts w:ascii="Lato" w:hAnsi="Lato"/>
                <w:sz w:val="22"/>
                <w:szCs w:val="22"/>
              </w:rPr>
            </w:pPr>
            <w:r>
              <w:rPr>
                <w:rFonts w:ascii="Lato" w:hAnsi="Lato"/>
                <w:sz w:val="22"/>
                <w:szCs w:val="22"/>
              </w:rPr>
              <w:t>-</w:t>
            </w:r>
          </w:p>
        </w:tc>
        <w:tc>
          <w:tcPr>
            <w:tcW w:w="2017" w:type="dxa"/>
            <w:gridSpan w:val="2"/>
          </w:tcPr>
          <w:p w:rsidR="00781B18" w:rsidRPr="00B10818" w:rsidRDefault="00781B18" w:rsidP="001915B3">
            <w:pPr>
              <w:rPr>
                <w:rFonts w:ascii="Lato" w:hAnsi="Lato"/>
                <w:sz w:val="22"/>
                <w:szCs w:val="22"/>
              </w:rPr>
            </w:pPr>
            <w:r w:rsidRPr="00B10818">
              <w:rPr>
                <w:rFonts w:ascii="Lato" w:hAnsi="Lato"/>
                <w:sz w:val="22"/>
                <w:szCs w:val="22"/>
              </w:rPr>
              <w:t xml:space="preserve">Zarząd Infrastruktury Sportowej w Krakowie </w:t>
            </w:r>
          </w:p>
        </w:tc>
        <w:tc>
          <w:tcPr>
            <w:tcW w:w="2677" w:type="dxa"/>
            <w:gridSpan w:val="2"/>
          </w:tcPr>
          <w:p w:rsidR="00781B18" w:rsidRPr="00B10818" w:rsidRDefault="00174E80" w:rsidP="001915B3">
            <w:pPr>
              <w:rPr>
                <w:rFonts w:ascii="Lato" w:hAnsi="Lato"/>
                <w:sz w:val="22"/>
                <w:szCs w:val="22"/>
              </w:rPr>
            </w:pPr>
            <w:r w:rsidRPr="00174E80">
              <w:rPr>
                <w:rFonts w:ascii="Lato" w:hAnsi="Lato"/>
                <w:sz w:val="22"/>
                <w:szCs w:val="22"/>
              </w:rPr>
              <w:t>Obiekty realizowane przez ZIS nie mają barier architektonicznych, są dostosowane do potrzeb osób niepełnosprawnych.</w:t>
            </w:r>
          </w:p>
        </w:tc>
      </w:tr>
      <w:tr w:rsidR="00781B18" w:rsidRPr="00B10818" w:rsidTr="00C27989">
        <w:tc>
          <w:tcPr>
            <w:tcW w:w="2270" w:type="dxa"/>
            <w:vMerge/>
          </w:tcPr>
          <w:p w:rsidR="00781B18" w:rsidRPr="00B10818" w:rsidRDefault="00781B18" w:rsidP="00F539B8">
            <w:pPr>
              <w:rPr>
                <w:rFonts w:ascii="Lato" w:hAnsi="Lato"/>
                <w:b/>
                <w:sz w:val="22"/>
                <w:szCs w:val="22"/>
              </w:rPr>
            </w:pPr>
          </w:p>
        </w:tc>
        <w:tc>
          <w:tcPr>
            <w:tcW w:w="3044" w:type="dxa"/>
          </w:tcPr>
          <w:p w:rsidR="00781B18" w:rsidRPr="00B10818" w:rsidRDefault="00781B18" w:rsidP="001915B3">
            <w:pPr>
              <w:rPr>
                <w:rFonts w:ascii="Lato" w:hAnsi="Lato"/>
                <w:sz w:val="22"/>
                <w:szCs w:val="22"/>
              </w:rPr>
            </w:pPr>
            <w:r w:rsidRPr="00B10818">
              <w:rPr>
                <w:rFonts w:ascii="Lato" w:hAnsi="Lato"/>
                <w:sz w:val="22"/>
                <w:szCs w:val="22"/>
              </w:rPr>
              <w:t>7.2.9 Szkolenia dotyczące niepełnosprawności</w:t>
            </w:r>
          </w:p>
        </w:tc>
        <w:tc>
          <w:tcPr>
            <w:tcW w:w="2155" w:type="dxa"/>
            <w:gridSpan w:val="2"/>
          </w:tcPr>
          <w:p w:rsidR="00781B18" w:rsidRPr="00B10818" w:rsidRDefault="00174E80" w:rsidP="00174E80">
            <w:pPr>
              <w:jc w:val="center"/>
              <w:rPr>
                <w:rFonts w:ascii="Lato" w:hAnsi="Lato"/>
                <w:sz w:val="22"/>
                <w:szCs w:val="22"/>
              </w:rPr>
            </w:pPr>
            <w:r>
              <w:rPr>
                <w:rFonts w:ascii="Lato" w:hAnsi="Lato"/>
                <w:sz w:val="22"/>
                <w:szCs w:val="22"/>
              </w:rPr>
              <w:t>-</w:t>
            </w:r>
          </w:p>
        </w:tc>
        <w:tc>
          <w:tcPr>
            <w:tcW w:w="1831" w:type="dxa"/>
          </w:tcPr>
          <w:p w:rsidR="00781B18" w:rsidRPr="00B10818" w:rsidRDefault="00174E80" w:rsidP="00174E80">
            <w:pPr>
              <w:jc w:val="center"/>
              <w:rPr>
                <w:rFonts w:ascii="Lato" w:hAnsi="Lato"/>
                <w:sz w:val="22"/>
                <w:szCs w:val="22"/>
              </w:rPr>
            </w:pPr>
            <w:r>
              <w:rPr>
                <w:rFonts w:ascii="Lato" w:hAnsi="Lato"/>
                <w:sz w:val="22"/>
                <w:szCs w:val="22"/>
              </w:rPr>
              <w:t>-</w:t>
            </w:r>
          </w:p>
        </w:tc>
        <w:tc>
          <w:tcPr>
            <w:tcW w:w="2017" w:type="dxa"/>
            <w:gridSpan w:val="2"/>
          </w:tcPr>
          <w:p w:rsidR="00781B18" w:rsidRPr="00174E80" w:rsidRDefault="00781B18" w:rsidP="001915B3">
            <w:pPr>
              <w:rPr>
                <w:rFonts w:ascii="Lato" w:hAnsi="Lato"/>
                <w:sz w:val="22"/>
                <w:szCs w:val="22"/>
              </w:rPr>
            </w:pPr>
            <w:r w:rsidRPr="00174E80">
              <w:rPr>
                <w:rFonts w:ascii="Lato" w:hAnsi="Lato"/>
                <w:sz w:val="22"/>
                <w:szCs w:val="22"/>
              </w:rPr>
              <w:t>Wydział Sportu</w:t>
            </w:r>
          </w:p>
          <w:p w:rsidR="00781B18" w:rsidRPr="00174E80" w:rsidRDefault="00781B18" w:rsidP="001915B3">
            <w:pPr>
              <w:rPr>
                <w:rFonts w:ascii="Lato" w:hAnsi="Lato"/>
                <w:sz w:val="22"/>
                <w:szCs w:val="22"/>
              </w:rPr>
            </w:pPr>
            <w:r w:rsidRPr="00174E80">
              <w:rPr>
                <w:rFonts w:ascii="Lato" w:hAnsi="Lato"/>
                <w:sz w:val="22"/>
                <w:szCs w:val="22"/>
              </w:rPr>
              <w:t>Wydział Polityki Społecznej i Zdrowia</w:t>
            </w:r>
          </w:p>
          <w:p w:rsidR="00781B18" w:rsidRPr="00174E80" w:rsidRDefault="00781B18" w:rsidP="001915B3">
            <w:pPr>
              <w:rPr>
                <w:rFonts w:ascii="Lato" w:hAnsi="Lato"/>
                <w:sz w:val="22"/>
                <w:szCs w:val="22"/>
              </w:rPr>
            </w:pPr>
            <w:r w:rsidRPr="00174E80">
              <w:rPr>
                <w:rFonts w:ascii="Lato" w:hAnsi="Lato"/>
                <w:sz w:val="22"/>
                <w:szCs w:val="22"/>
              </w:rPr>
              <w:t>Wydział Organizacji i Nadzoru</w:t>
            </w:r>
          </w:p>
          <w:p w:rsidR="00781B18" w:rsidRPr="00174E80" w:rsidRDefault="00781B18" w:rsidP="001915B3">
            <w:pPr>
              <w:rPr>
                <w:rFonts w:ascii="Lato" w:hAnsi="Lato"/>
                <w:sz w:val="22"/>
                <w:szCs w:val="22"/>
              </w:rPr>
            </w:pPr>
            <w:r w:rsidRPr="00174E80">
              <w:rPr>
                <w:rFonts w:ascii="Lato" w:hAnsi="Lato"/>
                <w:sz w:val="22"/>
                <w:szCs w:val="22"/>
              </w:rPr>
              <w:t>Zarząd Infrastruktury Sportowej</w:t>
            </w:r>
          </w:p>
        </w:tc>
        <w:tc>
          <w:tcPr>
            <w:tcW w:w="2677" w:type="dxa"/>
            <w:gridSpan w:val="2"/>
          </w:tcPr>
          <w:p w:rsidR="00781B18" w:rsidRPr="00B10818" w:rsidRDefault="00174E80" w:rsidP="001915B3">
            <w:pPr>
              <w:rPr>
                <w:rFonts w:ascii="Lato" w:hAnsi="Lato"/>
                <w:sz w:val="22"/>
                <w:szCs w:val="22"/>
              </w:rPr>
            </w:pPr>
            <w:r>
              <w:rPr>
                <w:rFonts w:ascii="Lato" w:hAnsi="Lato"/>
                <w:sz w:val="22"/>
                <w:szCs w:val="22"/>
              </w:rPr>
              <w:t>W 2020 roku nie zrealizowano poddziałania.</w:t>
            </w:r>
          </w:p>
        </w:tc>
      </w:tr>
      <w:tr w:rsidR="00781B18" w:rsidRPr="00B10818" w:rsidTr="00C27989">
        <w:tc>
          <w:tcPr>
            <w:tcW w:w="2270" w:type="dxa"/>
            <w:vMerge/>
          </w:tcPr>
          <w:p w:rsidR="00781B18" w:rsidRPr="00B10818" w:rsidRDefault="00781B18" w:rsidP="00F539B8">
            <w:pPr>
              <w:rPr>
                <w:rFonts w:ascii="Lato" w:hAnsi="Lato"/>
                <w:b/>
                <w:sz w:val="22"/>
                <w:szCs w:val="22"/>
              </w:rPr>
            </w:pPr>
          </w:p>
        </w:tc>
        <w:tc>
          <w:tcPr>
            <w:tcW w:w="3044" w:type="dxa"/>
          </w:tcPr>
          <w:p w:rsidR="00781B18" w:rsidRPr="00B10818" w:rsidRDefault="00781B18" w:rsidP="001915B3">
            <w:pPr>
              <w:rPr>
                <w:rFonts w:ascii="Lato" w:hAnsi="Lato"/>
                <w:sz w:val="22"/>
                <w:szCs w:val="22"/>
              </w:rPr>
            </w:pPr>
            <w:r w:rsidRPr="00B10818">
              <w:rPr>
                <w:rFonts w:ascii="Lato" w:hAnsi="Lato"/>
                <w:sz w:val="22"/>
                <w:szCs w:val="22"/>
              </w:rPr>
              <w:t>7.2.10 Zwolnienie lub częściowe zwolnienie z opłat startowych dla sportowców z niepełnosprawnościami lub opłat za wstęp na imprezy sportowe dla publiczności z niepełnosprawnościami</w:t>
            </w:r>
          </w:p>
        </w:tc>
        <w:tc>
          <w:tcPr>
            <w:tcW w:w="8680" w:type="dxa"/>
            <w:gridSpan w:val="7"/>
          </w:tcPr>
          <w:p w:rsidR="00781B18" w:rsidRPr="00B10818" w:rsidRDefault="00781B18" w:rsidP="001915B3">
            <w:pPr>
              <w:rPr>
                <w:rFonts w:ascii="Lato" w:hAnsi="Lato"/>
                <w:sz w:val="22"/>
                <w:szCs w:val="22"/>
              </w:rPr>
            </w:pPr>
          </w:p>
        </w:tc>
      </w:tr>
      <w:tr w:rsidR="00781B18" w:rsidRPr="00B10818" w:rsidTr="00C27989">
        <w:tc>
          <w:tcPr>
            <w:tcW w:w="2270" w:type="dxa"/>
            <w:vMerge/>
          </w:tcPr>
          <w:p w:rsidR="00781B18" w:rsidRPr="00B10818" w:rsidRDefault="00781B18" w:rsidP="00F539B8">
            <w:pPr>
              <w:rPr>
                <w:rFonts w:ascii="Lato" w:hAnsi="Lato"/>
                <w:b/>
                <w:sz w:val="22"/>
                <w:szCs w:val="22"/>
              </w:rPr>
            </w:pPr>
          </w:p>
        </w:tc>
        <w:tc>
          <w:tcPr>
            <w:tcW w:w="3044" w:type="dxa"/>
          </w:tcPr>
          <w:p w:rsidR="00781B18" w:rsidRPr="00B10818" w:rsidRDefault="00781B18" w:rsidP="001915B3">
            <w:pPr>
              <w:rPr>
                <w:rFonts w:ascii="Lato" w:hAnsi="Lato"/>
                <w:sz w:val="22"/>
                <w:szCs w:val="22"/>
              </w:rPr>
            </w:pPr>
            <w:r w:rsidRPr="00B10818">
              <w:rPr>
                <w:rFonts w:ascii="Lato" w:hAnsi="Lato"/>
                <w:sz w:val="22"/>
                <w:szCs w:val="22"/>
              </w:rPr>
              <w:t>Osoby z niepełnosprawnościami są zwolnione z opłaty startowej na imprezach biegowych organizowanych przez ZIS</w:t>
            </w:r>
          </w:p>
        </w:tc>
        <w:tc>
          <w:tcPr>
            <w:tcW w:w="2155" w:type="dxa"/>
            <w:gridSpan w:val="2"/>
          </w:tcPr>
          <w:p w:rsidR="00781B18" w:rsidRPr="00B10818" w:rsidRDefault="00781B18" w:rsidP="00CF2CFB">
            <w:pPr>
              <w:jc w:val="center"/>
              <w:rPr>
                <w:rFonts w:ascii="Lato" w:hAnsi="Lato"/>
                <w:sz w:val="22"/>
                <w:szCs w:val="22"/>
              </w:rPr>
            </w:pPr>
            <w:r>
              <w:rPr>
                <w:rFonts w:ascii="Lato" w:hAnsi="Lato"/>
                <w:sz w:val="22"/>
                <w:szCs w:val="22"/>
              </w:rPr>
              <w:t>-</w:t>
            </w:r>
          </w:p>
        </w:tc>
        <w:tc>
          <w:tcPr>
            <w:tcW w:w="1831" w:type="dxa"/>
          </w:tcPr>
          <w:p w:rsidR="00781B18" w:rsidRPr="00B10818" w:rsidRDefault="00781B18" w:rsidP="00CF2CFB">
            <w:pPr>
              <w:jc w:val="center"/>
              <w:rPr>
                <w:rFonts w:ascii="Lato" w:hAnsi="Lato"/>
                <w:sz w:val="22"/>
                <w:szCs w:val="22"/>
              </w:rPr>
            </w:pPr>
            <w:r>
              <w:rPr>
                <w:rFonts w:ascii="Lato" w:hAnsi="Lato"/>
                <w:sz w:val="22"/>
                <w:szCs w:val="22"/>
              </w:rPr>
              <w:t>-</w:t>
            </w:r>
          </w:p>
        </w:tc>
        <w:tc>
          <w:tcPr>
            <w:tcW w:w="2017" w:type="dxa"/>
            <w:gridSpan w:val="2"/>
          </w:tcPr>
          <w:p w:rsidR="00781B18" w:rsidRPr="00B10818" w:rsidRDefault="00781B18" w:rsidP="001915B3">
            <w:pPr>
              <w:rPr>
                <w:rFonts w:ascii="Lato" w:hAnsi="Lato"/>
                <w:sz w:val="22"/>
                <w:szCs w:val="22"/>
              </w:rPr>
            </w:pPr>
            <w:r w:rsidRPr="00B10818">
              <w:rPr>
                <w:rFonts w:ascii="Lato" w:hAnsi="Lato"/>
                <w:sz w:val="22"/>
                <w:szCs w:val="22"/>
              </w:rPr>
              <w:t>Zarząd Infras</w:t>
            </w:r>
            <w:r>
              <w:rPr>
                <w:rFonts w:ascii="Lato" w:hAnsi="Lato"/>
                <w:sz w:val="22"/>
                <w:szCs w:val="22"/>
              </w:rPr>
              <w:t>truktury Sportowej</w:t>
            </w:r>
          </w:p>
        </w:tc>
        <w:tc>
          <w:tcPr>
            <w:tcW w:w="2677" w:type="dxa"/>
            <w:gridSpan w:val="2"/>
            <w:tcBorders>
              <w:bottom w:val="single" w:sz="4" w:space="0" w:color="auto"/>
            </w:tcBorders>
          </w:tcPr>
          <w:p w:rsidR="00781B18" w:rsidRPr="00B10818" w:rsidRDefault="00781B18" w:rsidP="001915B3">
            <w:pPr>
              <w:rPr>
                <w:rFonts w:ascii="Lato" w:hAnsi="Lato"/>
                <w:sz w:val="22"/>
                <w:szCs w:val="22"/>
              </w:rPr>
            </w:pPr>
            <w:r w:rsidRPr="00CF2CFB">
              <w:rPr>
                <w:rFonts w:ascii="Lato" w:hAnsi="Lato"/>
                <w:sz w:val="22"/>
                <w:szCs w:val="22"/>
              </w:rPr>
              <w:t>W 2020 r. ze względu na pandemię odbył się bieg wirtualny organizowany w ramach projektu PZU Cracovia Maraton pod hasłem  to-</w:t>
            </w:r>
            <w:proofErr w:type="spellStart"/>
            <w:r w:rsidRPr="00CF2CFB">
              <w:rPr>
                <w:rFonts w:ascii="Lato" w:hAnsi="Lato"/>
                <w:sz w:val="22"/>
                <w:szCs w:val="22"/>
              </w:rPr>
              <w:t>ge</w:t>
            </w:r>
            <w:proofErr w:type="spellEnd"/>
            <w:r w:rsidRPr="00CF2CFB">
              <w:rPr>
                <w:rFonts w:ascii="Lato" w:hAnsi="Lato"/>
                <w:sz w:val="22"/>
                <w:szCs w:val="22"/>
              </w:rPr>
              <w:t>(t)-</w:t>
            </w:r>
            <w:proofErr w:type="spellStart"/>
            <w:r w:rsidRPr="00CF2CFB">
              <w:rPr>
                <w:rFonts w:ascii="Lato" w:hAnsi="Lato"/>
                <w:sz w:val="22"/>
                <w:szCs w:val="22"/>
              </w:rPr>
              <w:t>ther</w:t>
            </w:r>
            <w:proofErr w:type="spellEnd"/>
            <w:r w:rsidRPr="00CF2CFB">
              <w:rPr>
                <w:rFonts w:ascii="Lato" w:hAnsi="Lato"/>
                <w:sz w:val="22"/>
                <w:szCs w:val="22"/>
              </w:rPr>
              <w:t>(e)r</w:t>
            </w:r>
          </w:p>
        </w:tc>
      </w:tr>
      <w:tr w:rsidR="00781B18" w:rsidRPr="00B10818" w:rsidTr="00C27989">
        <w:tc>
          <w:tcPr>
            <w:tcW w:w="2270" w:type="dxa"/>
            <w:vMerge/>
          </w:tcPr>
          <w:p w:rsidR="00781B18" w:rsidRPr="00B10818" w:rsidRDefault="00781B18" w:rsidP="00F539B8">
            <w:pPr>
              <w:rPr>
                <w:rFonts w:ascii="Lato" w:hAnsi="Lato"/>
                <w:b/>
                <w:sz w:val="22"/>
                <w:szCs w:val="22"/>
              </w:rPr>
            </w:pPr>
            <w:bookmarkStart w:id="6" w:name="_Hlk67050505"/>
          </w:p>
        </w:tc>
        <w:tc>
          <w:tcPr>
            <w:tcW w:w="3044" w:type="dxa"/>
          </w:tcPr>
          <w:p w:rsidR="00781B18" w:rsidRPr="00B10818" w:rsidRDefault="00781B18" w:rsidP="001915B3">
            <w:pPr>
              <w:rPr>
                <w:rFonts w:ascii="Lato" w:hAnsi="Lato"/>
                <w:sz w:val="22"/>
                <w:szCs w:val="22"/>
              </w:rPr>
            </w:pPr>
          </w:p>
        </w:tc>
        <w:tc>
          <w:tcPr>
            <w:tcW w:w="2155" w:type="dxa"/>
            <w:gridSpan w:val="2"/>
          </w:tcPr>
          <w:p w:rsidR="00781B18" w:rsidRPr="00B10818" w:rsidRDefault="00174E80" w:rsidP="00174E80">
            <w:pPr>
              <w:jc w:val="center"/>
              <w:rPr>
                <w:rFonts w:ascii="Lato" w:hAnsi="Lato"/>
                <w:sz w:val="22"/>
                <w:szCs w:val="22"/>
              </w:rPr>
            </w:pPr>
            <w:r>
              <w:rPr>
                <w:rFonts w:ascii="Lato" w:hAnsi="Lato"/>
                <w:sz w:val="22"/>
                <w:szCs w:val="22"/>
              </w:rPr>
              <w:t>-</w:t>
            </w:r>
          </w:p>
        </w:tc>
        <w:tc>
          <w:tcPr>
            <w:tcW w:w="1831" w:type="dxa"/>
          </w:tcPr>
          <w:p w:rsidR="00781B18" w:rsidRPr="00B10818" w:rsidRDefault="00174E80" w:rsidP="00174E80">
            <w:pPr>
              <w:jc w:val="center"/>
              <w:rPr>
                <w:rFonts w:ascii="Lato" w:hAnsi="Lato"/>
                <w:sz w:val="22"/>
                <w:szCs w:val="22"/>
              </w:rPr>
            </w:pPr>
            <w:r>
              <w:rPr>
                <w:rFonts w:ascii="Lato" w:hAnsi="Lato"/>
                <w:sz w:val="22"/>
                <w:szCs w:val="22"/>
              </w:rPr>
              <w:t>-</w:t>
            </w:r>
          </w:p>
        </w:tc>
        <w:tc>
          <w:tcPr>
            <w:tcW w:w="2017" w:type="dxa"/>
            <w:gridSpan w:val="2"/>
            <w:tcBorders>
              <w:bottom w:val="single" w:sz="4" w:space="0" w:color="auto"/>
            </w:tcBorders>
          </w:tcPr>
          <w:p w:rsidR="00781B18" w:rsidRPr="00B10818" w:rsidRDefault="00781B18" w:rsidP="001915B3">
            <w:pPr>
              <w:rPr>
                <w:rFonts w:ascii="Lato" w:hAnsi="Lato"/>
                <w:sz w:val="22"/>
                <w:szCs w:val="22"/>
              </w:rPr>
            </w:pPr>
            <w:r>
              <w:rPr>
                <w:rFonts w:ascii="Lato" w:hAnsi="Lato"/>
                <w:sz w:val="22"/>
                <w:szCs w:val="22"/>
              </w:rPr>
              <w:t>Wydział Sportu</w:t>
            </w:r>
          </w:p>
        </w:tc>
        <w:tc>
          <w:tcPr>
            <w:tcW w:w="2677" w:type="dxa"/>
            <w:gridSpan w:val="2"/>
            <w:tcBorders>
              <w:top w:val="single" w:sz="4" w:space="0" w:color="auto"/>
              <w:bottom w:val="single" w:sz="4" w:space="0" w:color="auto"/>
            </w:tcBorders>
          </w:tcPr>
          <w:p w:rsidR="00781B18" w:rsidRPr="00B10818" w:rsidRDefault="008608BB" w:rsidP="001915B3">
            <w:pPr>
              <w:rPr>
                <w:rFonts w:ascii="Lato" w:hAnsi="Lato"/>
                <w:sz w:val="22"/>
                <w:szCs w:val="22"/>
              </w:rPr>
            </w:pPr>
            <w:r w:rsidRPr="008608BB">
              <w:rPr>
                <w:rFonts w:ascii="Lato" w:hAnsi="Lato"/>
                <w:sz w:val="22"/>
                <w:szCs w:val="22"/>
              </w:rPr>
              <w:t>W 2020 r. Wydział Sportu nie realizował poddziałania.</w:t>
            </w:r>
          </w:p>
        </w:tc>
      </w:tr>
      <w:bookmarkEnd w:id="6"/>
      <w:tr w:rsidR="00781B18" w:rsidRPr="00B10818" w:rsidTr="00C27989">
        <w:tc>
          <w:tcPr>
            <w:tcW w:w="2270" w:type="dxa"/>
            <w:vMerge/>
          </w:tcPr>
          <w:p w:rsidR="00781B18" w:rsidRPr="00B10818" w:rsidRDefault="00781B18" w:rsidP="00F539B8">
            <w:pPr>
              <w:rPr>
                <w:rFonts w:ascii="Lato" w:hAnsi="Lato"/>
                <w:b/>
                <w:sz w:val="22"/>
                <w:szCs w:val="22"/>
              </w:rPr>
            </w:pPr>
          </w:p>
        </w:tc>
        <w:tc>
          <w:tcPr>
            <w:tcW w:w="3044" w:type="dxa"/>
            <w:vMerge w:val="restart"/>
            <w:shd w:val="clear" w:color="auto" w:fill="auto"/>
          </w:tcPr>
          <w:p w:rsidR="00781B18" w:rsidRPr="001A4010" w:rsidRDefault="00781B18" w:rsidP="001B01DF">
            <w:pPr>
              <w:rPr>
                <w:rFonts w:ascii="Lato" w:hAnsi="Lato"/>
                <w:sz w:val="22"/>
                <w:szCs w:val="22"/>
              </w:rPr>
            </w:pPr>
            <w:r w:rsidRPr="001A4010">
              <w:rPr>
                <w:rFonts w:ascii="Lato" w:hAnsi="Lato"/>
                <w:sz w:val="22"/>
                <w:szCs w:val="22"/>
              </w:rPr>
              <w:t>7.2.11 Dofinansowanie innych przedsięwzięć, związanych ze sportem, dotyczących osób z niepełnosprawnościami</w:t>
            </w:r>
          </w:p>
        </w:tc>
        <w:tc>
          <w:tcPr>
            <w:tcW w:w="2155" w:type="dxa"/>
            <w:gridSpan w:val="2"/>
            <w:tcBorders>
              <w:right w:val="nil"/>
            </w:tcBorders>
          </w:tcPr>
          <w:p w:rsidR="00781B18" w:rsidRPr="00B10818" w:rsidRDefault="00781B18" w:rsidP="00182C9B">
            <w:pPr>
              <w:jc w:val="center"/>
              <w:rPr>
                <w:rFonts w:ascii="Lato" w:hAnsi="Lato"/>
                <w:sz w:val="22"/>
                <w:szCs w:val="22"/>
              </w:rPr>
            </w:pPr>
          </w:p>
        </w:tc>
        <w:tc>
          <w:tcPr>
            <w:tcW w:w="1831" w:type="dxa"/>
            <w:tcBorders>
              <w:left w:val="nil"/>
              <w:right w:val="nil"/>
            </w:tcBorders>
          </w:tcPr>
          <w:p w:rsidR="00781B18" w:rsidRPr="00B10818" w:rsidRDefault="00781B18" w:rsidP="00182C9B">
            <w:pPr>
              <w:jc w:val="center"/>
              <w:rPr>
                <w:rFonts w:ascii="Lato" w:hAnsi="Lato"/>
                <w:sz w:val="22"/>
                <w:szCs w:val="22"/>
              </w:rPr>
            </w:pPr>
          </w:p>
        </w:tc>
        <w:tc>
          <w:tcPr>
            <w:tcW w:w="2017" w:type="dxa"/>
            <w:gridSpan w:val="2"/>
            <w:tcBorders>
              <w:top w:val="single" w:sz="4" w:space="0" w:color="auto"/>
              <w:left w:val="nil"/>
              <w:right w:val="nil"/>
            </w:tcBorders>
          </w:tcPr>
          <w:p w:rsidR="00781B18" w:rsidRPr="00B10818" w:rsidRDefault="00781B18" w:rsidP="001915B3">
            <w:pPr>
              <w:rPr>
                <w:rFonts w:ascii="Lato" w:hAnsi="Lato"/>
                <w:sz w:val="22"/>
                <w:szCs w:val="22"/>
              </w:rPr>
            </w:pPr>
          </w:p>
        </w:tc>
        <w:tc>
          <w:tcPr>
            <w:tcW w:w="2677" w:type="dxa"/>
            <w:gridSpan w:val="2"/>
            <w:tcBorders>
              <w:left w:val="nil"/>
            </w:tcBorders>
          </w:tcPr>
          <w:p w:rsidR="00781B18" w:rsidRPr="00B10818" w:rsidRDefault="00781B18" w:rsidP="00182C9B">
            <w:pPr>
              <w:jc w:val="center"/>
              <w:rPr>
                <w:rFonts w:ascii="Lato" w:hAnsi="Lato"/>
                <w:sz w:val="22"/>
                <w:szCs w:val="22"/>
              </w:rPr>
            </w:pPr>
          </w:p>
        </w:tc>
      </w:tr>
      <w:tr w:rsidR="00781B18" w:rsidRPr="00B10818" w:rsidTr="00C27989">
        <w:tc>
          <w:tcPr>
            <w:tcW w:w="2270" w:type="dxa"/>
            <w:vMerge/>
          </w:tcPr>
          <w:p w:rsidR="00781B18" w:rsidRPr="00B10818" w:rsidRDefault="00781B18" w:rsidP="00F539B8">
            <w:pPr>
              <w:rPr>
                <w:rFonts w:ascii="Lato" w:hAnsi="Lato"/>
                <w:b/>
                <w:sz w:val="22"/>
                <w:szCs w:val="22"/>
              </w:rPr>
            </w:pPr>
          </w:p>
        </w:tc>
        <w:tc>
          <w:tcPr>
            <w:tcW w:w="3044" w:type="dxa"/>
            <w:vMerge/>
            <w:shd w:val="clear" w:color="auto" w:fill="auto"/>
          </w:tcPr>
          <w:p w:rsidR="00781B18" w:rsidRPr="00B10818" w:rsidRDefault="00781B18" w:rsidP="001B5024">
            <w:pPr>
              <w:rPr>
                <w:rFonts w:ascii="Lato" w:hAnsi="Lato"/>
                <w:sz w:val="22"/>
                <w:szCs w:val="22"/>
              </w:rPr>
            </w:pPr>
          </w:p>
        </w:tc>
        <w:tc>
          <w:tcPr>
            <w:tcW w:w="2155" w:type="dxa"/>
            <w:gridSpan w:val="2"/>
          </w:tcPr>
          <w:p w:rsidR="00781B18" w:rsidRPr="00B10818" w:rsidRDefault="008608BB" w:rsidP="008608BB">
            <w:pPr>
              <w:jc w:val="center"/>
              <w:rPr>
                <w:rFonts w:ascii="Lato" w:hAnsi="Lato"/>
                <w:sz w:val="22"/>
                <w:szCs w:val="22"/>
              </w:rPr>
            </w:pPr>
            <w:r>
              <w:rPr>
                <w:rFonts w:ascii="Lato" w:hAnsi="Lato"/>
                <w:sz w:val="22"/>
                <w:szCs w:val="22"/>
              </w:rPr>
              <w:t>-</w:t>
            </w:r>
          </w:p>
        </w:tc>
        <w:tc>
          <w:tcPr>
            <w:tcW w:w="1831" w:type="dxa"/>
          </w:tcPr>
          <w:p w:rsidR="00781B18" w:rsidRPr="00B10818" w:rsidRDefault="008608BB" w:rsidP="008608BB">
            <w:pPr>
              <w:jc w:val="center"/>
              <w:rPr>
                <w:rFonts w:ascii="Lato" w:hAnsi="Lato"/>
                <w:sz w:val="22"/>
                <w:szCs w:val="22"/>
              </w:rPr>
            </w:pPr>
            <w:r>
              <w:rPr>
                <w:rFonts w:ascii="Lato" w:hAnsi="Lato"/>
                <w:sz w:val="22"/>
                <w:szCs w:val="22"/>
              </w:rPr>
              <w:t>-</w:t>
            </w:r>
          </w:p>
        </w:tc>
        <w:tc>
          <w:tcPr>
            <w:tcW w:w="2017" w:type="dxa"/>
            <w:gridSpan w:val="2"/>
          </w:tcPr>
          <w:p w:rsidR="00781B18" w:rsidRPr="00B10818" w:rsidRDefault="00781B18" w:rsidP="00B00D54">
            <w:pPr>
              <w:rPr>
                <w:rFonts w:ascii="Lato" w:hAnsi="Lato"/>
                <w:sz w:val="22"/>
                <w:szCs w:val="22"/>
              </w:rPr>
            </w:pPr>
            <w:r>
              <w:rPr>
                <w:rFonts w:ascii="Lato" w:hAnsi="Lato"/>
                <w:sz w:val="22"/>
                <w:szCs w:val="22"/>
              </w:rPr>
              <w:t>Wydział Sportu</w:t>
            </w:r>
          </w:p>
        </w:tc>
        <w:tc>
          <w:tcPr>
            <w:tcW w:w="2677" w:type="dxa"/>
            <w:gridSpan w:val="2"/>
          </w:tcPr>
          <w:p w:rsidR="00781B18" w:rsidRPr="00B10818" w:rsidRDefault="00781B18" w:rsidP="001B5024">
            <w:pPr>
              <w:rPr>
                <w:rFonts w:ascii="Lato" w:hAnsi="Lato"/>
                <w:sz w:val="22"/>
                <w:szCs w:val="22"/>
              </w:rPr>
            </w:pPr>
          </w:p>
        </w:tc>
      </w:tr>
      <w:tr w:rsidR="00781B18" w:rsidRPr="00B10818" w:rsidTr="00C27989">
        <w:tc>
          <w:tcPr>
            <w:tcW w:w="2270" w:type="dxa"/>
            <w:vMerge/>
          </w:tcPr>
          <w:p w:rsidR="00781B18" w:rsidRPr="00B10818" w:rsidRDefault="00781B18" w:rsidP="00F539B8">
            <w:pPr>
              <w:rPr>
                <w:rFonts w:ascii="Lato" w:hAnsi="Lato"/>
                <w:b/>
                <w:sz w:val="22"/>
                <w:szCs w:val="22"/>
              </w:rPr>
            </w:pPr>
          </w:p>
        </w:tc>
        <w:tc>
          <w:tcPr>
            <w:tcW w:w="3044" w:type="dxa"/>
            <w:vMerge/>
            <w:shd w:val="clear" w:color="auto" w:fill="auto"/>
          </w:tcPr>
          <w:p w:rsidR="00781B18" w:rsidRPr="00B10818" w:rsidRDefault="00781B18" w:rsidP="001B5024">
            <w:pPr>
              <w:rPr>
                <w:rFonts w:ascii="Lato" w:hAnsi="Lato"/>
                <w:sz w:val="22"/>
                <w:szCs w:val="22"/>
              </w:rPr>
            </w:pPr>
          </w:p>
        </w:tc>
        <w:tc>
          <w:tcPr>
            <w:tcW w:w="2155" w:type="dxa"/>
            <w:gridSpan w:val="2"/>
          </w:tcPr>
          <w:p w:rsidR="00781B18" w:rsidRPr="00B10818" w:rsidRDefault="001A4010" w:rsidP="001B5024">
            <w:pPr>
              <w:rPr>
                <w:rFonts w:ascii="Lato" w:hAnsi="Lato"/>
                <w:sz w:val="22"/>
                <w:szCs w:val="22"/>
              </w:rPr>
            </w:pPr>
            <w:r w:rsidRPr="001A4010">
              <w:rPr>
                <w:rFonts w:ascii="Lato" w:hAnsi="Lato"/>
                <w:sz w:val="22"/>
                <w:szCs w:val="22"/>
              </w:rPr>
              <w:t>1 164 716,70 zł</w:t>
            </w:r>
          </w:p>
        </w:tc>
        <w:tc>
          <w:tcPr>
            <w:tcW w:w="1831" w:type="dxa"/>
          </w:tcPr>
          <w:p w:rsidR="00781B18" w:rsidRPr="00B10818" w:rsidRDefault="001A4010" w:rsidP="001B5024">
            <w:pPr>
              <w:rPr>
                <w:rFonts w:ascii="Lato" w:hAnsi="Lato"/>
                <w:sz w:val="22"/>
                <w:szCs w:val="22"/>
              </w:rPr>
            </w:pPr>
            <w:r w:rsidRPr="001A4010">
              <w:rPr>
                <w:rFonts w:ascii="Lato" w:hAnsi="Lato"/>
                <w:sz w:val="22"/>
                <w:szCs w:val="22"/>
              </w:rPr>
              <w:t>926 104, 06 zł</w:t>
            </w:r>
          </w:p>
        </w:tc>
        <w:tc>
          <w:tcPr>
            <w:tcW w:w="2017" w:type="dxa"/>
            <w:gridSpan w:val="2"/>
            <w:shd w:val="clear" w:color="auto" w:fill="auto"/>
          </w:tcPr>
          <w:p w:rsidR="00781B18" w:rsidRPr="001A4010" w:rsidRDefault="00781B18" w:rsidP="00B00D54">
            <w:pPr>
              <w:rPr>
                <w:rFonts w:ascii="Lato" w:hAnsi="Lato"/>
                <w:sz w:val="22"/>
                <w:szCs w:val="22"/>
              </w:rPr>
            </w:pPr>
            <w:r w:rsidRPr="001A4010">
              <w:rPr>
                <w:rFonts w:ascii="Lato" w:hAnsi="Lato"/>
                <w:sz w:val="22"/>
                <w:szCs w:val="22"/>
              </w:rPr>
              <w:t>Wydział Polityki Społecznej i Zdrowia</w:t>
            </w:r>
          </w:p>
        </w:tc>
        <w:tc>
          <w:tcPr>
            <w:tcW w:w="2677" w:type="dxa"/>
            <w:gridSpan w:val="2"/>
          </w:tcPr>
          <w:p w:rsidR="00781B18" w:rsidRPr="00B10818" w:rsidRDefault="001A4010" w:rsidP="001B5024">
            <w:pPr>
              <w:rPr>
                <w:rFonts w:ascii="Lato" w:hAnsi="Lato"/>
                <w:sz w:val="22"/>
                <w:szCs w:val="22"/>
              </w:rPr>
            </w:pPr>
            <w:r w:rsidRPr="001A4010">
              <w:rPr>
                <w:rFonts w:ascii="Lato" w:hAnsi="Lato"/>
                <w:sz w:val="22"/>
                <w:szCs w:val="22"/>
              </w:rPr>
              <w:t>Liczba przedsięwzięć -47</w:t>
            </w:r>
          </w:p>
        </w:tc>
      </w:tr>
      <w:tr w:rsidR="00BA5C3D" w:rsidRPr="001915B3" w:rsidTr="00C27989">
        <w:tc>
          <w:tcPr>
            <w:tcW w:w="2270" w:type="dxa"/>
          </w:tcPr>
          <w:p w:rsidR="00BA5C3D" w:rsidRPr="001915B3" w:rsidRDefault="00BA5C3D" w:rsidP="001915B3">
            <w:pPr>
              <w:rPr>
                <w:rFonts w:ascii="Lato" w:hAnsi="Lato"/>
                <w:b/>
                <w:sz w:val="22"/>
                <w:szCs w:val="22"/>
              </w:rPr>
            </w:pPr>
          </w:p>
        </w:tc>
        <w:tc>
          <w:tcPr>
            <w:tcW w:w="3044" w:type="dxa"/>
          </w:tcPr>
          <w:p w:rsidR="00BA5C3D" w:rsidRDefault="00BA5C3D" w:rsidP="00BA5C3D">
            <w:pPr>
              <w:jc w:val="both"/>
              <w:rPr>
                <w:rFonts w:ascii="Lato" w:hAnsi="Lato"/>
                <w:sz w:val="22"/>
                <w:szCs w:val="22"/>
              </w:rPr>
            </w:pPr>
            <w:r>
              <w:rPr>
                <w:rFonts w:ascii="Lato" w:hAnsi="Lato"/>
                <w:sz w:val="22"/>
                <w:szCs w:val="22"/>
              </w:rPr>
              <w:t>Działalność Centrum Sport Niepełnosprawnych – Hala Karcher Cracovia al. Focha 40</w:t>
            </w:r>
          </w:p>
        </w:tc>
        <w:tc>
          <w:tcPr>
            <w:tcW w:w="2155" w:type="dxa"/>
            <w:gridSpan w:val="2"/>
          </w:tcPr>
          <w:p w:rsidR="00BA5C3D" w:rsidRDefault="00C5483D" w:rsidP="00BA5C3D">
            <w:pPr>
              <w:jc w:val="both"/>
              <w:rPr>
                <w:rFonts w:ascii="Lato" w:hAnsi="Lato"/>
                <w:sz w:val="22"/>
                <w:szCs w:val="22"/>
              </w:rPr>
            </w:pPr>
            <w:r>
              <w:rPr>
                <w:rFonts w:ascii="Lato" w:hAnsi="Lato"/>
                <w:sz w:val="22"/>
                <w:szCs w:val="22"/>
              </w:rPr>
              <w:t>W ramach nakładów finansowych organizatorów</w:t>
            </w:r>
          </w:p>
        </w:tc>
        <w:tc>
          <w:tcPr>
            <w:tcW w:w="1831" w:type="dxa"/>
          </w:tcPr>
          <w:p w:rsidR="00BA5C3D" w:rsidRPr="001915B3" w:rsidRDefault="00C5483D" w:rsidP="00BA5C3D">
            <w:pPr>
              <w:jc w:val="both"/>
              <w:rPr>
                <w:rFonts w:ascii="Lato" w:hAnsi="Lato"/>
                <w:sz w:val="22"/>
                <w:szCs w:val="22"/>
              </w:rPr>
            </w:pPr>
            <w:r>
              <w:rPr>
                <w:rFonts w:ascii="Lato" w:hAnsi="Lato"/>
                <w:sz w:val="22"/>
                <w:szCs w:val="22"/>
              </w:rPr>
              <w:t>W ramach nakładów finansowych organizatorów</w:t>
            </w:r>
          </w:p>
        </w:tc>
        <w:tc>
          <w:tcPr>
            <w:tcW w:w="2017" w:type="dxa"/>
            <w:gridSpan w:val="2"/>
          </w:tcPr>
          <w:p w:rsidR="00BA5C3D" w:rsidRPr="001915B3" w:rsidRDefault="00BA5C3D" w:rsidP="00BA5C3D">
            <w:pPr>
              <w:jc w:val="both"/>
              <w:rPr>
                <w:rFonts w:ascii="Lato" w:hAnsi="Lato"/>
                <w:sz w:val="22"/>
                <w:szCs w:val="22"/>
              </w:rPr>
            </w:pPr>
            <w:r>
              <w:rPr>
                <w:rFonts w:ascii="Lato" w:hAnsi="Lato"/>
                <w:sz w:val="22"/>
                <w:szCs w:val="22"/>
              </w:rPr>
              <w:t>Centrum Inicjatyw Społecznych</w:t>
            </w:r>
          </w:p>
        </w:tc>
        <w:tc>
          <w:tcPr>
            <w:tcW w:w="2677" w:type="dxa"/>
            <w:gridSpan w:val="2"/>
          </w:tcPr>
          <w:p w:rsidR="00C5483D" w:rsidRPr="00C5483D" w:rsidRDefault="00C5483D" w:rsidP="00C5483D">
            <w:pPr>
              <w:pStyle w:val="Bezodstpw"/>
              <w:spacing w:line="276" w:lineRule="auto"/>
              <w:rPr>
                <w:rFonts w:ascii="Lato" w:hAnsi="Lato"/>
                <w:sz w:val="22"/>
                <w:szCs w:val="22"/>
              </w:rPr>
            </w:pPr>
            <w:r w:rsidRPr="00C5483D">
              <w:rPr>
                <w:rFonts w:ascii="Lato" w:hAnsi="Lato"/>
                <w:sz w:val="22"/>
                <w:szCs w:val="22"/>
              </w:rPr>
              <w:t>Turnieje sportowe:</w:t>
            </w:r>
          </w:p>
          <w:p w:rsidR="00BA5C3D" w:rsidRPr="00C5483D" w:rsidRDefault="00C5483D" w:rsidP="00BA5C3D">
            <w:pPr>
              <w:jc w:val="both"/>
              <w:rPr>
                <w:rFonts w:ascii="Lato" w:hAnsi="Lato"/>
                <w:sz w:val="22"/>
                <w:szCs w:val="22"/>
              </w:rPr>
            </w:pPr>
            <w:r w:rsidRPr="00C5483D">
              <w:rPr>
                <w:rFonts w:ascii="Lato" w:hAnsi="Lato"/>
                <w:sz w:val="22"/>
                <w:szCs w:val="22"/>
              </w:rPr>
              <w:t xml:space="preserve">- Turniej </w:t>
            </w:r>
            <w:proofErr w:type="spellStart"/>
            <w:r w:rsidRPr="00C5483D">
              <w:rPr>
                <w:rFonts w:ascii="Lato" w:hAnsi="Lato"/>
                <w:sz w:val="22"/>
                <w:szCs w:val="22"/>
              </w:rPr>
              <w:t>Goallball</w:t>
            </w:r>
            <w:proofErr w:type="spellEnd"/>
            <w:r w:rsidRPr="00C5483D">
              <w:rPr>
                <w:rFonts w:ascii="Lato" w:hAnsi="Lato"/>
                <w:sz w:val="22"/>
                <w:szCs w:val="22"/>
              </w:rPr>
              <w:t xml:space="preserve"> 5-6.12.2020r.,</w:t>
            </w:r>
          </w:p>
          <w:p w:rsidR="00C5483D" w:rsidRPr="00C5483D" w:rsidRDefault="00C5483D" w:rsidP="00C5483D">
            <w:pPr>
              <w:jc w:val="both"/>
              <w:rPr>
                <w:rFonts w:ascii="Verdana" w:hAnsi="Verdana"/>
              </w:rPr>
            </w:pPr>
            <w:r w:rsidRPr="00C5483D">
              <w:rPr>
                <w:rFonts w:ascii="Lato" w:hAnsi="Lato"/>
                <w:sz w:val="22"/>
                <w:szCs w:val="22"/>
              </w:rPr>
              <w:t xml:space="preserve">- mecz Blind football: 13.12.2020r. </w:t>
            </w:r>
          </w:p>
          <w:p w:rsidR="00C5483D" w:rsidRPr="00C5483D" w:rsidRDefault="00C5483D" w:rsidP="00C5483D">
            <w:pPr>
              <w:pStyle w:val="Bezodstpw"/>
              <w:spacing w:line="276" w:lineRule="auto"/>
              <w:rPr>
                <w:rFonts w:ascii="Verdana" w:hAnsi="Verdana"/>
              </w:rPr>
            </w:pPr>
            <w:r>
              <w:rPr>
                <w:rFonts w:ascii="Verdana" w:hAnsi="Verdana"/>
              </w:rPr>
              <w:t xml:space="preserve">Zgrupowania </w:t>
            </w:r>
            <w:r w:rsidRPr="00C5483D">
              <w:rPr>
                <w:rFonts w:ascii="Verdana" w:hAnsi="Verdana"/>
              </w:rPr>
              <w:t>sportowe:</w:t>
            </w:r>
          </w:p>
          <w:p w:rsidR="00C5483D" w:rsidRDefault="00C5483D" w:rsidP="00C5483D">
            <w:pPr>
              <w:pStyle w:val="Bezodstpw"/>
              <w:spacing w:line="276" w:lineRule="auto"/>
              <w:rPr>
                <w:rFonts w:ascii="Verdana" w:hAnsi="Verdana"/>
              </w:rPr>
            </w:pPr>
            <w:r>
              <w:rPr>
                <w:rFonts w:ascii="Verdana" w:hAnsi="Verdana"/>
                <w:noProof/>
                <w:lang w:eastAsia="pl-PL"/>
              </w:rPr>
              <w:t xml:space="preserve">- zgrupowanie sportowe dla Kadry Narodowej Łuczników niepełnosprawnych. </w:t>
            </w:r>
          </w:p>
          <w:p w:rsidR="00C5483D" w:rsidRDefault="00C5483D" w:rsidP="00C5483D">
            <w:pPr>
              <w:pStyle w:val="Bezodstpw"/>
              <w:spacing w:line="276" w:lineRule="auto"/>
              <w:rPr>
                <w:rFonts w:ascii="Verdana" w:hAnsi="Verdana"/>
              </w:rPr>
            </w:pPr>
            <w:r>
              <w:rPr>
                <w:rFonts w:ascii="Verdana" w:hAnsi="Verdana"/>
              </w:rPr>
              <w:t>- zgrupowania Kadry Narodowej Koszykarzy,</w:t>
            </w:r>
          </w:p>
          <w:p w:rsidR="00C5483D" w:rsidRDefault="00C5483D" w:rsidP="00C5483D">
            <w:pPr>
              <w:pStyle w:val="Bezodstpw"/>
              <w:spacing w:line="276" w:lineRule="auto"/>
              <w:rPr>
                <w:rFonts w:ascii="Verdana" w:hAnsi="Verdana"/>
              </w:rPr>
            </w:pPr>
            <w:r>
              <w:rPr>
                <w:rFonts w:ascii="Verdana" w:hAnsi="Verdana"/>
              </w:rPr>
              <w:t xml:space="preserve">- zgrupowanie Kadry Narodowej szermierzy na wózkach. </w:t>
            </w:r>
          </w:p>
          <w:p w:rsidR="00C5483D" w:rsidRPr="00F87B49" w:rsidRDefault="00C5483D" w:rsidP="00C5483D">
            <w:pPr>
              <w:pStyle w:val="Bezodstpw"/>
              <w:spacing w:line="276" w:lineRule="auto"/>
              <w:rPr>
                <w:rFonts w:ascii="Verdana" w:hAnsi="Verdana"/>
              </w:rPr>
            </w:pPr>
            <w:r>
              <w:rPr>
                <w:rFonts w:ascii="Verdana" w:hAnsi="Verdana"/>
                <w:b/>
              </w:rPr>
              <w:t xml:space="preserve">- </w:t>
            </w:r>
            <w:r w:rsidRPr="00F87B49">
              <w:rPr>
                <w:rFonts w:ascii="Verdana" w:hAnsi="Verdana"/>
              </w:rPr>
              <w:t>treningi sportowe</w:t>
            </w:r>
            <w:r>
              <w:rPr>
                <w:rFonts w:ascii="Verdana" w:hAnsi="Verdana"/>
              </w:rPr>
              <w:t>:</w:t>
            </w:r>
          </w:p>
          <w:p w:rsidR="00C5483D" w:rsidRPr="00C073C6" w:rsidRDefault="00C5483D" w:rsidP="00C5483D">
            <w:pPr>
              <w:pStyle w:val="Bezodstpw"/>
              <w:numPr>
                <w:ilvl w:val="0"/>
                <w:numId w:val="17"/>
              </w:numPr>
              <w:spacing w:before="120" w:line="276" w:lineRule="auto"/>
              <w:ind w:left="714" w:hanging="357"/>
              <w:rPr>
                <w:rFonts w:ascii="Verdana" w:hAnsi="Verdana"/>
              </w:rPr>
            </w:pPr>
            <w:proofErr w:type="spellStart"/>
            <w:r w:rsidRPr="00C073C6">
              <w:rPr>
                <w:rFonts w:ascii="Verdana" w:hAnsi="Verdana"/>
              </w:rPr>
              <w:t>Goalball</w:t>
            </w:r>
            <w:proofErr w:type="spellEnd"/>
            <w:r w:rsidRPr="00C073C6">
              <w:rPr>
                <w:rFonts w:ascii="Verdana" w:hAnsi="Verdana"/>
              </w:rPr>
              <w:t xml:space="preserve"> (trzy treningi tygodniowo)</w:t>
            </w:r>
            <w:r>
              <w:rPr>
                <w:rFonts w:ascii="Verdana" w:hAnsi="Verdana"/>
              </w:rPr>
              <w:t xml:space="preserve"> – ok 12 osób</w:t>
            </w:r>
          </w:p>
          <w:p w:rsidR="00C5483D" w:rsidRPr="00C073C6" w:rsidRDefault="00C5483D" w:rsidP="00C5483D">
            <w:pPr>
              <w:pStyle w:val="Bezodstpw"/>
              <w:numPr>
                <w:ilvl w:val="0"/>
                <w:numId w:val="17"/>
              </w:numPr>
              <w:spacing w:before="0" w:line="276" w:lineRule="auto"/>
              <w:rPr>
                <w:rFonts w:ascii="Verdana" w:hAnsi="Verdana"/>
              </w:rPr>
            </w:pPr>
            <w:proofErr w:type="spellStart"/>
            <w:r w:rsidRPr="00C073C6">
              <w:rPr>
                <w:rFonts w:ascii="Verdana" w:hAnsi="Verdana"/>
              </w:rPr>
              <w:lastRenderedPageBreak/>
              <w:t>Blindfootball</w:t>
            </w:r>
            <w:proofErr w:type="spellEnd"/>
            <w:r w:rsidRPr="00C073C6">
              <w:rPr>
                <w:rFonts w:ascii="Verdana" w:hAnsi="Verdana"/>
              </w:rPr>
              <w:t xml:space="preserve"> (jeden raz w tygodniu)</w:t>
            </w:r>
            <w:r>
              <w:rPr>
                <w:rFonts w:ascii="Verdana" w:hAnsi="Verdana"/>
              </w:rPr>
              <w:t xml:space="preserve"> – ok 12 osób</w:t>
            </w:r>
          </w:p>
          <w:p w:rsidR="00C5483D" w:rsidRPr="00C073C6" w:rsidRDefault="00C5483D" w:rsidP="00C5483D">
            <w:pPr>
              <w:pStyle w:val="Bezodstpw"/>
              <w:numPr>
                <w:ilvl w:val="0"/>
                <w:numId w:val="17"/>
              </w:numPr>
              <w:spacing w:before="0" w:line="276" w:lineRule="auto"/>
              <w:rPr>
                <w:rFonts w:ascii="Verdana" w:hAnsi="Verdana"/>
              </w:rPr>
            </w:pPr>
            <w:r w:rsidRPr="00C073C6">
              <w:rPr>
                <w:rFonts w:ascii="Verdana" w:hAnsi="Verdana"/>
              </w:rPr>
              <w:t>Koszykówka na wózkach (dwa treningi tygodniowo)</w:t>
            </w:r>
            <w:r>
              <w:rPr>
                <w:rFonts w:ascii="Verdana" w:hAnsi="Verdana"/>
              </w:rPr>
              <w:t xml:space="preserve"> – ok 15 osób</w:t>
            </w:r>
          </w:p>
          <w:p w:rsidR="00C5483D" w:rsidRPr="00C073C6" w:rsidRDefault="00C5483D" w:rsidP="00C5483D">
            <w:pPr>
              <w:pStyle w:val="Bezodstpw"/>
              <w:numPr>
                <w:ilvl w:val="0"/>
                <w:numId w:val="17"/>
              </w:numPr>
              <w:spacing w:before="0" w:line="276" w:lineRule="auto"/>
              <w:rPr>
                <w:rFonts w:ascii="Verdana" w:hAnsi="Verdana"/>
              </w:rPr>
            </w:pPr>
            <w:r w:rsidRPr="00C073C6">
              <w:rPr>
                <w:rFonts w:ascii="Verdana" w:hAnsi="Verdana"/>
              </w:rPr>
              <w:t>Wioślarstwo (trzy treningi tygodniowo)</w:t>
            </w:r>
            <w:r>
              <w:rPr>
                <w:rFonts w:ascii="Verdana" w:hAnsi="Verdana"/>
              </w:rPr>
              <w:t xml:space="preserve"> – ok 20 osób</w:t>
            </w:r>
          </w:p>
          <w:p w:rsidR="00C5483D" w:rsidRPr="00C073C6" w:rsidRDefault="00C5483D" w:rsidP="00C5483D">
            <w:pPr>
              <w:pStyle w:val="Bezodstpw"/>
              <w:numPr>
                <w:ilvl w:val="0"/>
                <w:numId w:val="17"/>
              </w:numPr>
              <w:spacing w:before="0" w:line="276" w:lineRule="auto"/>
              <w:rPr>
                <w:rFonts w:ascii="Verdana" w:hAnsi="Verdana"/>
              </w:rPr>
            </w:pPr>
            <w:r w:rsidRPr="00C073C6">
              <w:rPr>
                <w:rFonts w:ascii="Verdana" w:hAnsi="Verdana"/>
              </w:rPr>
              <w:t>Szermierka na wózkach (cztery treningi tygodniowo)</w:t>
            </w:r>
            <w:r>
              <w:rPr>
                <w:rFonts w:ascii="Verdana" w:hAnsi="Verdana"/>
              </w:rPr>
              <w:t xml:space="preserve"> – ok 6 osób</w:t>
            </w:r>
          </w:p>
          <w:p w:rsidR="00C5483D" w:rsidRPr="00C073C6" w:rsidRDefault="00C5483D" w:rsidP="00C5483D">
            <w:pPr>
              <w:pStyle w:val="Bezodstpw"/>
              <w:numPr>
                <w:ilvl w:val="0"/>
                <w:numId w:val="17"/>
              </w:numPr>
              <w:spacing w:before="0" w:line="276" w:lineRule="auto"/>
              <w:rPr>
                <w:rFonts w:ascii="Verdana" w:hAnsi="Verdana"/>
              </w:rPr>
            </w:pPr>
            <w:r w:rsidRPr="00C073C6">
              <w:rPr>
                <w:rFonts w:ascii="Verdana" w:hAnsi="Verdana"/>
              </w:rPr>
              <w:t>Piłka nożna (jeden trening tygodniowo – od listopada 2019 – Środowiskowy</w:t>
            </w:r>
            <w:r>
              <w:rPr>
                <w:rFonts w:ascii="Verdana" w:hAnsi="Verdana"/>
              </w:rPr>
              <w:t xml:space="preserve"> Dom Samopomocy fuli ul. Teligi) – ok 20 osób</w:t>
            </w:r>
          </w:p>
          <w:p w:rsidR="00C5483D" w:rsidRPr="00C073C6" w:rsidRDefault="00C5483D" w:rsidP="00C5483D">
            <w:pPr>
              <w:pStyle w:val="Bezodstpw"/>
              <w:numPr>
                <w:ilvl w:val="0"/>
                <w:numId w:val="17"/>
              </w:numPr>
              <w:spacing w:before="0" w:line="276" w:lineRule="auto"/>
              <w:rPr>
                <w:rFonts w:ascii="Verdana" w:hAnsi="Verdana"/>
              </w:rPr>
            </w:pPr>
            <w:r w:rsidRPr="00C073C6">
              <w:rPr>
                <w:rFonts w:ascii="Verdana" w:hAnsi="Verdana"/>
              </w:rPr>
              <w:t xml:space="preserve">Zajęcia ogólnorozwojowe (jeden raz w tygodniu – Warsztaty Terapii </w:t>
            </w:r>
            <w:r w:rsidRPr="00C073C6">
              <w:rPr>
                <w:rFonts w:ascii="Verdana" w:hAnsi="Verdana"/>
              </w:rPr>
              <w:lastRenderedPageBreak/>
              <w:t>Zajęciowej – Królowej Jadwigi)</w:t>
            </w:r>
            <w:r>
              <w:rPr>
                <w:rFonts w:ascii="Verdana" w:hAnsi="Verdana"/>
              </w:rPr>
              <w:t xml:space="preserve"> – ok 30 osób</w:t>
            </w:r>
          </w:p>
          <w:p w:rsidR="00C5483D" w:rsidRPr="00C073C6" w:rsidRDefault="00C5483D" w:rsidP="00C5483D">
            <w:pPr>
              <w:pStyle w:val="Bezodstpw"/>
              <w:numPr>
                <w:ilvl w:val="0"/>
                <w:numId w:val="17"/>
              </w:numPr>
              <w:spacing w:before="0" w:line="276" w:lineRule="auto"/>
              <w:rPr>
                <w:rFonts w:ascii="Verdana" w:hAnsi="Verdana"/>
              </w:rPr>
            </w:pPr>
            <w:r w:rsidRPr="00C073C6">
              <w:rPr>
                <w:rFonts w:ascii="Verdana" w:hAnsi="Verdana"/>
              </w:rPr>
              <w:t>Strzelectwo laserowe (dwa razy w tygodniu)</w:t>
            </w:r>
            <w:r>
              <w:rPr>
                <w:rFonts w:ascii="Verdana" w:hAnsi="Verdana"/>
              </w:rPr>
              <w:t xml:space="preserve"> – ok 15 osób</w:t>
            </w:r>
          </w:p>
          <w:p w:rsidR="00C5483D" w:rsidRPr="00C5483D" w:rsidRDefault="00C5483D" w:rsidP="00C5483D">
            <w:pPr>
              <w:pStyle w:val="Bezodstpw"/>
              <w:numPr>
                <w:ilvl w:val="0"/>
                <w:numId w:val="17"/>
              </w:numPr>
              <w:spacing w:before="0" w:line="276" w:lineRule="auto"/>
              <w:rPr>
                <w:rFonts w:ascii="Verdana" w:hAnsi="Verdana"/>
              </w:rPr>
            </w:pPr>
            <w:proofErr w:type="spellStart"/>
            <w:r w:rsidRPr="00C073C6">
              <w:rPr>
                <w:rFonts w:ascii="Verdana" w:hAnsi="Verdana"/>
              </w:rPr>
              <w:t>Handbike</w:t>
            </w:r>
            <w:proofErr w:type="spellEnd"/>
            <w:r w:rsidRPr="00C073C6">
              <w:rPr>
                <w:rFonts w:ascii="Verdana" w:hAnsi="Verdana"/>
              </w:rPr>
              <w:t xml:space="preserve"> (w ramach potrzeb)</w:t>
            </w:r>
            <w:r>
              <w:rPr>
                <w:rFonts w:ascii="Verdana" w:hAnsi="Verdana"/>
              </w:rPr>
              <w:t xml:space="preserve"> – ok 10 osób</w:t>
            </w:r>
          </w:p>
        </w:tc>
      </w:tr>
      <w:tr w:rsidR="00781B18" w:rsidRPr="001915B3" w:rsidTr="00C27989">
        <w:tc>
          <w:tcPr>
            <w:tcW w:w="2270" w:type="dxa"/>
            <w:vMerge w:val="restart"/>
          </w:tcPr>
          <w:p w:rsidR="00781B18" w:rsidRPr="001915B3" w:rsidRDefault="00781B18" w:rsidP="001915B3">
            <w:pPr>
              <w:rPr>
                <w:rFonts w:ascii="Lato" w:hAnsi="Lato"/>
                <w:b/>
                <w:sz w:val="22"/>
                <w:szCs w:val="22"/>
              </w:rPr>
            </w:pPr>
            <w:r w:rsidRPr="001915B3">
              <w:rPr>
                <w:rFonts w:ascii="Lato" w:hAnsi="Lato"/>
                <w:b/>
                <w:sz w:val="22"/>
                <w:szCs w:val="22"/>
              </w:rPr>
              <w:lastRenderedPageBreak/>
              <w:t>7.3 Turystyka</w:t>
            </w:r>
          </w:p>
        </w:tc>
        <w:tc>
          <w:tcPr>
            <w:tcW w:w="11724" w:type="dxa"/>
            <w:gridSpan w:val="8"/>
          </w:tcPr>
          <w:p w:rsidR="00781B18" w:rsidRPr="001915B3" w:rsidRDefault="00781B18" w:rsidP="001915B3">
            <w:pPr>
              <w:rPr>
                <w:rFonts w:ascii="Lato" w:hAnsi="Lato"/>
                <w:sz w:val="22"/>
                <w:szCs w:val="22"/>
              </w:rPr>
            </w:pPr>
          </w:p>
        </w:tc>
      </w:tr>
      <w:tr w:rsidR="00781B18" w:rsidRPr="001915B3" w:rsidTr="00C27989">
        <w:tc>
          <w:tcPr>
            <w:tcW w:w="2270" w:type="dxa"/>
            <w:vMerge/>
          </w:tcPr>
          <w:p w:rsidR="00781B18" w:rsidRPr="001915B3" w:rsidRDefault="00781B18" w:rsidP="001915B3">
            <w:pPr>
              <w:rPr>
                <w:rFonts w:ascii="Lato" w:hAnsi="Lato"/>
                <w:b/>
                <w:sz w:val="22"/>
                <w:szCs w:val="22"/>
              </w:rPr>
            </w:pPr>
          </w:p>
        </w:tc>
        <w:tc>
          <w:tcPr>
            <w:tcW w:w="3044" w:type="dxa"/>
          </w:tcPr>
          <w:p w:rsidR="00781B18" w:rsidRPr="001915B3" w:rsidRDefault="00781B18" w:rsidP="001915B3">
            <w:pPr>
              <w:rPr>
                <w:rFonts w:ascii="Lato" w:hAnsi="Lato"/>
                <w:sz w:val="22"/>
                <w:szCs w:val="22"/>
              </w:rPr>
            </w:pPr>
            <w:r w:rsidRPr="001915B3">
              <w:rPr>
                <w:rFonts w:ascii="Lato" w:hAnsi="Lato"/>
                <w:sz w:val="22"/>
                <w:szCs w:val="22"/>
              </w:rPr>
              <w:t>7.3.1 Inicjowanie i promocja oferty turystycznej organizacji pozarządowych dla osób z niepełnosprawnościami</w:t>
            </w:r>
          </w:p>
        </w:tc>
        <w:tc>
          <w:tcPr>
            <w:tcW w:w="8680" w:type="dxa"/>
            <w:gridSpan w:val="7"/>
          </w:tcPr>
          <w:p w:rsidR="00781B18" w:rsidRPr="001915B3" w:rsidRDefault="00781B18" w:rsidP="001915B3">
            <w:pPr>
              <w:rPr>
                <w:rFonts w:ascii="Lato" w:hAnsi="Lato"/>
                <w:sz w:val="22"/>
                <w:szCs w:val="22"/>
              </w:rPr>
            </w:pPr>
          </w:p>
        </w:tc>
      </w:tr>
      <w:tr w:rsidR="00781B18" w:rsidRPr="001915B3" w:rsidTr="00C27989">
        <w:tc>
          <w:tcPr>
            <w:tcW w:w="2270" w:type="dxa"/>
            <w:vMerge/>
          </w:tcPr>
          <w:p w:rsidR="00781B18" w:rsidRPr="001915B3" w:rsidRDefault="00781B18" w:rsidP="001915B3">
            <w:pPr>
              <w:rPr>
                <w:rFonts w:ascii="Lato" w:hAnsi="Lato"/>
                <w:b/>
                <w:sz w:val="22"/>
                <w:szCs w:val="22"/>
              </w:rPr>
            </w:pPr>
          </w:p>
        </w:tc>
        <w:tc>
          <w:tcPr>
            <w:tcW w:w="3044" w:type="dxa"/>
          </w:tcPr>
          <w:p w:rsidR="00781B18" w:rsidRPr="001915B3" w:rsidRDefault="00781B18" w:rsidP="001915B3">
            <w:pPr>
              <w:rPr>
                <w:rFonts w:ascii="Lato" w:hAnsi="Lato"/>
                <w:sz w:val="22"/>
                <w:szCs w:val="22"/>
              </w:rPr>
            </w:pPr>
          </w:p>
        </w:tc>
        <w:tc>
          <w:tcPr>
            <w:tcW w:w="2155" w:type="dxa"/>
            <w:gridSpan w:val="2"/>
          </w:tcPr>
          <w:p w:rsidR="00781B18" w:rsidRPr="001915B3" w:rsidRDefault="008608BB" w:rsidP="008608BB">
            <w:pPr>
              <w:jc w:val="center"/>
              <w:rPr>
                <w:rFonts w:ascii="Lato" w:hAnsi="Lato"/>
                <w:sz w:val="22"/>
                <w:szCs w:val="22"/>
              </w:rPr>
            </w:pPr>
            <w:r>
              <w:rPr>
                <w:rFonts w:ascii="Lato" w:hAnsi="Lato"/>
                <w:sz w:val="22"/>
                <w:szCs w:val="22"/>
              </w:rPr>
              <w:t>-</w:t>
            </w:r>
          </w:p>
        </w:tc>
        <w:tc>
          <w:tcPr>
            <w:tcW w:w="1831" w:type="dxa"/>
          </w:tcPr>
          <w:p w:rsidR="00781B18" w:rsidRPr="001915B3" w:rsidRDefault="008608BB" w:rsidP="008608BB">
            <w:pPr>
              <w:jc w:val="center"/>
              <w:rPr>
                <w:rFonts w:ascii="Lato" w:hAnsi="Lato"/>
                <w:sz w:val="22"/>
                <w:szCs w:val="22"/>
              </w:rPr>
            </w:pPr>
            <w:r>
              <w:rPr>
                <w:rFonts w:ascii="Lato" w:hAnsi="Lato"/>
                <w:sz w:val="22"/>
                <w:szCs w:val="22"/>
              </w:rPr>
              <w:t>-</w:t>
            </w:r>
          </w:p>
        </w:tc>
        <w:tc>
          <w:tcPr>
            <w:tcW w:w="2017" w:type="dxa"/>
            <w:gridSpan w:val="2"/>
          </w:tcPr>
          <w:p w:rsidR="00781B18" w:rsidRPr="001915B3" w:rsidRDefault="00781B18" w:rsidP="001915B3">
            <w:pPr>
              <w:rPr>
                <w:rFonts w:ascii="Lato" w:hAnsi="Lato"/>
                <w:sz w:val="22"/>
                <w:szCs w:val="22"/>
              </w:rPr>
            </w:pPr>
            <w:r w:rsidRPr="001915B3">
              <w:rPr>
                <w:rFonts w:ascii="Lato" w:hAnsi="Lato"/>
                <w:sz w:val="22"/>
                <w:szCs w:val="22"/>
              </w:rPr>
              <w:t>Wydział ds. Turystyki</w:t>
            </w:r>
          </w:p>
        </w:tc>
        <w:tc>
          <w:tcPr>
            <w:tcW w:w="2677" w:type="dxa"/>
            <w:gridSpan w:val="2"/>
            <w:tcBorders>
              <w:bottom w:val="nil"/>
            </w:tcBorders>
          </w:tcPr>
          <w:p w:rsidR="00781B18" w:rsidRPr="001915B3" w:rsidRDefault="008608BB" w:rsidP="001915B3">
            <w:pPr>
              <w:rPr>
                <w:rFonts w:ascii="Lato" w:hAnsi="Lato"/>
                <w:sz w:val="22"/>
                <w:szCs w:val="22"/>
              </w:rPr>
            </w:pPr>
            <w:r w:rsidRPr="008608BB">
              <w:rPr>
                <w:rFonts w:ascii="Lato" w:hAnsi="Lato"/>
                <w:sz w:val="22"/>
                <w:szCs w:val="22"/>
              </w:rPr>
              <w:t>Zadanie nie planowane do realizacji w 2020 r.</w:t>
            </w:r>
          </w:p>
        </w:tc>
      </w:tr>
      <w:tr w:rsidR="00781B18" w:rsidRPr="001915B3" w:rsidTr="00C27989">
        <w:tc>
          <w:tcPr>
            <w:tcW w:w="2270" w:type="dxa"/>
            <w:vMerge/>
          </w:tcPr>
          <w:p w:rsidR="00781B18" w:rsidRPr="001915B3" w:rsidRDefault="00781B18" w:rsidP="001915B3">
            <w:pPr>
              <w:rPr>
                <w:rFonts w:ascii="Lato" w:hAnsi="Lato"/>
                <w:b/>
                <w:sz w:val="22"/>
                <w:szCs w:val="22"/>
              </w:rPr>
            </w:pPr>
          </w:p>
        </w:tc>
        <w:tc>
          <w:tcPr>
            <w:tcW w:w="3044" w:type="dxa"/>
          </w:tcPr>
          <w:p w:rsidR="00781B18" w:rsidRPr="001915B3" w:rsidRDefault="00781B18" w:rsidP="001915B3">
            <w:pPr>
              <w:rPr>
                <w:rFonts w:ascii="Lato" w:hAnsi="Lato"/>
                <w:sz w:val="22"/>
                <w:szCs w:val="22"/>
              </w:rPr>
            </w:pPr>
          </w:p>
        </w:tc>
        <w:tc>
          <w:tcPr>
            <w:tcW w:w="2155" w:type="dxa"/>
            <w:gridSpan w:val="2"/>
          </w:tcPr>
          <w:p w:rsidR="00781B18" w:rsidRPr="001915B3" w:rsidRDefault="008608BB" w:rsidP="008608BB">
            <w:pPr>
              <w:jc w:val="center"/>
              <w:rPr>
                <w:rFonts w:ascii="Lato" w:hAnsi="Lato"/>
                <w:sz w:val="22"/>
                <w:szCs w:val="22"/>
              </w:rPr>
            </w:pPr>
            <w:r>
              <w:rPr>
                <w:rFonts w:ascii="Lato" w:hAnsi="Lato"/>
                <w:sz w:val="22"/>
                <w:szCs w:val="22"/>
              </w:rPr>
              <w:t>-</w:t>
            </w:r>
          </w:p>
        </w:tc>
        <w:tc>
          <w:tcPr>
            <w:tcW w:w="1831" w:type="dxa"/>
          </w:tcPr>
          <w:p w:rsidR="00781B18" w:rsidRPr="001915B3" w:rsidRDefault="008608BB" w:rsidP="008608BB">
            <w:pPr>
              <w:jc w:val="center"/>
              <w:rPr>
                <w:rFonts w:ascii="Lato" w:hAnsi="Lato"/>
                <w:sz w:val="22"/>
                <w:szCs w:val="22"/>
              </w:rPr>
            </w:pPr>
            <w:r>
              <w:rPr>
                <w:rFonts w:ascii="Lato" w:hAnsi="Lato"/>
                <w:sz w:val="22"/>
                <w:szCs w:val="22"/>
              </w:rPr>
              <w:t>-</w:t>
            </w:r>
          </w:p>
        </w:tc>
        <w:tc>
          <w:tcPr>
            <w:tcW w:w="2017" w:type="dxa"/>
            <w:gridSpan w:val="2"/>
          </w:tcPr>
          <w:p w:rsidR="00781B18" w:rsidRPr="001915B3" w:rsidRDefault="00781B18" w:rsidP="001915B3">
            <w:pPr>
              <w:rPr>
                <w:rFonts w:ascii="Lato" w:hAnsi="Lato"/>
                <w:sz w:val="22"/>
                <w:szCs w:val="22"/>
              </w:rPr>
            </w:pPr>
            <w:r w:rsidRPr="001915B3">
              <w:rPr>
                <w:rFonts w:ascii="Lato" w:hAnsi="Lato"/>
                <w:sz w:val="22"/>
                <w:szCs w:val="22"/>
              </w:rPr>
              <w:t>Wydział Polityki Społecznej i Zdrowia</w:t>
            </w:r>
          </w:p>
        </w:tc>
        <w:tc>
          <w:tcPr>
            <w:tcW w:w="2677" w:type="dxa"/>
            <w:gridSpan w:val="2"/>
            <w:tcBorders>
              <w:top w:val="nil"/>
            </w:tcBorders>
          </w:tcPr>
          <w:p w:rsidR="00781B18" w:rsidRDefault="00781B18" w:rsidP="00C5483D">
            <w:pPr>
              <w:pStyle w:val="Bezodstpw"/>
              <w:spacing w:line="276" w:lineRule="auto"/>
              <w:rPr>
                <w:rFonts w:ascii="Verdana" w:hAnsi="Verdana"/>
              </w:rPr>
            </w:pPr>
          </w:p>
          <w:p w:rsidR="00C5483D" w:rsidRPr="001915B3" w:rsidRDefault="00C5483D" w:rsidP="00C5483D">
            <w:pPr>
              <w:pStyle w:val="Bezodstpw"/>
              <w:spacing w:line="276" w:lineRule="auto"/>
              <w:rPr>
                <w:rFonts w:ascii="Lato" w:hAnsi="Lato"/>
                <w:sz w:val="22"/>
                <w:szCs w:val="22"/>
              </w:rPr>
            </w:pPr>
          </w:p>
        </w:tc>
      </w:tr>
      <w:tr w:rsidR="00781B18" w:rsidRPr="001915B3" w:rsidTr="00C27989">
        <w:tc>
          <w:tcPr>
            <w:tcW w:w="2270" w:type="dxa"/>
            <w:vMerge/>
          </w:tcPr>
          <w:p w:rsidR="00781B18" w:rsidRPr="001915B3" w:rsidRDefault="00781B18" w:rsidP="001915B3">
            <w:pPr>
              <w:rPr>
                <w:rFonts w:ascii="Lato" w:hAnsi="Lato"/>
                <w:b/>
                <w:sz w:val="22"/>
                <w:szCs w:val="22"/>
              </w:rPr>
            </w:pPr>
          </w:p>
        </w:tc>
        <w:tc>
          <w:tcPr>
            <w:tcW w:w="3044" w:type="dxa"/>
          </w:tcPr>
          <w:p w:rsidR="00781B18" w:rsidRPr="001915B3" w:rsidRDefault="00781B18" w:rsidP="001915B3">
            <w:pPr>
              <w:rPr>
                <w:rFonts w:ascii="Lato" w:hAnsi="Lato"/>
                <w:sz w:val="22"/>
                <w:szCs w:val="22"/>
              </w:rPr>
            </w:pPr>
            <w:r w:rsidRPr="001915B3">
              <w:rPr>
                <w:rFonts w:ascii="Lato" w:hAnsi="Lato"/>
                <w:sz w:val="22"/>
                <w:szCs w:val="22"/>
              </w:rPr>
              <w:t xml:space="preserve">7.3.2 Zapewnienie dostępności oferty turystycznej dla osób z niepełnosprawnościami </w:t>
            </w:r>
          </w:p>
        </w:tc>
        <w:tc>
          <w:tcPr>
            <w:tcW w:w="8680" w:type="dxa"/>
            <w:gridSpan w:val="7"/>
          </w:tcPr>
          <w:p w:rsidR="00781B18" w:rsidRPr="001915B3" w:rsidRDefault="00781B18" w:rsidP="001915B3">
            <w:pPr>
              <w:rPr>
                <w:rFonts w:ascii="Lato" w:hAnsi="Lato"/>
                <w:sz w:val="22"/>
                <w:szCs w:val="22"/>
              </w:rPr>
            </w:pPr>
          </w:p>
        </w:tc>
      </w:tr>
      <w:tr w:rsidR="00781B18" w:rsidRPr="001915B3" w:rsidTr="00C27989">
        <w:tc>
          <w:tcPr>
            <w:tcW w:w="2270" w:type="dxa"/>
            <w:vMerge/>
          </w:tcPr>
          <w:p w:rsidR="00781B18" w:rsidRPr="001915B3" w:rsidRDefault="00781B18" w:rsidP="001915B3">
            <w:pPr>
              <w:rPr>
                <w:rFonts w:ascii="Lato" w:hAnsi="Lato"/>
                <w:b/>
                <w:sz w:val="22"/>
                <w:szCs w:val="22"/>
              </w:rPr>
            </w:pPr>
          </w:p>
        </w:tc>
        <w:tc>
          <w:tcPr>
            <w:tcW w:w="3044" w:type="dxa"/>
          </w:tcPr>
          <w:p w:rsidR="00781B18" w:rsidRPr="001915B3" w:rsidRDefault="00781B18" w:rsidP="001915B3">
            <w:pPr>
              <w:rPr>
                <w:rFonts w:ascii="Lato" w:hAnsi="Lato"/>
                <w:sz w:val="22"/>
                <w:szCs w:val="22"/>
              </w:rPr>
            </w:pPr>
          </w:p>
        </w:tc>
        <w:tc>
          <w:tcPr>
            <w:tcW w:w="2155" w:type="dxa"/>
            <w:gridSpan w:val="2"/>
          </w:tcPr>
          <w:p w:rsidR="00781B18" w:rsidRPr="001915B3" w:rsidRDefault="00781B18" w:rsidP="001915B3">
            <w:pPr>
              <w:rPr>
                <w:rFonts w:ascii="Lato" w:hAnsi="Lato"/>
                <w:sz w:val="22"/>
                <w:szCs w:val="22"/>
              </w:rPr>
            </w:pPr>
          </w:p>
        </w:tc>
        <w:tc>
          <w:tcPr>
            <w:tcW w:w="1831" w:type="dxa"/>
          </w:tcPr>
          <w:p w:rsidR="00781B18" w:rsidRPr="001915B3" w:rsidRDefault="00781B18" w:rsidP="001915B3">
            <w:pPr>
              <w:rPr>
                <w:rFonts w:ascii="Lato" w:hAnsi="Lato"/>
                <w:sz w:val="22"/>
                <w:szCs w:val="22"/>
              </w:rPr>
            </w:pPr>
          </w:p>
        </w:tc>
        <w:tc>
          <w:tcPr>
            <w:tcW w:w="2017" w:type="dxa"/>
            <w:gridSpan w:val="2"/>
          </w:tcPr>
          <w:p w:rsidR="00781B18" w:rsidRPr="001915B3" w:rsidRDefault="00781B18" w:rsidP="001915B3">
            <w:pPr>
              <w:rPr>
                <w:rFonts w:ascii="Lato" w:hAnsi="Lato"/>
                <w:sz w:val="22"/>
                <w:szCs w:val="22"/>
              </w:rPr>
            </w:pPr>
            <w:r>
              <w:rPr>
                <w:rFonts w:ascii="Lato" w:hAnsi="Lato"/>
                <w:sz w:val="22"/>
                <w:szCs w:val="22"/>
              </w:rPr>
              <w:t>Wydział ds. Turystyki</w:t>
            </w:r>
          </w:p>
        </w:tc>
        <w:tc>
          <w:tcPr>
            <w:tcW w:w="2677" w:type="dxa"/>
            <w:gridSpan w:val="2"/>
          </w:tcPr>
          <w:p w:rsidR="00781B18" w:rsidRPr="001915B3" w:rsidRDefault="00781B18" w:rsidP="001915B3">
            <w:pPr>
              <w:rPr>
                <w:rFonts w:ascii="Lato" w:hAnsi="Lato"/>
                <w:sz w:val="22"/>
                <w:szCs w:val="22"/>
              </w:rPr>
            </w:pPr>
          </w:p>
        </w:tc>
      </w:tr>
      <w:tr w:rsidR="00781B18" w:rsidRPr="001915B3" w:rsidTr="00C27989">
        <w:tc>
          <w:tcPr>
            <w:tcW w:w="2270" w:type="dxa"/>
            <w:vMerge/>
          </w:tcPr>
          <w:p w:rsidR="00781B18" w:rsidRPr="001915B3" w:rsidRDefault="00781B18" w:rsidP="001915B3">
            <w:pPr>
              <w:rPr>
                <w:rFonts w:ascii="Lato" w:hAnsi="Lato"/>
                <w:b/>
                <w:sz w:val="22"/>
                <w:szCs w:val="22"/>
              </w:rPr>
            </w:pPr>
          </w:p>
        </w:tc>
        <w:tc>
          <w:tcPr>
            <w:tcW w:w="3044" w:type="dxa"/>
          </w:tcPr>
          <w:p w:rsidR="00781B18" w:rsidRPr="001915B3" w:rsidRDefault="00781B18" w:rsidP="001915B3">
            <w:pPr>
              <w:rPr>
                <w:rFonts w:ascii="Lato" w:hAnsi="Lato"/>
                <w:sz w:val="22"/>
                <w:szCs w:val="22"/>
              </w:rPr>
            </w:pPr>
          </w:p>
        </w:tc>
        <w:tc>
          <w:tcPr>
            <w:tcW w:w="2155" w:type="dxa"/>
            <w:gridSpan w:val="2"/>
          </w:tcPr>
          <w:p w:rsidR="00781B18" w:rsidRPr="001915B3" w:rsidRDefault="003761A3" w:rsidP="00174E80">
            <w:pPr>
              <w:jc w:val="center"/>
              <w:rPr>
                <w:rFonts w:ascii="Lato" w:hAnsi="Lato"/>
                <w:sz w:val="22"/>
                <w:szCs w:val="22"/>
              </w:rPr>
            </w:pPr>
            <w:r>
              <w:rPr>
                <w:rFonts w:ascii="Lato" w:hAnsi="Lato"/>
                <w:sz w:val="22"/>
                <w:szCs w:val="22"/>
              </w:rPr>
              <w:t>Z uwagi na pandemię w 2020r. nie zrealizowano poddziałania.</w:t>
            </w:r>
          </w:p>
        </w:tc>
        <w:tc>
          <w:tcPr>
            <w:tcW w:w="1831" w:type="dxa"/>
          </w:tcPr>
          <w:p w:rsidR="00781B18" w:rsidRPr="001915B3" w:rsidRDefault="003761A3" w:rsidP="00174E80">
            <w:pPr>
              <w:jc w:val="center"/>
              <w:rPr>
                <w:rFonts w:ascii="Lato" w:hAnsi="Lato"/>
                <w:sz w:val="22"/>
                <w:szCs w:val="22"/>
              </w:rPr>
            </w:pPr>
            <w:r>
              <w:rPr>
                <w:rFonts w:ascii="Lato" w:hAnsi="Lato"/>
                <w:sz w:val="22"/>
                <w:szCs w:val="22"/>
              </w:rPr>
              <w:t xml:space="preserve">Z uwagi na pandemię w 2020r. nie </w:t>
            </w:r>
            <w:r>
              <w:rPr>
                <w:rFonts w:ascii="Lato" w:hAnsi="Lato"/>
                <w:sz w:val="22"/>
                <w:szCs w:val="22"/>
              </w:rPr>
              <w:lastRenderedPageBreak/>
              <w:t>zrealizowano poddziałania.</w:t>
            </w:r>
          </w:p>
        </w:tc>
        <w:tc>
          <w:tcPr>
            <w:tcW w:w="2017" w:type="dxa"/>
            <w:gridSpan w:val="2"/>
          </w:tcPr>
          <w:p w:rsidR="00781B18" w:rsidRPr="00174E80" w:rsidRDefault="00781B18" w:rsidP="001915B3">
            <w:pPr>
              <w:rPr>
                <w:rFonts w:ascii="Lato" w:hAnsi="Lato"/>
                <w:sz w:val="22"/>
                <w:szCs w:val="22"/>
              </w:rPr>
            </w:pPr>
            <w:r w:rsidRPr="00174E80">
              <w:rPr>
                <w:rFonts w:ascii="Lato" w:hAnsi="Lato"/>
                <w:sz w:val="22"/>
                <w:szCs w:val="22"/>
              </w:rPr>
              <w:lastRenderedPageBreak/>
              <w:t>Wydział Polityki Społecznej i Zdrowia</w:t>
            </w:r>
          </w:p>
        </w:tc>
        <w:tc>
          <w:tcPr>
            <w:tcW w:w="2677" w:type="dxa"/>
            <w:gridSpan w:val="2"/>
          </w:tcPr>
          <w:p w:rsidR="00781B18" w:rsidRPr="001915B3" w:rsidRDefault="00174E80" w:rsidP="001915B3">
            <w:pPr>
              <w:rPr>
                <w:rFonts w:ascii="Lato" w:hAnsi="Lato"/>
                <w:sz w:val="22"/>
                <w:szCs w:val="22"/>
              </w:rPr>
            </w:pPr>
            <w:r>
              <w:rPr>
                <w:rFonts w:ascii="Lato" w:hAnsi="Lato"/>
                <w:sz w:val="22"/>
                <w:szCs w:val="22"/>
              </w:rPr>
              <w:t>Z uwagi na pandemię nie zrealizowano poddziałania.</w:t>
            </w:r>
          </w:p>
        </w:tc>
      </w:tr>
      <w:tr w:rsidR="00781B18" w:rsidRPr="001915B3" w:rsidTr="00C27989">
        <w:tc>
          <w:tcPr>
            <w:tcW w:w="2270" w:type="dxa"/>
            <w:vMerge/>
          </w:tcPr>
          <w:p w:rsidR="00781B18" w:rsidRPr="001915B3" w:rsidRDefault="00781B18" w:rsidP="001915B3">
            <w:pPr>
              <w:rPr>
                <w:rFonts w:ascii="Lato" w:hAnsi="Lato"/>
                <w:b/>
                <w:sz w:val="22"/>
                <w:szCs w:val="22"/>
              </w:rPr>
            </w:pPr>
          </w:p>
        </w:tc>
        <w:tc>
          <w:tcPr>
            <w:tcW w:w="3044" w:type="dxa"/>
          </w:tcPr>
          <w:p w:rsidR="00781B18" w:rsidRPr="001915B3" w:rsidRDefault="00781B18" w:rsidP="001915B3">
            <w:pPr>
              <w:rPr>
                <w:rFonts w:ascii="Lato" w:hAnsi="Lato"/>
                <w:sz w:val="22"/>
                <w:szCs w:val="22"/>
              </w:rPr>
            </w:pPr>
            <w:r w:rsidRPr="001915B3">
              <w:rPr>
                <w:rFonts w:ascii="Lato" w:hAnsi="Lato"/>
                <w:sz w:val="22"/>
                <w:szCs w:val="22"/>
              </w:rPr>
              <w:t>Jak w działaniu 3.2.1</w:t>
            </w:r>
          </w:p>
        </w:tc>
        <w:tc>
          <w:tcPr>
            <w:tcW w:w="2155" w:type="dxa"/>
            <w:gridSpan w:val="2"/>
          </w:tcPr>
          <w:p w:rsidR="00781B18" w:rsidRPr="001915B3" w:rsidRDefault="00781B18" w:rsidP="001915B3">
            <w:pPr>
              <w:rPr>
                <w:rFonts w:ascii="Lato" w:hAnsi="Lato"/>
                <w:sz w:val="22"/>
                <w:szCs w:val="22"/>
              </w:rPr>
            </w:pPr>
            <w:r>
              <w:rPr>
                <w:rFonts w:ascii="Lato" w:hAnsi="Lato"/>
                <w:sz w:val="22"/>
                <w:szCs w:val="22"/>
              </w:rPr>
              <w:t>W ramach etatów</w:t>
            </w:r>
          </w:p>
        </w:tc>
        <w:tc>
          <w:tcPr>
            <w:tcW w:w="1831" w:type="dxa"/>
          </w:tcPr>
          <w:p w:rsidR="00781B18" w:rsidRPr="001915B3" w:rsidRDefault="00781B18" w:rsidP="001915B3">
            <w:pPr>
              <w:rPr>
                <w:rFonts w:ascii="Lato" w:hAnsi="Lato"/>
                <w:sz w:val="22"/>
                <w:szCs w:val="22"/>
              </w:rPr>
            </w:pPr>
            <w:r>
              <w:rPr>
                <w:rFonts w:ascii="Lato" w:hAnsi="Lato"/>
                <w:sz w:val="22"/>
                <w:szCs w:val="22"/>
              </w:rPr>
              <w:t>W ramach etatów</w:t>
            </w:r>
          </w:p>
        </w:tc>
        <w:tc>
          <w:tcPr>
            <w:tcW w:w="2017" w:type="dxa"/>
            <w:gridSpan w:val="2"/>
          </w:tcPr>
          <w:p w:rsidR="00781B18" w:rsidRPr="001915B3" w:rsidRDefault="00781B18" w:rsidP="001915B3">
            <w:pPr>
              <w:rPr>
                <w:rFonts w:ascii="Lato" w:hAnsi="Lato"/>
                <w:sz w:val="22"/>
                <w:szCs w:val="22"/>
              </w:rPr>
            </w:pPr>
            <w:r w:rsidRPr="001915B3">
              <w:rPr>
                <w:rFonts w:ascii="Lato" w:hAnsi="Lato"/>
                <w:sz w:val="22"/>
                <w:szCs w:val="22"/>
              </w:rPr>
              <w:t>Wydział Komunikacji Społecznej</w:t>
            </w:r>
          </w:p>
        </w:tc>
        <w:tc>
          <w:tcPr>
            <w:tcW w:w="2677" w:type="dxa"/>
            <w:gridSpan w:val="2"/>
          </w:tcPr>
          <w:p w:rsidR="00781B18" w:rsidRPr="001915B3" w:rsidRDefault="00781B18" w:rsidP="001915B3">
            <w:pPr>
              <w:rPr>
                <w:rFonts w:ascii="Lato" w:hAnsi="Lato"/>
                <w:sz w:val="22"/>
                <w:szCs w:val="22"/>
              </w:rPr>
            </w:pPr>
            <w:r>
              <w:rPr>
                <w:rFonts w:ascii="Lato" w:hAnsi="Lato"/>
                <w:sz w:val="22"/>
                <w:szCs w:val="22"/>
              </w:rPr>
              <w:t>Liczba przeprowadzonych działań</w:t>
            </w:r>
          </w:p>
        </w:tc>
      </w:tr>
      <w:tr w:rsidR="00781B18" w:rsidRPr="001915B3" w:rsidTr="00C27989">
        <w:tc>
          <w:tcPr>
            <w:tcW w:w="2270" w:type="dxa"/>
            <w:vMerge/>
          </w:tcPr>
          <w:p w:rsidR="00781B18" w:rsidRPr="001915B3" w:rsidRDefault="00781B18" w:rsidP="001915B3">
            <w:pPr>
              <w:rPr>
                <w:rFonts w:ascii="Lato" w:hAnsi="Lato"/>
                <w:b/>
                <w:sz w:val="22"/>
                <w:szCs w:val="22"/>
              </w:rPr>
            </w:pPr>
          </w:p>
        </w:tc>
        <w:tc>
          <w:tcPr>
            <w:tcW w:w="3044" w:type="dxa"/>
          </w:tcPr>
          <w:p w:rsidR="00781B18" w:rsidRPr="001915B3" w:rsidRDefault="00781B18" w:rsidP="001915B3">
            <w:pPr>
              <w:rPr>
                <w:rFonts w:ascii="Lato" w:hAnsi="Lato"/>
                <w:sz w:val="22"/>
                <w:szCs w:val="22"/>
              </w:rPr>
            </w:pPr>
            <w:r w:rsidRPr="001915B3">
              <w:rPr>
                <w:rFonts w:ascii="Lato" w:hAnsi="Lato"/>
                <w:sz w:val="22"/>
                <w:szCs w:val="22"/>
              </w:rPr>
              <w:t xml:space="preserve">7.3.3 Zapewnienie dostępności obiektów turystycznych dla osób z niepełnosprawnościami </w:t>
            </w:r>
          </w:p>
        </w:tc>
        <w:tc>
          <w:tcPr>
            <w:tcW w:w="8680" w:type="dxa"/>
            <w:gridSpan w:val="7"/>
          </w:tcPr>
          <w:p w:rsidR="00781B18" w:rsidRPr="001915B3" w:rsidRDefault="00781B18" w:rsidP="001915B3">
            <w:pPr>
              <w:rPr>
                <w:rFonts w:ascii="Lato" w:hAnsi="Lato"/>
                <w:sz w:val="22"/>
                <w:szCs w:val="22"/>
              </w:rPr>
            </w:pPr>
          </w:p>
        </w:tc>
      </w:tr>
      <w:tr w:rsidR="00781B18" w:rsidRPr="001915B3" w:rsidTr="00C27989">
        <w:tc>
          <w:tcPr>
            <w:tcW w:w="2270" w:type="dxa"/>
            <w:vMerge/>
          </w:tcPr>
          <w:p w:rsidR="00781B18" w:rsidRPr="001915B3" w:rsidRDefault="00781B18" w:rsidP="001915B3">
            <w:pPr>
              <w:rPr>
                <w:rFonts w:ascii="Lato" w:hAnsi="Lato"/>
                <w:b/>
                <w:sz w:val="22"/>
                <w:szCs w:val="22"/>
              </w:rPr>
            </w:pPr>
          </w:p>
        </w:tc>
        <w:tc>
          <w:tcPr>
            <w:tcW w:w="3044" w:type="dxa"/>
          </w:tcPr>
          <w:p w:rsidR="00781B18" w:rsidRPr="001915B3" w:rsidRDefault="00781B18" w:rsidP="001915B3">
            <w:pPr>
              <w:rPr>
                <w:rFonts w:ascii="Lato" w:hAnsi="Lato"/>
                <w:sz w:val="22"/>
                <w:szCs w:val="22"/>
              </w:rPr>
            </w:pPr>
            <w:r w:rsidRPr="001915B3">
              <w:rPr>
                <w:rFonts w:ascii="Lato" w:hAnsi="Lato"/>
                <w:sz w:val="22"/>
                <w:szCs w:val="22"/>
              </w:rPr>
              <w:t>Rewaloryzacja Parku Bednarskiego z zastosowanie rozwiązań dla osób z niepełnosprawnościami (opracowana dokumentacja projektowa, wybór wykonawcy)</w:t>
            </w:r>
          </w:p>
        </w:tc>
        <w:tc>
          <w:tcPr>
            <w:tcW w:w="2155" w:type="dxa"/>
            <w:gridSpan w:val="2"/>
          </w:tcPr>
          <w:p w:rsidR="00781B18" w:rsidRPr="001915B3" w:rsidRDefault="00781B18" w:rsidP="001915B3">
            <w:pPr>
              <w:rPr>
                <w:rFonts w:ascii="Lato" w:hAnsi="Lato"/>
                <w:sz w:val="22"/>
                <w:szCs w:val="22"/>
              </w:rPr>
            </w:pPr>
            <w:r>
              <w:rPr>
                <w:rFonts w:ascii="Lato" w:hAnsi="Lato"/>
                <w:sz w:val="22"/>
                <w:szCs w:val="22"/>
              </w:rPr>
              <w:t>Realizacja robót budowlanych rozpocznie się w 2021 r.</w:t>
            </w:r>
          </w:p>
        </w:tc>
        <w:tc>
          <w:tcPr>
            <w:tcW w:w="1831" w:type="dxa"/>
          </w:tcPr>
          <w:p w:rsidR="00781B18" w:rsidRPr="001915B3" w:rsidRDefault="00781B18" w:rsidP="001915B3">
            <w:pPr>
              <w:rPr>
                <w:rFonts w:ascii="Lato" w:hAnsi="Lato"/>
                <w:sz w:val="22"/>
                <w:szCs w:val="22"/>
              </w:rPr>
            </w:pPr>
            <w:r>
              <w:rPr>
                <w:rFonts w:ascii="Lato" w:hAnsi="Lato"/>
                <w:sz w:val="22"/>
                <w:szCs w:val="22"/>
              </w:rPr>
              <w:t>7 000 000 zł</w:t>
            </w:r>
          </w:p>
        </w:tc>
        <w:tc>
          <w:tcPr>
            <w:tcW w:w="2017" w:type="dxa"/>
            <w:gridSpan w:val="2"/>
            <w:vMerge w:val="restart"/>
          </w:tcPr>
          <w:p w:rsidR="00781B18" w:rsidRPr="001915B3" w:rsidRDefault="00781B18" w:rsidP="001915B3">
            <w:pPr>
              <w:rPr>
                <w:rFonts w:ascii="Lato" w:hAnsi="Lato"/>
                <w:sz w:val="22"/>
                <w:szCs w:val="22"/>
              </w:rPr>
            </w:pPr>
            <w:r w:rsidRPr="001915B3">
              <w:rPr>
                <w:rFonts w:ascii="Lato" w:hAnsi="Lato"/>
                <w:sz w:val="22"/>
                <w:szCs w:val="22"/>
              </w:rPr>
              <w:t>Zarząd Dróg Miasta Krakowa</w:t>
            </w:r>
          </w:p>
          <w:p w:rsidR="00781B18" w:rsidRPr="001915B3" w:rsidRDefault="00781B18" w:rsidP="001915B3">
            <w:pPr>
              <w:rPr>
                <w:rFonts w:ascii="Lato" w:hAnsi="Lato"/>
                <w:sz w:val="22"/>
                <w:szCs w:val="22"/>
              </w:rPr>
            </w:pPr>
          </w:p>
        </w:tc>
        <w:tc>
          <w:tcPr>
            <w:tcW w:w="2677" w:type="dxa"/>
            <w:gridSpan w:val="2"/>
          </w:tcPr>
          <w:p w:rsidR="00781B18" w:rsidRPr="001915B3" w:rsidRDefault="00781B18" w:rsidP="001915B3">
            <w:pPr>
              <w:rPr>
                <w:rFonts w:ascii="Lato" w:hAnsi="Lato"/>
                <w:sz w:val="22"/>
                <w:szCs w:val="22"/>
              </w:rPr>
            </w:pPr>
          </w:p>
        </w:tc>
      </w:tr>
      <w:tr w:rsidR="00781B18" w:rsidRPr="001915B3" w:rsidTr="00C27989">
        <w:tc>
          <w:tcPr>
            <w:tcW w:w="2270" w:type="dxa"/>
            <w:vMerge/>
          </w:tcPr>
          <w:p w:rsidR="00781B18" w:rsidRPr="001915B3" w:rsidRDefault="00781B18" w:rsidP="001915B3">
            <w:pPr>
              <w:rPr>
                <w:rFonts w:ascii="Lato" w:hAnsi="Lato"/>
                <w:b/>
                <w:sz w:val="22"/>
                <w:szCs w:val="22"/>
              </w:rPr>
            </w:pPr>
          </w:p>
        </w:tc>
        <w:tc>
          <w:tcPr>
            <w:tcW w:w="3044" w:type="dxa"/>
          </w:tcPr>
          <w:p w:rsidR="00781B18" w:rsidRPr="001915B3" w:rsidRDefault="00781B18" w:rsidP="001915B3">
            <w:pPr>
              <w:rPr>
                <w:rFonts w:ascii="Lato" w:hAnsi="Lato"/>
                <w:sz w:val="22"/>
                <w:szCs w:val="22"/>
              </w:rPr>
            </w:pPr>
            <w:r w:rsidRPr="001915B3">
              <w:rPr>
                <w:rFonts w:ascii="Lato" w:hAnsi="Lato"/>
                <w:sz w:val="22"/>
                <w:szCs w:val="22"/>
              </w:rPr>
              <w:t>Przebudowa Parku Jerzmanowskich z zastosowaniem rozwiązań dla osób z niepełnosprawnościami (faza budowlana)</w:t>
            </w:r>
          </w:p>
        </w:tc>
        <w:tc>
          <w:tcPr>
            <w:tcW w:w="2155" w:type="dxa"/>
            <w:gridSpan w:val="2"/>
          </w:tcPr>
          <w:p w:rsidR="00781B18" w:rsidRPr="001915B3" w:rsidRDefault="00781B18" w:rsidP="0025586C">
            <w:pPr>
              <w:rPr>
                <w:rFonts w:ascii="Lato" w:hAnsi="Lato"/>
                <w:sz w:val="22"/>
                <w:szCs w:val="22"/>
              </w:rPr>
            </w:pPr>
            <w:r>
              <w:rPr>
                <w:rFonts w:ascii="Lato" w:hAnsi="Lato"/>
                <w:sz w:val="22"/>
                <w:szCs w:val="22"/>
              </w:rPr>
              <w:t>7 086 599,96 zł</w:t>
            </w:r>
          </w:p>
        </w:tc>
        <w:tc>
          <w:tcPr>
            <w:tcW w:w="1831" w:type="dxa"/>
          </w:tcPr>
          <w:p w:rsidR="00781B18" w:rsidRPr="001915B3" w:rsidRDefault="00781B18" w:rsidP="001915B3">
            <w:pPr>
              <w:rPr>
                <w:rFonts w:ascii="Lato" w:hAnsi="Lato"/>
                <w:sz w:val="22"/>
                <w:szCs w:val="22"/>
              </w:rPr>
            </w:pPr>
            <w:r>
              <w:rPr>
                <w:rFonts w:ascii="Lato" w:hAnsi="Lato"/>
                <w:sz w:val="22"/>
                <w:szCs w:val="22"/>
              </w:rPr>
              <w:t>7 086 599,96</w:t>
            </w:r>
          </w:p>
        </w:tc>
        <w:tc>
          <w:tcPr>
            <w:tcW w:w="2017" w:type="dxa"/>
            <w:gridSpan w:val="2"/>
            <w:vMerge/>
          </w:tcPr>
          <w:p w:rsidR="00781B18" w:rsidRPr="001915B3" w:rsidRDefault="00781B18" w:rsidP="001915B3">
            <w:pPr>
              <w:rPr>
                <w:rFonts w:ascii="Lato" w:hAnsi="Lato"/>
                <w:sz w:val="22"/>
                <w:szCs w:val="22"/>
              </w:rPr>
            </w:pPr>
          </w:p>
        </w:tc>
        <w:tc>
          <w:tcPr>
            <w:tcW w:w="2677" w:type="dxa"/>
            <w:gridSpan w:val="2"/>
          </w:tcPr>
          <w:p w:rsidR="00781B18" w:rsidRPr="001915B3" w:rsidRDefault="00781B18" w:rsidP="001915B3">
            <w:pPr>
              <w:rPr>
                <w:rFonts w:ascii="Lato" w:hAnsi="Lato"/>
                <w:sz w:val="22"/>
                <w:szCs w:val="22"/>
              </w:rPr>
            </w:pPr>
            <w:r>
              <w:rPr>
                <w:rFonts w:ascii="Lato" w:hAnsi="Lato"/>
                <w:sz w:val="22"/>
                <w:szCs w:val="22"/>
              </w:rPr>
              <w:t>Toaleta, ścieżki</w:t>
            </w:r>
          </w:p>
        </w:tc>
      </w:tr>
      <w:tr w:rsidR="00781B18" w:rsidRPr="001915B3" w:rsidTr="00C27989">
        <w:tc>
          <w:tcPr>
            <w:tcW w:w="2270" w:type="dxa"/>
            <w:vMerge/>
          </w:tcPr>
          <w:p w:rsidR="00781B18" w:rsidRPr="001915B3" w:rsidRDefault="00781B18" w:rsidP="001915B3">
            <w:pPr>
              <w:rPr>
                <w:rFonts w:ascii="Lato" w:hAnsi="Lato"/>
                <w:b/>
                <w:sz w:val="22"/>
                <w:szCs w:val="22"/>
              </w:rPr>
            </w:pPr>
          </w:p>
        </w:tc>
        <w:tc>
          <w:tcPr>
            <w:tcW w:w="3044" w:type="dxa"/>
          </w:tcPr>
          <w:p w:rsidR="00781B18" w:rsidRPr="001915B3" w:rsidRDefault="00781B18" w:rsidP="001915B3">
            <w:pPr>
              <w:rPr>
                <w:rFonts w:ascii="Lato" w:hAnsi="Lato"/>
                <w:sz w:val="22"/>
                <w:szCs w:val="22"/>
              </w:rPr>
            </w:pPr>
            <w:r w:rsidRPr="001915B3">
              <w:rPr>
                <w:rFonts w:ascii="Lato" w:hAnsi="Lato"/>
                <w:sz w:val="22"/>
                <w:szCs w:val="22"/>
              </w:rPr>
              <w:t>„Spotkajmy się na podwórku” – rewitalizacja kwartałów nowohuckich podwórek z uwzględnieniem dostosowań dla osób z niepełnosprawnościami (np. obniżone krawężniki przy przejściach, kostka dotykowa przy wejściach do klatek schodowych)</w:t>
            </w:r>
          </w:p>
        </w:tc>
        <w:tc>
          <w:tcPr>
            <w:tcW w:w="2155" w:type="dxa"/>
            <w:gridSpan w:val="2"/>
          </w:tcPr>
          <w:p w:rsidR="00781B18" w:rsidRPr="00754B5F" w:rsidRDefault="00781B18" w:rsidP="00754B5F">
            <w:pPr>
              <w:rPr>
                <w:rFonts w:ascii="Lato" w:hAnsi="Lato"/>
                <w:sz w:val="22"/>
                <w:szCs w:val="22"/>
              </w:rPr>
            </w:pPr>
            <w:r w:rsidRPr="00754B5F">
              <w:rPr>
                <w:rFonts w:ascii="Lato" w:hAnsi="Lato"/>
                <w:sz w:val="22"/>
                <w:szCs w:val="22"/>
              </w:rPr>
              <w:t>Projekt</w:t>
            </w:r>
          </w:p>
          <w:p w:rsidR="00781B18" w:rsidRPr="00754B5F" w:rsidRDefault="00781B18" w:rsidP="00754B5F">
            <w:pPr>
              <w:rPr>
                <w:rFonts w:ascii="Lato" w:hAnsi="Lato"/>
                <w:sz w:val="22"/>
                <w:szCs w:val="22"/>
              </w:rPr>
            </w:pPr>
            <w:r w:rsidRPr="00754B5F">
              <w:rPr>
                <w:rFonts w:ascii="Lato" w:hAnsi="Lato"/>
                <w:sz w:val="22"/>
                <w:szCs w:val="22"/>
              </w:rPr>
              <w:t>współfinansowany ze</w:t>
            </w:r>
          </w:p>
          <w:p w:rsidR="00781B18" w:rsidRPr="00754B5F" w:rsidRDefault="00781B18" w:rsidP="00754B5F">
            <w:pPr>
              <w:rPr>
                <w:rFonts w:ascii="Lato" w:hAnsi="Lato"/>
                <w:sz w:val="22"/>
                <w:szCs w:val="22"/>
              </w:rPr>
            </w:pPr>
            <w:r w:rsidRPr="00754B5F">
              <w:rPr>
                <w:rFonts w:ascii="Lato" w:hAnsi="Lato"/>
                <w:sz w:val="22"/>
                <w:szCs w:val="22"/>
              </w:rPr>
              <w:t>środków z</w:t>
            </w:r>
          </w:p>
          <w:p w:rsidR="00781B18" w:rsidRPr="00754B5F" w:rsidRDefault="00781B18" w:rsidP="00754B5F">
            <w:pPr>
              <w:rPr>
                <w:rFonts w:ascii="Lato" w:hAnsi="Lato"/>
                <w:sz w:val="22"/>
                <w:szCs w:val="22"/>
              </w:rPr>
            </w:pPr>
            <w:r w:rsidRPr="00754B5F">
              <w:rPr>
                <w:rFonts w:ascii="Lato" w:hAnsi="Lato"/>
                <w:sz w:val="22"/>
                <w:szCs w:val="22"/>
              </w:rPr>
              <w:t>Regionalnego</w:t>
            </w:r>
          </w:p>
          <w:p w:rsidR="00781B18" w:rsidRPr="00754B5F" w:rsidRDefault="00781B18" w:rsidP="00754B5F">
            <w:pPr>
              <w:rPr>
                <w:rFonts w:ascii="Lato" w:hAnsi="Lato"/>
                <w:sz w:val="22"/>
                <w:szCs w:val="22"/>
              </w:rPr>
            </w:pPr>
            <w:r w:rsidRPr="00754B5F">
              <w:rPr>
                <w:rFonts w:ascii="Lato" w:hAnsi="Lato"/>
                <w:sz w:val="22"/>
                <w:szCs w:val="22"/>
              </w:rPr>
              <w:t>Programu</w:t>
            </w:r>
          </w:p>
          <w:p w:rsidR="00781B18" w:rsidRPr="00754B5F" w:rsidRDefault="00781B18" w:rsidP="00754B5F">
            <w:pPr>
              <w:rPr>
                <w:rFonts w:ascii="Lato" w:hAnsi="Lato"/>
                <w:sz w:val="22"/>
                <w:szCs w:val="22"/>
              </w:rPr>
            </w:pPr>
            <w:r w:rsidRPr="00754B5F">
              <w:rPr>
                <w:rFonts w:ascii="Lato" w:hAnsi="Lato"/>
                <w:sz w:val="22"/>
                <w:szCs w:val="22"/>
              </w:rPr>
              <w:t>Operacyjnego</w:t>
            </w:r>
          </w:p>
          <w:p w:rsidR="00781B18" w:rsidRPr="00754B5F" w:rsidRDefault="00781B18" w:rsidP="00754B5F">
            <w:pPr>
              <w:rPr>
                <w:rFonts w:ascii="Lato" w:hAnsi="Lato"/>
                <w:sz w:val="22"/>
                <w:szCs w:val="22"/>
              </w:rPr>
            </w:pPr>
            <w:r w:rsidRPr="00754B5F">
              <w:rPr>
                <w:rFonts w:ascii="Lato" w:hAnsi="Lato"/>
                <w:sz w:val="22"/>
                <w:szCs w:val="22"/>
              </w:rPr>
              <w:t>Województwa</w:t>
            </w:r>
          </w:p>
          <w:p w:rsidR="00781B18" w:rsidRPr="001915B3" w:rsidRDefault="00781B18" w:rsidP="00754B5F">
            <w:pPr>
              <w:rPr>
                <w:rFonts w:ascii="Lato" w:hAnsi="Lato"/>
                <w:sz w:val="22"/>
                <w:szCs w:val="22"/>
              </w:rPr>
            </w:pPr>
            <w:r w:rsidRPr="00754B5F">
              <w:rPr>
                <w:rFonts w:ascii="Lato" w:hAnsi="Lato"/>
                <w:sz w:val="22"/>
                <w:szCs w:val="22"/>
              </w:rPr>
              <w:lastRenderedPageBreak/>
              <w:t>Małopolskiego na lata</w:t>
            </w:r>
            <w:r>
              <w:rPr>
                <w:rFonts w:ascii="Lato" w:hAnsi="Lato"/>
                <w:sz w:val="22"/>
                <w:szCs w:val="22"/>
              </w:rPr>
              <w:t xml:space="preserve"> </w:t>
            </w:r>
            <w:r w:rsidRPr="00754B5F">
              <w:rPr>
                <w:rFonts w:ascii="Lato" w:hAnsi="Lato"/>
                <w:sz w:val="22"/>
                <w:szCs w:val="22"/>
              </w:rPr>
              <w:t>2014-2020</w:t>
            </w:r>
          </w:p>
        </w:tc>
        <w:tc>
          <w:tcPr>
            <w:tcW w:w="1831" w:type="dxa"/>
          </w:tcPr>
          <w:p w:rsidR="00781B18" w:rsidRPr="001915B3" w:rsidRDefault="00781B18" w:rsidP="001915B3">
            <w:pPr>
              <w:rPr>
                <w:rFonts w:ascii="Lato" w:hAnsi="Lato"/>
                <w:sz w:val="22"/>
                <w:szCs w:val="22"/>
              </w:rPr>
            </w:pPr>
          </w:p>
        </w:tc>
        <w:tc>
          <w:tcPr>
            <w:tcW w:w="2017" w:type="dxa"/>
            <w:gridSpan w:val="2"/>
            <w:vMerge w:val="restart"/>
          </w:tcPr>
          <w:p w:rsidR="00781B18" w:rsidRPr="001915B3" w:rsidRDefault="00781B18" w:rsidP="001915B3">
            <w:pPr>
              <w:rPr>
                <w:rFonts w:ascii="Lato" w:hAnsi="Lato"/>
                <w:sz w:val="22"/>
                <w:szCs w:val="22"/>
              </w:rPr>
            </w:pPr>
            <w:r w:rsidRPr="001915B3">
              <w:rPr>
                <w:rFonts w:ascii="Lato" w:hAnsi="Lato"/>
                <w:sz w:val="22"/>
                <w:szCs w:val="22"/>
              </w:rPr>
              <w:t>Zarząd Zieleni Miejskiej</w:t>
            </w:r>
          </w:p>
        </w:tc>
        <w:tc>
          <w:tcPr>
            <w:tcW w:w="2677" w:type="dxa"/>
            <w:gridSpan w:val="2"/>
          </w:tcPr>
          <w:p w:rsidR="00781B18" w:rsidRPr="00754B5F" w:rsidRDefault="00781B18" w:rsidP="00754B5F">
            <w:pPr>
              <w:rPr>
                <w:rFonts w:ascii="Lato" w:hAnsi="Lato"/>
                <w:sz w:val="22"/>
                <w:szCs w:val="22"/>
              </w:rPr>
            </w:pPr>
            <w:r w:rsidRPr="00754B5F">
              <w:rPr>
                <w:rFonts w:ascii="Lato" w:hAnsi="Lato"/>
                <w:sz w:val="22"/>
                <w:szCs w:val="22"/>
              </w:rPr>
              <w:t>Liczba zastosowanych</w:t>
            </w:r>
          </w:p>
          <w:p w:rsidR="00781B18" w:rsidRPr="00754B5F" w:rsidRDefault="00781B18" w:rsidP="00754B5F">
            <w:pPr>
              <w:rPr>
                <w:rFonts w:ascii="Lato" w:hAnsi="Lato"/>
                <w:sz w:val="22"/>
                <w:szCs w:val="22"/>
              </w:rPr>
            </w:pPr>
            <w:r w:rsidRPr="00754B5F">
              <w:rPr>
                <w:rFonts w:ascii="Lato" w:hAnsi="Lato"/>
                <w:sz w:val="22"/>
                <w:szCs w:val="22"/>
              </w:rPr>
              <w:t>rozwiązań</w:t>
            </w:r>
          </w:p>
          <w:p w:rsidR="00781B18" w:rsidRPr="00754B5F" w:rsidRDefault="00781B18" w:rsidP="00754B5F">
            <w:pPr>
              <w:rPr>
                <w:rFonts w:ascii="Lato" w:hAnsi="Lato"/>
                <w:sz w:val="22"/>
                <w:szCs w:val="22"/>
              </w:rPr>
            </w:pPr>
            <w:r w:rsidRPr="00754B5F">
              <w:rPr>
                <w:rFonts w:ascii="Lato" w:hAnsi="Lato"/>
                <w:sz w:val="22"/>
                <w:szCs w:val="22"/>
              </w:rPr>
              <w:t>Na 8 zrewitalizowanych</w:t>
            </w:r>
          </w:p>
          <w:p w:rsidR="00781B18" w:rsidRPr="00754B5F" w:rsidRDefault="00781B18" w:rsidP="00754B5F">
            <w:pPr>
              <w:rPr>
                <w:rFonts w:ascii="Lato" w:hAnsi="Lato"/>
                <w:sz w:val="22"/>
                <w:szCs w:val="22"/>
              </w:rPr>
            </w:pPr>
            <w:r w:rsidRPr="00754B5F">
              <w:rPr>
                <w:rFonts w:ascii="Lato" w:hAnsi="Lato"/>
                <w:sz w:val="22"/>
                <w:szCs w:val="22"/>
              </w:rPr>
              <w:t>podwórkach zastosowano</w:t>
            </w:r>
          </w:p>
          <w:p w:rsidR="00781B18" w:rsidRPr="00754B5F" w:rsidRDefault="00781B18" w:rsidP="00754B5F">
            <w:pPr>
              <w:rPr>
                <w:rFonts w:ascii="Lato" w:hAnsi="Lato"/>
                <w:sz w:val="22"/>
                <w:szCs w:val="22"/>
              </w:rPr>
            </w:pPr>
            <w:r w:rsidRPr="00754B5F">
              <w:rPr>
                <w:rFonts w:ascii="Lato" w:hAnsi="Lato"/>
                <w:sz w:val="22"/>
                <w:szCs w:val="22"/>
              </w:rPr>
              <w:t>obniżone krawężniki przy</w:t>
            </w:r>
          </w:p>
          <w:p w:rsidR="00781B18" w:rsidRPr="00754B5F" w:rsidRDefault="00781B18" w:rsidP="00754B5F">
            <w:pPr>
              <w:rPr>
                <w:rFonts w:ascii="Lato" w:hAnsi="Lato"/>
                <w:sz w:val="22"/>
                <w:szCs w:val="22"/>
              </w:rPr>
            </w:pPr>
            <w:r w:rsidRPr="00754B5F">
              <w:rPr>
                <w:rFonts w:ascii="Lato" w:hAnsi="Lato"/>
                <w:sz w:val="22"/>
                <w:szCs w:val="22"/>
              </w:rPr>
              <w:t>przejściach, kostka</w:t>
            </w:r>
          </w:p>
          <w:p w:rsidR="00781B18" w:rsidRPr="00754B5F" w:rsidRDefault="00781B18" w:rsidP="00754B5F">
            <w:pPr>
              <w:rPr>
                <w:rFonts w:ascii="Lato" w:hAnsi="Lato"/>
                <w:sz w:val="22"/>
                <w:szCs w:val="22"/>
              </w:rPr>
            </w:pPr>
            <w:r w:rsidRPr="00754B5F">
              <w:rPr>
                <w:rFonts w:ascii="Lato" w:hAnsi="Lato"/>
                <w:sz w:val="22"/>
                <w:szCs w:val="22"/>
              </w:rPr>
              <w:t>dotykowa przy wejściach</w:t>
            </w:r>
          </w:p>
          <w:p w:rsidR="00781B18" w:rsidRPr="001915B3" w:rsidRDefault="00781B18" w:rsidP="00754B5F">
            <w:pPr>
              <w:rPr>
                <w:rFonts w:ascii="Lato" w:hAnsi="Lato"/>
                <w:sz w:val="22"/>
                <w:szCs w:val="22"/>
              </w:rPr>
            </w:pPr>
            <w:r w:rsidRPr="00754B5F">
              <w:rPr>
                <w:rFonts w:ascii="Lato" w:hAnsi="Lato"/>
                <w:sz w:val="22"/>
                <w:szCs w:val="22"/>
              </w:rPr>
              <w:lastRenderedPageBreak/>
              <w:t>do klatek schodowych</w:t>
            </w:r>
          </w:p>
        </w:tc>
      </w:tr>
      <w:tr w:rsidR="00781B18" w:rsidRPr="001915B3" w:rsidTr="00C27989">
        <w:tc>
          <w:tcPr>
            <w:tcW w:w="2270" w:type="dxa"/>
            <w:vMerge/>
          </w:tcPr>
          <w:p w:rsidR="00781B18" w:rsidRPr="001915B3" w:rsidRDefault="00781B18" w:rsidP="001915B3">
            <w:pPr>
              <w:rPr>
                <w:rFonts w:ascii="Lato" w:hAnsi="Lato"/>
                <w:b/>
                <w:sz w:val="22"/>
                <w:szCs w:val="22"/>
              </w:rPr>
            </w:pPr>
          </w:p>
        </w:tc>
        <w:tc>
          <w:tcPr>
            <w:tcW w:w="3044" w:type="dxa"/>
          </w:tcPr>
          <w:p w:rsidR="00781B18" w:rsidRPr="001915B3" w:rsidRDefault="00781B18" w:rsidP="00417650">
            <w:pPr>
              <w:rPr>
                <w:rFonts w:ascii="Lato" w:hAnsi="Lato"/>
                <w:sz w:val="22"/>
                <w:szCs w:val="22"/>
              </w:rPr>
            </w:pPr>
            <w:r w:rsidRPr="001915B3">
              <w:rPr>
                <w:rFonts w:ascii="Lato" w:hAnsi="Lato"/>
                <w:sz w:val="22"/>
                <w:szCs w:val="22"/>
              </w:rPr>
              <w:t>K</w:t>
            </w:r>
            <w:r>
              <w:rPr>
                <w:rFonts w:ascii="Lato" w:hAnsi="Lato"/>
                <w:sz w:val="22"/>
                <w:szCs w:val="22"/>
              </w:rPr>
              <w:t>ą</w:t>
            </w:r>
            <w:r w:rsidRPr="001915B3">
              <w:rPr>
                <w:rFonts w:ascii="Lato" w:hAnsi="Lato"/>
                <w:sz w:val="22"/>
                <w:szCs w:val="22"/>
              </w:rPr>
              <w:t>pielisko nad Bagrami – dostępne toalety i plaża</w:t>
            </w:r>
          </w:p>
        </w:tc>
        <w:tc>
          <w:tcPr>
            <w:tcW w:w="2155" w:type="dxa"/>
            <w:gridSpan w:val="2"/>
          </w:tcPr>
          <w:p w:rsidR="00781B18" w:rsidRPr="00754B5F" w:rsidRDefault="00781B18" w:rsidP="00754B5F">
            <w:pPr>
              <w:rPr>
                <w:rFonts w:ascii="Lato" w:hAnsi="Lato"/>
                <w:sz w:val="22"/>
                <w:szCs w:val="22"/>
              </w:rPr>
            </w:pPr>
            <w:r w:rsidRPr="00754B5F">
              <w:rPr>
                <w:rFonts w:ascii="Lato" w:hAnsi="Lato"/>
                <w:sz w:val="22"/>
                <w:szCs w:val="22"/>
              </w:rPr>
              <w:t>Roboty budowlane</w:t>
            </w:r>
          </w:p>
          <w:p w:rsidR="00781B18" w:rsidRPr="00754B5F" w:rsidRDefault="00781B18" w:rsidP="00754B5F">
            <w:pPr>
              <w:rPr>
                <w:rFonts w:ascii="Lato" w:hAnsi="Lato"/>
                <w:sz w:val="22"/>
                <w:szCs w:val="22"/>
              </w:rPr>
            </w:pPr>
            <w:r w:rsidRPr="00754B5F">
              <w:rPr>
                <w:rFonts w:ascii="Lato" w:hAnsi="Lato"/>
                <w:sz w:val="22"/>
                <w:szCs w:val="22"/>
              </w:rPr>
              <w:t>rozpoczną się w</w:t>
            </w:r>
          </w:p>
          <w:p w:rsidR="00781B18" w:rsidRPr="001915B3" w:rsidRDefault="00781B18" w:rsidP="00754B5F">
            <w:pPr>
              <w:rPr>
                <w:rFonts w:ascii="Lato" w:hAnsi="Lato"/>
                <w:sz w:val="22"/>
                <w:szCs w:val="22"/>
              </w:rPr>
            </w:pPr>
            <w:r w:rsidRPr="00754B5F">
              <w:rPr>
                <w:rFonts w:ascii="Lato" w:hAnsi="Lato"/>
                <w:sz w:val="22"/>
                <w:szCs w:val="22"/>
              </w:rPr>
              <w:t>roku 2021</w:t>
            </w:r>
          </w:p>
        </w:tc>
        <w:tc>
          <w:tcPr>
            <w:tcW w:w="1831" w:type="dxa"/>
          </w:tcPr>
          <w:p w:rsidR="00781B18" w:rsidRPr="001915B3" w:rsidRDefault="00781B18" w:rsidP="001915B3">
            <w:pPr>
              <w:rPr>
                <w:rFonts w:ascii="Lato" w:hAnsi="Lato"/>
                <w:sz w:val="22"/>
                <w:szCs w:val="22"/>
              </w:rPr>
            </w:pPr>
            <w:r w:rsidRPr="00754B5F">
              <w:rPr>
                <w:rFonts w:ascii="Lato" w:hAnsi="Lato"/>
                <w:sz w:val="22"/>
                <w:szCs w:val="22"/>
              </w:rPr>
              <w:t>1 763 373,62 zł</w:t>
            </w:r>
          </w:p>
        </w:tc>
        <w:tc>
          <w:tcPr>
            <w:tcW w:w="2017" w:type="dxa"/>
            <w:gridSpan w:val="2"/>
            <w:vMerge/>
          </w:tcPr>
          <w:p w:rsidR="00781B18" w:rsidRPr="001915B3" w:rsidRDefault="00781B18" w:rsidP="001915B3">
            <w:pPr>
              <w:rPr>
                <w:rFonts w:ascii="Lato" w:hAnsi="Lato"/>
                <w:sz w:val="22"/>
                <w:szCs w:val="22"/>
              </w:rPr>
            </w:pPr>
          </w:p>
        </w:tc>
        <w:tc>
          <w:tcPr>
            <w:tcW w:w="2677" w:type="dxa"/>
            <w:gridSpan w:val="2"/>
          </w:tcPr>
          <w:p w:rsidR="00781B18" w:rsidRPr="00754B5F" w:rsidRDefault="00781B18" w:rsidP="00754B5F">
            <w:pPr>
              <w:rPr>
                <w:rFonts w:ascii="Lato" w:hAnsi="Lato"/>
                <w:sz w:val="22"/>
                <w:szCs w:val="22"/>
              </w:rPr>
            </w:pPr>
            <w:r w:rsidRPr="00754B5F">
              <w:rPr>
                <w:rFonts w:ascii="Lato" w:hAnsi="Lato"/>
                <w:sz w:val="22"/>
                <w:szCs w:val="22"/>
              </w:rPr>
              <w:t>Liczba zastosowanych</w:t>
            </w:r>
          </w:p>
          <w:p w:rsidR="00781B18" w:rsidRPr="00754B5F" w:rsidRDefault="00781B18" w:rsidP="00754B5F">
            <w:pPr>
              <w:rPr>
                <w:rFonts w:ascii="Lato" w:hAnsi="Lato"/>
                <w:sz w:val="22"/>
                <w:szCs w:val="22"/>
              </w:rPr>
            </w:pPr>
            <w:r w:rsidRPr="00754B5F">
              <w:rPr>
                <w:rFonts w:ascii="Lato" w:hAnsi="Lato"/>
                <w:sz w:val="22"/>
                <w:szCs w:val="22"/>
              </w:rPr>
              <w:t>rozwiązań</w:t>
            </w:r>
          </w:p>
          <w:p w:rsidR="00781B18" w:rsidRPr="00754B5F" w:rsidRDefault="00781B18" w:rsidP="00754B5F">
            <w:pPr>
              <w:rPr>
                <w:rFonts w:ascii="Lato" w:hAnsi="Lato"/>
                <w:sz w:val="22"/>
                <w:szCs w:val="22"/>
              </w:rPr>
            </w:pPr>
            <w:r w:rsidRPr="00754B5F">
              <w:rPr>
                <w:rFonts w:ascii="Lato" w:hAnsi="Lato"/>
                <w:sz w:val="22"/>
                <w:szCs w:val="22"/>
              </w:rPr>
              <w:t>Dostępna toaleta oraz</w:t>
            </w:r>
          </w:p>
          <w:p w:rsidR="00781B18" w:rsidRPr="00754B5F" w:rsidRDefault="00781B18" w:rsidP="00754B5F">
            <w:pPr>
              <w:rPr>
                <w:rFonts w:ascii="Lato" w:hAnsi="Lato"/>
                <w:sz w:val="22"/>
                <w:szCs w:val="22"/>
              </w:rPr>
            </w:pPr>
            <w:r w:rsidRPr="00754B5F">
              <w:rPr>
                <w:rFonts w:ascii="Lato" w:hAnsi="Lato"/>
                <w:sz w:val="22"/>
                <w:szCs w:val="22"/>
              </w:rPr>
              <w:t>pomost zapewniający</w:t>
            </w:r>
          </w:p>
          <w:p w:rsidR="00781B18" w:rsidRPr="00754B5F" w:rsidRDefault="00781B18" w:rsidP="00754B5F">
            <w:pPr>
              <w:rPr>
                <w:rFonts w:ascii="Lato" w:hAnsi="Lato"/>
                <w:sz w:val="22"/>
                <w:szCs w:val="22"/>
              </w:rPr>
            </w:pPr>
            <w:r w:rsidRPr="00754B5F">
              <w:rPr>
                <w:rFonts w:ascii="Lato" w:hAnsi="Lato"/>
                <w:sz w:val="22"/>
                <w:szCs w:val="22"/>
              </w:rPr>
              <w:t>możliwość wjazdu do</w:t>
            </w:r>
          </w:p>
          <w:p w:rsidR="00781B18" w:rsidRPr="00754B5F" w:rsidRDefault="00781B18" w:rsidP="00754B5F">
            <w:pPr>
              <w:rPr>
                <w:rFonts w:ascii="Lato" w:hAnsi="Lato"/>
                <w:sz w:val="22"/>
                <w:szCs w:val="22"/>
              </w:rPr>
            </w:pPr>
            <w:r w:rsidRPr="00754B5F">
              <w:rPr>
                <w:rFonts w:ascii="Lato" w:hAnsi="Lato"/>
                <w:sz w:val="22"/>
                <w:szCs w:val="22"/>
              </w:rPr>
              <w:t>wody os. poruszającym</w:t>
            </w:r>
          </w:p>
          <w:p w:rsidR="00781B18" w:rsidRPr="00754B5F" w:rsidRDefault="00781B18" w:rsidP="00754B5F">
            <w:pPr>
              <w:rPr>
                <w:rFonts w:ascii="Lato" w:hAnsi="Lato"/>
                <w:sz w:val="22"/>
                <w:szCs w:val="22"/>
              </w:rPr>
            </w:pPr>
            <w:r w:rsidRPr="00754B5F">
              <w:rPr>
                <w:rFonts w:ascii="Lato" w:hAnsi="Lato"/>
                <w:sz w:val="22"/>
                <w:szCs w:val="22"/>
              </w:rPr>
              <w:t>się na wózkach</w:t>
            </w:r>
          </w:p>
          <w:p w:rsidR="00781B18" w:rsidRPr="001915B3" w:rsidRDefault="00781B18" w:rsidP="00754B5F">
            <w:pPr>
              <w:rPr>
                <w:rFonts w:ascii="Lato" w:hAnsi="Lato"/>
                <w:sz w:val="22"/>
                <w:szCs w:val="22"/>
              </w:rPr>
            </w:pPr>
            <w:r w:rsidRPr="00754B5F">
              <w:rPr>
                <w:rFonts w:ascii="Lato" w:hAnsi="Lato"/>
                <w:sz w:val="22"/>
                <w:szCs w:val="22"/>
              </w:rPr>
              <w:t>inwalidzkich</w:t>
            </w:r>
          </w:p>
        </w:tc>
      </w:tr>
      <w:tr w:rsidR="00781B18" w:rsidRPr="001915B3" w:rsidTr="00C27989">
        <w:tc>
          <w:tcPr>
            <w:tcW w:w="2270" w:type="dxa"/>
            <w:vMerge/>
          </w:tcPr>
          <w:p w:rsidR="00781B18" w:rsidRPr="001915B3" w:rsidRDefault="00781B18" w:rsidP="001915B3">
            <w:pPr>
              <w:rPr>
                <w:rFonts w:ascii="Lato" w:hAnsi="Lato"/>
                <w:b/>
                <w:sz w:val="22"/>
                <w:szCs w:val="22"/>
              </w:rPr>
            </w:pPr>
          </w:p>
        </w:tc>
        <w:tc>
          <w:tcPr>
            <w:tcW w:w="3044" w:type="dxa"/>
          </w:tcPr>
          <w:p w:rsidR="00781B18" w:rsidRPr="001915B3" w:rsidRDefault="00781B18" w:rsidP="001915B3">
            <w:pPr>
              <w:rPr>
                <w:rFonts w:ascii="Lato" w:hAnsi="Lato"/>
                <w:sz w:val="22"/>
                <w:szCs w:val="22"/>
              </w:rPr>
            </w:pPr>
            <w:r w:rsidRPr="001915B3">
              <w:rPr>
                <w:rFonts w:ascii="Lato" w:hAnsi="Lato"/>
                <w:sz w:val="22"/>
                <w:szCs w:val="22"/>
              </w:rPr>
              <w:t>7.3.4 Zapewnienie informacji turystycznej dla osób z niepełnosprawnościami</w:t>
            </w:r>
          </w:p>
        </w:tc>
        <w:tc>
          <w:tcPr>
            <w:tcW w:w="8680" w:type="dxa"/>
            <w:gridSpan w:val="7"/>
          </w:tcPr>
          <w:p w:rsidR="00781B18" w:rsidRPr="001915B3" w:rsidRDefault="00781B18" w:rsidP="001915B3">
            <w:pPr>
              <w:rPr>
                <w:rFonts w:ascii="Lato" w:hAnsi="Lato"/>
                <w:sz w:val="22"/>
                <w:szCs w:val="22"/>
              </w:rPr>
            </w:pPr>
          </w:p>
        </w:tc>
      </w:tr>
      <w:tr w:rsidR="00781B18" w:rsidRPr="001915B3" w:rsidTr="00C27989">
        <w:tc>
          <w:tcPr>
            <w:tcW w:w="2270" w:type="dxa"/>
            <w:vMerge/>
          </w:tcPr>
          <w:p w:rsidR="00781B18" w:rsidRPr="001915B3" w:rsidRDefault="00781B18" w:rsidP="001915B3">
            <w:pPr>
              <w:rPr>
                <w:rFonts w:ascii="Lato" w:hAnsi="Lato"/>
                <w:b/>
                <w:sz w:val="22"/>
                <w:szCs w:val="22"/>
              </w:rPr>
            </w:pPr>
          </w:p>
        </w:tc>
        <w:tc>
          <w:tcPr>
            <w:tcW w:w="3044" w:type="dxa"/>
          </w:tcPr>
          <w:p w:rsidR="00781B18" w:rsidRPr="001915B3" w:rsidRDefault="00781B18" w:rsidP="001915B3">
            <w:pPr>
              <w:rPr>
                <w:rFonts w:ascii="Lato" w:hAnsi="Lato"/>
                <w:sz w:val="22"/>
                <w:szCs w:val="22"/>
              </w:rPr>
            </w:pPr>
          </w:p>
        </w:tc>
        <w:tc>
          <w:tcPr>
            <w:tcW w:w="2155" w:type="dxa"/>
            <w:gridSpan w:val="2"/>
          </w:tcPr>
          <w:p w:rsidR="00781B18" w:rsidRPr="001915B3" w:rsidRDefault="009C0430" w:rsidP="009C0430">
            <w:pPr>
              <w:jc w:val="center"/>
              <w:rPr>
                <w:rFonts w:ascii="Lato" w:hAnsi="Lato"/>
                <w:sz w:val="22"/>
                <w:szCs w:val="22"/>
              </w:rPr>
            </w:pPr>
            <w:r>
              <w:rPr>
                <w:rFonts w:ascii="Lato" w:hAnsi="Lato"/>
                <w:sz w:val="22"/>
                <w:szCs w:val="22"/>
              </w:rPr>
              <w:t>-</w:t>
            </w:r>
          </w:p>
        </w:tc>
        <w:tc>
          <w:tcPr>
            <w:tcW w:w="1831" w:type="dxa"/>
          </w:tcPr>
          <w:p w:rsidR="00781B18" w:rsidRPr="001915B3" w:rsidRDefault="009C0430" w:rsidP="009C0430">
            <w:pPr>
              <w:jc w:val="center"/>
              <w:rPr>
                <w:rFonts w:ascii="Lato" w:hAnsi="Lato"/>
                <w:sz w:val="22"/>
                <w:szCs w:val="22"/>
              </w:rPr>
            </w:pPr>
            <w:r>
              <w:rPr>
                <w:rFonts w:ascii="Lato" w:hAnsi="Lato"/>
                <w:sz w:val="22"/>
                <w:szCs w:val="22"/>
              </w:rPr>
              <w:t>-</w:t>
            </w:r>
          </w:p>
        </w:tc>
        <w:tc>
          <w:tcPr>
            <w:tcW w:w="2017" w:type="dxa"/>
            <w:gridSpan w:val="2"/>
          </w:tcPr>
          <w:p w:rsidR="00781B18" w:rsidRPr="00174E80" w:rsidRDefault="00781B18" w:rsidP="001915B3">
            <w:pPr>
              <w:rPr>
                <w:rFonts w:ascii="Lato" w:hAnsi="Lato"/>
                <w:sz w:val="22"/>
                <w:szCs w:val="22"/>
              </w:rPr>
            </w:pPr>
            <w:r w:rsidRPr="00174E80">
              <w:rPr>
                <w:rFonts w:ascii="Lato" w:hAnsi="Lato"/>
                <w:sz w:val="22"/>
                <w:szCs w:val="22"/>
              </w:rPr>
              <w:t>Wydział Polityki Społecznej i Zdrowia</w:t>
            </w:r>
          </w:p>
        </w:tc>
        <w:tc>
          <w:tcPr>
            <w:tcW w:w="2677" w:type="dxa"/>
            <w:gridSpan w:val="2"/>
            <w:tcBorders>
              <w:bottom w:val="nil"/>
            </w:tcBorders>
          </w:tcPr>
          <w:p w:rsidR="00781B18" w:rsidRPr="001915B3" w:rsidRDefault="009C0430" w:rsidP="001915B3">
            <w:pPr>
              <w:rPr>
                <w:rFonts w:ascii="Lato" w:hAnsi="Lato"/>
                <w:sz w:val="22"/>
                <w:szCs w:val="22"/>
              </w:rPr>
            </w:pPr>
            <w:r>
              <w:rPr>
                <w:rFonts w:ascii="Lato" w:hAnsi="Lato"/>
                <w:sz w:val="22"/>
                <w:szCs w:val="22"/>
              </w:rPr>
              <w:t xml:space="preserve">Z uwagi na </w:t>
            </w:r>
            <w:r w:rsidR="00721316">
              <w:rPr>
                <w:rFonts w:ascii="Lato" w:hAnsi="Lato"/>
                <w:sz w:val="22"/>
                <w:szCs w:val="22"/>
              </w:rPr>
              <w:t>stan epidemii</w:t>
            </w:r>
            <w:r>
              <w:rPr>
                <w:rFonts w:ascii="Lato" w:hAnsi="Lato"/>
                <w:sz w:val="22"/>
                <w:szCs w:val="22"/>
              </w:rPr>
              <w:t xml:space="preserve"> </w:t>
            </w:r>
            <w:r w:rsidR="00174E80">
              <w:rPr>
                <w:rFonts w:ascii="Lato" w:hAnsi="Lato"/>
                <w:sz w:val="22"/>
                <w:szCs w:val="22"/>
              </w:rPr>
              <w:t xml:space="preserve">w 2020 roku </w:t>
            </w:r>
            <w:r>
              <w:rPr>
                <w:rFonts w:ascii="Lato" w:hAnsi="Lato"/>
                <w:sz w:val="22"/>
                <w:szCs w:val="22"/>
              </w:rPr>
              <w:t xml:space="preserve">nie realizowano </w:t>
            </w:r>
            <w:r w:rsidR="00174E80">
              <w:rPr>
                <w:rFonts w:ascii="Lato" w:hAnsi="Lato"/>
                <w:sz w:val="22"/>
                <w:szCs w:val="22"/>
              </w:rPr>
              <w:t>poddziałania.</w:t>
            </w:r>
          </w:p>
        </w:tc>
      </w:tr>
      <w:tr w:rsidR="00781B18" w:rsidRPr="001915B3" w:rsidTr="00C27989">
        <w:tc>
          <w:tcPr>
            <w:tcW w:w="2270" w:type="dxa"/>
            <w:vMerge/>
          </w:tcPr>
          <w:p w:rsidR="00781B18" w:rsidRPr="001915B3" w:rsidRDefault="00781B18" w:rsidP="001915B3">
            <w:pPr>
              <w:rPr>
                <w:rFonts w:ascii="Lato" w:hAnsi="Lato"/>
                <w:b/>
                <w:sz w:val="22"/>
                <w:szCs w:val="22"/>
              </w:rPr>
            </w:pPr>
          </w:p>
        </w:tc>
        <w:tc>
          <w:tcPr>
            <w:tcW w:w="3044" w:type="dxa"/>
          </w:tcPr>
          <w:p w:rsidR="00781B18" w:rsidRPr="001915B3" w:rsidRDefault="00781B18" w:rsidP="001915B3">
            <w:pPr>
              <w:rPr>
                <w:rFonts w:ascii="Lato" w:hAnsi="Lato"/>
                <w:sz w:val="22"/>
                <w:szCs w:val="22"/>
              </w:rPr>
            </w:pPr>
            <w:r w:rsidRPr="001915B3">
              <w:rPr>
                <w:rFonts w:ascii="Lato" w:hAnsi="Lato"/>
                <w:sz w:val="22"/>
                <w:szCs w:val="22"/>
              </w:rPr>
              <w:t>Opracowanie koncepcji rozbudowy informacji turystycznej z uwzględnieniem potrzeb turystów z niepełnosprawnościami (ze szczególnym uwzględnieniem niewidomych i słabowidzących), rozeznanie możliwości wykonania i posadowienia w terenie 2 makiet</w:t>
            </w:r>
          </w:p>
        </w:tc>
        <w:tc>
          <w:tcPr>
            <w:tcW w:w="2155" w:type="dxa"/>
            <w:gridSpan w:val="2"/>
          </w:tcPr>
          <w:p w:rsidR="00781B18" w:rsidRPr="001915B3" w:rsidRDefault="008608BB" w:rsidP="008608BB">
            <w:pPr>
              <w:jc w:val="center"/>
              <w:rPr>
                <w:rFonts w:ascii="Lato" w:hAnsi="Lato"/>
                <w:sz w:val="22"/>
                <w:szCs w:val="22"/>
              </w:rPr>
            </w:pPr>
            <w:r>
              <w:rPr>
                <w:rFonts w:ascii="Lato" w:hAnsi="Lato"/>
                <w:sz w:val="22"/>
                <w:szCs w:val="22"/>
              </w:rPr>
              <w:t>-</w:t>
            </w:r>
          </w:p>
        </w:tc>
        <w:tc>
          <w:tcPr>
            <w:tcW w:w="1831" w:type="dxa"/>
          </w:tcPr>
          <w:p w:rsidR="00781B18" w:rsidRPr="001915B3" w:rsidRDefault="008608BB" w:rsidP="008608BB">
            <w:pPr>
              <w:jc w:val="center"/>
              <w:rPr>
                <w:rFonts w:ascii="Lato" w:hAnsi="Lato"/>
                <w:sz w:val="22"/>
                <w:szCs w:val="22"/>
              </w:rPr>
            </w:pPr>
            <w:r>
              <w:rPr>
                <w:rFonts w:ascii="Lato" w:hAnsi="Lato"/>
                <w:sz w:val="22"/>
                <w:szCs w:val="22"/>
              </w:rPr>
              <w:t>-</w:t>
            </w:r>
          </w:p>
        </w:tc>
        <w:tc>
          <w:tcPr>
            <w:tcW w:w="2017" w:type="dxa"/>
            <w:gridSpan w:val="2"/>
          </w:tcPr>
          <w:p w:rsidR="00781B18" w:rsidRPr="001915B3" w:rsidRDefault="00781B18" w:rsidP="001915B3">
            <w:pPr>
              <w:rPr>
                <w:rFonts w:ascii="Lato" w:hAnsi="Lato"/>
                <w:sz w:val="22"/>
                <w:szCs w:val="22"/>
              </w:rPr>
            </w:pPr>
            <w:r>
              <w:rPr>
                <w:rFonts w:ascii="Lato" w:hAnsi="Lato"/>
                <w:sz w:val="22"/>
                <w:szCs w:val="22"/>
              </w:rPr>
              <w:t>Wydział Turystyki</w:t>
            </w:r>
          </w:p>
        </w:tc>
        <w:tc>
          <w:tcPr>
            <w:tcW w:w="2677" w:type="dxa"/>
            <w:gridSpan w:val="2"/>
            <w:tcBorders>
              <w:top w:val="nil"/>
            </w:tcBorders>
          </w:tcPr>
          <w:p w:rsidR="00781B18" w:rsidRPr="001915B3" w:rsidRDefault="00781B18" w:rsidP="001915B3">
            <w:pPr>
              <w:rPr>
                <w:rFonts w:ascii="Lato" w:hAnsi="Lato"/>
                <w:sz w:val="22"/>
                <w:szCs w:val="22"/>
              </w:rPr>
            </w:pPr>
          </w:p>
        </w:tc>
      </w:tr>
      <w:tr w:rsidR="00781B18" w:rsidRPr="001915B3" w:rsidTr="00C27989">
        <w:tc>
          <w:tcPr>
            <w:tcW w:w="2270" w:type="dxa"/>
            <w:vMerge/>
          </w:tcPr>
          <w:p w:rsidR="00781B18" w:rsidRPr="001915B3" w:rsidRDefault="00781B18" w:rsidP="001915B3">
            <w:pPr>
              <w:rPr>
                <w:rFonts w:ascii="Lato" w:hAnsi="Lato"/>
                <w:b/>
                <w:sz w:val="22"/>
                <w:szCs w:val="22"/>
              </w:rPr>
            </w:pPr>
          </w:p>
        </w:tc>
        <w:tc>
          <w:tcPr>
            <w:tcW w:w="3044" w:type="dxa"/>
          </w:tcPr>
          <w:p w:rsidR="00781B18" w:rsidRPr="001915B3" w:rsidRDefault="00781B18" w:rsidP="001915B3">
            <w:pPr>
              <w:rPr>
                <w:rFonts w:ascii="Lato" w:hAnsi="Lato"/>
                <w:sz w:val="22"/>
                <w:szCs w:val="22"/>
              </w:rPr>
            </w:pPr>
            <w:r w:rsidRPr="001915B3">
              <w:rPr>
                <w:rFonts w:ascii="Lato" w:hAnsi="Lato"/>
                <w:sz w:val="22"/>
                <w:szCs w:val="22"/>
              </w:rPr>
              <w:t>Jak w działaniu 3.2.1</w:t>
            </w:r>
          </w:p>
        </w:tc>
        <w:tc>
          <w:tcPr>
            <w:tcW w:w="2155" w:type="dxa"/>
            <w:gridSpan w:val="2"/>
          </w:tcPr>
          <w:p w:rsidR="00781B18" w:rsidRPr="001915B3" w:rsidRDefault="00781B18" w:rsidP="001915B3">
            <w:pPr>
              <w:rPr>
                <w:rFonts w:ascii="Lato" w:hAnsi="Lato"/>
                <w:sz w:val="22"/>
                <w:szCs w:val="22"/>
              </w:rPr>
            </w:pPr>
            <w:r>
              <w:rPr>
                <w:rFonts w:ascii="Lato" w:hAnsi="Lato"/>
                <w:sz w:val="22"/>
                <w:szCs w:val="22"/>
              </w:rPr>
              <w:t>W ramach etatów</w:t>
            </w:r>
          </w:p>
        </w:tc>
        <w:tc>
          <w:tcPr>
            <w:tcW w:w="1831" w:type="dxa"/>
          </w:tcPr>
          <w:p w:rsidR="00781B18" w:rsidRPr="001915B3" w:rsidRDefault="00781B18" w:rsidP="001915B3">
            <w:pPr>
              <w:rPr>
                <w:rFonts w:ascii="Lato" w:hAnsi="Lato"/>
                <w:sz w:val="22"/>
                <w:szCs w:val="22"/>
              </w:rPr>
            </w:pPr>
            <w:r>
              <w:rPr>
                <w:rFonts w:ascii="Lato" w:hAnsi="Lato"/>
                <w:sz w:val="22"/>
                <w:szCs w:val="22"/>
              </w:rPr>
              <w:t>W ramach etatów</w:t>
            </w:r>
          </w:p>
        </w:tc>
        <w:tc>
          <w:tcPr>
            <w:tcW w:w="2017" w:type="dxa"/>
            <w:gridSpan w:val="2"/>
          </w:tcPr>
          <w:p w:rsidR="00781B18" w:rsidRPr="001915B3" w:rsidRDefault="00781B18" w:rsidP="001915B3">
            <w:pPr>
              <w:rPr>
                <w:rFonts w:ascii="Lato" w:hAnsi="Lato"/>
                <w:sz w:val="22"/>
                <w:szCs w:val="22"/>
              </w:rPr>
            </w:pPr>
            <w:r w:rsidRPr="001915B3">
              <w:rPr>
                <w:rFonts w:ascii="Lato" w:hAnsi="Lato"/>
                <w:sz w:val="22"/>
                <w:szCs w:val="22"/>
              </w:rPr>
              <w:t>Wydział Komunikacji Społecznej</w:t>
            </w:r>
          </w:p>
        </w:tc>
        <w:tc>
          <w:tcPr>
            <w:tcW w:w="2677" w:type="dxa"/>
            <w:gridSpan w:val="2"/>
          </w:tcPr>
          <w:p w:rsidR="00781B18" w:rsidRPr="001915B3" w:rsidRDefault="00781B18" w:rsidP="001915B3">
            <w:pPr>
              <w:rPr>
                <w:rFonts w:ascii="Lato" w:hAnsi="Lato"/>
                <w:sz w:val="22"/>
                <w:szCs w:val="22"/>
              </w:rPr>
            </w:pPr>
            <w:r>
              <w:rPr>
                <w:rFonts w:ascii="Lato" w:hAnsi="Lato"/>
                <w:sz w:val="22"/>
                <w:szCs w:val="22"/>
              </w:rPr>
              <w:t>Liczba przeprowadzonych działań</w:t>
            </w:r>
          </w:p>
        </w:tc>
      </w:tr>
      <w:tr w:rsidR="00781B18" w:rsidRPr="001915B3" w:rsidTr="00C27989">
        <w:tc>
          <w:tcPr>
            <w:tcW w:w="2270" w:type="dxa"/>
            <w:vMerge/>
          </w:tcPr>
          <w:p w:rsidR="00781B18" w:rsidRPr="001915B3" w:rsidRDefault="00781B18" w:rsidP="001915B3">
            <w:pPr>
              <w:rPr>
                <w:rFonts w:ascii="Lato" w:hAnsi="Lato"/>
                <w:b/>
                <w:sz w:val="22"/>
                <w:szCs w:val="22"/>
              </w:rPr>
            </w:pPr>
          </w:p>
        </w:tc>
        <w:tc>
          <w:tcPr>
            <w:tcW w:w="3044" w:type="dxa"/>
          </w:tcPr>
          <w:p w:rsidR="00781B18" w:rsidRPr="001915B3" w:rsidRDefault="00781B18" w:rsidP="001915B3">
            <w:pPr>
              <w:rPr>
                <w:rFonts w:ascii="Lato" w:hAnsi="Lato"/>
                <w:sz w:val="22"/>
                <w:szCs w:val="22"/>
              </w:rPr>
            </w:pPr>
            <w:r w:rsidRPr="001915B3">
              <w:rPr>
                <w:rFonts w:ascii="Lato" w:hAnsi="Lato"/>
                <w:sz w:val="22"/>
                <w:szCs w:val="22"/>
              </w:rPr>
              <w:t>7.3.5 Szkolenia dotyczące niepełnosprawności dla personelu służb miejskich odpowiedzialnych za turystykę</w:t>
            </w:r>
          </w:p>
        </w:tc>
        <w:tc>
          <w:tcPr>
            <w:tcW w:w="2155" w:type="dxa"/>
            <w:gridSpan w:val="2"/>
          </w:tcPr>
          <w:p w:rsidR="00781B18" w:rsidRPr="001915B3" w:rsidRDefault="00781B18" w:rsidP="001915B3">
            <w:pPr>
              <w:rPr>
                <w:rFonts w:ascii="Lato" w:hAnsi="Lato"/>
                <w:sz w:val="22"/>
                <w:szCs w:val="22"/>
              </w:rPr>
            </w:pPr>
            <w:r>
              <w:rPr>
                <w:rFonts w:ascii="Lato" w:hAnsi="Lato"/>
                <w:sz w:val="22"/>
                <w:szCs w:val="22"/>
              </w:rPr>
              <w:t>Wkład własny</w:t>
            </w:r>
          </w:p>
        </w:tc>
        <w:tc>
          <w:tcPr>
            <w:tcW w:w="1831" w:type="dxa"/>
          </w:tcPr>
          <w:p w:rsidR="00781B18" w:rsidRPr="001915B3" w:rsidRDefault="00781B18" w:rsidP="001915B3">
            <w:pPr>
              <w:rPr>
                <w:rFonts w:ascii="Lato" w:hAnsi="Lato"/>
                <w:sz w:val="22"/>
                <w:szCs w:val="22"/>
              </w:rPr>
            </w:pPr>
          </w:p>
        </w:tc>
        <w:tc>
          <w:tcPr>
            <w:tcW w:w="2017" w:type="dxa"/>
            <w:gridSpan w:val="2"/>
          </w:tcPr>
          <w:p w:rsidR="00781B18" w:rsidRPr="001915B3" w:rsidRDefault="00781B18" w:rsidP="001915B3">
            <w:pPr>
              <w:rPr>
                <w:rFonts w:ascii="Lato" w:hAnsi="Lato"/>
                <w:sz w:val="22"/>
                <w:szCs w:val="22"/>
              </w:rPr>
            </w:pPr>
            <w:r w:rsidRPr="001915B3">
              <w:rPr>
                <w:rFonts w:ascii="Lato" w:hAnsi="Lato"/>
                <w:sz w:val="22"/>
                <w:szCs w:val="22"/>
              </w:rPr>
              <w:t>Wydział Polityki Społecznej i Zdrowia</w:t>
            </w:r>
          </w:p>
          <w:p w:rsidR="00781B18" w:rsidRPr="001915B3" w:rsidRDefault="00781B18" w:rsidP="001915B3">
            <w:pPr>
              <w:rPr>
                <w:rFonts w:ascii="Lato" w:hAnsi="Lato"/>
                <w:sz w:val="22"/>
                <w:szCs w:val="22"/>
              </w:rPr>
            </w:pPr>
            <w:r w:rsidRPr="001915B3">
              <w:rPr>
                <w:rFonts w:ascii="Lato" w:hAnsi="Lato"/>
                <w:sz w:val="22"/>
                <w:szCs w:val="22"/>
              </w:rPr>
              <w:t>Wydział Organizacji i Nadzoru</w:t>
            </w:r>
          </w:p>
          <w:p w:rsidR="00781B18" w:rsidRPr="001915B3" w:rsidRDefault="00781B18" w:rsidP="001915B3">
            <w:pPr>
              <w:rPr>
                <w:rFonts w:ascii="Lato" w:hAnsi="Lato"/>
                <w:sz w:val="22"/>
                <w:szCs w:val="22"/>
              </w:rPr>
            </w:pPr>
            <w:r w:rsidRPr="001915B3">
              <w:rPr>
                <w:rFonts w:ascii="Lato" w:hAnsi="Lato"/>
                <w:sz w:val="22"/>
                <w:szCs w:val="22"/>
              </w:rPr>
              <w:t>Miejskie Jednostki Organizacyjne, w t</w:t>
            </w:r>
            <w:r>
              <w:rPr>
                <w:rFonts w:ascii="Lato" w:hAnsi="Lato"/>
                <w:sz w:val="22"/>
                <w:szCs w:val="22"/>
              </w:rPr>
              <w:t>ym Krakowskie Biuro Festiwalowe</w:t>
            </w:r>
          </w:p>
        </w:tc>
        <w:tc>
          <w:tcPr>
            <w:tcW w:w="2677" w:type="dxa"/>
            <w:gridSpan w:val="2"/>
          </w:tcPr>
          <w:p w:rsidR="00781B18" w:rsidRDefault="00781B18" w:rsidP="001915B3">
            <w:pPr>
              <w:rPr>
                <w:rFonts w:ascii="Lato" w:hAnsi="Lato"/>
                <w:sz w:val="22"/>
                <w:szCs w:val="22"/>
              </w:rPr>
            </w:pPr>
            <w:r w:rsidRPr="004661D3">
              <w:rPr>
                <w:rFonts w:ascii="Lato" w:hAnsi="Lato"/>
                <w:sz w:val="22"/>
                <w:szCs w:val="22"/>
              </w:rPr>
              <w:t>Szkolenie w ramach współpracy z Szansą dla Niewidomych-</w:t>
            </w:r>
            <w:proofErr w:type="spellStart"/>
            <w:r w:rsidRPr="004661D3">
              <w:rPr>
                <w:rFonts w:ascii="Lato" w:hAnsi="Lato"/>
                <w:sz w:val="22"/>
                <w:szCs w:val="22"/>
              </w:rPr>
              <w:t>Tyflopunkt</w:t>
            </w:r>
            <w:proofErr w:type="spellEnd"/>
            <w:r w:rsidRPr="004661D3">
              <w:rPr>
                <w:rFonts w:ascii="Lato" w:hAnsi="Lato"/>
                <w:sz w:val="22"/>
                <w:szCs w:val="22"/>
              </w:rPr>
              <w:t xml:space="preserve"> w Krakowie</w:t>
            </w:r>
          </w:p>
          <w:p w:rsidR="00781B18" w:rsidRPr="001915B3" w:rsidRDefault="003761A3" w:rsidP="001915B3">
            <w:pPr>
              <w:rPr>
                <w:rFonts w:ascii="Lato" w:hAnsi="Lato"/>
                <w:sz w:val="22"/>
                <w:szCs w:val="22"/>
              </w:rPr>
            </w:pPr>
            <w:r>
              <w:rPr>
                <w:rFonts w:ascii="Lato" w:hAnsi="Lato"/>
                <w:sz w:val="22"/>
                <w:szCs w:val="22"/>
              </w:rPr>
              <w:t xml:space="preserve">- </w:t>
            </w:r>
            <w:r w:rsidR="00781B18">
              <w:rPr>
                <w:rFonts w:ascii="Lato" w:hAnsi="Lato"/>
                <w:sz w:val="22"/>
                <w:szCs w:val="22"/>
              </w:rPr>
              <w:t>0</w:t>
            </w:r>
          </w:p>
        </w:tc>
      </w:tr>
      <w:tr w:rsidR="00781B18" w:rsidRPr="001915B3" w:rsidTr="00C27989">
        <w:tc>
          <w:tcPr>
            <w:tcW w:w="2270" w:type="dxa"/>
            <w:vMerge/>
          </w:tcPr>
          <w:p w:rsidR="00781B18" w:rsidRPr="001915B3" w:rsidRDefault="00781B18" w:rsidP="001915B3">
            <w:pPr>
              <w:rPr>
                <w:rFonts w:ascii="Lato" w:hAnsi="Lato"/>
                <w:b/>
                <w:sz w:val="22"/>
                <w:szCs w:val="22"/>
              </w:rPr>
            </w:pPr>
          </w:p>
        </w:tc>
        <w:tc>
          <w:tcPr>
            <w:tcW w:w="3044" w:type="dxa"/>
          </w:tcPr>
          <w:p w:rsidR="00781B18" w:rsidRPr="00205558" w:rsidRDefault="00781B18" w:rsidP="001915B3">
            <w:pPr>
              <w:rPr>
                <w:rFonts w:ascii="Lato" w:hAnsi="Lato"/>
                <w:sz w:val="22"/>
                <w:szCs w:val="22"/>
              </w:rPr>
            </w:pPr>
            <w:r w:rsidRPr="00205558">
              <w:rPr>
                <w:rFonts w:ascii="Lato" w:hAnsi="Lato"/>
                <w:sz w:val="22"/>
                <w:szCs w:val="22"/>
              </w:rPr>
              <w:t>7.3.6 Dofinansowanie innych przedsięwzięć związanych z turystyką osób z niepełnosprawnościami</w:t>
            </w:r>
          </w:p>
        </w:tc>
        <w:tc>
          <w:tcPr>
            <w:tcW w:w="2155" w:type="dxa"/>
            <w:gridSpan w:val="2"/>
          </w:tcPr>
          <w:p w:rsidR="00781B18" w:rsidRPr="001915B3" w:rsidRDefault="003761A3" w:rsidP="00205558">
            <w:pPr>
              <w:jc w:val="center"/>
              <w:rPr>
                <w:rFonts w:ascii="Lato" w:hAnsi="Lato"/>
                <w:sz w:val="22"/>
                <w:szCs w:val="22"/>
              </w:rPr>
            </w:pPr>
            <w:r>
              <w:rPr>
                <w:rFonts w:ascii="Lato" w:hAnsi="Lato"/>
                <w:sz w:val="22"/>
                <w:szCs w:val="22"/>
              </w:rPr>
              <w:t>Z uwagi na stan  epidemii w 2020 nie realizowano poddziałania.</w:t>
            </w:r>
          </w:p>
        </w:tc>
        <w:tc>
          <w:tcPr>
            <w:tcW w:w="1831" w:type="dxa"/>
          </w:tcPr>
          <w:p w:rsidR="00781B18" w:rsidRPr="001915B3" w:rsidRDefault="003761A3" w:rsidP="00205558">
            <w:pPr>
              <w:jc w:val="center"/>
              <w:rPr>
                <w:rFonts w:ascii="Lato" w:hAnsi="Lato"/>
                <w:sz w:val="22"/>
                <w:szCs w:val="22"/>
              </w:rPr>
            </w:pPr>
            <w:r>
              <w:rPr>
                <w:rFonts w:ascii="Lato" w:hAnsi="Lato"/>
                <w:sz w:val="22"/>
                <w:szCs w:val="22"/>
              </w:rPr>
              <w:t>Z uwagi na stan  epidemii w 2020 nie realizowano poddziałania.</w:t>
            </w:r>
          </w:p>
        </w:tc>
        <w:tc>
          <w:tcPr>
            <w:tcW w:w="2017" w:type="dxa"/>
            <w:gridSpan w:val="2"/>
          </w:tcPr>
          <w:p w:rsidR="00781B18" w:rsidRPr="00205558" w:rsidRDefault="00781B18" w:rsidP="001915B3">
            <w:pPr>
              <w:rPr>
                <w:rFonts w:ascii="Lato" w:hAnsi="Lato"/>
                <w:sz w:val="22"/>
                <w:szCs w:val="22"/>
              </w:rPr>
            </w:pPr>
            <w:r w:rsidRPr="00205558">
              <w:rPr>
                <w:rFonts w:ascii="Lato" w:hAnsi="Lato"/>
                <w:sz w:val="22"/>
                <w:szCs w:val="22"/>
              </w:rPr>
              <w:t>Wydział Polityki Społecznej i Zdrowia</w:t>
            </w:r>
          </w:p>
        </w:tc>
        <w:tc>
          <w:tcPr>
            <w:tcW w:w="2677" w:type="dxa"/>
            <w:gridSpan w:val="2"/>
          </w:tcPr>
          <w:p w:rsidR="00781B18" w:rsidRPr="001915B3" w:rsidRDefault="00781B18" w:rsidP="001915B3">
            <w:pPr>
              <w:rPr>
                <w:rFonts w:ascii="Lato" w:hAnsi="Lato"/>
                <w:sz w:val="22"/>
                <w:szCs w:val="22"/>
              </w:rPr>
            </w:pPr>
            <w:r>
              <w:rPr>
                <w:rFonts w:ascii="Lato" w:hAnsi="Lato"/>
                <w:sz w:val="22"/>
                <w:szCs w:val="22"/>
              </w:rPr>
              <w:t xml:space="preserve">Z uwagi na stan  epidemii </w:t>
            </w:r>
            <w:r w:rsidR="00721316">
              <w:rPr>
                <w:rFonts w:ascii="Lato" w:hAnsi="Lato"/>
                <w:sz w:val="22"/>
                <w:szCs w:val="22"/>
              </w:rPr>
              <w:t xml:space="preserve">w 2020 </w:t>
            </w:r>
            <w:r>
              <w:rPr>
                <w:rFonts w:ascii="Lato" w:hAnsi="Lato"/>
                <w:sz w:val="22"/>
                <w:szCs w:val="22"/>
              </w:rPr>
              <w:t>nie realizowano poddziałania.</w:t>
            </w:r>
          </w:p>
        </w:tc>
      </w:tr>
    </w:tbl>
    <w:p w:rsidR="007C7638" w:rsidRDefault="007C7638" w:rsidP="006459D7">
      <w:pPr>
        <w:jc w:val="center"/>
        <w:rPr>
          <w:rFonts w:ascii="Lato" w:hAnsi="Lato"/>
          <w:b/>
          <w:sz w:val="24"/>
          <w:szCs w:val="24"/>
        </w:rPr>
      </w:pPr>
    </w:p>
    <w:p w:rsidR="00805497" w:rsidRDefault="00805497" w:rsidP="006459D7">
      <w:pPr>
        <w:jc w:val="center"/>
        <w:rPr>
          <w:rFonts w:ascii="Lato" w:hAnsi="Lato"/>
          <w:b/>
          <w:sz w:val="24"/>
          <w:szCs w:val="24"/>
        </w:rPr>
      </w:pPr>
    </w:p>
    <w:p w:rsidR="00805497" w:rsidRDefault="00805497" w:rsidP="006459D7">
      <w:pPr>
        <w:jc w:val="center"/>
        <w:rPr>
          <w:rFonts w:ascii="Lato" w:hAnsi="Lato"/>
          <w:b/>
          <w:sz w:val="24"/>
          <w:szCs w:val="24"/>
        </w:rPr>
      </w:pPr>
    </w:p>
    <w:p w:rsidR="004327FE" w:rsidRDefault="004327FE" w:rsidP="006459D7">
      <w:pPr>
        <w:jc w:val="center"/>
        <w:rPr>
          <w:rFonts w:ascii="Lato" w:hAnsi="Lato"/>
          <w:b/>
          <w:sz w:val="24"/>
          <w:szCs w:val="24"/>
        </w:rPr>
      </w:pPr>
    </w:p>
    <w:p w:rsidR="004327FE" w:rsidRDefault="004327FE" w:rsidP="006459D7">
      <w:pPr>
        <w:jc w:val="center"/>
        <w:rPr>
          <w:rFonts w:ascii="Lato" w:hAnsi="Lato"/>
          <w:b/>
          <w:sz w:val="24"/>
          <w:szCs w:val="24"/>
        </w:rPr>
      </w:pPr>
    </w:p>
    <w:p w:rsidR="00805497" w:rsidRPr="00B10818" w:rsidRDefault="00805497" w:rsidP="006459D7">
      <w:pPr>
        <w:jc w:val="center"/>
        <w:rPr>
          <w:rFonts w:ascii="Lato" w:hAnsi="Lato"/>
          <w:b/>
          <w:sz w:val="24"/>
          <w:szCs w:val="24"/>
        </w:rPr>
      </w:pPr>
    </w:p>
    <w:p w:rsidR="006459D7" w:rsidRPr="00B10818" w:rsidRDefault="006459D7" w:rsidP="006459D7">
      <w:pPr>
        <w:jc w:val="center"/>
        <w:rPr>
          <w:rFonts w:ascii="Lato" w:hAnsi="Lato"/>
          <w:b/>
          <w:sz w:val="24"/>
          <w:szCs w:val="24"/>
        </w:rPr>
      </w:pPr>
      <w:r w:rsidRPr="00B10818">
        <w:rPr>
          <w:rFonts w:ascii="Lato" w:hAnsi="Lato"/>
          <w:b/>
          <w:sz w:val="24"/>
          <w:szCs w:val="24"/>
        </w:rPr>
        <w:t>PRIORYTET VIII: UDZIAŁ W ŻYCIU PUBLICZNYM I POLITYCZNYM</w:t>
      </w:r>
    </w:p>
    <w:tbl>
      <w:tblPr>
        <w:tblStyle w:val="Tabela-Siatka"/>
        <w:tblW w:w="0" w:type="auto"/>
        <w:tblLook w:val="04A0" w:firstRow="1" w:lastRow="0" w:firstColumn="1" w:lastColumn="0" w:noHBand="0" w:noVBand="1"/>
      </w:tblPr>
      <w:tblGrid>
        <w:gridCol w:w="2690"/>
        <w:gridCol w:w="2878"/>
        <w:gridCol w:w="2542"/>
        <w:gridCol w:w="1692"/>
        <w:gridCol w:w="1590"/>
        <w:gridCol w:w="2602"/>
      </w:tblGrid>
      <w:tr w:rsidR="0064169C" w:rsidRPr="00B10818" w:rsidTr="003761A3">
        <w:tc>
          <w:tcPr>
            <w:tcW w:w="2690" w:type="dxa"/>
          </w:tcPr>
          <w:p w:rsidR="006459D7" w:rsidRPr="00B10818" w:rsidRDefault="006459D7" w:rsidP="00012C4E">
            <w:pPr>
              <w:jc w:val="center"/>
              <w:rPr>
                <w:rFonts w:ascii="Lato" w:hAnsi="Lato"/>
                <w:b/>
                <w:sz w:val="22"/>
                <w:szCs w:val="22"/>
              </w:rPr>
            </w:pPr>
            <w:r w:rsidRPr="00B10818">
              <w:rPr>
                <w:rFonts w:ascii="Lato" w:hAnsi="Lato"/>
                <w:b/>
                <w:sz w:val="22"/>
                <w:szCs w:val="22"/>
              </w:rPr>
              <w:lastRenderedPageBreak/>
              <w:t>NAZWA ZADANIA</w:t>
            </w:r>
          </w:p>
        </w:tc>
        <w:tc>
          <w:tcPr>
            <w:tcW w:w="2878" w:type="dxa"/>
          </w:tcPr>
          <w:p w:rsidR="006459D7" w:rsidRPr="00B10818" w:rsidRDefault="006459D7" w:rsidP="001B5024">
            <w:pPr>
              <w:jc w:val="center"/>
              <w:rPr>
                <w:rFonts w:ascii="Lato" w:hAnsi="Lato"/>
                <w:b/>
                <w:sz w:val="22"/>
                <w:szCs w:val="22"/>
              </w:rPr>
            </w:pPr>
            <w:r w:rsidRPr="00B10818">
              <w:rPr>
                <w:rFonts w:ascii="Lato" w:hAnsi="Lato"/>
                <w:b/>
                <w:sz w:val="22"/>
                <w:szCs w:val="22"/>
              </w:rPr>
              <w:t>DZIAŁANIA W RAMACH ZADANIA</w:t>
            </w:r>
          </w:p>
        </w:tc>
        <w:tc>
          <w:tcPr>
            <w:tcW w:w="2542" w:type="dxa"/>
          </w:tcPr>
          <w:p w:rsidR="006459D7" w:rsidRPr="00B10818" w:rsidRDefault="006459D7" w:rsidP="001B5024">
            <w:pPr>
              <w:jc w:val="center"/>
              <w:rPr>
                <w:rFonts w:ascii="Lato" w:hAnsi="Lato"/>
                <w:b/>
                <w:sz w:val="22"/>
                <w:szCs w:val="22"/>
              </w:rPr>
            </w:pPr>
            <w:r w:rsidRPr="00B10818">
              <w:rPr>
                <w:rFonts w:ascii="Lato" w:hAnsi="Lato"/>
                <w:b/>
                <w:sz w:val="22"/>
                <w:szCs w:val="22"/>
              </w:rPr>
              <w:t>NAKŁADY FINANSOWE ŁĄCZNIE</w:t>
            </w:r>
          </w:p>
        </w:tc>
        <w:tc>
          <w:tcPr>
            <w:tcW w:w="1692" w:type="dxa"/>
          </w:tcPr>
          <w:p w:rsidR="006459D7" w:rsidRPr="00B10818" w:rsidRDefault="006459D7" w:rsidP="001B5024">
            <w:pPr>
              <w:jc w:val="center"/>
              <w:rPr>
                <w:rFonts w:ascii="Lato" w:hAnsi="Lato"/>
                <w:b/>
                <w:sz w:val="22"/>
                <w:szCs w:val="22"/>
              </w:rPr>
            </w:pPr>
            <w:r w:rsidRPr="00B10818">
              <w:rPr>
                <w:rFonts w:ascii="Lato" w:hAnsi="Lato"/>
                <w:b/>
                <w:sz w:val="22"/>
                <w:szCs w:val="22"/>
              </w:rPr>
              <w:t>W TYM ŚRODKI Z BUDŻETU MIASTA</w:t>
            </w:r>
          </w:p>
        </w:tc>
        <w:tc>
          <w:tcPr>
            <w:tcW w:w="1590" w:type="dxa"/>
          </w:tcPr>
          <w:p w:rsidR="006459D7" w:rsidRPr="00B10818" w:rsidRDefault="006459D7" w:rsidP="001B5024">
            <w:pPr>
              <w:jc w:val="center"/>
              <w:rPr>
                <w:rFonts w:ascii="Lato" w:hAnsi="Lato"/>
                <w:b/>
                <w:sz w:val="22"/>
                <w:szCs w:val="22"/>
              </w:rPr>
            </w:pPr>
            <w:r w:rsidRPr="00B10818">
              <w:rPr>
                <w:rFonts w:ascii="Lato" w:hAnsi="Lato"/>
                <w:b/>
                <w:sz w:val="22"/>
                <w:szCs w:val="22"/>
              </w:rPr>
              <w:t>REALIZATOR</w:t>
            </w:r>
          </w:p>
        </w:tc>
        <w:tc>
          <w:tcPr>
            <w:tcW w:w="2602" w:type="dxa"/>
          </w:tcPr>
          <w:p w:rsidR="006459D7" w:rsidRPr="00B10818" w:rsidRDefault="006459D7" w:rsidP="001B5024">
            <w:pPr>
              <w:jc w:val="center"/>
              <w:rPr>
                <w:rFonts w:ascii="Lato" w:hAnsi="Lato"/>
                <w:b/>
                <w:sz w:val="22"/>
                <w:szCs w:val="22"/>
              </w:rPr>
            </w:pPr>
            <w:r w:rsidRPr="00B10818">
              <w:rPr>
                <w:rFonts w:ascii="Lato" w:hAnsi="Lato"/>
                <w:b/>
                <w:sz w:val="22"/>
                <w:szCs w:val="22"/>
              </w:rPr>
              <w:t>MIERNIKI PRZYPISANE DO ZADANIA</w:t>
            </w:r>
          </w:p>
        </w:tc>
      </w:tr>
      <w:tr w:rsidR="0064169C" w:rsidRPr="00B10818" w:rsidTr="003761A3">
        <w:tc>
          <w:tcPr>
            <w:tcW w:w="2690" w:type="dxa"/>
            <w:vMerge w:val="restart"/>
          </w:tcPr>
          <w:p w:rsidR="00C11111" w:rsidRPr="00B10818" w:rsidRDefault="00C11111" w:rsidP="001915B3">
            <w:pPr>
              <w:rPr>
                <w:rFonts w:ascii="Lato" w:hAnsi="Lato"/>
                <w:b/>
                <w:sz w:val="22"/>
                <w:szCs w:val="22"/>
              </w:rPr>
            </w:pPr>
            <w:r w:rsidRPr="00B10818">
              <w:rPr>
                <w:rFonts w:ascii="Lato" w:hAnsi="Lato"/>
                <w:b/>
                <w:sz w:val="22"/>
                <w:szCs w:val="22"/>
              </w:rPr>
              <w:t>8.1 Dostępność wyborów i referendów</w:t>
            </w:r>
          </w:p>
        </w:tc>
        <w:tc>
          <w:tcPr>
            <w:tcW w:w="11304" w:type="dxa"/>
            <w:gridSpan w:val="5"/>
          </w:tcPr>
          <w:p w:rsidR="00C11111" w:rsidRPr="00B10818" w:rsidRDefault="00C11111" w:rsidP="001915B3">
            <w:pPr>
              <w:rPr>
                <w:rFonts w:ascii="Lato" w:hAnsi="Lato"/>
                <w:b/>
                <w:sz w:val="22"/>
                <w:szCs w:val="22"/>
              </w:rPr>
            </w:pPr>
          </w:p>
        </w:tc>
      </w:tr>
      <w:tr w:rsidR="0064169C" w:rsidRPr="00B10818" w:rsidTr="003761A3">
        <w:tc>
          <w:tcPr>
            <w:tcW w:w="2690" w:type="dxa"/>
            <w:vMerge/>
          </w:tcPr>
          <w:p w:rsidR="00C11111" w:rsidRPr="00B10818" w:rsidRDefault="00C11111" w:rsidP="001915B3">
            <w:pPr>
              <w:rPr>
                <w:rFonts w:ascii="Lato" w:hAnsi="Lato"/>
                <w:b/>
                <w:sz w:val="22"/>
                <w:szCs w:val="22"/>
              </w:rPr>
            </w:pPr>
          </w:p>
        </w:tc>
        <w:tc>
          <w:tcPr>
            <w:tcW w:w="2878" w:type="dxa"/>
          </w:tcPr>
          <w:p w:rsidR="00C11111" w:rsidRPr="00B10818" w:rsidRDefault="00C11111" w:rsidP="001915B3">
            <w:pPr>
              <w:rPr>
                <w:rFonts w:ascii="Lato" w:hAnsi="Lato"/>
                <w:sz w:val="22"/>
                <w:szCs w:val="22"/>
              </w:rPr>
            </w:pPr>
            <w:r w:rsidRPr="00B10818">
              <w:rPr>
                <w:rFonts w:ascii="Lato" w:hAnsi="Lato"/>
                <w:sz w:val="22"/>
                <w:szCs w:val="22"/>
              </w:rPr>
              <w:t>8.1.1 Zapewnienie dostępności architektonicznej lokali wyborczych i ich otoczenia</w:t>
            </w:r>
          </w:p>
        </w:tc>
        <w:tc>
          <w:tcPr>
            <w:tcW w:w="2542" w:type="dxa"/>
          </w:tcPr>
          <w:p w:rsidR="00C11111" w:rsidRPr="00B10818" w:rsidRDefault="009C0430" w:rsidP="001915B3">
            <w:pPr>
              <w:rPr>
                <w:rFonts w:ascii="Lato" w:hAnsi="Lato"/>
                <w:sz w:val="22"/>
                <w:szCs w:val="22"/>
              </w:rPr>
            </w:pPr>
            <w:r>
              <w:rPr>
                <w:rFonts w:ascii="Lato" w:hAnsi="Lato"/>
                <w:sz w:val="22"/>
                <w:szCs w:val="22"/>
              </w:rPr>
              <w:t>W ramach etatów</w:t>
            </w:r>
          </w:p>
        </w:tc>
        <w:tc>
          <w:tcPr>
            <w:tcW w:w="1692" w:type="dxa"/>
          </w:tcPr>
          <w:p w:rsidR="00C11111" w:rsidRPr="00B10818" w:rsidRDefault="009C0430" w:rsidP="001915B3">
            <w:pPr>
              <w:rPr>
                <w:rFonts w:ascii="Lato" w:hAnsi="Lato"/>
                <w:sz w:val="22"/>
                <w:szCs w:val="22"/>
              </w:rPr>
            </w:pPr>
            <w:r>
              <w:rPr>
                <w:rFonts w:ascii="Lato" w:hAnsi="Lato"/>
                <w:sz w:val="22"/>
                <w:szCs w:val="22"/>
              </w:rPr>
              <w:t>W ramach etatów</w:t>
            </w:r>
          </w:p>
        </w:tc>
        <w:tc>
          <w:tcPr>
            <w:tcW w:w="1590" w:type="dxa"/>
          </w:tcPr>
          <w:p w:rsidR="00C11111" w:rsidRPr="00B10818" w:rsidRDefault="00C11111" w:rsidP="001915B3">
            <w:pPr>
              <w:rPr>
                <w:rFonts w:ascii="Lato" w:hAnsi="Lato"/>
                <w:sz w:val="22"/>
                <w:szCs w:val="22"/>
              </w:rPr>
            </w:pPr>
            <w:r w:rsidRPr="00B10818">
              <w:rPr>
                <w:rFonts w:ascii="Lato" w:hAnsi="Lato"/>
                <w:sz w:val="22"/>
                <w:szCs w:val="22"/>
              </w:rPr>
              <w:t>Wydział Obsługi Urzędu</w:t>
            </w:r>
          </w:p>
          <w:p w:rsidR="00C11111" w:rsidRPr="00B10818" w:rsidRDefault="00C11111" w:rsidP="001915B3">
            <w:pPr>
              <w:rPr>
                <w:rFonts w:ascii="Lato" w:hAnsi="Lato"/>
                <w:sz w:val="22"/>
                <w:szCs w:val="22"/>
              </w:rPr>
            </w:pPr>
            <w:r w:rsidRPr="00B10818">
              <w:rPr>
                <w:rFonts w:ascii="Lato" w:hAnsi="Lato"/>
                <w:sz w:val="22"/>
                <w:szCs w:val="22"/>
              </w:rPr>
              <w:t>Miejskie Centrum Obsługi Oświaty</w:t>
            </w:r>
          </w:p>
        </w:tc>
        <w:tc>
          <w:tcPr>
            <w:tcW w:w="2602" w:type="dxa"/>
          </w:tcPr>
          <w:p w:rsidR="00C11111" w:rsidRPr="00B10818" w:rsidRDefault="00F879AB" w:rsidP="001B5024">
            <w:pPr>
              <w:rPr>
                <w:rFonts w:ascii="Lato" w:hAnsi="Lato"/>
                <w:sz w:val="22"/>
                <w:szCs w:val="22"/>
              </w:rPr>
            </w:pPr>
            <w:r w:rsidRPr="00F879AB">
              <w:rPr>
                <w:rFonts w:ascii="Lato" w:hAnsi="Lato"/>
                <w:sz w:val="22"/>
                <w:szCs w:val="22"/>
              </w:rPr>
              <w:t>Poleceniem służbowym PMK Nr 3/2020 z dnia 3 marca 2020 r. powołano zespół roboczy (OU, KD, MCOO, SZ, OR) – przeprowadzono wizje lokalne w OKW 1-68 (Dzielnice I, II, III); pozostałe prace z uwagi na ograniczenia pandemiczne(zagrożenie Covid-19), brak dostępności do lokali (ZPMK o nieprzemieszczaniu się pomiędzy budynkami) zostały przełożone.</w:t>
            </w:r>
          </w:p>
        </w:tc>
      </w:tr>
      <w:tr w:rsidR="0064169C" w:rsidRPr="00B10818" w:rsidTr="003761A3">
        <w:tc>
          <w:tcPr>
            <w:tcW w:w="2690" w:type="dxa"/>
            <w:vMerge/>
          </w:tcPr>
          <w:p w:rsidR="00C11111" w:rsidRPr="00B10818" w:rsidRDefault="00C11111" w:rsidP="001915B3">
            <w:pPr>
              <w:rPr>
                <w:rFonts w:ascii="Lato" w:hAnsi="Lato"/>
                <w:b/>
                <w:sz w:val="22"/>
                <w:szCs w:val="22"/>
              </w:rPr>
            </w:pPr>
          </w:p>
        </w:tc>
        <w:tc>
          <w:tcPr>
            <w:tcW w:w="2878" w:type="dxa"/>
          </w:tcPr>
          <w:p w:rsidR="00C11111" w:rsidRPr="009C0430" w:rsidRDefault="00C11111" w:rsidP="001915B3">
            <w:pPr>
              <w:rPr>
                <w:rFonts w:ascii="Lato" w:hAnsi="Lato"/>
                <w:sz w:val="22"/>
                <w:szCs w:val="22"/>
              </w:rPr>
            </w:pPr>
            <w:r w:rsidRPr="009C0430">
              <w:rPr>
                <w:rFonts w:ascii="Lato" w:hAnsi="Lato"/>
                <w:sz w:val="22"/>
                <w:szCs w:val="22"/>
              </w:rPr>
              <w:t>8.1.2 Zapewnienie transportu specjalistycznego dla wyborców z niepełnosprawnościami</w:t>
            </w:r>
          </w:p>
        </w:tc>
        <w:tc>
          <w:tcPr>
            <w:tcW w:w="2542" w:type="dxa"/>
          </w:tcPr>
          <w:p w:rsidR="00C11111" w:rsidRPr="00B10818" w:rsidRDefault="009C0430" w:rsidP="0025586C">
            <w:pPr>
              <w:rPr>
                <w:rFonts w:ascii="Lato" w:hAnsi="Lato"/>
                <w:sz w:val="22"/>
                <w:szCs w:val="22"/>
              </w:rPr>
            </w:pPr>
            <w:r w:rsidRPr="009C0430">
              <w:rPr>
                <w:rFonts w:ascii="Lato" w:hAnsi="Lato"/>
                <w:sz w:val="22"/>
                <w:szCs w:val="22"/>
              </w:rPr>
              <w:t>15 955,92 zł</w:t>
            </w:r>
          </w:p>
        </w:tc>
        <w:tc>
          <w:tcPr>
            <w:tcW w:w="1692" w:type="dxa"/>
          </w:tcPr>
          <w:p w:rsidR="00C11111" w:rsidRPr="00B10818" w:rsidRDefault="009C0430" w:rsidP="001915B3">
            <w:pPr>
              <w:rPr>
                <w:rFonts w:ascii="Lato" w:hAnsi="Lato"/>
                <w:sz w:val="22"/>
                <w:szCs w:val="22"/>
              </w:rPr>
            </w:pPr>
            <w:r w:rsidRPr="009C0430">
              <w:rPr>
                <w:rFonts w:ascii="Lato" w:hAnsi="Lato"/>
                <w:sz w:val="22"/>
                <w:szCs w:val="22"/>
              </w:rPr>
              <w:t>15 955,92 zł</w:t>
            </w:r>
          </w:p>
        </w:tc>
        <w:tc>
          <w:tcPr>
            <w:tcW w:w="1590" w:type="dxa"/>
          </w:tcPr>
          <w:p w:rsidR="00C11111" w:rsidRPr="009C0430" w:rsidRDefault="00C11111" w:rsidP="001915B3">
            <w:pPr>
              <w:rPr>
                <w:rFonts w:ascii="Lato" w:hAnsi="Lato"/>
                <w:sz w:val="22"/>
                <w:szCs w:val="22"/>
              </w:rPr>
            </w:pPr>
            <w:r w:rsidRPr="009C0430">
              <w:rPr>
                <w:rFonts w:ascii="Lato" w:hAnsi="Lato"/>
                <w:sz w:val="22"/>
                <w:szCs w:val="22"/>
              </w:rPr>
              <w:t>Wydział Polityki Społecznej i Zdrowia</w:t>
            </w:r>
          </w:p>
        </w:tc>
        <w:tc>
          <w:tcPr>
            <w:tcW w:w="2602" w:type="dxa"/>
          </w:tcPr>
          <w:p w:rsidR="00C11111" w:rsidRPr="00B10818" w:rsidRDefault="009C0430" w:rsidP="001B5024">
            <w:pPr>
              <w:rPr>
                <w:rFonts w:ascii="Lato" w:hAnsi="Lato"/>
                <w:sz w:val="22"/>
                <w:szCs w:val="22"/>
              </w:rPr>
            </w:pPr>
            <w:r>
              <w:rPr>
                <w:rFonts w:ascii="Lato" w:hAnsi="Lato"/>
                <w:sz w:val="22"/>
                <w:szCs w:val="22"/>
              </w:rPr>
              <w:t>P</w:t>
            </w:r>
            <w:r w:rsidRPr="009C0430">
              <w:rPr>
                <w:rFonts w:ascii="Lato" w:hAnsi="Lato"/>
                <w:sz w:val="22"/>
                <w:szCs w:val="22"/>
              </w:rPr>
              <w:t>rzewieziono 131</w:t>
            </w:r>
            <w:r>
              <w:rPr>
                <w:rFonts w:ascii="Lato" w:hAnsi="Lato"/>
                <w:sz w:val="22"/>
                <w:szCs w:val="22"/>
              </w:rPr>
              <w:t xml:space="preserve"> osób z niepełnosprawnościami</w:t>
            </w:r>
          </w:p>
        </w:tc>
      </w:tr>
      <w:tr w:rsidR="0064169C" w:rsidRPr="00B10818" w:rsidTr="003761A3">
        <w:tc>
          <w:tcPr>
            <w:tcW w:w="2690" w:type="dxa"/>
            <w:vMerge/>
          </w:tcPr>
          <w:p w:rsidR="00C11111" w:rsidRPr="00B10818" w:rsidRDefault="00C11111" w:rsidP="001915B3">
            <w:pPr>
              <w:rPr>
                <w:rFonts w:ascii="Lato" w:hAnsi="Lato"/>
                <w:b/>
                <w:sz w:val="22"/>
                <w:szCs w:val="22"/>
              </w:rPr>
            </w:pPr>
          </w:p>
        </w:tc>
        <w:tc>
          <w:tcPr>
            <w:tcW w:w="2878" w:type="dxa"/>
          </w:tcPr>
          <w:p w:rsidR="00C11111" w:rsidRPr="00B10818" w:rsidRDefault="00C11111" w:rsidP="001915B3">
            <w:pPr>
              <w:rPr>
                <w:rFonts w:ascii="Lato" w:hAnsi="Lato"/>
                <w:sz w:val="22"/>
                <w:szCs w:val="22"/>
              </w:rPr>
            </w:pPr>
            <w:r w:rsidRPr="00B10818">
              <w:rPr>
                <w:rFonts w:ascii="Lato" w:hAnsi="Lato"/>
                <w:sz w:val="22"/>
                <w:szCs w:val="22"/>
              </w:rPr>
              <w:t>8.1.3 Audyty dostępności lokali wyborczych i ich otoczenia</w:t>
            </w:r>
          </w:p>
        </w:tc>
        <w:tc>
          <w:tcPr>
            <w:tcW w:w="2542" w:type="dxa"/>
          </w:tcPr>
          <w:p w:rsidR="00C11111" w:rsidRPr="00B10818" w:rsidRDefault="009C0430" w:rsidP="001915B3">
            <w:pPr>
              <w:rPr>
                <w:rFonts w:ascii="Lato" w:hAnsi="Lato"/>
                <w:sz w:val="22"/>
                <w:szCs w:val="22"/>
              </w:rPr>
            </w:pPr>
            <w:r>
              <w:rPr>
                <w:rFonts w:ascii="Lato" w:hAnsi="Lato"/>
                <w:sz w:val="22"/>
                <w:szCs w:val="22"/>
              </w:rPr>
              <w:t>W ramach etatów</w:t>
            </w:r>
          </w:p>
        </w:tc>
        <w:tc>
          <w:tcPr>
            <w:tcW w:w="1692" w:type="dxa"/>
          </w:tcPr>
          <w:p w:rsidR="00C11111" w:rsidRPr="00B10818" w:rsidRDefault="009C0430" w:rsidP="001915B3">
            <w:pPr>
              <w:rPr>
                <w:rFonts w:ascii="Lato" w:hAnsi="Lato"/>
                <w:sz w:val="22"/>
                <w:szCs w:val="22"/>
              </w:rPr>
            </w:pPr>
            <w:r>
              <w:rPr>
                <w:rFonts w:ascii="Lato" w:hAnsi="Lato"/>
                <w:sz w:val="22"/>
                <w:szCs w:val="22"/>
              </w:rPr>
              <w:t>W ramach etatów</w:t>
            </w:r>
          </w:p>
        </w:tc>
        <w:tc>
          <w:tcPr>
            <w:tcW w:w="1590" w:type="dxa"/>
          </w:tcPr>
          <w:p w:rsidR="00C11111" w:rsidRPr="00B10818" w:rsidRDefault="00C11111" w:rsidP="001915B3">
            <w:pPr>
              <w:rPr>
                <w:rFonts w:ascii="Lato" w:hAnsi="Lato"/>
                <w:sz w:val="22"/>
                <w:szCs w:val="22"/>
              </w:rPr>
            </w:pPr>
            <w:r w:rsidRPr="00B10818">
              <w:rPr>
                <w:rFonts w:ascii="Lato" w:hAnsi="Lato"/>
                <w:sz w:val="22"/>
                <w:szCs w:val="22"/>
              </w:rPr>
              <w:t xml:space="preserve">Wydział Obsługi Urzędu </w:t>
            </w:r>
          </w:p>
        </w:tc>
        <w:tc>
          <w:tcPr>
            <w:tcW w:w="2602" w:type="dxa"/>
          </w:tcPr>
          <w:p w:rsidR="00C11111" w:rsidRPr="00B10818" w:rsidRDefault="00F879AB" w:rsidP="001B5024">
            <w:pPr>
              <w:rPr>
                <w:rFonts w:ascii="Lato" w:hAnsi="Lato"/>
                <w:sz w:val="22"/>
                <w:szCs w:val="22"/>
              </w:rPr>
            </w:pPr>
            <w:r w:rsidRPr="00F879AB">
              <w:rPr>
                <w:rFonts w:ascii="Lato" w:hAnsi="Lato"/>
                <w:sz w:val="22"/>
                <w:szCs w:val="22"/>
              </w:rPr>
              <w:t xml:space="preserve">Poleceniem służbowym PMK Nr 3/2020 z dnia 3 marca 2020 r. powołano zespół roboczy (OU, KD, MCOO, SZ, OR) – przeprowadzono wizje </w:t>
            </w:r>
            <w:r w:rsidRPr="00F879AB">
              <w:rPr>
                <w:rFonts w:ascii="Lato" w:hAnsi="Lato"/>
                <w:sz w:val="22"/>
                <w:szCs w:val="22"/>
              </w:rPr>
              <w:lastRenderedPageBreak/>
              <w:t>lokalne w OKW 1-68 (Dzielnice I, II, III); pozostałe prace z uwagi na ograniczenia pandemiczne(zagrożenie Covid-19), brak dostępności do lokali (ZPMK o nieprzemieszczaniu się pomiędzy budynkami) zostały przełożone.</w:t>
            </w:r>
          </w:p>
        </w:tc>
      </w:tr>
      <w:tr w:rsidR="0064169C" w:rsidRPr="00B10818" w:rsidTr="003761A3">
        <w:tc>
          <w:tcPr>
            <w:tcW w:w="2690" w:type="dxa"/>
            <w:vMerge/>
          </w:tcPr>
          <w:p w:rsidR="00C11111" w:rsidRPr="00B10818" w:rsidRDefault="00C11111" w:rsidP="001915B3">
            <w:pPr>
              <w:rPr>
                <w:rFonts w:ascii="Lato" w:hAnsi="Lato"/>
                <w:b/>
                <w:sz w:val="22"/>
                <w:szCs w:val="22"/>
              </w:rPr>
            </w:pPr>
          </w:p>
        </w:tc>
        <w:tc>
          <w:tcPr>
            <w:tcW w:w="2878" w:type="dxa"/>
          </w:tcPr>
          <w:p w:rsidR="00C11111" w:rsidRPr="00B10818" w:rsidRDefault="00C11111" w:rsidP="001915B3">
            <w:pPr>
              <w:rPr>
                <w:rFonts w:ascii="Lato" w:hAnsi="Lato"/>
                <w:sz w:val="22"/>
                <w:szCs w:val="22"/>
              </w:rPr>
            </w:pPr>
            <w:r w:rsidRPr="00B10818">
              <w:rPr>
                <w:rFonts w:ascii="Lato" w:hAnsi="Lato"/>
                <w:sz w:val="22"/>
                <w:szCs w:val="22"/>
              </w:rPr>
              <w:t>8.1.4 Likwidacja barier w lokalach wyborczych i ich otoczeniu, w tym audyty weryfikacyjne</w:t>
            </w:r>
          </w:p>
        </w:tc>
        <w:tc>
          <w:tcPr>
            <w:tcW w:w="2542" w:type="dxa"/>
          </w:tcPr>
          <w:p w:rsidR="00C11111" w:rsidRPr="00B10818" w:rsidRDefault="00562A98" w:rsidP="001915B3">
            <w:pPr>
              <w:rPr>
                <w:rFonts w:ascii="Lato" w:hAnsi="Lato"/>
                <w:sz w:val="22"/>
                <w:szCs w:val="22"/>
              </w:rPr>
            </w:pPr>
            <w:r>
              <w:rPr>
                <w:rFonts w:ascii="Lato" w:hAnsi="Lato"/>
                <w:sz w:val="22"/>
                <w:szCs w:val="22"/>
              </w:rPr>
              <w:t>W ramach etatów</w:t>
            </w:r>
          </w:p>
        </w:tc>
        <w:tc>
          <w:tcPr>
            <w:tcW w:w="1692" w:type="dxa"/>
          </w:tcPr>
          <w:p w:rsidR="00C11111" w:rsidRPr="00B10818" w:rsidRDefault="00562A98" w:rsidP="001915B3">
            <w:pPr>
              <w:rPr>
                <w:rFonts w:ascii="Lato" w:hAnsi="Lato"/>
                <w:sz w:val="22"/>
                <w:szCs w:val="22"/>
              </w:rPr>
            </w:pPr>
            <w:r>
              <w:rPr>
                <w:rFonts w:ascii="Lato" w:hAnsi="Lato"/>
                <w:sz w:val="22"/>
                <w:szCs w:val="22"/>
              </w:rPr>
              <w:t>W ramach etatów</w:t>
            </w:r>
          </w:p>
        </w:tc>
        <w:tc>
          <w:tcPr>
            <w:tcW w:w="1590" w:type="dxa"/>
          </w:tcPr>
          <w:p w:rsidR="00C11111" w:rsidRPr="00B10818" w:rsidRDefault="00C11111" w:rsidP="001915B3">
            <w:pPr>
              <w:rPr>
                <w:rFonts w:ascii="Lato" w:hAnsi="Lato"/>
                <w:sz w:val="22"/>
                <w:szCs w:val="22"/>
              </w:rPr>
            </w:pPr>
            <w:r w:rsidRPr="00B10818">
              <w:rPr>
                <w:rFonts w:ascii="Lato" w:hAnsi="Lato"/>
                <w:sz w:val="22"/>
                <w:szCs w:val="22"/>
              </w:rPr>
              <w:t xml:space="preserve">Wydział Obsługi Urzędu </w:t>
            </w:r>
          </w:p>
        </w:tc>
        <w:tc>
          <w:tcPr>
            <w:tcW w:w="2602" w:type="dxa"/>
          </w:tcPr>
          <w:p w:rsidR="00C11111" w:rsidRPr="00B10818" w:rsidRDefault="00F879AB" w:rsidP="00E3064B">
            <w:pPr>
              <w:rPr>
                <w:rFonts w:ascii="Lato" w:hAnsi="Lato"/>
                <w:sz w:val="22"/>
                <w:szCs w:val="22"/>
              </w:rPr>
            </w:pPr>
            <w:r w:rsidRPr="00F879AB">
              <w:rPr>
                <w:rFonts w:ascii="Lato" w:hAnsi="Lato"/>
                <w:sz w:val="22"/>
                <w:szCs w:val="22"/>
              </w:rPr>
              <w:t>Poleceniem służbowym PMK Nr 3/2020 z dnia 3 marca 2020 r. powołano zespół roboczy (OU, KD, MCOO, SZ, OR) – przeprowadzono wizje lokalne w OKW 1-68 (Dzielnice I, II, III); pozostałe prace z uwagi na ograniczenia pandemiczne(zagrożenie Covid-19), brak dostępności do lokali (ZPMK o nieprzemieszczaniu się pomiędzy budynkami) zostały przełożone.</w:t>
            </w:r>
          </w:p>
        </w:tc>
      </w:tr>
      <w:tr w:rsidR="0064169C" w:rsidRPr="00B10818" w:rsidTr="003761A3">
        <w:tc>
          <w:tcPr>
            <w:tcW w:w="2690" w:type="dxa"/>
            <w:vMerge/>
          </w:tcPr>
          <w:p w:rsidR="00C11111" w:rsidRPr="00B10818" w:rsidRDefault="00C11111" w:rsidP="001915B3">
            <w:pPr>
              <w:rPr>
                <w:rFonts w:ascii="Lato" w:hAnsi="Lato"/>
                <w:b/>
                <w:sz w:val="22"/>
                <w:szCs w:val="22"/>
              </w:rPr>
            </w:pPr>
          </w:p>
        </w:tc>
        <w:tc>
          <w:tcPr>
            <w:tcW w:w="2878" w:type="dxa"/>
          </w:tcPr>
          <w:p w:rsidR="00C11111" w:rsidRPr="00B10818" w:rsidRDefault="00C11111" w:rsidP="001915B3">
            <w:pPr>
              <w:rPr>
                <w:rFonts w:ascii="Lato" w:hAnsi="Lato"/>
                <w:sz w:val="22"/>
                <w:szCs w:val="22"/>
              </w:rPr>
            </w:pPr>
            <w:r w:rsidRPr="00B10818">
              <w:rPr>
                <w:rFonts w:ascii="Lato" w:hAnsi="Lato"/>
                <w:sz w:val="22"/>
                <w:szCs w:val="22"/>
              </w:rPr>
              <w:t>8.1.5 Szkolenia dla osób odpowiedzialnych za wybory i referenda</w:t>
            </w:r>
          </w:p>
        </w:tc>
        <w:tc>
          <w:tcPr>
            <w:tcW w:w="2542" w:type="dxa"/>
          </w:tcPr>
          <w:p w:rsidR="00C11111" w:rsidRPr="00B10818" w:rsidRDefault="009D329F" w:rsidP="001915B3">
            <w:pPr>
              <w:rPr>
                <w:rFonts w:ascii="Lato" w:hAnsi="Lato"/>
                <w:sz w:val="22"/>
                <w:szCs w:val="22"/>
              </w:rPr>
            </w:pPr>
            <w:r w:rsidRPr="009D329F">
              <w:rPr>
                <w:rFonts w:ascii="Lato" w:hAnsi="Lato"/>
                <w:sz w:val="22"/>
                <w:szCs w:val="22"/>
              </w:rPr>
              <w:t xml:space="preserve">W ramach ogólnego  szkolenia komisji wyborczych członków </w:t>
            </w:r>
            <w:proofErr w:type="spellStart"/>
            <w:r w:rsidRPr="009D329F">
              <w:rPr>
                <w:rFonts w:ascii="Lato" w:hAnsi="Lato"/>
                <w:sz w:val="22"/>
                <w:szCs w:val="22"/>
              </w:rPr>
              <w:t>okw</w:t>
            </w:r>
            <w:proofErr w:type="spellEnd"/>
            <w:r w:rsidRPr="009D329F">
              <w:rPr>
                <w:rFonts w:ascii="Lato" w:hAnsi="Lato"/>
                <w:sz w:val="22"/>
                <w:szCs w:val="22"/>
              </w:rPr>
              <w:t xml:space="preserve"> przeszkolono także w zakresie  problematyki dostępności lokali </w:t>
            </w:r>
            <w:r w:rsidRPr="009D329F">
              <w:rPr>
                <w:rFonts w:ascii="Lato" w:hAnsi="Lato"/>
                <w:sz w:val="22"/>
                <w:szCs w:val="22"/>
              </w:rPr>
              <w:lastRenderedPageBreak/>
              <w:t>wyborczych dla wyborców z niepełnosprawnościami.  Całość kosztów szkolenia  została sfinansowana z dotacji  PKW, trudno określić nakłady na ten konkretny punkt szkolenia.</w:t>
            </w:r>
          </w:p>
        </w:tc>
        <w:tc>
          <w:tcPr>
            <w:tcW w:w="1692" w:type="dxa"/>
          </w:tcPr>
          <w:p w:rsidR="00C11111" w:rsidRPr="00B10818" w:rsidRDefault="009D329F" w:rsidP="001915B3">
            <w:pPr>
              <w:rPr>
                <w:rFonts w:ascii="Lato" w:hAnsi="Lato"/>
                <w:sz w:val="22"/>
                <w:szCs w:val="22"/>
              </w:rPr>
            </w:pPr>
            <w:r>
              <w:rPr>
                <w:rFonts w:ascii="Lato" w:hAnsi="Lato"/>
                <w:sz w:val="22"/>
                <w:szCs w:val="22"/>
              </w:rPr>
              <w:lastRenderedPageBreak/>
              <w:t>0 zł</w:t>
            </w:r>
          </w:p>
        </w:tc>
        <w:tc>
          <w:tcPr>
            <w:tcW w:w="1590" w:type="dxa"/>
          </w:tcPr>
          <w:p w:rsidR="00C11111" w:rsidRPr="00B10818" w:rsidRDefault="00C11111" w:rsidP="001915B3">
            <w:pPr>
              <w:rPr>
                <w:rFonts w:ascii="Lato" w:hAnsi="Lato"/>
                <w:sz w:val="22"/>
                <w:szCs w:val="22"/>
              </w:rPr>
            </w:pPr>
            <w:r w:rsidRPr="00B10818">
              <w:rPr>
                <w:rFonts w:ascii="Lato" w:hAnsi="Lato"/>
                <w:sz w:val="22"/>
                <w:szCs w:val="22"/>
              </w:rPr>
              <w:t>Wydział Polityki Społecznej i Zdrowia</w:t>
            </w:r>
          </w:p>
          <w:p w:rsidR="00C11111" w:rsidRPr="00B10818" w:rsidRDefault="00C11111" w:rsidP="001915B3">
            <w:pPr>
              <w:rPr>
                <w:rFonts w:ascii="Lato" w:hAnsi="Lato"/>
                <w:sz w:val="22"/>
                <w:szCs w:val="22"/>
              </w:rPr>
            </w:pPr>
            <w:r w:rsidRPr="00B10818">
              <w:rPr>
                <w:rFonts w:ascii="Lato" w:hAnsi="Lato"/>
                <w:sz w:val="22"/>
                <w:szCs w:val="22"/>
              </w:rPr>
              <w:lastRenderedPageBreak/>
              <w:t>Wydział Organizacji i Nadzoru</w:t>
            </w:r>
          </w:p>
        </w:tc>
        <w:tc>
          <w:tcPr>
            <w:tcW w:w="2602" w:type="dxa"/>
          </w:tcPr>
          <w:p w:rsidR="00C11111" w:rsidRPr="00B10818" w:rsidRDefault="009D329F" w:rsidP="00E3064B">
            <w:pPr>
              <w:rPr>
                <w:rFonts w:ascii="Lato" w:hAnsi="Lato"/>
                <w:sz w:val="22"/>
                <w:szCs w:val="22"/>
              </w:rPr>
            </w:pPr>
            <w:r w:rsidRPr="009D329F">
              <w:rPr>
                <w:rFonts w:ascii="Lato" w:hAnsi="Lato"/>
                <w:sz w:val="22"/>
                <w:szCs w:val="22"/>
              </w:rPr>
              <w:lastRenderedPageBreak/>
              <w:t>W szkoleniu udział wzięło ok. 3000 członków obwodowych komisji wyborczych</w:t>
            </w:r>
          </w:p>
        </w:tc>
      </w:tr>
      <w:tr w:rsidR="0064169C" w:rsidRPr="001915B3" w:rsidTr="003761A3">
        <w:tc>
          <w:tcPr>
            <w:tcW w:w="2690" w:type="dxa"/>
          </w:tcPr>
          <w:p w:rsidR="00E3064B" w:rsidRPr="001915B3" w:rsidRDefault="00D917D6" w:rsidP="001915B3">
            <w:pPr>
              <w:rPr>
                <w:rFonts w:ascii="Lato" w:hAnsi="Lato"/>
                <w:b/>
                <w:sz w:val="22"/>
                <w:szCs w:val="22"/>
              </w:rPr>
            </w:pPr>
            <w:r w:rsidRPr="001915B3">
              <w:rPr>
                <w:rFonts w:ascii="Lato" w:hAnsi="Lato"/>
                <w:b/>
                <w:sz w:val="22"/>
                <w:szCs w:val="22"/>
              </w:rPr>
              <w:t xml:space="preserve">8.2 </w:t>
            </w:r>
            <w:r w:rsidR="00E3064B" w:rsidRPr="001915B3">
              <w:rPr>
                <w:rFonts w:ascii="Lato" w:hAnsi="Lato"/>
                <w:b/>
                <w:sz w:val="22"/>
                <w:szCs w:val="22"/>
              </w:rPr>
              <w:t>Konsultacje społeczne</w:t>
            </w:r>
          </w:p>
        </w:tc>
        <w:tc>
          <w:tcPr>
            <w:tcW w:w="2878" w:type="dxa"/>
          </w:tcPr>
          <w:p w:rsidR="00E3064B" w:rsidRPr="001915B3" w:rsidRDefault="001367B9" w:rsidP="001915B3">
            <w:pPr>
              <w:rPr>
                <w:rFonts w:ascii="Lato" w:hAnsi="Lato"/>
                <w:sz w:val="22"/>
                <w:szCs w:val="22"/>
              </w:rPr>
            </w:pPr>
            <w:r>
              <w:rPr>
                <w:rFonts w:ascii="Lato" w:hAnsi="Lato"/>
                <w:sz w:val="22"/>
                <w:szCs w:val="22"/>
              </w:rPr>
              <w:t>Realizowane na bieżąco w ramach pojawiających się potrzeb</w:t>
            </w:r>
          </w:p>
        </w:tc>
        <w:tc>
          <w:tcPr>
            <w:tcW w:w="2542" w:type="dxa"/>
          </w:tcPr>
          <w:p w:rsidR="00E3064B" w:rsidRPr="001915B3" w:rsidRDefault="00226A06" w:rsidP="001915B3">
            <w:pPr>
              <w:rPr>
                <w:rFonts w:ascii="Lato" w:hAnsi="Lato"/>
                <w:sz w:val="22"/>
                <w:szCs w:val="22"/>
              </w:rPr>
            </w:pPr>
            <w:r>
              <w:rPr>
                <w:rFonts w:ascii="Lato" w:hAnsi="Lato"/>
                <w:sz w:val="22"/>
                <w:szCs w:val="22"/>
              </w:rPr>
              <w:t>W ramach etatów</w:t>
            </w:r>
          </w:p>
        </w:tc>
        <w:tc>
          <w:tcPr>
            <w:tcW w:w="1692" w:type="dxa"/>
          </w:tcPr>
          <w:p w:rsidR="00E3064B" w:rsidRPr="001915B3" w:rsidRDefault="00226A06" w:rsidP="001915B3">
            <w:pPr>
              <w:rPr>
                <w:rFonts w:ascii="Lato" w:hAnsi="Lato"/>
                <w:sz w:val="22"/>
                <w:szCs w:val="22"/>
              </w:rPr>
            </w:pPr>
            <w:r>
              <w:rPr>
                <w:rFonts w:ascii="Lato" w:hAnsi="Lato"/>
                <w:sz w:val="22"/>
                <w:szCs w:val="22"/>
              </w:rPr>
              <w:t>W ramach etatów</w:t>
            </w:r>
          </w:p>
        </w:tc>
        <w:tc>
          <w:tcPr>
            <w:tcW w:w="1590" w:type="dxa"/>
          </w:tcPr>
          <w:p w:rsidR="00E3064B" w:rsidRPr="001915B3" w:rsidRDefault="00762EE5" w:rsidP="001915B3">
            <w:pPr>
              <w:rPr>
                <w:rFonts w:ascii="Lato" w:hAnsi="Lato"/>
                <w:sz w:val="22"/>
                <w:szCs w:val="22"/>
              </w:rPr>
            </w:pPr>
            <w:r w:rsidRPr="001915B3">
              <w:rPr>
                <w:rFonts w:ascii="Lato" w:hAnsi="Lato"/>
                <w:sz w:val="22"/>
                <w:szCs w:val="22"/>
              </w:rPr>
              <w:t>Poszczególne komórki urzędu</w:t>
            </w:r>
          </w:p>
        </w:tc>
        <w:tc>
          <w:tcPr>
            <w:tcW w:w="2602" w:type="dxa"/>
          </w:tcPr>
          <w:p w:rsidR="00E3064B" w:rsidRPr="001915B3" w:rsidRDefault="00E3064B" w:rsidP="001915B3">
            <w:pPr>
              <w:rPr>
                <w:rFonts w:ascii="Lato" w:hAnsi="Lato"/>
                <w:sz w:val="22"/>
                <w:szCs w:val="22"/>
              </w:rPr>
            </w:pPr>
          </w:p>
        </w:tc>
      </w:tr>
      <w:tr w:rsidR="0064169C" w:rsidRPr="001915B3" w:rsidTr="003761A3">
        <w:tc>
          <w:tcPr>
            <w:tcW w:w="2690" w:type="dxa"/>
            <w:vMerge w:val="restart"/>
          </w:tcPr>
          <w:p w:rsidR="00C11111" w:rsidRPr="001915B3" w:rsidRDefault="00C11111" w:rsidP="001915B3">
            <w:pPr>
              <w:rPr>
                <w:rFonts w:ascii="Lato" w:hAnsi="Lato"/>
                <w:b/>
                <w:sz w:val="22"/>
                <w:szCs w:val="22"/>
              </w:rPr>
            </w:pPr>
            <w:r w:rsidRPr="001915B3">
              <w:rPr>
                <w:rFonts w:ascii="Lato" w:hAnsi="Lato"/>
                <w:b/>
                <w:sz w:val="22"/>
                <w:szCs w:val="22"/>
              </w:rPr>
              <w:t>8.3 Partnerstwo z organizacjami pozarządowymi na rzecz lokalnej polityki społecznej</w:t>
            </w:r>
          </w:p>
        </w:tc>
        <w:tc>
          <w:tcPr>
            <w:tcW w:w="2878" w:type="dxa"/>
          </w:tcPr>
          <w:p w:rsidR="001A4010" w:rsidRPr="001A4010" w:rsidRDefault="001A4010" w:rsidP="001A4010">
            <w:pPr>
              <w:rPr>
                <w:rFonts w:ascii="Lato" w:hAnsi="Lato"/>
                <w:sz w:val="22"/>
                <w:szCs w:val="22"/>
              </w:rPr>
            </w:pPr>
            <w:r w:rsidRPr="001A4010">
              <w:rPr>
                <w:rFonts w:ascii="Lato" w:hAnsi="Lato"/>
                <w:sz w:val="22"/>
                <w:szCs w:val="22"/>
              </w:rPr>
              <w:t xml:space="preserve">-otwarte konkursy ofert </w:t>
            </w:r>
          </w:p>
          <w:p w:rsidR="001A4010" w:rsidRPr="001A4010" w:rsidRDefault="001A4010" w:rsidP="001A4010">
            <w:pPr>
              <w:rPr>
                <w:rFonts w:ascii="Lato" w:hAnsi="Lato"/>
                <w:sz w:val="22"/>
                <w:szCs w:val="22"/>
              </w:rPr>
            </w:pPr>
            <w:r w:rsidRPr="001A4010">
              <w:rPr>
                <w:rFonts w:ascii="Lato" w:hAnsi="Lato"/>
                <w:sz w:val="22"/>
                <w:szCs w:val="22"/>
              </w:rPr>
              <w:t>Wspieranie i powierzanie zadań  realizowanych przez organizacje pozarządowe na rzecz osób niepełnosprawnych,</w:t>
            </w:r>
          </w:p>
          <w:p w:rsidR="00C11111" w:rsidRPr="001915B3" w:rsidRDefault="001A4010" w:rsidP="001A4010">
            <w:pPr>
              <w:rPr>
                <w:rFonts w:ascii="Lato" w:hAnsi="Lato"/>
                <w:sz w:val="22"/>
                <w:szCs w:val="22"/>
              </w:rPr>
            </w:pPr>
            <w:r w:rsidRPr="001A4010">
              <w:rPr>
                <w:rFonts w:ascii="Lato" w:hAnsi="Lato"/>
                <w:sz w:val="22"/>
                <w:szCs w:val="22"/>
              </w:rPr>
              <w:t>- zlecanie zadań organizacjom z pominięciem otwartych konkursów</w:t>
            </w:r>
          </w:p>
        </w:tc>
        <w:tc>
          <w:tcPr>
            <w:tcW w:w="2542" w:type="dxa"/>
          </w:tcPr>
          <w:p w:rsidR="00C11111" w:rsidRPr="001915B3" w:rsidRDefault="001A4010" w:rsidP="001915B3">
            <w:pPr>
              <w:rPr>
                <w:rFonts w:ascii="Lato" w:hAnsi="Lato"/>
                <w:sz w:val="22"/>
                <w:szCs w:val="22"/>
              </w:rPr>
            </w:pPr>
            <w:r w:rsidRPr="001A4010">
              <w:rPr>
                <w:rFonts w:ascii="Lato" w:hAnsi="Lato"/>
                <w:sz w:val="22"/>
                <w:szCs w:val="22"/>
              </w:rPr>
              <w:t>2 707 170,16</w:t>
            </w:r>
            <w:r>
              <w:rPr>
                <w:rFonts w:ascii="Lato" w:hAnsi="Lato"/>
                <w:sz w:val="22"/>
                <w:szCs w:val="22"/>
              </w:rPr>
              <w:t xml:space="preserve"> zł</w:t>
            </w:r>
          </w:p>
        </w:tc>
        <w:tc>
          <w:tcPr>
            <w:tcW w:w="1692" w:type="dxa"/>
          </w:tcPr>
          <w:p w:rsidR="00C11111" w:rsidRPr="001915B3" w:rsidRDefault="001A4010" w:rsidP="001915B3">
            <w:pPr>
              <w:rPr>
                <w:rFonts w:ascii="Lato" w:hAnsi="Lato"/>
                <w:sz w:val="22"/>
                <w:szCs w:val="22"/>
              </w:rPr>
            </w:pPr>
            <w:r w:rsidRPr="001A4010">
              <w:rPr>
                <w:rFonts w:ascii="Lato" w:hAnsi="Lato"/>
                <w:sz w:val="22"/>
                <w:szCs w:val="22"/>
              </w:rPr>
              <w:t>2 062 797,72</w:t>
            </w:r>
            <w:r>
              <w:rPr>
                <w:rFonts w:ascii="Lato" w:hAnsi="Lato"/>
                <w:sz w:val="22"/>
                <w:szCs w:val="22"/>
              </w:rPr>
              <w:t xml:space="preserve"> zł</w:t>
            </w:r>
          </w:p>
        </w:tc>
        <w:tc>
          <w:tcPr>
            <w:tcW w:w="1590" w:type="dxa"/>
          </w:tcPr>
          <w:p w:rsidR="00C11111" w:rsidRPr="001A4010" w:rsidRDefault="00C11111" w:rsidP="001915B3">
            <w:pPr>
              <w:rPr>
                <w:rFonts w:ascii="Lato" w:hAnsi="Lato"/>
                <w:sz w:val="22"/>
                <w:szCs w:val="22"/>
              </w:rPr>
            </w:pPr>
            <w:r w:rsidRPr="001A4010">
              <w:rPr>
                <w:rFonts w:ascii="Lato" w:hAnsi="Lato"/>
                <w:sz w:val="22"/>
                <w:szCs w:val="22"/>
              </w:rPr>
              <w:t>Wydzia</w:t>
            </w:r>
            <w:r w:rsidR="00650A45" w:rsidRPr="001A4010">
              <w:rPr>
                <w:rFonts w:ascii="Lato" w:hAnsi="Lato"/>
                <w:sz w:val="22"/>
                <w:szCs w:val="22"/>
              </w:rPr>
              <w:t>ł Polityki Społecznej i Zdrowia</w:t>
            </w:r>
          </w:p>
        </w:tc>
        <w:tc>
          <w:tcPr>
            <w:tcW w:w="2602" w:type="dxa"/>
          </w:tcPr>
          <w:p w:rsidR="00C11111" w:rsidRPr="001915B3" w:rsidRDefault="001A4010" w:rsidP="001915B3">
            <w:pPr>
              <w:rPr>
                <w:rFonts w:ascii="Lato" w:hAnsi="Lato"/>
                <w:sz w:val="22"/>
                <w:szCs w:val="22"/>
              </w:rPr>
            </w:pPr>
            <w:r w:rsidRPr="001A4010">
              <w:rPr>
                <w:rFonts w:ascii="Lato" w:hAnsi="Lato"/>
                <w:sz w:val="22"/>
                <w:szCs w:val="22"/>
              </w:rPr>
              <w:t>Liczba zawartych umów -132</w:t>
            </w:r>
          </w:p>
        </w:tc>
      </w:tr>
      <w:tr w:rsidR="0064169C" w:rsidRPr="001915B3" w:rsidTr="003761A3">
        <w:tc>
          <w:tcPr>
            <w:tcW w:w="2690" w:type="dxa"/>
            <w:vMerge/>
          </w:tcPr>
          <w:p w:rsidR="00C11111" w:rsidRPr="001915B3" w:rsidRDefault="00C11111" w:rsidP="001915B3">
            <w:pPr>
              <w:rPr>
                <w:rFonts w:ascii="Lato" w:hAnsi="Lato"/>
                <w:b/>
                <w:sz w:val="22"/>
                <w:szCs w:val="22"/>
              </w:rPr>
            </w:pPr>
          </w:p>
        </w:tc>
        <w:tc>
          <w:tcPr>
            <w:tcW w:w="2878" w:type="dxa"/>
          </w:tcPr>
          <w:p w:rsidR="00C11111" w:rsidRPr="001915B3" w:rsidRDefault="00C11111" w:rsidP="001915B3">
            <w:pPr>
              <w:rPr>
                <w:rFonts w:ascii="Lato" w:hAnsi="Lato"/>
                <w:sz w:val="22"/>
                <w:szCs w:val="22"/>
              </w:rPr>
            </w:pPr>
            <w:r w:rsidRPr="001915B3">
              <w:rPr>
                <w:rFonts w:ascii="Lato" w:hAnsi="Lato"/>
                <w:sz w:val="22"/>
                <w:szCs w:val="22"/>
              </w:rPr>
              <w:t>Jak w działaniu 3.2.1</w:t>
            </w:r>
          </w:p>
        </w:tc>
        <w:tc>
          <w:tcPr>
            <w:tcW w:w="2542" w:type="dxa"/>
          </w:tcPr>
          <w:p w:rsidR="00C11111" w:rsidRPr="001915B3" w:rsidRDefault="00426B46" w:rsidP="001915B3">
            <w:pPr>
              <w:rPr>
                <w:rFonts w:ascii="Lato" w:hAnsi="Lato"/>
                <w:sz w:val="22"/>
                <w:szCs w:val="22"/>
              </w:rPr>
            </w:pPr>
            <w:r>
              <w:rPr>
                <w:rFonts w:ascii="Lato" w:hAnsi="Lato"/>
                <w:sz w:val="22"/>
                <w:szCs w:val="22"/>
              </w:rPr>
              <w:t>W ramach etatów</w:t>
            </w:r>
          </w:p>
        </w:tc>
        <w:tc>
          <w:tcPr>
            <w:tcW w:w="1692" w:type="dxa"/>
          </w:tcPr>
          <w:p w:rsidR="00C11111" w:rsidRPr="001915B3" w:rsidRDefault="00426B46" w:rsidP="00CF2CFB">
            <w:pPr>
              <w:rPr>
                <w:rFonts w:ascii="Lato" w:hAnsi="Lato"/>
                <w:sz w:val="22"/>
                <w:szCs w:val="22"/>
              </w:rPr>
            </w:pPr>
            <w:r>
              <w:rPr>
                <w:rFonts w:ascii="Lato" w:hAnsi="Lato"/>
                <w:sz w:val="22"/>
                <w:szCs w:val="22"/>
              </w:rPr>
              <w:t>W ramach etató</w:t>
            </w:r>
            <w:r w:rsidR="00CF2CFB">
              <w:rPr>
                <w:rFonts w:ascii="Lato" w:hAnsi="Lato"/>
                <w:sz w:val="22"/>
                <w:szCs w:val="22"/>
              </w:rPr>
              <w:t>w</w:t>
            </w:r>
          </w:p>
        </w:tc>
        <w:tc>
          <w:tcPr>
            <w:tcW w:w="1590" w:type="dxa"/>
          </w:tcPr>
          <w:p w:rsidR="00C11111" w:rsidRPr="001915B3" w:rsidRDefault="00650A45" w:rsidP="001915B3">
            <w:pPr>
              <w:rPr>
                <w:rFonts w:ascii="Lato" w:hAnsi="Lato"/>
                <w:sz w:val="22"/>
                <w:szCs w:val="22"/>
              </w:rPr>
            </w:pPr>
            <w:r>
              <w:rPr>
                <w:rFonts w:ascii="Lato" w:hAnsi="Lato"/>
                <w:sz w:val="22"/>
                <w:szCs w:val="22"/>
              </w:rPr>
              <w:t>Wydział Komunikacji Społecznej</w:t>
            </w:r>
          </w:p>
        </w:tc>
        <w:tc>
          <w:tcPr>
            <w:tcW w:w="2602" w:type="dxa"/>
          </w:tcPr>
          <w:p w:rsidR="00C11111" w:rsidRPr="001915B3" w:rsidRDefault="00426B46" w:rsidP="001915B3">
            <w:pPr>
              <w:rPr>
                <w:rFonts w:ascii="Lato" w:hAnsi="Lato"/>
                <w:sz w:val="22"/>
                <w:szCs w:val="22"/>
              </w:rPr>
            </w:pPr>
            <w:r>
              <w:rPr>
                <w:rFonts w:ascii="Lato" w:hAnsi="Lato"/>
                <w:sz w:val="22"/>
                <w:szCs w:val="22"/>
              </w:rPr>
              <w:t>Liczba przeprowadzonych działań</w:t>
            </w:r>
          </w:p>
        </w:tc>
      </w:tr>
      <w:tr w:rsidR="0064169C" w:rsidRPr="001915B3" w:rsidTr="003761A3">
        <w:tc>
          <w:tcPr>
            <w:tcW w:w="2690" w:type="dxa"/>
            <w:vMerge w:val="restart"/>
          </w:tcPr>
          <w:p w:rsidR="00C11111" w:rsidRPr="001915B3" w:rsidRDefault="00C11111" w:rsidP="001915B3">
            <w:pPr>
              <w:rPr>
                <w:rFonts w:ascii="Lato" w:hAnsi="Lato"/>
                <w:b/>
                <w:sz w:val="22"/>
                <w:szCs w:val="22"/>
              </w:rPr>
            </w:pPr>
            <w:r w:rsidRPr="001915B3">
              <w:rPr>
                <w:rFonts w:ascii="Lato" w:hAnsi="Lato"/>
                <w:b/>
                <w:sz w:val="22"/>
                <w:szCs w:val="22"/>
              </w:rPr>
              <w:t>8.4 Rozwój wolontariatu na potrzeby wsparcia i zapewnienia równych szans osób z niepełnosprawnościami</w:t>
            </w:r>
          </w:p>
        </w:tc>
        <w:tc>
          <w:tcPr>
            <w:tcW w:w="11304" w:type="dxa"/>
            <w:gridSpan w:val="5"/>
          </w:tcPr>
          <w:p w:rsidR="00C11111" w:rsidRPr="001915B3" w:rsidRDefault="00C11111" w:rsidP="001915B3">
            <w:pPr>
              <w:rPr>
                <w:rFonts w:ascii="Lato" w:hAnsi="Lato"/>
                <w:sz w:val="22"/>
                <w:szCs w:val="22"/>
              </w:rPr>
            </w:pPr>
          </w:p>
        </w:tc>
      </w:tr>
      <w:tr w:rsidR="0064169C" w:rsidRPr="001915B3" w:rsidTr="003761A3">
        <w:tc>
          <w:tcPr>
            <w:tcW w:w="2690" w:type="dxa"/>
            <w:vMerge/>
          </w:tcPr>
          <w:p w:rsidR="00C11111" w:rsidRPr="001915B3" w:rsidRDefault="00C11111" w:rsidP="001915B3">
            <w:pPr>
              <w:rPr>
                <w:rFonts w:ascii="Lato" w:hAnsi="Lato"/>
                <w:b/>
                <w:sz w:val="22"/>
                <w:szCs w:val="22"/>
              </w:rPr>
            </w:pPr>
          </w:p>
        </w:tc>
        <w:tc>
          <w:tcPr>
            <w:tcW w:w="2878" w:type="dxa"/>
            <w:tcBorders>
              <w:top w:val="nil"/>
            </w:tcBorders>
          </w:tcPr>
          <w:p w:rsidR="00C11111" w:rsidRPr="001915B3" w:rsidRDefault="00C11111" w:rsidP="001915B3">
            <w:pPr>
              <w:rPr>
                <w:rFonts w:ascii="Lato" w:hAnsi="Lato"/>
                <w:sz w:val="22"/>
                <w:szCs w:val="22"/>
              </w:rPr>
            </w:pPr>
          </w:p>
        </w:tc>
        <w:tc>
          <w:tcPr>
            <w:tcW w:w="2542" w:type="dxa"/>
          </w:tcPr>
          <w:p w:rsidR="00C11111" w:rsidRPr="001915B3" w:rsidRDefault="009C0430" w:rsidP="001915B3">
            <w:pPr>
              <w:rPr>
                <w:rFonts w:ascii="Lato" w:hAnsi="Lato"/>
                <w:sz w:val="22"/>
                <w:szCs w:val="22"/>
              </w:rPr>
            </w:pPr>
            <w:r>
              <w:rPr>
                <w:rFonts w:ascii="Lato" w:hAnsi="Lato"/>
                <w:sz w:val="22"/>
                <w:szCs w:val="22"/>
              </w:rPr>
              <w:t>W ramach etatów</w:t>
            </w:r>
          </w:p>
        </w:tc>
        <w:tc>
          <w:tcPr>
            <w:tcW w:w="1692" w:type="dxa"/>
          </w:tcPr>
          <w:p w:rsidR="00C11111" w:rsidRPr="001915B3" w:rsidRDefault="009C0430" w:rsidP="001915B3">
            <w:pPr>
              <w:rPr>
                <w:rFonts w:ascii="Lato" w:hAnsi="Lato"/>
                <w:sz w:val="22"/>
                <w:szCs w:val="22"/>
              </w:rPr>
            </w:pPr>
            <w:r>
              <w:rPr>
                <w:rFonts w:ascii="Lato" w:hAnsi="Lato"/>
                <w:sz w:val="22"/>
                <w:szCs w:val="22"/>
              </w:rPr>
              <w:t>W ramach etatów</w:t>
            </w:r>
          </w:p>
        </w:tc>
        <w:tc>
          <w:tcPr>
            <w:tcW w:w="1590" w:type="dxa"/>
          </w:tcPr>
          <w:p w:rsidR="00C11111" w:rsidRPr="00226A06" w:rsidRDefault="00C11111" w:rsidP="001915B3">
            <w:pPr>
              <w:rPr>
                <w:rFonts w:ascii="Lato" w:hAnsi="Lato"/>
                <w:sz w:val="22"/>
                <w:szCs w:val="22"/>
              </w:rPr>
            </w:pPr>
            <w:r w:rsidRPr="00226A06">
              <w:rPr>
                <w:rFonts w:ascii="Lato" w:hAnsi="Lato"/>
                <w:sz w:val="22"/>
                <w:szCs w:val="22"/>
              </w:rPr>
              <w:t>Wydział Polityki Społecznej i Zdrowia</w:t>
            </w:r>
          </w:p>
          <w:p w:rsidR="00C11111" w:rsidRPr="00226A06" w:rsidRDefault="00C11111" w:rsidP="001915B3">
            <w:pPr>
              <w:rPr>
                <w:rFonts w:ascii="Lato" w:hAnsi="Lato"/>
                <w:sz w:val="22"/>
                <w:szCs w:val="22"/>
              </w:rPr>
            </w:pPr>
          </w:p>
        </w:tc>
        <w:tc>
          <w:tcPr>
            <w:tcW w:w="2602" w:type="dxa"/>
          </w:tcPr>
          <w:p w:rsidR="00C11111" w:rsidRPr="001915B3" w:rsidRDefault="003761A3" w:rsidP="001915B3">
            <w:pPr>
              <w:rPr>
                <w:rFonts w:ascii="Lato" w:hAnsi="Lato"/>
                <w:sz w:val="22"/>
                <w:szCs w:val="22"/>
              </w:rPr>
            </w:pPr>
            <w:r>
              <w:rPr>
                <w:rFonts w:ascii="Lato" w:hAnsi="Lato"/>
                <w:sz w:val="22"/>
                <w:szCs w:val="22"/>
              </w:rPr>
              <w:t xml:space="preserve">Brak </w:t>
            </w:r>
            <w:r w:rsidR="004327FE">
              <w:rPr>
                <w:rFonts w:ascii="Lato" w:hAnsi="Lato"/>
                <w:sz w:val="22"/>
                <w:szCs w:val="22"/>
              </w:rPr>
              <w:t>statystyk</w:t>
            </w:r>
          </w:p>
        </w:tc>
      </w:tr>
      <w:tr w:rsidR="0064169C" w:rsidRPr="001915B3" w:rsidTr="003761A3">
        <w:tc>
          <w:tcPr>
            <w:tcW w:w="2690" w:type="dxa"/>
            <w:vMerge/>
          </w:tcPr>
          <w:p w:rsidR="00C11111" w:rsidRPr="001915B3" w:rsidRDefault="00C11111" w:rsidP="001915B3">
            <w:pPr>
              <w:rPr>
                <w:rFonts w:ascii="Lato" w:hAnsi="Lato"/>
                <w:b/>
                <w:sz w:val="22"/>
                <w:szCs w:val="22"/>
              </w:rPr>
            </w:pPr>
          </w:p>
        </w:tc>
        <w:tc>
          <w:tcPr>
            <w:tcW w:w="2878" w:type="dxa"/>
          </w:tcPr>
          <w:p w:rsidR="00C11111" w:rsidRPr="001915B3" w:rsidRDefault="00C11111" w:rsidP="001915B3">
            <w:pPr>
              <w:rPr>
                <w:rFonts w:ascii="Lato" w:hAnsi="Lato"/>
                <w:sz w:val="22"/>
                <w:szCs w:val="22"/>
              </w:rPr>
            </w:pPr>
            <w:r w:rsidRPr="001915B3">
              <w:rPr>
                <w:rFonts w:ascii="Lato" w:hAnsi="Lato"/>
                <w:sz w:val="22"/>
                <w:szCs w:val="22"/>
              </w:rPr>
              <w:t>Jak w działaniu 3.2.1</w:t>
            </w:r>
          </w:p>
        </w:tc>
        <w:tc>
          <w:tcPr>
            <w:tcW w:w="2542" w:type="dxa"/>
          </w:tcPr>
          <w:p w:rsidR="00C11111" w:rsidRPr="001915B3" w:rsidRDefault="00426B46" w:rsidP="001915B3">
            <w:pPr>
              <w:rPr>
                <w:rFonts w:ascii="Lato" w:hAnsi="Lato"/>
                <w:sz w:val="22"/>
                <w:szCs w:val="22"/>
              </w:rPr>
            </w:pPr>
            <w:r>
              <w:rPr>
                <w:rFonts w:ascii="Lato" w:hAnsi="Lato"/>
                <w:sz w:val="22"/>
                <w:szCs w:val="22"/>
              </w:rPr>
              <w:t>W ramach etatów</w:t>
            </w:r>
          </w:p>
        </w:tc>
        <w:tc>
          <w:tcPr>
            <w:tcW w:w="1692" w:type="dxa"/>
          </w:tcPr>
          <w:p w:rsidR="00C11111" w:rsidRPr="001915B3" w:rsidRDefault="00426B46" w:rsidP="001915B3">
            <w:pPr>
              <w:rPr>
                <w:rFonts w:ascii="Lato" w:hAnsi="Lato"/>
                <w:sz w:val="22"/>
                <w:szCs w:val="22"/>
              </w:rPr>
            </w:pPr>
            <w:r>
              <w:rPr>
                <w:rFonts w:ascii="Lato" w:hAnsi="Lato"/>
                <w:sz w:val="22"/>
                <w:szCs w:val="22"/>
              </w:rPr>
              <w:t>W ramach etatów</w:t>
            </w:r>
          </w:p>
        </w:tc>
        <w:tc>
          <w:tcPr>
            <w:tcW w:w="1590" w:type="dxa"/>
          </w:tcPr>
          <w:p w:rsidR="00C11111" w:rsidRPr="001915B3" w:rsidRDefault="00C11111" w:rsidP="001915B3">
            <w:pPr>
              <w:rPr>
                <w:rFonts w:ascii="Lato" w:hAnsi="Lato"/>
                <w:sz w:val="22"/>
                <w:szCs w:val="22"/>
              </w:rPr>
            </w:pPr>
            <w:r w:rsidRPr="001915B3">
              <w:rPr>
                <w:rFonts w:ascii="Lato" w:hAnsi="Lato"/>
                <w:sz w:val="22"/>
                <w:szCs w:val="22"/>
              </w:rPr>
              <w:t>Wydział Komunikacji Społecznej</w:t>
            </w:r>
          </w:p>
          <w:p w:rsidR="00C11111" w:rsidRPr="001915B3" w:rsidRDefault="00C11111" w:rsidP="001915B3">
            <w:pPr>
              <w:rPr>
                <w:rFonts w:ascii="Lato" w:hAnsi="Lato"/>
                <w:sz w:val="22"/>
                <w:szCs w:val="22"/>
              </w:rPr>
            </w:pPr>
          </w:p>
        </w:tc>
        <w:tc>
          <w:tcPr>
            <w:tcW w:w="2602" w:type="dxa"/>
          </w:tcPr>
          <w:p w:rsidR="00C11111" w:rsidRPr="001915B3" w:rsidRDefault="00426B46" w:rsidP="001915B3">
            <w:pPr>
              <w:rPr>
                <w:rFonts w:ascii="Lato" w:hAnsi="Lato"/>
                <w:sz w:val="22"/>
                <w:szCs w:val="22"/>
              </w:rPr>
            </w:pPr>
            <w:r>
              <w:rPr>
                <w:rFonts w:ascii="Lato" w:hAnsi="Lato"/>
                <w:sz w:val="22"/>
                <w:szCs w:val="22"/>
              </w:rPr>
              <w:t>Liczba przeprowadzonych działań</w:t>
            </w:r>
          </w:p>
        </w:tc>
      </w:tr>
      <w:tr w:rsidR="00871A03" w:rsidRPr="001915B3" w:rsidTr="003761A3">
        <w:tc>
          <w:tcPr>
            <w:tcW w:w="2690" w:type="dxa"/>
            <w:vMerge/>
          </w:tcPr>
          <w:p w:rsidR="00871A03" w:rsidRPr="001915B3" w:rsidRDefault="00871A03" w:rsidP="001915B3">
            <w:pPr>
              <w:rPr>
                <w:rFonts w:ascii="Lato" w:hAnsi="Lato"/>
                <w:b/>
                <w:sz w:val="22"/>
                <w:szCs w:val="22"/>
              </w:rPr>
            </w:pPr>
          </w:p>
        </w:tc>
        <w:tc>
          <w:tcPr>
            <w:tcW w:w="2878" w:type="dxa"/>
            <w:tcBorders>
              <w:bottom w:val="nil"/>
            </w:tcBorders>
          </w:tcPr>
          <w:p w:rsidR="00871A03" w:rsidRPr="001915B3" w:rsidRDefault="00871A03" w:rsidP="001915B3">
            <w:pPr>
              <w:rPr>
                <w:rFonts w:ascii="Lato" w:hAnsi="Lato"/>
                <w:sz w:val="22"/>
                <w:szCs w:val="22"/>
              </w:rPr>
            </w:pPr>
            <w:r w:rsidRPr="001915B3">
              <w:rPr>
                <w:rFonts w:ascii="Lato" w:hAnsi="Lato"/>
                <w:sz w:val="22"/>
                <w:szCs w:val="22"/>
              </w:rPr>
              <w:t xml:space="preserve">Organizacja pomocy </w:t>
            </w:r>
            <w:proofErr w:type="spellStart"/>
            <w:r w:rsidRPr="001915B3">
              <w:rPr>
                <w:rFonts w:ascii="Lato" w:hAnsi="Lato"/>
                <w:sz w:val="22"/>
                <w:szCs w:val="22"/>
              </w:rPr>
              <w:t>wol</w:t>
            </w:r>
            <w:r w:rsidR="00C545DD">
              <w:rPr>
                <w:rFonts w:ascii="Lato" w:hAnsi="Lato"/>
                <w:sz w:val="22"/>
                <w:szCs w:val="22"/>
              </w:rPr>
              <w:t>on</w:t>
            </w:r>
            <w:r w:rsidRPr="001915B3">
              <w:rPr>
                <w:rFonts w:ascii="Lato" w:hAnsi="Lato"/>
                <w:sz w:val="22"/>
                <w:szCs w:val="22"/>
              </w:rPr>
              <w:t>taryjnej</w:t>
            </w:r>
            <w:proofErr w:type="spellEnd"/>
            <w:r w:rsidRPr="001915B3">
              <w:rPr>
                <w:rFonts w:ascii="Lato" w:hAnsi="Lato"/>
                <w:sz w:val="22"/>
                <w:szCs w:val="22"/>
              </w:rPr>
              <w:t xml:space="preserve"> i promocja idei wolontariatu</w:t>
            </w:r>
          </w:p>
        </w:tc>
        <w:tc>
          <w:tcPr>
            <w:tcW w:w="2542" w:type="dxa"/>
            <w:tcBorders>
              <w:bottom w:val="nil"/>
            </w:tcBorders>
          </w:tcPr>
          <w:p w:rsidR="00871A03" w:rsidRPr="0013109C" w:rsidRDefault="00871A03" w:rsidP="009900F4">
            <w:pPr>
              <w:rPr>
                <w:rFonts w:ascii="Lato" w:hAnsi="Lato"/>
                <w:sz w:val="22"/>
                <w:szCs w:val="22"/>
              </w:rPr>
            </w:pPr>
            <w:r w:rsidRPr="0013109C">
              <w:rPr>
                <w:rFonts w:ascii="Lato" w:hAnsi="Lato"/>
                <w:sz w:val="22"/>
                <w:szCs w:val="22"/>
              </w:rPr>
              <w:t>1 630,60 zł</w:t>
            </w:r>
          </w:p>
        </w:tc>
        <w:tc>
          <w:tcPr>
            <w:tcW w:w="1692" w:type="dxa"/>
            <w:tcBorders>
              <w:bottom w:val="nil"/>
            </w:tcBorders>
          </w:tcPr>
          <w:p w:rsidR="00871A03" w:rsidRPr="0013109C" w:rsidRDefault="00871A03" w:rsidP="009900F4">
            <w:pPr>
              <w:rPr>
                <w:rFonts w:ascii="Lato" w:hAnsi="Lato"/>
                <w:sz w:val="22"/>
                <w:szCs w:val="22"/>
              </w:rPr>
            </w:pPr>
            <w:r w:rsidRPr="0013109C">
              <w:rPr>
                <w:rFonts w:ascii="Lato" w:hAnsi="Lato"/>
                <w:sz w:val="22"/>
                <w:szCs w:val="22"/>
              </w:rPr>
              <w:t>1 630,60 zł</w:t>
            </w:r>
          </w:p>
        </w:tc>
        <w:tc>
          <w:tcPr>
            <w:tcW w:w="1590" w:type="dxa"/>
            <w:tcBorders>
              <w:bottom w:val="nil"/>
            </w:tcBorders>
          </w:tcPr>
          <w:p w:rsidR="00871A03" w:rsidRPr="002A28A9" w:rsidRDefault="00871A03" w:rsidP="009900F4">
            <w:pPr>
              <w:rPr>
                <w:rFonts w:ascii="Lato" w:hAnsi="Lato"/>
                <w:sz w:val="22"/>
                <w:szCs w:val="22"/>
              </w:rPr>
            </w:pPr>
            <w:r w:rsidRPr="002A28A9">
              <w:rPr>
                <w:rFonts w:ascii="Lato" w:hAnsi="Lato"/>
                <w:sz w:val="22"/>
                <w:szCs w:val="22"/>
              </w:rPr>
              <w:t xml:space="preserve">Miejski Ośrodek Pomocy Społecznej </w:t>
            </w:r>
          </w:p>
        </w:tc>
        <w:tc>
          <w:tcPr>
            <w:tcW w:w="2602" w:type="dxa"/>
            <w:tcBorders>
              <w:bottom w:val="nil"/>
            </w:tcBorders>
          </w:tcPr>
          <w:p w:rsidR="00871A03" w:rsidRPr="007E09AA" w:rsidRDefault="00871A03" w:rsidP="009900F4">
            <w:pPr>
              <w:rPr>
                <w:rFonts w:ascii="Lato" w:hAnsi="Lato"/>
                <w:sz w:val="22"/>
                <w:szCs w:val="22"/>
              </w:rPr>
            </w:pPr>
            <w:r w:rsidRPr="007E09AA">
              <w:rPr>
                <w:rFonts w:ascii="Lato" w:hAnsi="Lato"/>
                <w:sz w:val="22"/>
                <w:szCs w:val="22"/>
              </w:rPr>
              <w:t>Liczba osób z niepełnosprawnościami, którym udzielono wsparcia - 55</w:t>
            </w:r>
          </w:p>
          <w:p w:rsidR="00871A03" w:rsidRDefault="00871A03" w:rsidP="009900F4">
            <w:pPr>
              <w:rPr>
                <w:rFonts w:ascii="Lato" w:hAnsi="Lato"/>
                <w:color w:val="000000" w:themeColor="text1"/>
                <w:sz w:val="22"/>
                <w:szCs w:val="22"/>
              </w:rPr>
            </w:pPr>
          </w:p>
          <w:p w:rsidR="00871A03" w:rsidRPr="002A28A9" w:rsidRDefault="00871A03" w:rsidP="009900F4">
            <w:pPr>
              <w:rPr>
                <w:rFonts w:ascii="Lato" w:hAnsi="Lato"/>
                <w:color w:val="000000" w:themeColor="text1"/>
                <w:sz w:val="22"/>
                <w:szCs w:val="22"/>
              </w:rPr>
            </w:pPr>
          </w:p>
        </w:tc>
      </w:tr>
      <w:tr w:rsidR="00871A03" w:rsidRPr="001915B3" w:rsidTr="003761A3">
        <w:tc>
          <w:tcPr>
            <w:tcW w:w="2690" w:type="dxa"/>
            <w:vMerge/>
          </w:tcPr>
          <w:p w:rsidR="00871A03" w:rsidRPr="001915B3" w:rsidRDefault="00871A03" w:rsidP="001915B3">
            <w:pPr>
              <w:rPr>
                <w:rFonts w:ascii="Lato" w:hAnsi="Lato"/>
                <w:b/>
                <w:sz w:val="22"/>
                <w:szCs w:val="22"/>
              </w:rPr>
            </w:pPr>
          </w:p>
        </w:tc>
        <w:tc>
          <w:tcPr>
            <w:tcW w:w="2878" w:type="dxa"/>
            <w:tcBorders>
              <w:top w:val="nil"/>
            </w:tcBorders>
          </w:tcPr>
          <w:p w:rsidR="00871A03" w:rsidRPr="001915B3" w:rsidRDefault="00871A03" w:rsidP="001915B3">
            <w:pPr>
              <w:rPr>
                <w:rFonts w:ascii="Lato" w:hAnsi="Lato"/>
                <w:sz w:val="22"/>
                <w:szCs w:val="22"/>
              </w:rPr>
            </w:pPr>
          </w:p>
        </w:tc>
        <w:tc>
          <w:tcPr>
            <w:tcW w:w="2542" w:type="dxa"/>
            <w:tcBorders>
              <w:top w:val="nil"/>
            </w:tcBorders>
          </w:tcPr>
          <w:p w:rsidR="00871A03" w:rsidRPr="001915B3" w:rsidRDefault="00871A03" w:rsidP="001915B3">
            <w:pPr>
              <w:rPr>
                <w:rFonts w:ascii="Lato" w:hAnsi="Lato"/>
                <w:sz w:val="22"/>
                <w:szCs w:val="22"/>
              </w:rPr>
            </w:pPr>
          </w:p>
        </w:tc>
        <w:tc>
          <w:tcPr>
            <w:tcW w:w="1692" w:type="dxa"/>
            <w:tcBorders>
              <w:top w:val="nil"/>
            </w:tcBorders>
          </w:tcPr>
          <w:p w:rsidR="00871A03" w:rsidRPr="001915B3" w:rsidRDefault="00871A03" w:rsidP="001915B3">
            <w:pPr>
              <w:rPr>
                <w:rFonts w:ascii="Lato" w:hAnsi="Lato"/>
                <w:sz w:val="22"/>
                <w:szCs w:val="22"/>
              </w:rPr>
            </w:pPr>
          </w:p>
        </w:tc>
        <w:tc>
          <w:tcPr>
            <w:tcW w:w="1590" w:type="dxa"/>
            <w:tcBorders>
              <w:top w:val="nil"/>
            </w:tcBorders>
          </w:tcPr>
          <w:p w:rsidR="00871A03" w:rsidRPr="001915B3" w:rsidRDefault="00871A03" w:rsidP="001915B3">
            <w:pPr>
              <w:rPr>
                <w:rFonts w:ascii="Lato" w:hAnsi="Lato"/>
                <w:sz w:val="22"/>
                <w:szCs w:val="22"/>
              </w:rPr>
            </w:pPr>
            <w:r w:rsidRPr="001915B3">
              <w:rPr>
                <w:rFonts w:ascii="Lato" w:hAnsi="Lato"/>
                <w:sz w:val="22"/>
                <w:szCs w:val="22"/>
              </w:rPr>
              <w:t>Wszystkie jednostki prowadzące działania angażujące wolontariuszy</w:t>
            </w:r>
          </w:p>
        </w:tc>
        <w:tc>
          <w:tcPr>
            <w:tcW w:w="2602" w:type="dxa"/>
            <w:tcBorders>
              <w:top w:val="nil"/>
            </w:tcBorders>
          </w:tcPr>
          <w:p w:rsidR="00871A03" w:rsidRPr="001915B3" w:rsidRDefault="00871A03" w:rsidP="001915B3">
            <w:pPr>
              <w:rPr>
                <w:rFonts w:ascii="Lato" w:hAnsi="Lato"/>
                <w:sz w:val="22"/>
                <w:szCs w:val="22"/>
              </w:rPr>
            </w:pPr>
          </w:p>
        </w:tc>
      </w:tr>
      <w:tr w:rsidR="00871A03" w:rsidRPr="001915B3" w:rsidTr="003761A3">
        <w:tc>
          <w:tcPr>
            <w:tcW w:w="2690" w:type="dxa"/>
          </w:tcPr>
          <w:p w:rsidR="00871A03" w:rsidRPr="001915B3" w:rsidRDefault="00871A03" w:rsidP="001915B3">
            <w:pPr>
              <w:rPr>
                <w:rFonts w:ascii="Lato" w:hAnsi="Lato"/>
                <w:b/>
                <w:sz w:val="22"/>
                <w:szCs w:val="22"/>
              </w:rPr>
            </w:pPr>
            <w:r w:rsidRPr="001915B3">
              <w:rPr>
                <w:rFonts w:ascii="Lato" w:hAnsi="Lato"/>
                <w:b/>
                <w:sz w:val="22"/>
                <w:szCs w:val="22"/>
              </w:rPr>
              <w:t>8.5 Zadania zlecane</w:t>
            </w:r>
          </w:p>
        </w:tc>
        <w:tc>
          <w:tcPr>
            <w:tcW w:w="2878" w:type="dxa"/>
            <w:tcBorders>
              <w:bottom w:val="nil"/>
            </w:tcBorders>
          </w:tcPr>
          <w:p w:rsidR="00871A03" w:rsidRPr="001915B3" w:rsidRDefault="001A4010" w:rsidP="001915B3">
            <w:pPr>
              <w:rPr>
                <w:rFonts w:ascii="Lato" w:hAnsi="Lato"/>
                <w:sz w:val="22"/>
                <w:szCs w:val="22"/>
              </w:rPr>
            </w:pPr>
            <w:r w:rsidRPr="001A4010">
              <w:rPr>
                <w:rFonts w:ascii="Lato" w:hAnsi="Lato"/>
                <w:sz w:val="22"/>
                <w:szCs w:val="22"/>
              </w:rPr>
              <w:t>Przygotowanie i przekazanie organizacjom pozarządowym działającym na rzecz osób z niepełnosprawnościami wielkanocnych paczek świątecznych,  paczek świątecznych z okazji Świąt Bożego Narodzenia oraz paczek mikołajkowych, organizacja cateringu potraw wigilijnych i przekazanie w dniu Wigilii osobom z niepełnosprawnościami</w:t>
            </w:r>
          </w:p>
        </w:tc>
        <w:tc>
          <w:tcPr>
            <w:tcW w:w="2542" w:type="dxa"/>
            <w:tcBorders>
              <w:bottom w:val="nil"/>
            </w:tcBorders>
          </w:tcPr>
          <w:p w:rsidR="00871A03" w:rsidRPr="001915B3" w:rsidRDefault="001A4010" w:rsidP="001915B3">
            <w:pPr>
              <w:rPr>
                <w:rFonts w:ascii="Lato" w:hAnsi="Lato"/>
                <w:sz w:val="22"/>
                <w:szCs w:val="22"/>
              </w:rPr>
            </w:pPr>
            <w:r w:rsidRPr="001A4010">
              <w:rPr>
                <w:rFonts w:ascii="Lato" w:hAnsi="Lato"/>
                <w:sz w:val="22"/>
                <w:szCs w:val="22"/>
              </w:rPr>
              <w:t>383 300,00</w:t>
            </w:r>
          </w:p>
        </w:tc>
        <w:tc>
          <w:tcPr>
            <w:tcW w:w="1692" w:type="dxa"/>
            <w:tcBorders>
              <w:bottom w:val="nil"/>
            </w:tcBorders>
          </w:tcPr>
          <w:p w:rsidR="00871A03" w:rsidRPr="001915B3" w:rsidRDefault="001A4010" w:rsidP="001915B3">
            <w:pPr>
              <w:rPr>
                <w:rFonts w:ascii="Lato" w:hAnsi="Lato"/>
                <w:sz w:val="22"/>
                <w:szCs w:val="22"/>
              </w:rPr>
            </w:pPr>
            <w:r w:rsidRPr="001A4010">
              <w:rPr>
                <w:rFonts w:ascii="Lato" w:hAnsi="Lato"/>
                <w:sz w:val="22"/>
                <w:szCs w:val="22"/>
              </w:rPr>
              <w:t>383 300,00</w:t>
            </w:r>
          </w:p>
        </w:tc>
        <w:tc>
          <w:tcPr>
            <w:tcW w:w="1590" w:type="dxa"/>
            <w:tcBorders>
              <w:bottom w:val="nil"/>
            </w:tcBorders>
          </w:tcPr>
          <w:p w:rsidR="001A4010" w:rsidRDefault="001A4010" w:rsidP="001915B3">
            <w:pPr>
              <w:rPr>
                <w:rFonts w:ascii="Lato" w:hAnsi="Lato"/>
                <w:sz w:val="22"/>
                <w:szCs w:val="22"/>
              </w:rPr>
            </w:pPr>
            <w:r>
              <w:rPr>
                <w:rFonts w:ascii="Lato" w:hAnsi="Lato"/>
                <w:sz w:val="22"/>
                <w:szCs w:val="22"/>
              </w:rPr>
              <w:t>Wydział Polityki Społecznej i Zdrowia</w:t>
            </w:r>
          </w:p>
          <w:p w:rsidR="001A4010" w:rsidRDefault="001A4010" w:rsidP="001915B3">
            <w:pPr>
              <w:rPr>
                <w:rFonts w:ascii="Lato" w:hAnsi="Lato"/>
                <w:sz w:val="22"/>
                <w:szCs w:val="22"/>
              </w:rPr>
            </w:pPr>
          </w:p>
          <w:p w:rsidR="00871A03" w:rsidRPr="001915B3" w:rsidRDefault="00871A03" w:rsidP="001915B3">
            <w:pPr>
              <w:rPr>
                <w:rFonts w:ascii="Lato" w:hAnsi="Lato"/>
                <w:sz w:val="22"/>
                <w:szCs w:val="22"/>
              </w:rPr>
            </w:pPr>
            <w:r w:rsidRPr="001915B3">
              <w:rPr>
                <w:rFonts w:ascii="Lato" w:hAnsi="Lato"/>
                <w:sz w:val="22"/>
                <w:szCs w:val="22"/>
              </w:rPr>
              <w:t>Poszczególne komórki Urzędu</w:t>
            </w:r>
          </w:p>
        </w:tc>
        <w:tc>
          <w:tcPr>
            <w:tcW w:w="2602" w:type="dxa"/>
            <w:tcBorders>
              <w:bottom w:val="nil"/>
            </w:tcBorders>
          </w:tcPr>
          <w:p w:rsidR="00871A03" w:rsidRPr="001915B3" w:rsidRDefault="001A4010" w:rsidP="001915B3">
            <w:pPr>
              <w:rPr>
                <w:rFonts w:ascii="Lato" w:hAnsi="Lato"/>
                <w:sz w:val="22"/>
                <w:szCs w:val="22"/>
              </w:rPr>
            </w:pPr>
            <w:r w:rsidRPr="001A4010">
              <w:rPr>
                <w:rFonts w:ascii="Lato" w:hAnsi="Lato"/>
                <w:sz w:val="22"/>
                <w:szCs w:val="22"/>
              </w:rPr>
              <w:t>Liczba przekazanych paczek świątecznych – 1800 paczek, 800 posiłków świątecznych, Liczba osób uczestnicząca w przedsięwzięciach - 2600</w:t>
            </w:r>
          </w:p>
        </w:tc>
      </w:tr>
      <w:tr w:rsidR="00871A03" w:rsidRPr="001915B3" w:rsidTr="003761A3">
        <w:tc>
          <w:tcPr>
            <w:tcW w:w="2690" w:type="dxa"/>
            <w:vMerge w:val="restart"/>
          </w:tcPr>
          <w:p w:rsidR="00871A03" w:rsidRPr="001915B3" w:rsidRDefault="00871A03" w:rsidP="001915B3">
            <w:pPr>
              <w:rPr>
                <w:rFonts w:ascii="Lato" w:hAnsi="Lato"/>
                <w:b/>
                <w:sz w:val="22"/>
                <w:szCs w:val="22"/>
              </w:rPr>
            </w:pPr>
            <w:r w:rsidRPr="001915B3">
              <w:rPr>
                <w:rFonts w:ascii="Lato" w:hAnsi="Lato"/>
                <w:b/>
                <w:sz w:val="22"/>
                <w:szCs w:val="22"/>
              </w:rPr>
              <w:t>8.6 Klauzule społeczne</w:t>
            </w:r>
          </w:p>
        </w:tc>
        <w:tc>
          <w:tcPr>
            <w:tcW w:w="2878" w:type="dxa"/>
            <w:tcBorders>
              <w:top w:val="nil"/>
            </w:tcBorders>
          </w:tcPr>
          <w:p w:rsidR="00871A03" w:rsidRPr="001915B3" w:rsidRDefault="00871A03" w:rsidP="001915B3">
            <w:pPr>
              <w:rPr>
                <w:rFonts w:ascii="Lato" w:hAnsi="Lato"/>
                <w:sz w:val="22"/>
                <w:szCs w:val="22"/>
              </w:rPr>
            </w:pPr>
          </w:p>
        </w:tc>
        <w:tc>
          <w:tcPr>
            <w:tcW w:w="2542" w:type="dxa"/>
            <w:tcBorders>
              <w:top w:val="nil"/>
            </w:tcBorders>
          </w:tcPr>
          <w:p w:rsidR="00871A03" w:rsidRPr="001915B3" w:rsidRDefault="00871A03" w:rsidP="001915B3">
            <w:pPr>
              <w:rPr>
                <w:rFonts w:ascii="Lato" w:hAnsi="Lato"/>
                <w:sz w:val="22"/>
                <w:szCs w:val="22"/>
              </w:rPr>
            </w:pPr>
          </w:p>
        </w:tc>
        <w:tc>
          <w:tcPr>
            <w:tcW w:w="1692" w:type="dxa"/>
            <w:tcBorders>
              <w:top w:val="nil"/>
            </w:tcBorders>
          </w:tcPr>
          <w:p w:rsidR="00871A03" w:rsidRPr="001915B3" w:rsidRDefault="00871A03" w:rsidP="001915B3">
            <w:pPr>
              <w:rPr>
                <w:rFonts w:ascii="Lato" w:hAnsi="Lato"/>
                <w:sz w:val="22"/>
                <w:szCs w:val="22"/>
              </w:rPr>
            </w:pPr>
          </w:p>
        </w:tc>
        <w:tc>
          <w:tcPr>
            <w:tcW w:w="1590" w:type="dxa"/>
            <w:tcBorders>
              <w:top w:val="nil"/>
            </w:tcBorders>
          </w:tcPr>
          <w:p w:rsidR="00871A03" w:rsidRPr="001915B3" w:rsidRDefault="00871A03" w:rsidP="001915B3">
            <w:pPr>
              <w:rPr>
                <w:rFonts w:ascii="Lato" w:hAnsi="Lato"/>
                <w:sz w:val="22"/>
                <w:szCs w:val="22"/>
              </w:rPr>
            </w:pPr>
          </w:p>
        </w:tc>
        <w:tc>
          <w:tcPr>
            <w:tcW w:w="2602" w:type="dxa"/>
            <w:tcBorders>
              <w:top w:val="nil"/>
            </w:tcBorders>
          </w:tcPr>
          <w:p w:rsidR="00871A03" w:rsidRPr="001915B3" w:rsidRDefault="00871A03" w:rsidP="001915B3">
            <w:pPr>
              <w:rPr>
                <w:rFonts w:ascii="Lato" w:hAnsi="Lato"/>
                <w:sz w:val="22"/>
                <w:szCs w:val="22"/>
              </w:rPr>
            </w:pPr>
          </w:p>
        </w:tc>
      </w:tr>
      <w:tr w:rsidR="00871A03" w:rsidRPr="001915B3" w:rsidTr="003761A3">
        <w:tc>
          <w:tcPr>
            <w:tcW w:w="2690" w:type="dxa"/>
            <w:vMerge/>
          </w:tcPr>
          <w:p w:rsidR="00871A03" w:rsidRPr="001915B3" w:rsidRDefault="00871A03" w:rsidP="001915B3">
            <w:pPr>
              <w:rPr>
                <w:rFonts w:ascii="Lato" w:hAnsi="Lato"/>
                <w:b/>
                <w:sz w:val="22"/>
                <w:szCs w:val="22"/>
              </w:rPr>
            </w:pPr>
          </w:p>
        </w:tc>
        <w:tc>
          <w:tcPr>
            <w:tcW w:w="2878" w:type="dxa"/>
          </w:tcPr>
          <w:p w:rsidR="00871A03" w:rsidRPr="001915B3" w:rsidRDefault="00871A03" w:rsidP="00650A45">
            <w:pPr>
              <w:rPr>
                <w:rFonts w:ascii="Lato" w:hAnsi="Lato"/>
                <w:sz w:val="22"/>
                <w:szCs w:val="22"/>
              </w:rPr>
            </w:pPr>
            <w:r w:rsidRPr="001915B3">
              <w:rPr>
                <w:rFonts w:ascii="Lato" w:hAnsi="Lato"/>
                <w:sz w:val="22"/>
                <w:szCs w:val="22"/>
              </w:rPr>
              <w:t>Wprowadzenie do treści ogłoszeń zapisów dotyczących klauzul społecznych np. wymó</w:t>
            </w:r>
            <w:r>
              <w:rPr>
                <w:rFonts w:ascii="Lato" w:hAnsi="Lato"/>
                <w:sz w:val="22"/>
                <w:szCs w:val="22"/>
              </w:rPr>
              <w:t>g</w:t>
            </w:r>
            <w:r w:rsidRPr="001915B3">
              <w:rPr>
                <w:rFonts w:ascii="Lato" w:hAnsi="Lato"/>
                <w:sz w:val="22"/>
                <w:szCs w:val="22"/>
              </w:rPr>
              <w:t xml:space="preserve"> zatrudnienia na umowę o pracę </w:t>
            </w:r>
          </w:p>
        </w:tc>
        <w:tc>
          <w:tcPr>
            <w:tcW w:w="2542" w:type="dxa"/>
          </w:tcPr>
          <w:p w:rsidR="00871A03" w:rsidRPr="0013109C" w:rsidRDefault="00871A03" w:rsidP="009900F4">
            <w:pPr>
              <w:rPr>
                <w:rFonts w:ascii="Lato" w:hAnsi="Lato"/>
                <w:sz w:val="22"/>
                <w:szCs w:val="22"/>
              </w:rPr>
            </w:pPr>
            <w:r w:rsidRPr="0013109C">
              <w:rPr>
                <w:rFonts w:ascii="Lato" w:hAnsi="Lato"/>
                <w:sz w:val="22"/>
                <w:szCs w:val="22"/>
              </w:rPr>
              <w:t>1 630,60 zł</w:t>
            </w:r>
          </w:p>
        </w:tc>
        <w:tc>
          <w:tcPr>
            <w:tcW w:w="1692" w:type="dxa"/>
          </w:tcPr>
          <w:p w:rsidR="00871A03" w:rsidRPr="0013109C" w:rsidRDefault="00871A03" w:rsidP="009900F4">
            <w:pPr>
              <w:rPr>
                <w:rFonts w:ascii="Lato" w:hAnsi="Lato"/>
                <w:sz w:val="22"/>
                <w:szCs w:val="22"/>
              </w:rPr>
            </w:pPr>
            <w:r w:rsidRPr="0013109C">
              <w:rPr>
                <w:rFonts w:ascii="Lato" w:hAnsi="Lato"/>
                <w:sz w:val="22"/>
                <w:szCs w:val="22"/>
              </w:rPr>
              <w:t>1 630,60 zł</w:t>
            </w:r>
          </w:p>
        </w:tc>
        <w:tc>
          <w:tcPr>
            <w:tcW w:w="1590" w:type="dxa"/>
          </w:tcPr>
          <w:p w:rsidR="00871A03" w:rsidRPr="002A28A9" w:rsidRDefault="00871A03" w:rsidP="009900F4">
            <w:pPr>
              <w:rPr>
                <w:rFonts w:ascii="Lato" w:hAnsi="Lato"/>
                <w:sz w:val="22"/>
                <w:szCs w:val="22"/>
              </w:rPr>
            </w:pPr>
            <w:r w:rsidRPr="002A28A9">
              <w:rPr>
                <w:rFonts w:ascii="Lato" w:hAnsi="Lato"/>
                <w:sz w:val="22"/>
                <w:szCs w:val="22"/>
              </w:rPr>
              <w:t xml:space="preserve">Miejski Ośrodek Pomocy Społecznej </w:t>
            </w:r>
          </w:p>
        </w:tc>
        <w:tc>
          <w:tcPr>
            <w:tcW w:w="2602" w:type="dxa"/>
          </w:tcPr>
          <w:p w:rsidR="00871A03" w:rsidRPr="007E09AA" w:rsidRDefault="00871A03" w:rsidP="009900F4">
            <w:pPr>
              <w:rPr>
                <w:rFonts w:ascii="Lato" w:hAnsi="Lato"/>
                <w:sz w:val="22"/>
                <w:szCs w:val="22"/>
              </w:rPr>
            </w:pPr>
            <w:r w:rsidRPr="007E09AA">
              <w:rPr>
                <w:rFonts w:ascii="Lato" w:hAnsi="Lato"/>
                <w:sz w:val="22"/>
                <w:szCs w:val="22"/>
              </w:rPr>
              <w:t>Liczba osób z niepełnosprawnościami, którym udzielono wsparcia - 55</w:t>
            </w:r>
          </w:p>
          <w:p w:rsidR="00871A03" w:rsidRDefault="00871A03" w:rsidP="009900F4">
            <w:pPr>
              <w:rPr>
                <w:rFonts w:ascii="Lato" w:hAnsi="Lato"/>
                <w:color w:val="000000" w:themeColor="text1"/>
                <w:sz w:val="22"/>
                <w:szCs w:val="22"/>
              </w:rPr>
            </w:pPr>
          </w:p>
          <w:p w:rsidR="00871A03" w:rsidRPr="002A28A9" w:rsidRDefault="00871A03" w:rsidP="009900F4">
            <w:pPr>
              <w:rPr>
                <w:rFonts w:ascii="Lato" w:hAnsi="Lato"/>
                <w:color w:val="000000" w:themeColor="text1"/>
                <w:sz w:val="22"/>
                <w:szCs w:val="22"/>
              </w:rPr>
            </w:pPr>
          </w:p>
        </w:tc>
      </w:tr>
    </w:tbl>
    <w:p w:rsidR="006459D7" w:rsidRPr="00B10818" w:rsidRDefault="006459D7" w:rsidP="00BB670F">
      <w:pPr>
        <w:jc w:val="center"/>
        <w:rPr>
          <w:rFonts w:ascii="Lato" w:hAnsi="Lato"/>
          <w:b/>
          <w:sz w:val="24"/>
          <w:szCs w:val="24"/>
        </w:rPr>
      </w:pPr>
    </w:p>
    <w:p w:rsidR="006459D7" w:rsidRPr="00B10818" w:rsidRDefault="006459D7" w:rsidP="006459D7">
      <w:pPr>
        <w:jc w:val="center"/>
        <w:rPr>
          <w:rFonts w:ascii="Lato" w:hAnsi="Lato"/>
          <w:b/>
          <w:sz w:val="24"/>
          <w:szCs w:val="24"/>
        </w:rPr>
      </w:pPr>
      <w:r w:rsidRPr="00B10818">
        <w:rPr>
          <w:rFonts w:ascii="Lato" w:hAnsi="Lato"/>
          <w:b/>
          <w:sz w:val="24"/>
          <w:szCs w:val="24"/>
        </w:rPr>
        <w:t>PRIORYTET IX: PODNOSZENIE ŚWIADOMOŚCI</w:t>
      </w:r>
    </w:p>
    <w:tbl>
      <w:tblPr>
        <w:tblStyle w:val="Tabela-Siatka"/>
        <w:tblW w:w="0" w:type="auto"/>
        <w:tblLook w:val="04A0" w:firstRow="1" w:lastRow="0" w:firstColumn="1" w:lastColumn="0" w:noHBand="0" w:noVBand="1"/>
      </w:tblPr>
      <w:tblGrid>
        <w:gridCol w:w="2588"/>
        <w:gridCol w:w="3412"/>
        <w:gridCol w:w="2152"/>
        <w:gridCol w:w="1415"/>
        <w:gridCol w:w="2194"/>
        <w:gridCol w:w="2233"/>
      </w:tblGrid>
      <w:tr w:rsidR="0064169C" w:rsidRPr="00B10818" w:rsidTr="001367B9">
        <w:tc>
          <w:tcPr>
            <w:tcW w:w="2845" w:type="dxa"/>
          </w:tcPr>
          <w:p w:rsidR="006459D7" w:rsidRPr="00B10818" w:rsidRDefault="006459D7" w:rsidP="00D917D6">
            <w:pPr>
              <w:jc w:val="center"/>
              <w:rPr>
                <w:rFonts w:ascii="Lato" w:hAnsi="Lato"/>
                <w:b/>
                <w:sz w:val="22"/>
                <w:szCs w:val="22"/>
              </w:rPr>
            </w:pPr>
            <w:r w:rsidRPr="00B10818">
              <w:rPr>
                <w:rFonts w:ascii="Lato" w:hAnsi="Lato"/>
                <w:b/>
                <w:sz w:val="22"/>
                <w:szCs w:val="22"/>
              </w:rPr>
              <w:t>NAZWA ZADANIA</w:t>
            </w:r>
          </w:p>
        </w:tc>
        <w:tc>
          <w:tcPr>
            <w:tcW w:w="3412" w:type="dxa"/>
          </w:tcPr>
          <w:p w:rsidR="006459D7" w:rsidRPr="00B10818" w:rsidRDefault="006459D7" w:rsidP="001B5024">
            <w:pPr>
              <w:jc w:val="center"/>
              <w:rPr>
                <w:rFonts w:ascii="Lato" w:hAnsi="Lato"/>
                <w:b/>
                <w:sz w:val="22"/>
                <w:szCs w:val="22"/>
              </w:rPr>
            </w:pPr>
            <w:r w:rsidRPr="00B10818">
              <w:rPr>
                <w:rFonts w:ascii="Lato" w:hAnsi="Lato"/>
                <w:b/>
                <w:sz w:val="22"/>
                <w:szCs w:val="22"/>
              </w:rPr>
              <w:t>DZIAŁANIA W RAMACH ZADANIA</w:t>
            </w:r>
          </w:p>
        </w:tc>
        <w:tc>
          <w:tcPr>
            <w:tcW w:w="1603" w:type="dxa"/>
          </w:tcPr>
          <w:p w:rsidR="006459D7" w:rsidRPr="00B10818" w:rsidRDefault="006459D7" w:rsidP="001B5024">
            <w:pPr>
              <w:jc w:val="center"/>
              <w:rPr>
                <w:rFonts w:ascii="Lato" w:hAnsi="Lato"/>
                <w:b/>
                <w:sz w:val="22"/>
                <w:szCs w:val="22"/>
              </w:rPr>
            </w:pPr>
            <w:r w:rsidRPr="00B10818">
              <w:rPr>
                <w:rFonts w:ascii="Lato" w:hAnsi="Lato"/>
                <w:b/>
                <w:sz w:val="22"/>
                <w:szCs w:val="22"/>
              </w:rPr>
              <w:t>NAKŁADY FINANSOWE ŁĄCZNIE</w:t>
            </w:r>
          </w:p>
        </w:tc>
        <w:tc>
          <w:tcPr>
            <w:tcW w:w="1586" w:type="dxa"/>
          </w:tcPr>
          <w:p w:rsidR="006459D7" w:rsidRPr="00B10818" w:rsidRDefault="006459D7" w:rsidP="001B5024">
            <w:pPr>
              <w:jc w:val="center"/>
              <w:rPr>
                <w:rFonts w:ascii="Lato" w:hAnsi="Lato"/>
                <w:b/>
                <w:sz w:val="22"/>
                <w:szCs w:val="22"/>
              </w:rPr>
            </w:pPr>
            <w:r w:rsidRPr="00B10818">
              <w:rPr>
                <w:rFonts w:ascii="Lato" w:hAnsi="Lato"/>
                <w:b/>
                <w:sz w:val="22"/>
                <w:szCs w:val="22"/>
              </w:rPr>
              <w:t>W TYM ŚRODKI Z BUDŻETU MIASTA</w:t>
            </w:r>
          </w:p>
        </w:tc>
        <w:tc>
          <w:tcPr>
            <w:tcW w:w="2216" w:type="dxa"/>
          </w:tcPr>
          <w:p w:rsidR="006459D7" w:rsidRPr="00B10818" w:rsidRDefault="006459D7" w:rsidP="001B5024">
            <w:pPr>
              <w:jc w:val="center"/>
              <w:rPr>
                <w:rFonts w:ascii="Lato" w:hAnsi="Lato"/>
                <w:b/>
                <w:sz w:val="22"/>
                <w:szCs w:val="22"/>
              </w:rPr>
            </w:pPr>
            <w:r w:rsidRPr="00B10818">
              <w:rPr>
                <w:rFonts w:ascii="Lato" w:hAnsi="Lato"/>
                <w:b/>
                <w:sz w:val="22"/>
                <w:szCs w:val="22"/>
              </w:rPr>
              <w:t>REALIZATOR</w:t>
            </w:r>
          </w:p>
        </w:tc>
        <w:tc>
          <w:tcPr>
            <w:tcW w:w="2434" w:type="dxa"/>
          </w:tcPr>
          <w:p w:rsidR="006459D7" w:rsidRPr="00B10818" w:rsidRDefault="006459D7" w:rsidP="001B5024">
            <w:pPr>
              <w:jc w:val="center"/>
              <w:rPr>
                <w:rFonts w:ascii="Lato" w:hAnsi="Lato"/>
                <w:b/>
                <w:sz w:val="22"/>
                <w:szCs w:val="22"/>
              </w:rPr>
            </w:pPr>
            <w:r w:rsidRPr="00B10818">
              <w:rPr>
                <w:rFonts w:ascii="Lato" w:hAnsi="Lato"/>
                <w:b/>
                <w:sz w:val="22"/>
                <w:szCs w:val="22"/>
              </w:rPr>
              <w:t>MIERNIKI PRZYPISANE DO ZADANIA</w:t>
            </w:r>
          </w:p>
        </w:tc>
      </w:tr>
      <w:tr w:rsidR="0064169C" w:rsidRPr="00B10818" w:rsidTr="001367B9">
        <w:tc>
          <w:tcPr>
            <w:tcW w:w="2845" w:type="dxa"/>
            <w:vMerge w:val="restart"/>
          </w:tcPr>
          <w:p w:rsidR="00C11111" w:rsidRPr="00B10818" w:rsidRDefault="00C11111" w:rsidP="001915B3">
            <w:pPr>
              <w:rPr>
                <w:rFonts w:ascii="Lato" w:hAnsi="Lato"/>
                <w:b/>
                <w:sz w:val="22"/>
                <w:szCs w:val="22"/>
              </w:rPr>
            </w:pPr>
            <w:r w:rsidRPr="00B10818">
              <w:rPr>
                <w:rFonts w:ascii="Lato" w:hAnsi="Lato"/>
                <w:b/>
                <w:sz w:val="22"/>
                <w:szCs w:val="22"/>
              </w:rPr>
              <w:t>9.1 Kształtowanie i rozwijanie świadomości społecznej na temat osób z niepełnosprawnościami</w:t>
            </w:r>
          </w:p>
        </w:tc>
        <w:tc>
          <w:tcPr>
            <w:tcW w:w="11251" w:type="dxa"/>
            <w:gridSpan w:val="5"/>
          </w:tcPr>
          <w:p w:rsidR="00C11111" w:rsidRPr="00B10818" w:rsidRDefault="00C11111" w:rsidP="001915B3">
            <w:pPr>
              <w:rPr>
                <w:rFonts w:ascii="Lato" w:hAnsi="Lato"/>
                <w:b/>
                <w:sz w:val="22"/>
                <w:szCs w:val="22"/>
              </w:rPr>
            </w:pPr>
          </w:p>
        </w:tc>
      </w:tr>
      <w:tr w:rsidR="0064169C" w:rsidRPr="00B10818" w:rsidTr="001367B9">
        <w:tc>
          <w:tcPr>
            <w:tcW w:w="2845" w:type="dxa"/>
            <w:vMerge/>
          </w:tcPr>
          <w:p w:rsidR="00C11111" w:rsidRPr="00B10818" w:rsidRDefault="00C11111" w:rsidP="00D917D6">
            <w:pPr>
              <w:rPr>
                <w:rFonts w:ascii="Lato" w:hAnsi="Lato"/>
                <w:b/>
                <w:sz w:val="22"/>
                <w:szCs w:val="22"/>
              </w:rPr>
            </w:pPr>
          </w:p>
        </w:tc>
        <w:tc>
          <w:tcPr>
            <w:tcW w:w="3412" w:type="dxa"/>
          </w:tcPr>
          <w:p w:rsidR="00C11111" w:rsidRPr="001915B3" w:rsidRDefault="00C11111" w:rsidP="001915B3">
            <w:pPr>
              <w:rPr>
                <w:rFonts w:ascii="Lato" w:hAnsi="Lato"/>
                <w:sz w:val="22"/>
                <w:szCs w:val="22"/>
              </w:rPr>
            </w:pPr>
            <w:r w:rsidRPr="001915B3">
              <w:rPr>
                <w:rFonts w:ascii="Lato" w:hAnsi="Lato"/>
                <w:sz w:val="22"/>
                <w:szCs w:val="22"/>
              </w:rPr>
              <w:t>9.1.1 Prowadzenie kampanii społecznych i informacyjnych</w:t>
            </w:r>
          </w:p>
        </w:tc>
        <w:tc>
          <w:tcPr>
            <w:tcW w:w="7839" w:type="dxa"/>
            <w:gridSpan w:val="4"/>
          </w:tcPr>
          <w:p w:rsidR="00C11111" w:rsidRPr="001915B3" w:rsidRDefault="00C11111" w:rsidP="001915B3">
            <w:pPr>
              <w:rPr>
                <w:rFonts w:ascii="Lato" w:hAnsi="Lato"/>
                <w:sz w:val="22"/>
                <w:szCs w:val="22"/>
              </w:rPr>
            </w:pPr>
          </w:p>
        </w:tc>
      </w:tr>
      <w:tr w:rsidR="0064169C" w:rsidRPr="00B10818" w:rsidTr="001367B9">
        <w:tc>
          <w:tcPr>
            <w:tcW w:w="2845" w:type="dxa"/>
            <w:vMerge/>
          </w:tcPr>
          <w:p w:rsidR="00C11111" w:rsidRPr="00B10818" w:rsidRDefault="00C11111" w:rsidP="00D917D6">
            <w:pPr>
              <w:rPr>
                <w:rFonts w:ascii="Lato" w:hAnsi="Lato"/>
                <w:b/>
                <w:sz w:val="22"/>
                <w:szCs w:val="22"/>
              </w:rPr>
            </w:pPr>
          </w:p>
        </w:tc>
        <w:tc>
          <w:tcPr>
            <w:tcW w:w="3412" w:type="dxa"/>
          </w:tcPr>
          <w:p w:rsidR="00C11111" w:rsidRPr="00805497" w:rsidRDefault="001367B9" w:rsidP="001915B3">
            <w:pPr>
              <w:rPr>
                <w:rFonts w:ascii="Lato" w:hAnsi="Lato"/>
                <w:sz w:val="22"/>
                <w:szCs w:val="22"/>
              </w:rPr>
            </w:pPr>
            <w:r w:rsidRPr="00805497">
              <w:rPr>
                <w:rFonts w:ascii="Lato" w:hAnsi="Lato"/>
                <w:sz w:val="22"/>
                <w:szCs w:val="22"/>
              </w:rPr>
              <w:t xml:space="preserve">Zadanie realizowane przy okazji organizacji działań integracyjnych realizowanych przez Wydział </w:t>
            </w:r>
          </w:p>
        </w:tc>
        <w:tc>
          <w:tcPr>
            <w:tcW w:w="1603" w:type="dxa"/>
          </w:tcPr>
          <w:p w:rsidR="00C11111" w:rsidRPr="001915B3" w:rsidRDefault="00805497" w:rsidP="001915B3">
            <w:pPr>
              <w:rPr>
                <w:rFonts w:ascii="Lato" w:hAnsi="Lato"/>
                <w:sz w:val="22"/>
                <w:szCs w:val="22"/>
              </w:rPr>
            </w:pPr>
            <w:r>
              <w:rPr>
                <w:rFonts w:ascii="Lato" w:hAnsi="Lato"/>
                <w:sz w:val="22"/>
                <w:szCs w:val="22"/>
              </w:rPr>
              <w:t>W ramach etatów</w:t>
            </w:r>
          </w:p>
        </w:tc>
        <w:tc>
          <w:tcPr>
            <w:tcW w:w="1586" w:type="dxa"/>
          </w:tcPr>
          <w:p w:rsidR="00C11111" w:rsidRPr="001915B3" w:rsidRDefault="00805497" w:rsidP="001915B3">
            <w:pPr>
              <w:rPr>
                <w:rFonts w:ascii="Lato" w:hAnsi="Lato"/>
                <w:sz w:val="22"/>
                <w:szCs w:val="22"/>
              </w:rPr>
            </w:pPr>
            <w:r>
              <w:rPr>
                <w:rFonts w:ascii="Lato" w:hAnsi="Lato"/>
                <w:sz w:val="22"/>
                <w:szCs w:val="22"/>
              </w:rPr>
              <w:t>W ramach etatów</w:t>
            </w:r>
          </w:p>
        </w:tc>
        <w:tc>
          <w:tcPr>
            <w:tcW w:w="2216" w:type="dxa"/>
          </w:tcPr>
          <w:p w:rsidR="00C11111" w:rsidRPr="00805497" w:rsidRDefault="00C11111" w:rsidP="001915B3">
            <w:pPr>
              <w:rPr>
                <w:rFonts w:ascii="Lato" w:hAnsi="Lato"/>
                <w:sz w:val="22"/>
                <w:szCs w:val="22"/>
              </w:rPr>
            </w:pPr>
            <w:r w:rsidRPr="00805497">
              <w:rPr>
                <w:rFonts w:ascii="Lato" w:hAnsi="Lato"/>
                <w:sz w:val="22"/>
                <w:szCs w:val="22"/>
              </w:rPr>
              <w:t>Wydział Polityki Społecznej i Zdrowia</w:t>
            </w:r>
          </w:p>
          <w:p w:rsidR="00C11111" w:rsidRPr="00805497" w:rsidRDefault="00C11111" w:rsidP="001915B3">
            <w:pPr>
              <w:rPr>
                <w:rFonts w:ascii="Lato" w:hAnsi="Lato"/>
                <w:sz w:val="22"/>
                <w:szCs w:val="22"/>
              </w:rPr>
            </w:pPr>
          </w:p>
        </w:tc>
        <w:tc>
          <w:tcPr>
            <w:tcW w:w="2434" w:type="dxa"/>
          </w:tcPr>
          <w:p w:rsidR="00C11111" w:rsidRPr="001915B3" w:rsidRDefault="00C11111" w:rsidP="001915B3">
            <w:pPr>
              <w:rPr>
                <w:rFonts w:ascii="Lato" w:hAnsi="Lato"/>
                <w:sz w:val="22"/>
                <w:szCs w:val="22"/>
              </w:rPr>
            </w:pPr>
          </w:p>
        </w:tc>
      </w:tr>
      <w:tr w:rsidR="0064169C" w:rsidRPr="00B10818" w:rsidTr="001367B9">
        <w:tc>
          <w:tcPr>
            <w:tcW w:w="2845" w:type="dxa"/>
            <w:vMerge/>
          </w:tcPr>
          <w:p w:rsidR="00C11111" w:rsidRPr="00B10818" w:rsidRDefault="00C11111" w:rsidP="00D917D6">
            <w:pPr>
              <w:rPr>
                <w:rFonts w:ascii="Lato" w:hAnsi="Lato"/>
                <w:b/>
                <w:sz w:val="22"/>
                <w:szCs w:val="22"/>
              </w:rPr>
            </w:pPr>
          </w:p>
        </w:tc>
        <w:tc>
          <w:tcPr>
            <w:tcW w:w="3412" w:type="dxa"/>
          </w:tcPr>
          <w:p w:rsidR="00C11111" w:rsidRPr="001915B3" w:rsidRDefault="00C11111" w:rsidP="001915B3">
            <w:pPr>
              <w:rPr>
                <w:rFonts w:ascii="Lato" w:hAnsi="Lato"/>
                <w:sz w:val="22"/>
                <w:szCs w:val="22"/>
              </w:rPr>
            </w:pPr>
            <w:r w:rsidRPr="001915B3">
              <w:rPr>
                <w:rFonts w:ascii="Lato" w:hAnsi="Lato"/>
                <w:sz w:val="22"/>
                <w:szCs w:val="22"/>
              </w:rPr>
              <w:t>Jak w działaniu 3.2.1</w:t>
            </w:r>
          </w:p>
        </w:tc>
        <w:tc>
          <w:tcPr>
            <w:tcW w:w="1603" w:type="dxa"/>
          </w:tcPr>
          <w:p w:rsidR="00C11111" w:rsidRPr="001915B3" w:rsidRDefault="00426B46" w:rsidP="001915B3">
            <w:pPr>
              <w:rPr>
                <w:rFonts w:ascii="Lato" w:hAnsi="Lato"/>
                <w:sz w:val="22"/>
                <w:szCs w:val="22"/>
              </w:rPr>
            </w:pPr>
            <w:r>
              <w:rPr>
                <w:rFonts w:ascii="Lato" w:hAnsi="Lato"/>
                <w:sz w:val="22"/>
                <w:szCs w:val="22"/>
              </w:rPr>
              <w:t>W ramach etatów</w:t>
            </w:r>
          </w:p>
        </w:tc>
        <w:tc>
          <w:tcPr>
            <w:tcW w:w="1586" w:type="dxa"/>
          </w:tcPr>
          <w:p w:rsidR="00C11111" w:rsidRPr="001915B3" w:rsidRDefault="00426B46" w:rsidP="001915B3">
            <w:pPr>
              <w:rPr>
                <w:rFonts w:ascii="Lato" w:hAnsi="Lato"/>
                <w:sz w:val="22"/>
                <w:szCs w:val="22"/>
              </w:rPr>
            </w:pPr>
            <w:r>
              <w:rPr>
                <w:rFonts w:ascii="Lato" w:hAnsi="Lato"/>
                <w:sz w:val="22"/>
                <w:szCs w:val="22"/>
              </w:rPr>
              <w:t>W ramach etatów</w:t>
            </w:r>
          </w:p>
        </w:tc>
        <w:tc>
          <w:tcPr>
            <w:tcW w:w="2216" w:type="dxa"/>
          </w:tcPr>
          <w:p w:rsidR="00C11111" w:rsidRPr="001915B3" w:rsidRDefault="00C11111" w:rsidP="001915B3">
            <w:pPr>
              <w:rPr>
                <w:rFonts w:ascii="Lato" w:hAnsi="Lato"/>
                <w:sz w:val="22"/>
                <w:szCs w:val="22"/>
              </w:rPr>
            </w:pPr>
            <w:r w:rsidRPr="001915B3">
              <w:rPr>
                <w:rFonts w:ascii="Lato" w:hAnsi="Lato"/>
                <w:sz w:val="22"/>
                <w:szCs w:val="22"/>
              </w:rPr>
              <w:t>Wydział Komunikacji Społecznej</w:t>
            </w:r>
          </w:p>
        </w:tc>
        <w:tc>
          <w:tcPr>
            <w:tcW w:w="2434" w:type="dxa"/>
          </w:tcPr>
          <w:p w:rsidR="00C11111" w:rsidRPr="001915B3" w:rsidRDefault="00426B46" w:rsidP="001915B3">
            <w:pPr>
              <w:rPr>
                <w:rFonts w:ascii="Lato" w:hAnsi="Lato"/>
                <w:sz w:val="22"/>
                <w:szCs w:val="22"/>
              </w:rPr>
            </w:pPr>
            <w:r>
              <w:rPr>
                <w:rFonts w:ascii="Lato" w:hAnsi="Lato"/>
                <w:sz w:val="22"/>
                <w:szCs w:val="22"/>
              </w:rPr>
              <w:t>Liczba przeprowadzonych działań</w:t>
            </w:r>
          </w:p>
        </w:tc>
      </w:tr>
      <w:tr w:rsidR="0064169C" w:rsidRPr="00B10818" w:rsidTr="001367B9">
        <w:tc>
          <w:tcPr>
            <w:tcW w:w="2845" w:type="dxa"/>
            <w:vMerge/>
          </w:tcPr>
          <w:p w:rsidR="00C11111" w:rsidRPr="00B10818" w:rsidRDefault="00C11111" w:rsidP="00D917D6">
            <w:pPr>
              <w:rPr>
                <w:rFonts w:ascii="Lato" w:hAnsi="Lato"/>
                <w:b/>
                <w:sz w:val="22"/>
                <w:szCs w:val="22"/>
              </w:rPr>
            </w:pPr>
          </w:p>
        </w:tc>
        <w:tc>
          <w:tcPr>
            <w:tcW w:w="3412" w:type="dxa"/>
          </w:tcPr>
          <w:p w:rsidR="00C11111" w:rsidRPr="001915B3" w:rsidRDefault="00C11111" w:rsidP="001915B3">
            <w:pPr>
              <w:rPr>
                <w:rFonts w:ascii="Lato" w:hAnsi="Lato"/>
                <w:sz w:val="22"/>
                <w:szCs w:val="22"/>
              </w:rPr>
            </w:pPr>
            <w:r w:rsidRPr="001915B3">
              <w:rPr>
                <w:rFonts w:ascii="Lato" w:hAnsi="Lato"/>
                <w:sz w:val="22"/>
                <w:szCs w:val="22"/>
              </w:rPr>
              <w:t>9.1.2 Organizacja konferencji i seminariów</w:t>
            </w:r>
          </w:p>
        </w:tc>
        <w:tc>
          <w:tcPr>
            <w:tcW w:w="7839" w:type="dxa"/>
            <w:gridSpan w:val="4"/>
          </w:tcPr>
          <w:p w:rsidR="00C11111" w:rsidRPr="001915B3" w:rsidRDefault="00C11111" w:rsidP="001915B3">
            <w:pPr>
              <w:rPr>
                <w:rFonts w:ascii="Lato" w:hAnsi="Lato"/>
                <w:sz w:val="22"/>
                <w:szCs w:val="22"/>
              </w:rPr>
            </w:pPr>
          </w:p>
        </w:tc>
      </w:tr>
      <w:tr w:rsidR="0064169C" w:rsidRPr="00B10818" w:rsidTr="001367B9">
        <w:tc>
          <w:tcPr>
            <w:tcW w:w="2845" w:type="dxa"/>
            <w:vMerge/>
          </w:tcPr>
          <w:p w:rsidR="00C11111" w:rsidRPr="00B10818" w:rsidRDefault="00C11111" w:rsidP="00D917D6">
            <w:pPr>
              <w:rPr>
                <w:rFonts w:ascii="Lato" w:hAnsi="Lato"/>
                <w:b/>
                <w:sz w:val="22"/>
                <w:szCs w:val="22"/>
              </w:rPr>
            </w:pPr>
          </w:p>
        </w:tc>
        <w:tc>
          <w:tcPr>
            <w:tcW w:w="3412" w:type="dxa"/>
          </w:tcPr>
          <w:p w:rsidR="00C11111" w:rsidRPr="001915B3" w:rsidRDefault="00C11111" w:rsidP="001915B3">
            <w:pPr>
              <w:rPr>
                <w:rFonts w:ascii="Lato" w:hAnsi="Lato"/>
                <w:sz w:val="22"/>
                <w:szCs w:val="22"/>
              </w:rPr>
            </w:pPr>
          </w:p>
        </w:tc>
        <w:tc>
          <w:tcPr>
            <w:tcW w:w="1603" w:type="dxa"/>
          </w:tcPr>
          <w:p w:rsidR="00C11111" w:rsidRPr="001915B3" w:rsidRDefault="001367B9" w:rsidP="001915B3">
            <w:pPr>
              <w:rPr>
                <w:rFonts w:ascii="Lato" w:hAnsi="Lato"/>
                <w:sz w:val="22"/>
                <w:szCs w:val="22"/>
              </w:rPr>
            </w:pPr>
            <w:r>
              <w:rPr>
                <w:rFonts w:ascii="Lato" w:hAnsi="Lato"/>
                <w:sz w:val="22"/>
                <w:szCs w:val="22"/>
              </w:rPr>
              <w:t>Zadanie nie planowane do realizacji na 2020r.</w:t>
            </w:r>
          </w:p>
        </w:tc>
        <w:tc>
          <w:tcPr>
            <w:tcW w:w="1586" w:type="dxa"/>
          </w:tcPr>
          <w:p w:rsidR="00C11111" w:rsidRPr="001915B3" w:rsidRDefault="003761A3" w:rsidP="001915B3">
            <w:pPr>
              <w:rPr>
                <w:rFonts w:ascii="Lato" w:hAnsi="Lato"/>
                <w:sz w:val="22"/>
                <w:szCs w:val="22"/>
              </w:rPr>
            </w:pPr>
            <w:r>
              <w:rPr>
                <w:rFonts w:ascii="Lato" w:hAnsi="Lato"/>
                <w:sz w:val="22"/>
                <w:szCs w:val="22"/>
              </w:rPr>
              <w:t>Zadanie nie planowane do realizacji na 2020r.</w:t>
            </w:r>
          </w:p>
        </w:tc>
        <w:tc>
          <w:tcPr>
            <w:tcW w:w="2216" w:type="dxa"/>
          </w:tcPr>
          <w:p w:rsidR="00C11111" w:rsidRPr="001915B3" w:rsidRDefault="00C11111" w:rsidP="001915B3">
            <w:pPr>
              <w:rPr>
                <w:rFonts w:ascii="Lato" w:hAnsi="Lato"/>
                <w:sz w:val="22"/>
                <w:szCs w:val="22"/>
              </w:rPr>
            </w:pPr>
            <w:r w:rsidRPr="001915B3">
              <w:rPr>
                <w:rFonts w:ascii="Lato" w:hAnsi="Lato"/>
                <w:sz w:val="22"/>
                <w:szCs w:val="22"/>
              </w:rPr>
              <w:t>Wydział Polityki Społecznej i Zdrowia</w:t>
            </w:r>
          </w:p>
        </w:tc>
        <w:tc>
          <w:tcPr>
            <w:tcW w:w="2434" w:type="dxa"/>
          </w:tcPr>
          <w:p w:rsidR="00C11111" w:rsidRPr="001915B3" w:rsidRDefault="003761A3" w:rsidP="001915B3">
            <w:pPr>
              <w:rPr>
                <w:rFonts w:ascii="Lato" w:hAnsi="Lato"/>
                <w:sz w:val="22"/>
                <w:szCs w:val="22"/>
              </w:rPr>
            </w:pPr>
            <w:r>
              <w:rPr>
                <w:rFonts w:ascii="Lato" w:hAnsi="Lato"/>
                <w:sz w:val="22"/>
                <w:szCs w:val="22"/>
              </w:rPr>
              <w:t>-</w:t>
            </w:r>
          </w:p>
        </w:tc>
      </w:tr>
      <w:tr w:rsidR="0064169C" w:rsidRPr="00B10818" w:rsidTr="001367B9">
        <w:tc>
          <w:tcPr>
            <w:tcW w:w="2845" w:type="dxa"/>
            <w:vMerge/>
          </w:tcPr>
          <w:p w:rsidR="00C11111" w:rsidRPr="00B10818" w:rsidRDefault="00C11111" w:rsidP="00D917D6">
            <w:pPr>
              <w:rPr>
                <w:rFonts w:ascii="Lato" w:hAnsi="Lato"/>
                <w:b/>
                <w:sz w:val="22"/>
                <w:szCs w:val="22"/>
              </w:rPr>
            </w:pPr>
          </w:p>
        </w:tc>
        <w:tc>
          <w:tcPr>
            <w:tcW w:w="3412" w:type="dxa"/>
          </w:tcPr>
          <w:p w:rsidR="00C11111" w:rsidRPr="001915B3" w:rsidRDefault="00C11111" w:rsidP="001915B3">
            <w:pPr>
              <w:rPr>
                <w:rFonts w:ascii="Lato" w:hAnsi="Lato"/>
                <w:sz w:val="22"/>
                <w:szCs w:val="22"/>
              </w:rPr>
            </w:pPr>
            <w:r w:rsidRPr="001915B3">
              <w:rPr>
                <w:rFonts w:ascii="Lato" w:hAnsi="Lato"/>
                <w:sz w:val="22"/>
                <w:szCs w:val="22"/>
              </w:rPr>
              <w:t>Jak w działaniu 3.2.1</w:t>
            </w:r>
          </w:p>
        </w:tc>
        <w:tc>
          <w:tcPr>
            <w:tcW w:w="1603" w:type="dxa"/>
          </w:tcPr>
          <w:p w:rsidR="00C11111" w:rsidRPr="001915B3" w:rsidRDefault="00426B46" w:rsidP="001915B3">
            <w:pPr>
              <w:rPr>
                <w:rFonts w:ascii="Lato" w:hAnsi="Lato"/>
                <w:sz w:val="22"/>
                <w:szCs w:val="22"/>
              </w:rPr>
            </w:pPr>
            <w:r>
              <w:rPr>
                <w:rFonts w:ascii="Lato" w:hAnsi="Lato"/>
                <w:sz w:val="22"/>
                <w:szCs w:val="22"/>
              </w:rPr>
              <w:t>W ramach etatów</w:t>
            </w:r>
          </w:p>
        </w:tc>
        <w:tc>
          <w:tcPr>
            <w:tcW w:w="1586" w:type="dxa"/>
          </w:tcPr>
          <w:p w:rsidR="00C11111" w:rsidRPr="001915B3" w:rsidRDefault="00426B46" w:rsidP="001915B3">
            <w:pPr>
              <w:rPr>
                <w:rFonts w:ascii="Lato" w:hAnsi="Lato"/>
                <w:sz w:val="22"/>
                <w:szCs w:val="22"/>
              </w:rPr>
            </w:pPr>
            <w:r>
              <w:rPr>
                <w:rFonts w:ascii="Lato" w:hAnsi="Lato"/>
                <w:sz w:val="22"/>
                <w:szCs w:val="22"/>
              </w:rPr>
              <w:t>W ramach etatów</w:t>
            </w:r>
          </w:p>
        </w:tc>
        <w:tc>
          <w:tcPr>
            <w:tcW w:w="2216" w:type="dxa"/>
          </w:tcPr>
          <w:p w:rsidR="00C11111" w:rsidRPr="001915B3" w:rsidRDefault="00C11111" w:rsidP="001915B3">
            <w:pPr>
              <w:rPr>
                <w:rFonts w:ascii="Lato" w:hAnsi="Lato"/>
                <w:sz w:val="22"/>
                <w:szCs w:val="22"/>
              </w:rPr>
            </w:pPr>
            <w:r w:rsidRPr="001915B3">
              <w:rPr>
                <w:rFonts w:ascii="Lato" w:hAnsi="Lato"/>
                <w:sz w:val="22"/>
                <w:szCs w:val="22"/>
              </w:rPr>
              <w:t>Wydział Komunikacji Społecznej</w:t>
            </w:r>
          </w:p>
        </w:tc>
        <w:tc>
          <w:tcPr>
            <w:tcW w:w="2434" w:type="dxa"/>
          </w:tcPr>
          <w:p w:rsidR="00C11111" w:rsidRPr="001915B3" w:rsidRDefault="00426B46" w:rsidP="001915B3">
            <w:pPr>
              <w:rPr>
                <w:rFonts w:ascii="Lato" w:hAnsi="Lato"/>
                <w:sz w:val="22"/>
                <w:szCs w:val="22"/>
              </w:rPr>
            </w:pPr>
            <w:r>
              <w:rPr>
                <w:rFonts w:ascii="Lato" w:hAnsi="Lato"/>
                <w:sz w:val="22"/>
                <w:szCs w:val="22"/>
              </w:rPr>
              <w:t>Liczba przeprowadzonych działań</w:t>
            </w:r>
          </w:p>
        </w:tc>
      </w:tr>
      <w:tr w:rsidR="0064169C" w:rsidRPr="00B10818" w:rsidTr="001367B9">
        <w:tc>
          <w:tcPr>
            <w:tcW w:w="2845" w:type="dxa"/>
            <w:vMerge/>
          </w:tcPr>
          <w:p w:rsidR="00C11111" w:rsidRPr="00B10818" w:rsidRDefault="00C11111" w:rsidP="00D917D6">
            <w:pPr>
              <w:rPr>
                <w:rFonts w:ascii="Lato" w:hAnsi="Lato"/>
                <w:b/>
                <w:sz w:val="22"/>
                <w:szCs w:val="22"/>
              </w:rPr>
            </w:pPr>
          </w:p>
        </w:tc>
        <w:tc>
          <w:tcPr>
            <w:tcW w:w="3412" w:type="dxa"/>
          </w:tcPr>
          <w:p w:rsidR="00C11111" w:rsidRPr="001915B3" w:rsidRDefault="00C11111" w:rsidP="001915B3">
            <w:pPr>
              <w:rPr>
                <w:rFonts w:ascii="Lato" w:hAnsi="Lato"/>
                <w:sz w:val="22"/>
                <w:szCs w:val="22"/>
              </w:rPr>
            </w:pPr>
            <w:r w:rsidRPr="001915B3">
              <w:rPr>
                <w:rFonts w:ascii="Lato" w:hAnsi="Lato"/>
                <w:sz w:val="22"/>
                <w:szCs w:val="22"/>
              </w:rPr>
              <w:t>9.1.3 Szkolenia dotyczące niepełnosprawności dla służb miejskich i podmiotów zewnętrznych</w:t>
            </w:r>
          </w:p>
        </w:tc>
        <w:tc>
          <w:tcPr>
            <w:tcW w:w="1603" w:type="dxa"/>
          </w:tcPr>
          <w:p w:rsidR="003761A3" w:rsidRDefault="003761A3" w:rsidP="003761A3">
            <w:pPr>
              <w:rPr>
                <w:rFonts w:ascii="Lato" w:hAnsi="Lato"/>
                <w:sz w:val="22"/>
                <w:szCs w:val="22"/>
              </w:rPr>
            </w:pPr>
            <w:r w:rsidRPr="00226A06">
              <w:rPr>
                <w:rFonts w:ascii="Lato" w:hAnsi="Lato"/>
                <w:sz w:val="22"/>
                <w:szCs w:val="22"/>
              </w:rPr>
              <w:t>W 2020 r. nie realizowano szkoleń.</w:t>
            </w:r>
          </w:p>
          <w:p w:rsidR="00C11111" w:rsidRPr="001915B3" w:rsidRDefault="00C11111" w:rsidP="00226A06">
            <w:pPr>
              <w:jc w:val="center"/>
              <w:rPr>
                <w:rFonts w:ascii="Lato" w:hAnsi="Lato"/>
                <w:sz w:val="22"/>
                <w:szCs w:val="22"/>
              </w:rPr>
            </w:pPr>
          </w:p>
        </w:tc>
        <w:tc>
          <w:tcPr>
            <w:tcW w:w="1586" w:type="dxa"/>
          </w:tcPr>
          <w:p w:rsidR="003761A3" w:rsidRDefault="003761A3" w:rsidP="003761A3">
            <w:pPr>
              <w:rPr>
                <w:rFonts w:ascii="Lato" w:hAnsi="Lato"/>
                <w:sz w:val="22"/>
                <w:szCs w:val="22"/>
              </w:rPr>
            </w:pPr>
            <w:r w:rsidRPr="00226A06">
              <w:rPr>
                <w:rFonts w:ascii="Lato" w:hAnsi="Lato"/>
                <w:sz w:val="22"/>
                <w:szCs w:val="22"/>
              </w:rPr>
              <w:t>W 2020 r. nie realizowano szkoleń.</w:t>
            </w:r>
          </w:p>
          <w:p w:rsidR="00C11111" w:rsidRPr="001915B3" w:rsidRDefault="00C11111" w:rsidP="00226A06">
            <w:pPr>
              <w:jc w:val="center"/>
              <w:rPr>
                <w:rFonts w:ascii="Lato" w:hAnsi="Lato"/>
                <w:sz w:val="22"/>
                <w:szCs w:val="22"/>
              </w:rPr>
            </w:pPr>
          </w:p>
        </w:tc>
        <w:tc>
          <w:tcPr>
            <w:tcW w:w="2216" w:type="dxa"/>
          </w:tcPr>
          <w:p w:rsidR="00C11111" w:rsidRPr="001915B3" w:rsidRDefault="00C11111" w:rsidP="001915B3">
            <w:pPr>
              <w:rPr>
                <w:rFonts w:ascii="Lato" w:hAnsi="Lato"/>
                <w:sz w:val="22"/>
                <w:szCs w:val="22"/>
              </w:rPr>
            </w:pPr>
            <w:r w:rsidRPr="001915B3">
              <w:rPr>
                <w:rFonts w:ascii="Lato" w:hAnsi="Lato"/>
                <w:sz w:val="22"/>
                <w:szCs w:val="22"/>
              </w:rPr>
              <w:t>Wydział Polityki Społecznej i Zdrowia</w:t>
            </w:r>
          </w:p>
          <w:p w:rsidR="00C11111" w:rsidRPr="001915B3" w:rsidRDefault="00C11111" w:rsidP="001915B3">
            <w:pPr>
              <w:rPr>
                <w:rFonts w:ascii="Lato" w:hAnsi="Lato"/>
                <w:sz w:val="22"/>
                <w:szCs w:val="22"/>
              </w:rPr>
            </w:pPr>
            <w:r w:rsidRPr="001915B3">
              <w:rPr>
                <w:rFonts w:ascii="Lato" w:hAnsi="Lato"/>
                <w:sz w:val="22"/>
                <w:szCs w:val="22"/>
              </w:rPr>
              <w:t>Wydział Organizacji i Nadzoru</w:t>
            </w:r>
          </w:p>
        </w:tc>
        <w:tc>
          <w:tcPr>
            <w:tcW w:w="2434" w:type="dxa"/>
          </w:tcPr>
          <w:p w:rsidR="00C11111" w:rsidRDefault="00226A06" w:rsidP="001915B3">
            <w:pPr>
              <w:rPr>
                <w:rFonts w:ascii="Lato" w:hAnsi="Lato"/>
                <w:sz w:val="22"/>
                <w:szCs w:val="22"/>
              </w:rPr>
            </w:pPr>
            <w:r w:rsidRPr="00226A06">
              <w:rPr>
                <w:rFonts w:ascii="Lato" w:hAnsi="Lato"/>
                <w:sz w:val="22"/>
                <w:szCs w:val="22"/>
              </w:rPr>
              <w:t>W 2020 r. nie realizowano szkoleń.</w:t>
            </w:r>
          </w:p>
          <w:p w:rsidR="009D329F" w:rsidRDefault="009D329F" w:rsidP="001915B3">
            <w:pPr>
              <w:rPr>
                <w:rFonts w:ascii="Lato" w:hAnsi="Lato"/>
                <w:sz w:val="22"/>
                <w:szCs w:val="22"/>
              </w:rPr>
            </w:pPr>
          </w:p>
          <w:p w:rsidR="009D329F" w:rsidRDefault="009D329F" w:rsidP="001915B3">
            <w:pPr>
              <w:rPr>
                <w:rFonts w:ascii="Lato" w:hAnsi="Lato"/>
                <w:sz w:val="22"/>
                <w:szCs w:val="22"/>
              </w:rPr>
            </w:pPr>
            <w:r>
              <w:rPr>
                <w:rFonts w:ascii="Lato" w:hAnsi="Lato"/>
                <w:sz w:val="22"/>
                <w:szCs w:val="22"/>
              </w:rPr>
              <w:t>0</w:t>
            </w:r>
          </w:p>
          <w:p w:rsidR="009D329F" w:rsidRPr="001915B3" w:rsidRDefault="009D329F" w:rsidP="001915B3">
            <w:pPr>
              <w:rPr>
                <w:rFonts w:ascii="Lato" w:hAnsi="Lato"/>
                <w:sz w:val="22"/>
                <w:szCs w:val="22"/>
              </w:rPr>
            </w:pPr>
          </w:p>
        </w:tc>
      </w:tr>
      <w:tr w:rsidR="0064169C" w:rsidRPr="00B10818" w:rsidTr="001367B9">
        <w:tc>
          <w:tcPr>
            <w:tcW w:w="2845" w:type="dxa"/>
            <w:vMerge/>
          </w:tcPr>
          <w:p w:rsidR="00C11111" w:rsidRPr="00B10818" w:rsidRDefault="00C11111" w:rsidP="00D917D6">
            <w:pPr>
              <w:rPr>
                <w:rFonts w:ascii="Lato" w:hAnsi="Lato"/>
                <w:b/>
                <w:sz w:val="22"/>
                <w:szCs w:val="22"/>
              </w:rPr>
            </w:pPr>
          </w:p>
        </w:tc>
        <w:tc>
          <w:tcPr>
            <w:tcW w:w="3412" w:type="dxa"/>
          </w:tcPr>
          <w:p w:rsidR="00C11111" w:rsidRPr="001915B3" w:rsidRDefault="00C11111" w:rsidP="001915B3">
            <w:pPr>
              <w:rPr>
                <w:rFonts w:ascii="Lato" w:hAnsi="Lato"/>
                <w:sz w:val="22"/>
                <w:szCs w:val="22"/>
              </w:rPr>
            </w:pPr>
            <w:r w:rsidRPr="001915B3">
              <w:rPr>
                <w:rFonts w:ascii="Lato" w:hAnsi="Lato"/>
                <w:sz w:val="22"/>
                <w:szCs w:val="22"/>
              </w:rPr>
              <w:t>9.1.4 Systematyczne promowanie tematyki osób z niepełnosprawnościami w mediach lokalnych, w działaniach instytucji kultury i organizacji pozarządowych</w:t>
            </w:r>
          </w:p>
        </w:tc>
        <w:tc>
          <w:tcPr>
            <w:tcW w:w="7839" w:type="dxa"/>
            <w:gridSpan w:val="4"/>
          </w:tcPr>
          <w:p w:rsidR="00C11111" w:rsidRPr="001915B3" w:rsidRDefault="00C11111" w:rsidP="001915B3">
            <w:pPr>
              <w:rPr>
                <w:rFonts w:ascii="Lato" w:hAnsi="Lato"/>
                <w:sz w:val="22"/>
                <w:szCs w:val="22"/>
              </w:rPr>
            </w:pPr>
          </w:p>
        </w:tc>
      </w:tr>
      <w:tr w:rsidR="0064169C" w:rsidRPr="00B10818" w:rsidTr="001367B9">
        <w:tc>
          <w:tcPr>
            <w:tcW w:w="2845" w:type="dxa"/>
            <w:vMerge/>
          </w:tcPr>
          <w:p w:rsidR="00C11111" w:rsidRPr="00B10818" w:rsidRDefault="00C11111" w:rsidP="00D917D6">
            <w:pPr>
              <w:rPr>
                <w:rFonts w:ascii="Lato" w:hAnsi="Lato"/>
                <w:b/>
                <w:sz w:val="22"/>
                <w:szCs w:val="22"/>
              </w:rPr>
            </w:pPr>
          </w:p>
        </w:tc>
        <w:tc>
          <w:tcPr>
            <w:tcW w:w="3412" w:type="dxa"/>
          </w:tcPr>
          <w:p w:rsidR="00C11111" w:rsidRPr="00226A06" w:rsidRDefault="001367B9" w:rsidP="001915B3">
            <w:pPr>
              <w:rPr>
                <w:rFonts w:ascii="Lato" w:hAnsi="Lato"/>
                <w:sz w:val="22"/>
                <w:szCs w:val="22"/>
              </w:rPr>
            </w:pPr>
            <w:r w:rsidRPr="00226A06">
              <w:rPr>
                <w:rFonts w:ascii="Lato" w:hAnsi="Lato"/>
                <w:sz w:val="22"/>
                <w:szCs w:val="22"/>
              </w:rPr>
              <w:t xml:space="preserve">Promocja przy okazji organizacji przez Wydział wszystkich imprez integracyjnych, na portalach </w:t>
            </w:r>
            <w:r w:rsidR="002A78E3" w:rsidRPr="00226A06">
              <w:rPr>
                <w:rFonts w:ascii="Lato" w:hAnsi="Lato"/>
                <w:sz w:val="22"/>
                <w:szCs w:val="22"/>
              </w:rPr>
              <w:t>miejskich</w:t>
            </w:r>
          </w:p>
        </w:tc>
        <w:tc>
          <w:tcPr>
            <w:tcW w:w="1603" w:type="dxa"/>
          </w:tcPr>
          <w:p w:rsidR="00C11111" w:rsidRPr="001915B3" w:rsidRDefault="00226A06" w:rsidP="001915B3">
            <w:pPr>
              <w:rPr>
                <w:rFonts w:ascii="Lato" w:hAnsi="Lato"/>
                <w:sz w:val="22"/>
                <w:szCs w:val="22"/>
              </w:rPr>
            </w:pPr>
            <w:r>
              <w:rPr>
                <w:rFonts w:ascii="Lato" w:hAnsi="Lato"/>
                <w:sz w:val="22"/>
                <w:szCs w:val="22"/>
              </w:rPr>
              <w:t>W ramach etatów</w:t>
            </w:r>
          </w:p>
        </w:tc>
        <w:tc>
          <w:tcPr>
            <w:tcW w:w="1586" w:type="dxa"/>
          </w:tcPr>
          <w:p w:rsidR="00C11111" w:rsidRPr="001915B3" w:rsidRDefault="00226A06" w:rsidP="001915B3">
            <w:pPr>
              <w:rPr>
                <w:rFonts w:ascii="Lato" w:hAnsi="Lato"/>
                <w:sz w:val="22"/>
                <w:szCs w:val="22"/>
              </w:rPr>
            </w:pPr>
            <w:r>
              <w:rPr>
                <w:rFonts w:ascii="Lato" w:hAnsi="Lato"/>
                <w:sz w:val="22"/>
                <w:szCs w:val="22"/>
              </w:rPr>
              <w:t>W ramach etatów</w:t>
            </w:r>
          </w:p>
        </w:tc>
        <w:tc>
          <w:tcPr>
            <w:tcW w:w="2216" w:type="dxa"/>
          </w:tcPr>
          <w:p w:rsidR="00C11111" w:rsidRPr="00226A06" w:rsidRDefault="00C11111" w:rsidP="001915B3">
            <w:pPr>
              <w:rPr>
                <w:rFonts w:ascii="Lato" w:hAnsi="Lato"/>
                <w:sz w:val="22"/>
                <w:szCs w:val="22"/>
              </w:rPr>
            </w:pPr>
            <w:r w:rsidRPr="00226A06">
              <w:rPr>
                <w:rFonts w:ascii="Lato" w:hAnsi="Lato"/>
                <w:sz w:val="22"/>
                <w:szCs w:val="22"/>
              </w:rPr>
              <w:t>Wydział Polityki Społecznej i Zdrowia</w:t>
            </w:r>
          </w:p>
          <w:p w:rsidR="00C11111" w:rsidRPr="00226A06" w:rsidRDefault="00C11111" w:rsidP="001915B3">
            <w:pPr>
              <w:rPr>
                <w:rFonts w:ascii="Lato" w:hAnsi="Lato"/>
                <w:sz w:val="22"/>
                <w:szCs w:val="22"/>
              </w:rPr>
            </w:pPr>
          </w:p>
        </w:tc>
        <w:tc>
          <w:tcPr>
            <w:tcW w:w="2434" w:type="dxa"/>
          </w:tcPr>
          <w:p w:rsidR="00C11111" w:rsidRPr="001915B3" w:rsidRDefault="003761A3" w:rsidP="001915B3">
            <w:pPr>
              <w:rPr>
                <w:rFonts w:ascii="Lato" w:hAnsi="Lato"/>
                <w:sz w:val="22"/>
                <w:szCs w:val="22"/>
              </w:rPr>
            </w:pPr>
            <w:r>
              <w:rPr>
                <w:rFonts w:ascii="Lato" w:hAnsi="Lato"/>
                <w:sz w:val="22"/>
                <w:szCs w:val="22"/>
              </w:rPr>
              <w:t>-</w:t>
            </w:r>
          </w:p>
        </w:tc>
      </w:tr>
      <w:tr w:rsidR="0064169C" w:rsidRPr="00B10818" w:rsidTr="001367B9">
        <w:tc>
          <w:tcPr>
            <w:tcW w:w="2845" w:type="dxa"/>
            <w:vMerge/>
          </w:tcPr>
          <w:p w:rsidR="00C11111" w:rsidRPr="00B10818" w:rsidRDefault="00C11111" w:rsidP="00D917D6">
            <w:pPr>
              <w:rPr>
                <w:rFonts w:ascii="Lato" w:hAnsi="Lato"/>
                <w:b/>
                <w:sz w:val="22"/>
                <w:szCs w:val="22"/>
              </w:rPr>
            </w:pPr>
          </w:p>
        </w:tc>
        <w:tc>
          <w:tcPr>
            <w:tcW w:w="3412" w:type="dxa"/>
          </w:tcPr>
          <w:p w:rsidR="00C11111" w:rsidRPr="001915B3" w:rsidRDefault="00C11111" w:rsidP="001915B3">
            <w:pPr>
              <w:rPr>
                <w:rFonts w:ascii="Lato" w:hAnsi="Lato"/>
                <w:sz w:val="22"/>
                <w:szCs w:val="22"/>
              </w:rPr>
            </w:pPr>
            <w:r w:rsidRPr="001915B3">
              <w:rPr>
                <w:rFonts w:ascii="Lato" w:hAnsi="Lato"/>
                <w:sz w:val="22"/>
                <w:szCs w:val="22"/>
              </w:rPr>
              <w:t>Jak w działaniu 3.2.1</w:t>
            </w:r>
          </w:p>
        </w:tc>
        <w:tc>
          <w:tcPr>
            <w:tcW w:w="1603" w:type="dxa"/>
          </w:tcPr>
          <w:p w:rsidR="00C11111" w:rsidRPr="001915B3" w:rsidRDefault="00426B46" w:rsidP="001915B3">
            <w:pPr>
              <w:rPr>
                <w:rFonts w:ascii="Lato" w:hAnsi="Lato"/>
                <w:sz w:val="22"/>
                <w:szCs w:val="22"/>
              </w:rPr>
            </w:pPr>
            <w:r>
              <w:rPr>
                <w:rFonts w:ascii="Lato" w:hAnsi="Lato"/>
                <w:sz w:val="22"/>
                <w:szCs w:val="22"/>
              </w:rPr>
              <w:t>W ramach etatów</w:t>
            </w:r>
          </w:p>
        </w:tc>
        <w:tc>
          <w:tcPr>
            <w:tcW w:w="1586" w:type="dxa"/>
          </w:tcPr>
          <w:p w:rsidR="00C11111" w:rsidRPr="001915B3" w:rsidRDefault="00426B46" w:rsidP="001915B3">
            <w:pPr>
              <w:rPr>
                <w:rFonts w:ascii="Lato" w:hAnsi="Lato"/>
                <w:sz w:val="22"/>
                <w:szCs w:val="22"/>
              </w:rPr>
            </w:pPr>
            <w:r>
              <w:rPr>
                <w:rFonts w:ascii="Lato" w:hAnsi="Lato"/>
                <w:sz w:val="22"/>
                <w:szCs w:val="22"/>
              </w:rPr>
              <w:t>W ramach etatów</w:t>
            </w:r>
          </w:p>
        </w:tc>
        <w:tc>
          <w:tcPr>
            <w:tcW w:w="2216" w:type="dxa"/>
          </w:tcPr>
          <w:p w:rsidR="00C11111" w:rsidRPr="001915B3" w:rsidRDefault="00C11111" w:rsidP="001915B3">
            <w:pPr>
              <w:rPr>
                <w:rFonts w:ascii="Lato" w:hAnsi="Lato"/>
                <w:sz w:val="22"/>
                <w:szCs w:val="22"/>
              </w:rPr>
            </w:pPr>
            <w:r w:rsidRPr="001915B3">
              <w:rPr>
                <w:rFonts w:ascii="Lato" w:hAnsi="Lato"/>
                <w:sz w:val="22"/>
                <w:szCs w:val="22"/>
              </w:rPr>
              <w:t>Wydział Komunikacji Społecznej</w:t>
            </w:r>
          </w:p>
        </w:tc>
        <w:tc>
          <w:tcPr>
            <w:tcW w:w="2434" w:type="dxa"/>
          </w:tcPr>
          <w:p w:rsidR="00C11111" w:rsidRPr="001915B3" w:rsidRDefault="00426B46" w:rsidP="001915B3">
            <w:pPr>
              <w:rPr>
                <w:rFonts w:ascii="Lato" w:hAnsi="Lato"/>
                <w:sz w:val="22"/>
                <w:szCs w:val="22"/>
              </w:rPr>
            </w:pPr>
            <w:r>
              <w:rPr>
                <w:rFonts w:ascii="Lato" w:hAnsi="Lato"/>
                <w:sz w:val="22"/>
                <w:szCs w:val="22"/>
              </w:rPr>
              <w:t>Liczba przeprowadzonych działań</w:t>
            </w:r>
          </w:p>
        </w:tc>
      </w:tr>
      <w:tr w:rsidR="0064169C" w:rsidRPr="00B10818" w:rsidTr="001367B9">
        <w:tc>
          <w:tcPr>
            <w:tcW w:w="2845" w:type="dxa"/>
            <w:vMerge/>
          </w:tcPr>
          <w:p w:rsidR="00C11111" w:rsidRPr="00B10818" w:rsidRDefault="00C11111" w:rsidP="00D917D6">
            <w:pPr>
              <w:rPr>
                <w:rFonts w:ascii="Lato" w:hAnsi="Lato"/>
                <w:b/>
                <w:sz w:val="22"/>
                <w:szCs w:val="22"/>
              </w:rPr>
            </w:pPr>
          </w:p>
        </w:tc>
        <w:tc>
          <w:tcPr>
            <w:tcW w:w="3412" w:type="dxa"/>
          </w:tcPr>
          <w:p w:rsidR="00C11111" w:rsidRPr="001915B3" w:rsidRDefault="00C11111" w:rsidP="001915B3">
            <w:pPr>
              <w:rPr>
                <w:rFonts w:ascii="Lato" w:hAnsi="Lato"/>
                <w:sz w:val="22"/>
                <w:szCs w:val="22"/>
              </w:rPr>
            </w:pPr>
            <w:r w:rsidRPr="001915B3">
              <w:rPr>
                <w:rFonts w:ascii="Lato" w:hAnsi="Lato"/>
                <w:sz w:val="22"/>
                <w:szCs w:val="22"/>
              </w:rPr>
              <w:t xml:space="preserve">Warsztaty </w:t>
            </w:r>
            <w:proofErr w:type="spellStart"/>
            <w:r w:rsidRPr="001915B3">
              <w:rPr>
                <w:rFonts w:ascii="Lato" w:hAnsi="Lato"/>
                <w:sz w:val="22"/>
                <w:szCs w:val="22"/>
              </w:rPr>
              <w:t>inkluzywne</w:t>
            </w:r>
            <w:proofErr w:type="spellEnd"/>
            <w:r w:rsidRPr="001915B3">
              <w:rPr>
                <w:rFonts w:ascii="Lato" w:hAnsi="Lato"/>
                <w:sz w:val="22"/>
                <w:szCs w:val="22"/>
              </w:rPr>
              <w:t xml:space="preserve"> i edukacyjne dla dzieci z różnego typu niepełnosprawnościami</w:t>
            </w:r>
          </w:p>
        </w:tc>
        <w:tc>
          <w:tcPr>
            <w:tcW w:w="1603" w:type="dxa"/>
          </w:tcPr>
          <w:p w:rsidR="00C11111" w:rsidRPr="001915B3" w:rsidRDefault="008608BB" w:rsidP="008608BB">
            <w:pPr>
              <w:jc w:val="center"/>
              <w:rPr>
                <w:rFonts w:ascii="Lato" w:hAnsi="Lato"/>
                <w:sz w:val="22"/>
                <w:szCs w:val="22"/>
              </w:rPr>
            </w:pPr>
            <w:r>
              <w:rPr>
                <w:rFonts w:ascii="Lato" w:hAnsi="Lato"/>
                <w:sz w:val="22"/>
                <w:szCs w:val="22"/>
              </w:rPr>
              <w:t>-</w:t>
            </w:r>
          </w:p>
        </w:tc>
        <w:tc>
          <w:tcPr>
            <w:tcW w:w="1586" w:type="dxa"/>
          </w:tcPr>
          <w:p w:rsidR="00C11111" w:rsidRPr="001915B3" w:rsidRDefault="008608BB" w:rsidP="008608BB">
            <w:pPr>
              <w:jc w:val="center"/>
              <w:rPr>
                <w:rFonts w:ascii="Lato" w:hAnsi="Lato"/>
                <w:sz w:val="22"/>
                <w:szCs w:val="22"/>
              </w:rPr>
            </w:pPr>
            <w:r>
              <w:rPr>
                <w:rFonts w:ascii="Lato" w:hAnsi="Lato"/>
                <w:sz w:val="22"/>
                <w:szCs w:val="22"/>
              </w:rPr>
              <w:t>-</w:t>
            </w:r>
          </w:p>
        </w:tc>
        <w:tc>
          <w:tcPr>
            <w:tcW w:w="2216" w:type="dxa"/>
            <w:vMerge w:val="restart"/>
          </w:tcPr>
          <w:p w:rsidR="00C11111" w:rsidRPr="001915B3" w:rsidRDefault="00C11111" w:rsidP="001915B3">
            <w:pPr>
              <w:rPr>
                <w:rFonts w:ascii="Lato" w:hAnsi="Lato"/>
                <w:sz w:val="22"/>
                <w:szCs w:val="22"/>
              </w:rPr>
            </w:pPr>
            <w:r w:rsidRPr="001915B3">
              <w:rPr>
                <w:rFonts w:ascii="Lato" w:hAnsi="Lato"/>
                <w:sz w:val="22"/>
                <w:szCs w:val="22"/>
              </w:rPr>
              <w:t>Krakowskie Biuro Festiwalowe (organizator dodany na podstawie dostarczonych danych)</w:t>
            </w:r>
          </w:p>
        </w:tc>
        <w:tc>
          <w:tcPr>
            <w:tcW w:w="2434" w:type="dxa"/>
          </w:tcPr>
          <w:p w:rsidR="00C11111" w:rsidRPr="001915B3" w:rsidRDefault="00C11111" w:rsidP="001915B3">
            <w:pPr>
              <w:rPr>
                <w:rFonts w:ascii="Lato" w:hAnsi="Lato"/>
                <w:sz w:val="22"/>
                <w:szCs w:val="22"/>
              </w:rPr>
            </w:pPr>
          </w:p>
        </w:tc>
      </w:tr>
      <w:tr w:rsidR="0064169C" w:rsidRPr="00B10818" w:rsidTr="001367B9">
        <w:tc>
          <w:tcPr>
            <w:tcW w:w="2845" w:type="dxa"/>
            <w:vMerge/>
          </w:tcPr>
          <w:p w:rsidR="00C11111" w:rsidRPr="00B10818" w:rsidRDefault="00C11111" w:rsidP="00D917D6">
            <w:pPr>
              <w:rPr>
                <w:rFonts w:ascii="Lato" w:hAnsi="Lato"/>
                <w:b/>
                <w:sz w:val="22"/>
                <w:szCs w:val="22"/>
              </w:rPr>
            </w:pPr>
          </w:p>
        </w:tc>
        <w:tc>
          <w:tcPr>
            <w:tcW w:w="3412" w:type="dxa"/>
          </w:tcPr>
          <w:p w:rsidR="00C11111" w:rsidRPr="001915B3" w:rsidRDefault="00C11111" w:rsidP="00417650">
            <w:pPr>
              <w:rPr>
                <w:rFonts w:ascii="Lato" w:hAnsi="Lato"/>
                <w:sz w:val="22"/>
                <w:szCs w:val="22"/>
              </w:rPr>
            </w:pPr>
            <w:r w:rsidRPr="001915B3">
              <w:rPr>
                <w:rFonts w:ascii="Lato" w:hAnsi="Lato"/>
                <w:sz w:val="22"/>
                <w:szCs w:val="22"/>
              </w:rPr>
              <w:t xml:space="preserve">Warsztaty społeczne w ramach projektu </w:t>
            </w:r>
            <w:proofErr w:type="spellStart"/>
            <w:r w:rsidRPr="001915B3">
              <w:rPr>
                <w:rFonts w:ascii="Lato" w:hAnsi="Lato"/>
                <w:sz w:val="22"/>
                <w:szCs w:val="22"/>
              </w:rPr>
              <w:t>O</w:t>
            </w:r>
            <w:r w:rsidR="00417650">
              <w:rPr>
                <w:rFonts w:ascii="Lato" w:hAnsi="Lato"/>
                <w:sz w:val="22"/>
                <w:szCs w:val="22"/>
              </w:rPr>
              <w:t>r</w:t>
            </w:r>
            <w:r w:rsidRPr="001915B3">
              <w:rPr>
                <w:rFonts w:ascii="Lato" w:hAnsi="Lato"/>
                <w:sz w:val="22"/>
                <w:szCs w:val="22"/>
              </w:rPr>
              <w:t>feo</w:t>
            </w:r>
            <w:proofErr w:type="spellEnd"/>
            <w:r w:rsidRPr="001915B3">
              <w:rPr>
                <w:rFonts w:ascii="Lato" w:hAnsi="Lato"/>
                <w:sz w:val="22"/>
                <w:szCs w:val="22"/>
              </w:rPr>
              <w:t xml:space="preserve"> i </w:t>
            </w:r>
            <w:proofErr w:type="spellStart"/>
            <w:r w:rsidRPr="001915B3">
              <w:rPr>
                <w:rFonts w:ascii="Lato" w:hAnsi="Lato"/>
                <w:sz w:val="22"/>
                <w:szCs w:val="22"/>
              </w:rPr>
              <w:t>Majnun</w:t>
            </w:r>
            <w:proofErr w:type="spellEnd"/>
          </w:p>
        </w:tc>
        <w:tc>
          <w:tcPr>
            <w:tcW w:w="1603" w:type="dxa"/>
          </w:tcPr>
          <w:p w:rsidR="00C11111" w:rsidRPr="001915B3" w:rsidRDefault="008608BB" w:rsidP="008608BB">
            <w:pPr>
              <w:jc w:val="center"/>
              <w:rPr>
                <w:rFonts w:ascii="Lato" w:hAnsi="Lato"/>
                <w:sz w:val="22"/>
                <w:szCs w:val="22"/>
              </w:rPr>
            </w:pPr>
            <w:r>
              <w:rPr>
                <w:rFonts w:ascii="Lato" w:hAnsi="Lato"/>
                <w:sz w:val="22"/>
                <w:szCs w:val="22"/>
              </w:rPr>
              <w:t>-</w:t>
            </w:r>
          </w:p>
        </w:tc>
        <w:tc>
          <w:tcPr>
            <w:tcW w:w="1586" w:type="dxa"/>
          </w:tcPr>
          <w:p w:rsidR="00C11111" w:rsidRPr="001915B3" w:rsidRDefault="008608BB" w:rsidP="008608BB">
            <w:pPr>
              <w:jc w:val="center"/>
              <w:rPr>
                <w:rFonts w:ascii="Lato" w:hAnsi="Lato"/>
                <w:sz w:val="22"/>
                <w:szCs w:val="22"/>
              </w:rPr>
            </w:pPr>
            <w:r>
              <w:rPr>
                <w:rFonts w:ascii="Lato" w:hAnsi="Lato"/>
                <w:sz w:val="22"/>
                <w:szCs w:val="22"/>
              </w:rPr>
              <w:t>-</w:t>
            </w:r>
          </w:p>
        </w:tc>
        <w:tc>
          <w:tcPr>
            <w:tcW w:w="2216" w:type="dxa"/>
            <w:vMerge/>
          </w:tcPr>
          <w:p w:rsidR="00C11111" w:rsidRPr="001915B3" w:rsidRDefault="00C11111" w:rsidP="001915B3">
            <w:pPr>
              <w:rPr>
                <w:rFonts w:ascii="Lato" w:hAnsi="Lato"/>
                <w:sz w:val="22"/>
                <w:szCs w:val="22"/>
              </w:rPr>
            </w:pPr>
          </w:p>
        </w:tc>
        <w:tc>
          <w:tcPr>
            <w:tcW w:w="2434" w:type="dxa"/>
          </w:tcPr>
          <w:p w:rsidR="00C11111" w:rsidRPr="001915B3" w:rsidRDefault="00C11111" w:rsidP="001915B3">
            <w:pPr>
              <w:rPr>
                <w:rFonts w:ascii="Lato" w:hAnsi="Lato"/>
                <w:sz w:val="22"/>
                <w:szCs w:val="22"/>
              </w:rPr>
            </w:pPr>
          </w:p>
        </w:tc>
      </w:tr>
      <w:tr w:rsidR="0064169C" w:rsidRPr="00B10818" w:rsidTr="001367B9">
        <w:tc>
          <w:tcPr>
            <w:tcW w:w="2845" w:type="dxa"/>
            <w:vMerge w:val="restart"/>
          </w:tcPr>
          <w:p w:rsidR="00C11111" w:rsidRPr="00B10818" w:rsidRDefault="00C11111" w:rsidP="0046723E">
            <w:pPr>
              <w:rPr>
                <w:rFonts w:ascii="Lato" w:hAnsi="Lato"/>
                <w:b/>
                <w:sz w:val="22"/>
                <w:szCs w:val="22"/>
              </w:rPr>
            </w:pPr>
            <w:r w:rsidRPr="00B10818">
              <w:rPr>
                <w:rFonts w:ascii="Lato" w:hAnsi="Lato"/>
                <w:b/>
                <w:sz w:val="22"/>
                <w:szCs w:val="22"/>
              </w:rPr>
              <w:t xml:space="preserve">9.2 Prowadzenie badań i analiz dotyczących osób z niepełnosprawnościami </w:t>
            </w:r>
          </w:p>
        </w:tc>
        <w:tc>
          <w:tcPr>
            <w:tcW w:w="11251" w:type="dxa"/>
            <w:gridSpan w:val="5"/>
          </w:tcPr>
          <w:p w:rsidR="00C11111" w:rsidRPr="001915B3" w:rsidRDefault="00C11111" w:rsidP="001915B3">
            <w:pPr>
              <w:rPr>
                <w:rFonts w:ascii="Lato" w:hAnsi="Lato"/>
                <w:sz w:val="22"/>
                <w:szCs w:val="22"/>
              </w:rPr>
            </w:pPr>
          </w:p>
        </w:tc>
      </w:tr>
      <w:tr w:rsidR="0064169C" w:rsidRPr="00B10818" w:rsidTr="001367B9">
        <w:tc>
          <w:tcPr>
            <w:tcW w:w="2845" w:type="dxa"/>
            <w:vMerge/>
          </w:tcPr>
          <w:p w:rsidR="00C11111" w:rsidRPr="00B10818" w:rsidRDefault="00C11111" w:rsidP="00D917D6">
            <w:pPr>
              <w:rPr>
                <w:rFonts w:ascii="Lato" w:hAnsi="Lato"/>
                <w:b/>
                <w:sz w:val="22"/>
                <w:szCs w:val="22"/>
              </w:rPr>
            </w:pPr>
          </w:p>
        </w:tc>
        <w:tc>
          <w:tcPr>
            <w:tcW w:w="3412" w:type="dxa"/>
          </w:tcPr>
          <w:p w:rsidR="00C11111" w:rsidRPr="001915B3" w:rsidRDefault="00C11111" w:rsidP="001915B3">
            <w:pPr>
              <w:rPr>
                <w:rFonts w:ascii="Lato" w:hAnsi="Lato"/>
                <w:sz w:val="22"/>
                <w:szCs w:val="22"/>
              </w:rPr>
            </w:pPr>
            <w:r w:rsidRPr="001915B3">
              <w:rPr>
                <w:rFonts w:ascii="Lato" w:hAnsi="Lato"/>
                <w:sz w:val="22"/>
                <w:szCs w:val="22"/>
              </w:rPr>
              <w:t xml:space="preserve">9.2.1 Prowadzenie badań dotyczących osób z niepełnosprawnościami, między </w:t>
            </w:r>
            <w:r w:rsidRPr="001915B3">
              <w:rPr>
                <w:rFonts w:ascii="Lato" w:hAnsi="Lato"/>
                <w:sz w:val="22"/>
                <w:szCs w:val="22"/>
              </w:rPr>
              <w:lastRenderedPageBreak/>
              <w:t>innymi w celu diagnozy sytuacji oraz ewaluacji prowadzonych działań</w:t>
            </w:r>
          </w:p>
        </w:tc>
        <w:tc>
          <w:tcPr>
            <w:tcW w:w="1603" w:type="dxa"/>
          </w:tcPr>
          <w:p w:rsidR="00C11111" w:rsidRPr="001915B3" w:rsidRDefault="00C545DD" w:rsidP="001915B3">
            <w:pPr>
              <w:rPr>
                <w:rFonts w:ascii="Lato" w:hAnsi="Lato"/>
                <w:sz w:val="22"/>
                <w:szCs w:val="22"/>
              </w:rPr>
            </w:pPr>
            <w:r w:rsidRPr="00C545DD">
              <w:rPr>
                <w:rFonts w:ascii="Lato" w:hAnsi="Lato"/>
                <w:sz w:val="22"/>
                <w:szCs w:val="22"/>
              </w:rPr>
              <w:lastRenderedPageBreak/>
              <w:t>6 200,00</w:t>
            </w:r>
          </w:p>
        </w:tc>
        <w:tc>
          <w:tcPr>
            <w:tcW w:w="1586" w:type="dxa"/>
          </w:tcPr>
          <w:p w:rsidR="00C11111" w:rsidRPr="001915B3" w:rsidRDefault="00C545DD" w:rsidP="001915B3">
            <w:pPr>
              <w:rPr>
                <w:rFonts w:ascii="Lato" w:hAnsi="Lato"/>
                <w:sz w:val="22"/>
                <w:szCs w:val="22"/>
              </w:rPr>
            </w:pPr>
            <w:r w:rsidRPr="00C545DD">
              <w:rPr>
                <w:rFonts w:ascii="Lato" w:hAnsi="Lato"/>
                <w:sz w:val="22"/>
                <w:szCs w:val="22"/>
              </w:rPr>
              <w:t>6 200,00</w:t>
            </w:r>
          </w:p>
        </w:tc>
        <w:tc>
          <w:tcPr>
            <w:tcW w:w="2216" w:type="dxa"/>
          </w:tcPr>
          <w:p w:rsidR="00C11111" w:rsidRPr="001915B3" w:rsidRDefault="00C11111" w:rsidP="001915B3">
            <w:pPr>
              <w:rPr>
                <w:rFonts w:ascii="Lato" w:hAnsi="Lato"/>
                <w:sz w:val="22"/>
                <w:szCs w:val="22"/>
              </w:rPr>
            </w:pPr>
            <w:r w:rsidRPr="001915B3">
              <w:rPr>
                <w:rFonts w:ascii="Lato" w:hAnsi="Lato"/>
                <w:sz w:val="22"/>
                <w:szCs w:val="22"/>
              </w:rPr>
              <w:t>Wydział Polityki Społecznej i Zdrowia</w:t>
            </w:r>
          </w:p>
        </w:tc>
        <w:tc>
          <w:tcPr>
            <w:tcW w:w="2434" w:type="dxa"/>
          </w:tcPr>
          <w:p w:rsidR="00C11111" w:rsidRPr="001915B3" w:rsidRDefault="00C545DD" w:rsidP="001915B3">
            <w:pPr>
              <w:rPr>
                <w:rFonts w:ascii="Lato" w:hAnsi="Lato"/>
                <w:sz w:val="22"/>
                <w:szCs w:val="22"/>
              </w:rPr>
            </w:pPr>
            <w:r w:rsidRPr="00C545DD">
              <w:rPr>
                <w:rFonts w:ascii="Lato" w:hAnsi="Lato"/>
                <w:sz w:val="22"/>
                <w:szCs w:val="22"/>
              </w:rPr>
              <w:t>Liczba analiz-1</w:t>
            </w:r>
          </w:p>
        </w:tc>
      </w:tr>
      <w:tr w:rsidR="0064169C" w:rsidRPr="00B10818" w:rsidTr="001367B9">
        <w:tc>
          <w:tcPr>
            <w:tcW w:w="2845" w:type="dxa"/>
            <w:vMerge/>
          </w:tcPr>
          <w:p w:rsidR="00C11111" w:rsidRPr="00B10818" w:rsidRDefault="00C11111" w:rsidP="00D917D6">
            <w:pPr>
              <w:rPr>
                <w:rFonts w:ascii="Lato" w:hAnsi="Lato"/>
                <w:b/>
                <w:sz w:val="22"/>
                <w:szCs w:val="22"/>
              </w:rPr>
            </w:pPr>
          </w:p>
        </w:tc>
        <w:tc>
          <w:tcPr>
            <w:tcW w:w="3412" w:type="dxa"/>
          </w:tcPr>
          <w:p w:rsidR="00C11111" w:rsidRPr="001915B3" w:rsidRDefault="00C11111" w:rsidP="001915B3">
            <w:pPr>
              <w:rPr>
                <w:rFonts w:ascii="Lato" w:hAnsi="Lato"/>
                <w:sz w:val="22"/>
                <w:szCs w:val="22"/>
              </w:rPr>
            </w:pPr>
            <w:r w:rsidRPr="001915B3">
              <w:rPr>
                <w:rFonts w:ascii="Lato" w:hAnsi="Lato"/>
                <w:sz w:val="22"/>
                <w:szCs w:val="22"/>
              </w:rPr>
              <w:t>9.2.2 Analiza danych statystycznych prowadzona przez Miejski Zespół ds. Orzekania o Niepełnosprawności</w:t>
            </w:r>
          </w:p>
        </w:tc>
        <w:tc>
          <w:tcPr>
            <w:tcW w:w="1603" w:type="dxa"/>
          </w:tcPr>
          <w:p w:rsidR="00C11111" w:rsidRPr="001915B3" w:rsidRDefault="00D148F0" w:rsidP="001915B3">
            <w:pPr>
              <w:rPr>
                <w:rFonts w:ascii="Lato" w:hAnsi="Lato"/>
                <w:sz w:val="22"/>
                <w:szCs w:val="22"/>
              </w:rPr>
            </w:pPr>
            <w:r w:rsidRPr="00D148F0">
              <w:rPr>
                <w:rFonts w:ascii="Lato" w:hAnsi="Lato"/>
                <w:sz w:val="22"/>
                <w:szCs w:val="22"/>
              </w:rPr>
              <w:t>6 200,00</w:t>
            </w:r>
          </w:p>
        </w:tc>
        <w:tc>
          <w:tcPr>
            <w:tcW w:w="1586" w:type="dxa"/>
          </w:tcPr>
          <w:p w:rsidR="00C11111" w:rsidRPr="001915B3" w:rsidRDefault="00D148F0" w:rsidP="001915B3">
            <w:pPr>
              <w:rPr>
                <w:rFonts w:ascii="Lato" w:hAnsi="Lato"/>
                <w:sz w:val="22"/>
                <w:szCs w:val="22"/>
              </w:rPr>
            </w:pPr>
            <w:r w:rsidRPr="00D148F0">
              <w:rPr>
                <w:rFonts w:ascii="Lato" w:hAnsi="Lato"/>
                <w:sz w:val="22"/>
                <w:szCs w:val="22"/>
              </w:rPr>
              <w:t>6 200,00</w:t>
            </w:r>
          </w:p>
        </w:tc>
        <w:tc>
          <w:tcPr>
            <w:tcW w:w="2216" w:type="dxa"/>
          </w:tcPr>
          <w:p w:rsidR="00C11111" w:rsidRPr="001915B3" w:rsidRDefault="00C11111" w:rsidP="001915B3">
            <w:pPr>
              <w:rPr>
                <w:rFonts w:ascii="Lato" w:hAnsi="Lato"/>
                <w:sz w:val="22"/>
                <w:szCs w:val="22"/>
              </w:rPr>
            </w:pPr>
            <w:r w:rsidRPr="001915B3">
              <w:rPr>
                <w:rFonts w:ascii="Lato" w:hAnsi="Lato"/>
                <w:sz w:val="22"/>
                <w:szCs w:val="22"/>
              </w:rPr>
              <w:t>Miejski Zespół ds. Orzekania o Niepełnosprawności</w:t>
            </w:r>
          </w:p>
        </w:tc>
        <w:tc>
          <w:tcPr>
            <w:tcW w:w="2434" w:type="dxa"/>
          </w:tcPr>
          <w:p w:rsidR="00C11111" w:rsidRPr="001915B3" w:rsidRDefault="00C545DD" w:rsidP="001915B3">
            <w:pPr>
              <w:rPr>
                <w:rFonts w:ascii="Lato" w:hAnsi="Lato"/>
                <w:sz w:val="22"/>
                <w:szCs w:val="22"/>
              </w:rPr>
            </w:pPr>
            <w:r w:rsidRPr="00C545DD">
              <w:rPr>
                <w:rFonts w:ascii="Lato" w:hAnsi="Lato"/>
                <w:sz w:val="22"/>
                <w:szCs w:val="22"/>
              </w:rPr>
              <w:t>Liczba analiz-1</w:t>
            </w:r>
          </w:p>
        </w:tc>
      </w:tr>
      <w:tr w:rsidR="0064169C" w:rsidRPr="00B10818" w:rsidTr="001367B9">
        <w:tc>
          <w:tcPr>
            <w:tcW w:w="2845" w:type="dxa"/>
            <w:vMerge w:val="restart"/>
          </w:tcPr>
          <w:p w:rsidR="00C11111" w:rsidRPr="00B10818" w:rsidRDefault="00C11111" w:rsidP="00D917D6">
            <w:pPr>
              <w:rPr>
                <w:rFonts w:ascii="Lato" w:hAnsi="Lato"/>
                <w:b/>
                <w:sz w:val="22"/>
                <w:szCs w:val="22"/>
              </w:rPr>
            </w:pPr>
            <w:r w:rsidRPr="00B10818">
              <w:rPr>
                <w:rFonts w:ascii="Lato" w:hAnsi="Lato"/>
                <w:b/>
                <w:sz w:val="22"/>
                <w:szCs w:val="22"/>
              </w:rPr>
              <w:t>9.3 Prowadzenie działań podnoszących świadomość osób z niepełnosprawnościami</w:t>
            </w:r>
          </w:p>
        </w:tc>
        <w:tc>
          <w:tcPr>
            <w:tcW w:w="11251" w:type="dxa"/>
            <w:gridSpan w:val="5"/>
          </w:tcPr>
          <w:p w:rsidR="00C11111" w:rsidRPr="001915B3" w:rsidRDefault="00C11111" w:rsidP="001915B3">
            <w:pPr>
              <w:rPr>
                <w:rFonts w:ascii="Lato" w:hAnsi="Lato"/>
                <w:sz w:val="22"/>
                <w:szCs w:val="22"/>
              </w:rPr>
            </w:pPr>
          </w:p>
        </w:tc>
      </w:tr>
      <w:tr w:rsidR="0064169C" w:rsidRPr="00B10818" w:rsidTr="001367B9">
        <w:tc>
          <w:tcPr>
            <w:tcW w:w="2845" w:type="dxa"/>
            <w:vMerge/>
          </w:tcPr>
          <w:p w:rsidR="00C11111" w:rsidRPr="00B10818" w:rsidRDefault="00C11111" w:rsidP="00D917D6">
            <w:pPr>
              <w:rPr>
                <w:rFonts w:ascii="Lato" w:hAnsi="Lato"/>
                <w:b/>
                <w:sz w:val="22"/>
                <w:szCs w:val="22"/>
              </w:rPr>
            </w:pPr>
          </w:p>
        </w:tc>
        <w:tc>
          <w:tcPr>
            <w:tcW w:w="3412" w:type="dxa"/>
          </w:tcPr>
          <w:p w:rsidR="00C11111" w:rsidRPr="006C0883" w:rsidRDefault="00C11111" w:rsidP="005973EB">
            <w:pPr>
              <w:rPr>
                <w:rFonts w:ascii="Lato" w:hAnsi="Lato"/>
                <w:sz w:val="22"/>
                <w:szCs w:val="22"/>
                <w:highlight w:val="magenta"/>
              </w:rPr>
            </w:pPr>
            <w:r w:rsidRPr="000F6143">
              <w:rPr>
                <w:rFonts w:ascii="Lato" w:hAnsi="Lato"/>
                <w:sz w:val="22"/>
                <w:szCs w:val="22"/>
              </w:rPr>
              <w:t xml:space="preserve">9.3.1 Prowadzenie serwisu „Kraków </w:t>
            </w:r>
            <w:r w:rsidR="005973EB" w:rsidRPr="000F6143">
              <w:rPr>
                <w:rFonts w:ascii="Lato" w:hAnsi="Lato"/>
                <w:sz w:val="22"/>
                <w:szCs w:val="22"/>
              </w:rPr>
              <w:t>B</w:t>
            </w:r>
            <w:r w:rsidRPr="000F6143">
              <w:rPr>
                <w:rFonts w:ascii="Lato" w:hAnsi="Lato"/>
                <w:sz w:val="22"/>
                <w:szCs w:val="22"/>
              </w:rPr>
              <w:t xml:space="preserve">ez </w:t>
            </w:r>
            <w:r w:rsidR="005973EB" w:rsidRPr="000F6143">
              <w:rPr>
                <w:rFonts w:ascii="Lato" w:hAnsi="Lato"/>
                <w:sz w:val="22"/>
                <w:szCs w:val="22"/>
              </w:rPr>
              <w:t>B</w:t>
            </w:r>
            <w:r w:rsidRPr="000F6143">
              <w:rPr>
                <w:rFonts w:ascii="Lato" w:hAnsi="Lato"/>
                <w:sz w:val="22"/>
                <w:szCs w:val="22"/>
              </w:rPr>
              <w:t>arier” w Miejskiej P</w:t>
            </w:r>
            <w:r w:rsidR="005973EB" w:rsidRPr="000F6143">
              <w:rPr>
                <w:rFonts w:ascii="Lato" w:hAnsi="Lato"/>
                <w:sz w:val="22"/>
                <w:szCs w:val="22"/>
              </w:rPr>
              <w:t xml:space="preserve">latformie </w:t>
            </w:r>
            <w:r w:rsidRPr="000F6143">
              <w:rPr>
                <w:rFonts w:ascii="Lato" w:hAnsi="Lato"/>
                <w:sz w:val="22"/>
                <w:szCs w:val="22"/>
              </w:rPr>
              <w:t>Internetowej „Magiczny Kraków”</w:t>
            </w:r>
          </w:p>
        </w:tc>
        <w:tc>
          <w:tcPr>
            <w:tcW w:w="1603" w:type="dxa"/>
          </w:tcPr>
          <w:p w:rsidR="00C11111" w:rsidRPr="001915B3" w:rsidRDefault="000F6143" w:rsidP="005973EB">
            <w:pPr>
              <w:rPr>
                <w:rFonts w:ascii="Lato" w:hAnsi="Lato"/>
                <w:sz w:val="22"/>
                <w:szCs w:val="22"/>
              </w:rPr>
            </w:pPr>
            <w:r>
              <w:rPr>
                <w:rFonts w:ascii="Lato" w:hAnsi="Lato"/>
                <w:sz w:val="22"/>
                <w:szCs w:val="22"/>
              </w:rPr>
              <w:t>W ramach etatów</w:t>
            </w:r>
          </w:p>
        </w:tc>
        <w:tc>
          <w:tcPr>
            <w:tcW w:w="1586" w:type="dxa"/>
          </w:tcPr>
          <w:p w:rsidR="00C11111" w:rsidRPr="001915B3" w:rsidRDefault="000F6143" w:rsidP="001915B3">
            <w:pPr>
              <w:rPr>
                <w:rFonts w:ascii="Lato" w:hAnsi="Lato"/>
                <w:sz w:val="22"/>
                <w:szCs w:val="22"/>
              </w:rPr>
            </w:pPr>
            <w:r>
              <w:rPr>
                <w:rFonts w:ascii="Lato" w:hAnsi="Lato"/>
                <w:sz w:val="22"/>
                <w:szCs w:val="22"/>
              </w:rPr>
              <w:t>W ramach etatów</w:t>
            </w:r>
          </w:p>
        </w:tc>
        <w:tc>
          <w:tcPr>
            <w:tcW w:w="2216" w:type="dxa"/>
          </w:tcPr>
          <w:p w:rsidR="00C11111" w:rsidRPr="006C0883" w:rsidRDefault="00C11111" w:rsidP="001915B3">
            <w:pPr>
              <w:rPr>
                <w:rFonts w:ascii="Lato" w:hAnsi="Lato"/>
                <w:sz w:val="22"/>
                <w:szCs w:val="22"/>
                <w:highlight w:val="red"/>
              </w:rPr>
            </w:pPr>
            <w:r w:rsidRPr="000F6143">
              <w:rPr>
                <w:rFonts w:ascii="Lato" w:hAnsi="Lato"/>
                <w:sz w:val="22"/>
                <w:szCs w:val="22"/>
              </w:rPr>
              <w:t>Wydział Polityki Społecznej i Zdrowia</w:t>
            </w:r>
          </w:p>
        </w:tc>
        <w:tc>
          <w:tcPr>
            <w:tcW w:w="2434" w:type="dxa"/>
          </w:tcPr>
          <w:p w:rsidR="00C11111" w:rsidRPr="001915B3" w:rsidRDefault="000F6143" w:rsidP="001915B3">
            <w:pPr>
              <w:rPr>
                <w:rFonts w:ascii="Lato" w:hAnsi="Lato"/>
                <w:sz w:val="22"/>
                <w:szCs w:val="22"/>
              </w:rPr>
            </w:pPr>
            <w:r>
              <w:rPr>
                <w:rFonts w:ascii="Lato" w:hAnsi="Lato"/>
                <w:sz w:val="22"/>
                <w:szCs w:val="22"/>
              </w:rPr>
              <w:t>W 2020 roku zmiana szaty graficznej portalu „Kraków Bez Barier” oraz odnotowano 169 333 odsłon strony.</w:t>
            </w:r>
          </w:p>
        </w:tc>
      </w:tr>
      <w:tr w:rsidR="0064169C" w:rsidRPr="00B10818" w:rsidTr="001367B9">
        <w:tc>
          <w:tcPr>
            <w:tcW w:w="2845" w:type="dxa"/>
            <w:vMerge/>
          </w:tcPr>
          <w:p w:rsidR="00C11111" w:rsidRPr="00B10818" w:rsidRDefault="00C11111" w:rsidP="00D917D6">
            <w:pPr>
              <w:rPr>
                <w:rFonts w:ascii="Lato" w:hAnsi="Lato"/>
                <w:b/>
                <w:sz w:val="22"/>
                <w:szCs w:val="22"/>
              </w:rPr>
            </w:pPr>
          </w:p>
        </w:tc>
        <w:tc>
          <w:tcPr>
            <w:tcW w:w="3412" w:type="dxa"/>
          </w:tcPr>
          <w:p w:rsidR="00C11111" w:rsidRPr="001915B3" w:rsidRDefault="00C11111" w:rsidP="001915B3">
            <w:pPr>
              <w:rPr>
                <w:rFonts w:ascii="Lato" w:hAnsi="Lato"/>
                <w:sz w:val="22"/>
                <w:szCs w:val="22"/>
              </w:rPr>
            </w:pPr>
            <w:r w:rsidRPr="001915B3">
              <w:rPr>
                <w:rFonts w:ascii="Lato" w:hAnsi="Lato"/>
                <w:sz w:val="22"/>
                <w:szCs w:val="22"/>
              </w:rPr>
              <w:t>9.3.2 Publikacja informatorów dla osób z niepełnosprawnościami</w:t>
            </w:r>
          </w:p>
        </w:tc>
        <w:tc>
          <w:tcPr>
            <w:tcW w:w="1603" w:type="dxa"/>
          </w:tcPr>
          <w:p w:rsidR="00813136" w:rsidRPr="001915B3" w:rsidRDefault="00813136" w:rsidP="001915B3">
            <w:pPr>
              <w:rPr>
                <w:rFonts w:ascii="Lato" w:hAnsi="Lato"/>
                <w:sz w:val="22"/>
                <w:szCs w:val="22"/>
              </w:rPr>
            </w:pPr>
            <w:r w:rsidRPr="00813136">
              <w:rPr>
                <w:rFonts w:ascii="Lato" w:hAnsi="Lato"/>
                <w:sz w:val="22"/>
                <w:szCs w:val="22"/>
              </w:rPr>
              <w:t>W 2020 r. zrealizowano dodruk Krakowskiego Informatora dla Osób Niepełnosprawnych za łączną kwotę 20 000,00 zł</w:t>
            </w:r>
          </w:p>
        </w:tc>
        <w:tc>
          <w:tcPr>
            <w:tcW w:w="1586" w:type="dxa"/>
          </w:tcPr>
          <w:p w:rsidR="00C11111" w:rsidRPr="001915B3" w:rsidRDefault="00813136" w:rsidP="001915B3">
            <w:pPr>
              <w:rPr>
                <w:rFonts w:ascii="Lato" w:hAnsi="Lato"/>
                <w:sz w:val="22"/>
                <w:szCs w:val="22"/>
              </w:rPr>
            </w:pPr>
            <w:r>
              <w:rPr>
                <w:rFonts w:ascii="Lato" w:hAnsi="Lato"/>
                <w:sz w:val="22"/>
                <w:szCs w:val="22"/>
              </w:rPr>
              <w:t>20 000,00</w:t>
            </w:r>
          </w:p>
        </w:tc>
        <w:tc>
          <w:tcPr>
            <w:tcW w:w="2216" w:type="dxa"/>
          </w:tcPr>
          <w:p w:rsidR="00C11111" w:rsidRPr="001915B3" w:rsidRDefault="00C11111" w:rsidP="001915B3">
            <w:pPr>
              <w:rPr>
                <w:rFonts w:ascii="Lato" w:hAnsi="Lato"/>
                <w:sz w:val="22"/>
                <w:szCs w:val="22"/>
              </w:rPr>
            </w:pPr>
            <w:r w:rsidRPr="001915B3">
              <w:rPr>
                <w:rFonts w:ascii="Lato" w:hAnsi="Lato"/>
                <w:sz w:val="22"/>
                <w:szCs w:val="22"/>
              </w:rPr>
              <w:t>Wydział Polityki Społecznej i Zdrowia</w:t>
            </w:r>
          </w:p>
        </w:tc>
        <w:tc>
          <w:tcPr>
            <w:tcW w:w="2434" w:type="dxa"/>
          </w:tcPr>
          <w:p w:rsidR="00813136" w:rsidRPr="001915B3" w:rsidRDefault="00813136" w:rsidP="001915B3">
            <w:pPr>
              <w:rPr>
                <w:rFonts w:ascii="Lato" w:hAnsi="Lato"/>
                <w:sz w:val="22"/>
                <w:szCs w:val="22"/>
              </w:rPr>
            </w:pPr>
            <w:r w:rsidRPr="00813136">
              <w:rPr>
                <w:rFonts w:ascii="Lato" w:hAnsi="Lato"/>
                <w:sz w:val="22"/>
                <w:szCs w:val="22"/>
              </w:rPr>
              <w:t>Dodruk Krakowskiego Informatora dla Osób Niepełnosprawnych: 4 500 egzemplarzy.</w:t>
            </w:r>
          </w:p>
        </w:tc>
      </w:tr>
      <w:tr w:rsidR="005973EB" w:rsidRPr="00B10818" w:rsidTr="00805497">
        <w:tc>
          <w:tcPr>
            <w:tcW w:w="2845" w:type="dxa"/>
            <w:vMerge/>
          </w:tcPr>
          <w:p w:rsidR="005973EB" w:rsidRPr="00B10818" w:rsidRDefault="005973EB" w:rsidP="00D917D6">
            <w:pPr>
              <w:rPr>
                <w:rFonts w:ascii="Lato" w:hAnsi="Lato"/>
                <w:b/>
                <w:sz w:val="22"/>
                <w:szCs w:val="22"/>
              </w:rPr>
            </w:pPr>
            <w:bookmarkStart w:id="7" w:name="_Hlk39053032"/>
          </w:p>
        </w:tc>
        <w:tc>
          <w:tcPr>
            <w:tcW w:w="3412" w:type="dxa"/>
            <w:vMerge w:val="restart"/>
          </w:tcPr>
          <w:p w:rsidR="005973EB" w:rsidRPr="001915B3" w:rsidRDefault="005973EB" w:rsidP="001B01DF">
            <w:pPr>
              <w:rPr>
                <w:rFonts w:ascii="Lato" w:hAnsi="Lato"/>
                <w:sz w:val="22"/>
                <w:szCs w:val="22"/>
              </w:rPr>
            </w:pPr>
            <w:r w:rsidRPr="001915B3">
              <w:rPr>
                <w:rFonts w:ascii="Lato" w:hAnsi="Lato"/>
                <w:sz w:val="22"/>
                <w:szCs w:val="22"/>
              </w:rPr>
              <w:t xml:space="preserve">9.3.3 Publikacja na portalu </w:t>
            </w:r>
            <w:hyperlink r:id="rId9" w:history="1">
              <w:r w:rsidRPr="001915B3">
                <w:rPr>
                  <w:rStyle w:val="Hipercze"/>
                  <w:rFonts w:ascii="Lato" w:hAnsi="Lato"/>
                  <w:color w:val="auto"/>
                  <w:sz w:val="22"/>
                  <w:szCs w:val="22"/>
                </w:rPr>
                <w:t>www.sprawyspoleczne.krakow.pl</w:t>
              </w:r>
            </w:hyperlink>
            <w:r w:rsidRPr="001915B3">
              <w:rPr>
                <w:rFonts w:ascii="Lato" w:hAnsi="Lato"/>
                <w:sz w:val="22"/>
                <w:szCs w:val="22"/>
              </w:rPr>
              <w:t xml:space="preserve"> w zakładce „Niepełnosprawność” informacji na temat udzielania różnego rodzaju świadczeń na rzecz osób z niepełnosprawnościami</w:t>
            </w:r>
          </w:p>
        </w:tc>
        <w:tc>
          <w:tcPr>
            <w:tcW w:w="1603" w:type="dxa"/>
          </w:tcPr>
          <w:p w:rsidR="005973EB" w:rsidRPr="001915B3" w:rsidRDefault="004661D3" w:rsidP="001915B3">
            <w:pPr>
              <w:rPr>
                <w:rFonts w:ascii="Lato" w:hAnsi="Lato"/>
                <w:sz w:val="22"/>
                <w:szCs w:val="22"/>
              </w:rPr>
            </w:pPr>
            <w:r>
              <w:rPr>
                <w:rFonts w:ascii="Lato" w:hAnsi="Lato"/>
                <w:sz w:val="22"/>
                <w:szCs w:val="22"/>
              </w:rPr>
              <w:t xml:space="preserve">W ramach </w:t>
            </w:r>
            <w:r w:rsidR="006C0883">
              <w:rPr>
                <w:rFonts w:ascii="Lato" w:hAnsi="Lato"/>
                <w:sz w:val="22"/>
                <w:szCs w:val="22"/>
              </w:rPr>
              <w:t xml:space="preserve"> </w:t>
            </w:r>
            <w:r>
              <w:rPr>
                <w:rFonts w:ascii="Lato" w:hAnsi="Lato"/>
                <w:sz w:val="22"/>
                <w:szCs w:val="22"/>
              </w:rPr>
              <w:t>etatów</w:t>
            </w:r>
          </w:p>
        </w:tc>
        <w:tc>
          <w:tcPr>
            <w:tcW w:w="1586" w:type="dxa"/>
          </w:tcPr>
          <w:p w:rsidR="005973EB" w:rsidRPr="001915B3" w:rsidRDefault="004661D3" w:rsidP="001915B3">
            <w:pPr>
              <w:rPr>
                <w:rFonts w:ascii="Lato" w:hAnsi="Lato"/>
                <w:sz w:val="22"/>
                <w:szCs w:val="22"/>
              </w:rPr>
            </w:pPr>
            <w:r>
              <w:rPr>
                <w:rFonts w:ascii="Lato" w:hAnsi="Lato"/>
                <w:sz w:val="22"/>
                <w:szCs w:val="22"/>
              </w:rPr>
              <w:t>W ramach etatów</w:t>
            </w:r>
          </w:p>
        </w:tc>
        <w:tc>
          <w:tcPr>
            <w:tcW w:w="2216" w:type="dxa"/>
          </w:tcPr>
          <w:p w:rsidR="005973EB" w:rsidRPr="001915B3" w:rsidRDefault="005973EB" w:rsidP="001915B3">
            <w:pPr>
              <w:rPr>
                <w:rFonts w:ascii="Lato" w:hAnsi="Lato"/>
                <w:sz w:val="22"/>
                <w:szCs w:val="22"/>
              </w:rPr>
            </w:pPr>
            <w:r w:rsidRPr="001915B3">
              <w:rPr>
                <w:rFonts w:ascii="Lato" w:hAnsi="Lato"/>
                <w:sz w:val="22"/>
                <w:szCs w:val="22"/>
              </w:rPr>
              <w:t>Krakowskie Centrum Świadczeń</w:t>
            </w:r>
          </w:p>
        </w:tc>
        <w:tc>
          <w:tcPr>
            <w:tcW w:w="2434" w:type="dxa"/>
            <w:tcBorders>
              <w:bottom w:val="nil"/>
            </w:tcBorders>
          </w:tcPr>
          <w:p w:rsidR="005973EB" w:rsidRPr="001915B3" w:rsidRDefault="004661D3" w:rsidP="001915B3">
            <w:pPr>
              <w:rPr>
                <w:rFonts w:ascii="Lato" w:hAnsi="Lato"/>
                <w:sz w:val="22"/>
                <w:szCs w:val="22"/>
              </w:rPr>
            </w:pPr>
            <w:r w:rsidRPr="004661D3">
              <w:rPr>
                <w:rFonts w:ascii="Lato" w:hAnsi="Lato"/>
                <w:sz w:val="22"/>
                <w:szCs w:val="22"/>
              </w:rPr>
              <w:t>Ilość wizyt na stronie – 153 339, a odsłon 294 909</w:t>
            </w:r>
          </w:p>
        </w:tc>
      </w:tr>
      <w:bookmarkEnd w:id="7"/>
      <w:tr w:rsidR="005973EB" w:rsidRPr="00B10818" w:rsidTr="00805497">
        <w:tc>
          <w:tcPr>
            <w:tcW w:w="2845" w:type="dxa"/>
            <w:vMerge/>
          </w:tcPr>
          <w:p w:rsidR="005973EB" w:rsidRPr="00B10818" w:rsidRDefault="005973EB" w:rsidP="001367B9">
            <w:pPr>
              <w:rPr>
                <w:rFonts w:ascii="Lato" w:hAnsi="Lato"/>
                <w:b/>
                <w:sz w:val="22"/>
                <w:szCs w:val="22"/>
              </w:rPr>
            </w:pPr>
          </w:p>
        </w:tc>
        <w:tc>
          <w:tcPr>
            <w:tcW w:w="3412" w:type="dxa"/>
            <w:vMerge/>
          </w:tcPr>
          <w:p w:rsidR="005973EB" w:rsidRPr="001915B3" w:rsidRDefault="005973EB" w:rsidP="001367B9">
            <w:pPr>
              <w:rPr>
                <w:rFonts w:ascii="Lato" w:hAnsi="Lato"/>
                <w:sz w:val="22"/>
                <w:szCs w:val="22"/>
              </w:rPr>
            </w:pPr>
          </w:p>
        </w:tc>
        <w:tc>
          <w:tcPr>
            <w:tcW w:w="1603" w:type="dxa"/>
          </w:tcPr>
          <w:p w:rsidR="005973EB" w:rsidRPr="001915B3" w:rsidRDefault="000F6143" w:rsidP="001367B9">
            <w:pPr>
              <w:rPr>
                <w:rFonts w:ascii="Lato" w:hAnsi="Lato"/>
                <w:sz w:val="22"/>
                <w:szCs w:val="22"/>
              </w:rPr>
            </w:pPr>
            <w:r>
              <w:rPr>
                <w:rFonts w:ascii="Lato" w:hAnsi="Lato"/>
                <w:sz w:val="22"/>
                <w:szCs w:val="22"/>
              </w:rPr>
              <w:t>W ramach etatów</w:t>
            </w:r>
          </w:p>
        </w:tc>
        <w:tc>
          <w:tcPr>
            <w:tcW w:w="1586" w:type="dxa"/>
          </w:tcPr>
          <w:p w:rsidR="005973EB" w:rsidRPr="001915B3" w:rsidRDefault="000F6143" w:rsidP="001367B9">
            <w:pPr>
              <w:rPr>
                <w:rFonts w:ascii="Lato" w:hAnsi="Lato"/>
                <w:sz w:val="22"/>
                <w:szCs w:val="22"/>
              </w:rPr>
            </w:pPr>
            <w:r>
              <w:rPr>
                <w:rFonts w:ascii="Lato" w:hAnsi="Lato"/>
                <w:sz w:val="22"/>
                <w:szCs w:val="22"/>
              </w:rPr>
              <w:t>W ramach etatów</w:t>
            </w:r>
          </w:p>
        </w:tc>
        <w:tc>
          <w:tcPr>
            <w:tcW w:w="2216" w:type="dxa"/>
          </w:tcPr>
          <w:p w:rsidR="005973EB" w:rsidRPr="006C0883" w:rsidRDefault="005973EB" w:rsidP="001367B9">
            <w:pPr>
              <w:rPr>
                <w:rFonts w:ascii="Lato" w:hAnsi="Lato"/>
                <w:sz w:val="22"/>
                <w:szCs w:val="22"/>
                <w:highlight w:val="red"/>
              </w:rPr>
            </w:pPr>
            <w:r w:rsidRPr="000F6143">
              <w:rPr>
                <w:rFonts w:ascii="Lato" w:hAnsi="Lato"/>
                <w:sz w:val="22"/>
                <w:szCs w:val="22"/>
              </w:rPr>
              <w:t>Wydział Polityki Społecznej i Zdrowia</w:t>
            </w:r>
          </w:p>
        </w:tc>
        <w:tc>
          <w:tcPr>
            <w:tcW w:w="2434" w:type="dxa"/>
            <w:tcBorders>
              <w:top w:val="nil"/>
            </w:tcBorders>
          </w:tcPr>
          <w:p w:rsidR="005973EB" w:rsidRPr="001915B3" w:rsidRDefault="005973EB" w:rsidP="001367B9">
            <w:pPr>
              <w:rPr>
                <w:rFonts w:ascii="Lato" w:hAnsi="Lato"/>
                <w:sz w:val="22"/>
                <w:szCs w:val="22"/>
              </w:rPr>
            </w:pPr>
          </w:p>
        </w:tc>
      </w:tr>
    </w:tbl>
    <w:p w:rsidR="006459D7" w:rsidRPr="00B10818" w:rsidRDefault="006459D7" w:rsidP="00BA1795">
      <w:pPr>
        <w:jc w:val="center"/>
        <w:rPr>
          <w:rFonts w:ascii="Lato" w:hAnsi="Lato"/>
          <w:b/>
          <w:sz w:val="24"/>
          <w:szCs w:val="24"/>
        </w:rPr>
      </w:pPr>
    </w:p>
    <w:sectPr w:rsidR="006459D7" w:rsidRPr="00B10818" w:rsidSect="00B10818">
      <w:footerReference w:type="default" r:id="rId10"/>
      <w:pgSz w:w="16838" w:h="11906" w:orient="landscape"/>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962" w:rsidRDefault="003E5962" w:rsidP="00E3064B">
      <w:pPr>
        <w:spacing w:before="0" w:after="0" w:line="240" w:lineRule="auto"/>
      </w:pPr>
      <w:r>
        <w:separator/>
      </w:r>
    </w:p>
  </w:endnote>
  <w:endnote w:type="continuationSeparator" w:id="0">
    <w:p w:rsidR="003E5962" w:rsidRDefault="003E5962" w:rsidP="00E3064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panose1 w:val="020F0502020204030203"/>
    <w:charset w:val="EE"/>
    <w:family w:val="swiss"/>
    <w:pitch w:val="variable"/>
    <w:sig w:usb0="A00000AF"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altName w:val="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654" w:rsidRDefault="007B5654">
    <w:pPr>
      <w:pStyle w:val="Stopka"/>
      <w:jc w:val="right"/>
    </w:pPr>
  </w:p>
  <w:p w:rsidR="007B5654" w:rsidRDefault="007B56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962" w:rsidRDefault="003E5962" w:rsidP="00E3064B">
      <w:pPr>
        <w:spacing w:before="0" w:after="0" w:line="240" w:lineRule="auto"/>
      </w:pPr>
      <w:r>
        <w:separator/>
      </w:r>
    </w:p>
  </w:footnote>
  <w:footnote w:type="continuationSeparator" w:id="0">
    <w:p w:rsidR="003E5962" w:rsidRDefault="003E5962" w:rsidP="00E3064B">
      <w:pPr>
        <w:spacing w:before="0" w:after="0" w:line="240" w:lineRule="auto"/>
      </w:pPr>
      <w:r>
        <w:continuationSeparator/>
      </w:r>
    </w:p>
  </w:footnote>
  <w:footnote w:id="1">
    <w:p w:rsidR="007B5654" w:rsidRDefault="007B5654" w:rsidP="0072349D">
      <w:pPr>
        <w:pStyle w:val="Tekstprzypisudolnego"/>
      </w:pPr>
      <w:r>
        <w:rPr>
          <w:rStyle w:val="Odwoanieprzypisudolnego"/>
        </w:rPr>
        <w:footnoteRef/>
      </w:r>
      <w:r>
        <w:t xml:space="preserve"> </w:t>
      </w:r>
      <w:r>
        <w:rPr>
          <w:rFonts w:ascii="Garamond" w:hAnsi="Garamond"/>
          <w:sz w:val="24"/>
          <w:szCs w:val="24"/>
        </w:rPr>
        <w:t>Ostateczna kwota</w:t>
      </w:r>
      <w:r w:rsidRPr="00EF6690">
        <w:rPr>
          <w:rFonts w:ascii="Garamond" w:hAnsi="Garamond"/>
          <w:sz w:val="24"/>
          <w:szCs w:val="24"/>
        </w:rPr>
        <w:t xml:space="preserve"> nakładów finansowych na realizację działań mo</w:t>
      </w:r>
      <w:r>
        <w:rPr>
          <w:rFonts w:ascii="Garamond" w:hAnsi="Garamond"/>
          <w:sz w:val="24"/>
          <w:szCs w:val="24"/>
        </w:rPr>
        <w:t>że</w:t>
      </w:r>
      <w:r w:rsidRPr="00EF6690">
        <w:rPr>
          <w:rFonts w:ascii="Garamond" w:hAnsi="Garamond"/>
          <w:sz w:val="24"/>
          <w:szCs w:val="24"/>
        </w:rPr>
        <w:t xml:space="preserve"> ulec zmianie </w:t>
      </w:r>
      <w:r w:rsidRPr="00834DF5">
        <w:rPr>
          <w:rFonts w:ascii="Garamond" w:hAnsi="Garamond"/>
          <w:sz w:val="24"/>
          <w:szCs w:val="24"/>
        </w:rPr>
        <w:t>po przedłożeniu przez podmioty rocznych sprawozdań</w:t>
      </w:r>
    </w:p>
    <w:p w:rsidR="007B5654" w:rsidRDefault="007B5654" w:rsidP="0072349D">
      <w:pPr>
        <w:pStyle w:val="Tekstprzypisudolnego"/>
      </w:pPr>
    </w:p>
  </w:footnote>
  <w:footnote w:id="2">
    <w:p w:rsidR="007B5654" w:rsidRDefault="007B5654" w:rsidP="0072349D">
      <w:pPr>
        <w:pStyle w:val="Tekstprzypisudolnego"/>
      </w:pPr>
      <w:r>
        <w:rPr>
          <w:rStyle w:val="Odwoanieprzypisudolnego"/>
        </w:rPr>
        <w:footnoteRef/>
      </w:r>
      <w:r>
        <w:t xml:space="preserve"> </w:t>
      </w:r>
      <w:r>
        <w:rPr>
          <w:rFonts w:ascii="Garamond" w:hAnsi="Garamond"/>
          <w:sz w:val="24"/>
          <w:szCs w:val="24"/>
        </w:rPr>
        <w:t>Ostateczna kwota</w:t>
      </w:r>
      <w:r w:rsidRPr="00EF6690">
        <w:rPr>
          <w:rFonts w:ascii="Garamond" w:hAnsi="Garamond"/>
          <w:sz w:val="24"/>
          <w:szCs w:val="24"/>
        </w:rPr>
        <w:t xml:space="preserve"> nakładów finansowych na realizację działań mo</w:t>
      </w:r>
      <w:r>
        <w:rPr>
          <w:rFonts w:ascii="Garamond" w:hAnsi="Garamond"/>
          <w:sz w:val="24"/>
          <w:szCs w:val="24"/>
        </w:rPr>
        <w:t>że</w:t>
      </w:r>
      <w:r w:rsidRPr="00EF6690">
        <w:rPr>
          <w:rFonts w:ascii="Garamond" w:hAnsi="Garamond"/>
          <w:sz w:val="24"/>
          <w:szCs w:val="24"/>
        </w:rPr>
        <w:t xml:space="preserve"> ulec zmianie </w:t>
      </w:r>
      <w:r w:rsidRPr="00834DF5">
        <w:rPr>
          <w:rFonts w:ascii="Garamond" w:hAnsi="Garamond"/>
          <w:sz w:val="24"/>
          <w:szCs w:val="24"/>
        </w:rPr>
        <w:t>po przedłożeniu przez podmioty rocznych sprawozdań</w:t>
      </w:r>
    </w:p>
    <w:p w:rsidR="007B5654" w:rsidRDefault="007B5654" w:rsidP="0072349D">
      <w:pPr>
        <w:pStyle w:val="Tekstprzypisudolnego"/>
      </w:pPr>
    </w:p>
    <w:p w:rsidR="007B5654" w:rsidRDefault="007B5654" w:rsidP="0072349D">
      <w:pPr>
        <w:pStyle w:val="Tekstprzypisudolnego"/>
      </w:pPr>
    </w:p>
    <w:p w:rsidR="007B5654" w:rsidRDefault="007B5654" w:rsidP="0072349D">
      <w:pPr>
        <w:pStyle w:val="Tekstprzypisudolnego"/>
      </w:pPr>
    </w:p>
  </w:footnote>
  <w:footnote w:id="3">
    <w:p w:rsidR="007B5654" w:rsidRDefault="007B5654" w:rsidP="0072349D">
      <w:pPr>
        <w:pStyle w:val="Tekstprzypisudolnego"/>
      </w:pPr>
      <w:r>
        <w:rPr>
          <w:rStyle w:val="Odwoanieprzypisudolnego"/>
        </w:rPr>
        <w:footnoteRef/>
      </w:r>
      <w:r>
        <w:t xml:space="preserve"> </w:t>
      </w:r>
      <w:r w:rsidRPr="00BD7AA3">
        <w:rPr>
          <w:rFonts w:ascii="Garamond" w:hAnsi="Garamond"/>
          <w:sz w:val="24"/>
          <w:szCs w:val="24"/>
        </w:rPr>
        <w:t>Środki przekazane zgodnie z umową na dzień 31.12.2020 roku, ostateczne rozliczenie Programu „Zajęcia Klubowe WTZ” nastąpi po zakończeniu programu tj. 15.02.2021 roku</w:t>
      </w:r>
    </w:p>
  </w:footnote>
  <w:footnote w:id="4">
    <w:p w:rsidR="007B5654" w:rsidRDefault="007B5654" w:rsidP="007A0D7D">
      <w:pPr>
        <w:pStyle w:val="Tekstprzypisudolnego"/>
      </w:pPr>
      <w:r>
        <w:rPr>
          <w:rStyle w:val="Odwoanieprzypisudolnego"/>
        </w:rPr>
        <w:footnoteRef/>
      </w:r>
      <w:r>
        <w:rPr>
          <w:rFonts w:ascii="Garamond" w:hAnsi="Garamond"/>
          <w:sz w:val="24"/>
          <w:szCs w:val="24"/>
        </w:rPr>
        <w:t>Ostateczna kwota</w:t>
      </w:r>
      <w:r w:rsidRPr="00EF6690">
        <w:rPr>
          <w:rFonts w:ascii="Garamond" w:hAnsi="Garamond"/>
          <w:sz w:val="24"/>
          <w:szCs w:val="24"/>
        </w:rPr>
        <w:t xml:space="preserve"> nakładów finansowych na realizację działań mo</w:t>
      </w:r>
      <w:r>
        <w:rPr>
          <w:rFonts w:ascii="Garamond" w:hAnsi="Garamond"/>
          <w:sz w:val="24"/>
          <w:szCs w:val="24"/>
        </w:rPr>
        <w:t>że</w:t>
      </w:r>
      <w:r w:rsidRPr="00EF6690">
        <w:rPr>
          <w:rFonts w:ascii="Garamond" w:hAnsi="Garamond"/>
          <w:sz w:val="24"/>
          <w:szCs w:val="24"/>
        </w:rPr>
        <w:t xml:space="preserve"> ulec zmianie </w:t>
      </w:r>
      <w:r w:rsidRPr="00834DF5">
        <w:rPr>
          <w:rFonts w:ascii="Garamond" w:hAnsi="Garamond"/>
          <w:sz w:val="24"/>
          <w:szCs w:val="24"/>
        </w:rPr>
        <w:t>po przedłożeniu przez podmioty rocznych sprawozdań</w:t>
      </w:r>
    </w:p>
    <w:p w:rsidR="007B5654" w:rsidRDefault="007B5654" w:rsidP="007A0D7D">
      <w:pPr>
        <w:pStyle w:val="Tekstprzypisudolnego"/>
      </w:pPr>
    </w:p>
    <w:p w:rsidR="007B5654" w:rsidRPr="00EF6690" w:rsidRDefault="007B5654" w:rsidP="007A0D7D">
      <w:pPr>
        <w:rPr>
          <w:rFonts w:ascii="Garamond" w:hAnsi="Garamond"/>
          <w:sz w:val="24"/>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D56"/>
    <w:multiLevelType w:val="hybridMultilevel"/>
    <w:tmpl w:val="779AD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95078B"/>
    <w:multiLevelType w:val="hybridMultilevel"/>
    <w:tmpl w:val="36560E3A"/>
    <w:lvl w:ilvl="0" w:tplc="12209F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67831CC"/>
    <w:multiLevelType w:val="hybridMultilevel"/>
    <w:tmpl w:val="214823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EF375B"/>
    <w:multiLevelType w:val="hybridMultilevel"/>
    <w:tmpl w:val="F0F6AF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E407D9"/>
    <w:multiLevelType w:val="hybridMultilevel"/>
    <w:tmpl w:val="0DCC8A98"/>
    <w:lvl w:ilvl="0" w:tplc="BF76A80A">
      <w:start w:val="1"/>
      <w:numFmt w:val="decimal"/>
      <w:lvlText w:val="%1."/>
      <w:lvlJc w:val="left"/>
      <w:pPr>
        <w:ind w:left="720" w:hanging="360"/>
      </w:pPr>
      <w:rPr>
        <w:rFonts w:ascii="Lato" w:hAnsi="Lato"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26523D"/>
    <w:multiLevelType w:val="hybridMultilevel"/>
    <w:tmpl w:val="864EE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BE6829"/>
    <w:multiLevelType w:val="hybridMultilevel"/>
    <w:tmpl w:val="6FCAF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CEC6A0B"/>
    <w:multiLevelType w:val="hybridMultilevel"/>
    <w:tmpl w:val="A1C6CA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1FB6A7A"/>
    <w:multiLevelType w:val="hybridMultilevel"/>
    <w:tmpl w:val="9EC8D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0E7D0D"/>
    <w:multiLevelType w:val="hybridMultilevel"/>
    <w:tmpl w:val="6A8AC85A"/>
    <w:lvl w:ilvl="0" w:tplc="079A02F0">
      <w:numFmt w:val="bullet"/>
      <w:lvlText w:val="-"/>
      <w:lvlJc w:val="left"/>
      <w:pPr>
        <w:ind w:left="360" w:hanging="360"/>
      </w:pPr>
      <w:rPr>
        <w:rFonts w:ascii="Calibri" w:eastAsiaTheme="minorHAnsi" w:hAnsi="Calibri" w:cstheme="minorBid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574F3A88"/>
    <w:multiLevelType w:val="hybridMultilevel"/>
    <w:tmpl w:val="7C00A6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7F4723F"/>
    <w:multiLevelType w:val="hybridMultilevel"/>
    <w:tmpl w:val="522E1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5FB197A"/>
    <w:multiLevelType w:val="hybridMultilevel"/>
    <w:tmpl w:val="0DCC8A98"/>
    <w:lvl w:ilvl="0" w:tplc="BF76A80A">
      <w:start w:val="1"/>
      <w:numFmt w:val="decimal"/>
      <w:lvlText w:val="%1."/>
      <w:lvlJc w:val="left"/>
      <w:pPr>
        <w:ind w:left="720" w:hanging="360"/>
      </w:pPr>
      <w:rPr>
        <w:rFonts w:ascii="Lato" w:hAnsi="Lato"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CC17C0E"/>
    <w:multiLevelType w:val="hybridMultilevel"/>
    <w:tmpl w:val="E9E20DE2"/>
    <w:lvl w:ilvl="0" w:tplc="D4BA84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8936A80"/>
    <w:multiLevelType w:val="hybridMultilevel"/>
    <w:tmpl w:val="0DCC8A98"/>
    <w:lvl w:ilvl="0" w:tplc="BF76A80A">
      <w:start w:val="1"/>
      <w:numFmt w:val="decimal"/>
      <w:lvlText w:val="%1."/>
      <w:lvlJc w:val="left"/>
      <w:pPr>
        <w:ind w:left="720" w:hanging="360"/>
      </w:pPr>
      <w:rPr>
        <w:rFonts w:ascii="Lato" w:hAnsi="Lato"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8FC2F31"/>
    <w:multiLevelType w:val="hybridMultilevel"/>
    <w:tmpl w:val="5E8A3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9AA4406"/>
    <w:multiLevelType w:val="hybridMultilevel"/>
    <w:tmpl w:val="0DCC8A98"/>
    <w:lvl w:ilvl="0" w:tplc="BF76A80A">
      <w:start w:val="1"/>
      <w:numFmt w:val="decimal"/>
      <w:lvlText w:val="%1."/>
      <w:lvlJc w:val="left"/>
      <w:pPr>
        <w:ind w:left="720" w:hanging="360"/>
      </w:pPr>
      <w:rPr>
        <w:rFonts w:ascii="Lato" w:hAnsi="Lato"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7"/>
  </w:num>
  <w:num w:numId="5">
    <w:abstractNumId w:val="1"/>
  </w:num>
  <w:num w:numId="6">
    <w:abstractNumId w:val="16"/>
  </w:num>
  <w:num w:numId="7">
    <w:abstractNumId w:val="12"/>
  </w:num>
  <w:num w:numId="8">
    <w:abstractNumId w:val="14"/>
  </w:num>
  <w:num w:numId="9">
    <w:abstractNumId w:val="13"/>
  </w:num>
  <w:num w:numId="10">
    <w:abstractNumId w:val="5"/>
  </w:num>
  <w:num w:numId="11">
    <w:abstractNumId w:val="4"/>
  </w:num>
  <w:num w:numId="12">
    <w:abstractNumId w:val="8"/>
  </w:num>
  <w:num w:numId="13">
    <w:abstractNumId w:val="2"/>
  </w:num>
  <w:num w:numId="14">
    <w:abstractNumId w:val="11"/>
  </w:num>
  <w:num w:numId="15">
    <w:abstractNumId w:val="6"/>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A9"/>
    <w:rsid w:val="000076BA"/>
    <w:rsid w:val="0001245E"/>
    <w:rsid w:val="00012C4E"/>
    <w:rsid w:val="00013523"/>
    <w:rsid w:val="00014188"/>
    <w:rsid w:val="000252FF"/>
    <w:rsid w:val="00027226"/>
    <w:rsid w:val="00027DFF"/>
    <w:rsid w:val="00033A20"/>
    <w:rsid w:val="0003422F"/>
    <w:rsid w:val="00047F0D"/>
    <w:rsid w:val="00056C71"/>
    <w:rsid w:val="00064B09"/>
    <w:rsid w:val="00065284"/>
    <w:rsid w:val="00067D23"/>
    <w:rsid w:val="00070673"/>
    <w:rsid w:val="0007545B"/>
    <w:rsid w:val="000757AC"/>
    <w:rsid w:val="00080B23"/>
    <w:rsid w:val="00087500"/>
    <w:rsid w:val="0009327D"/>
    <w:rsid w:val="0009583E"/>
    <w:rsid w:val="000A34E9"/>
    <w:rsid w:val="000A7345"/>
    <w:rsid w:val="000B1B77"/>
    <w:rsid w:val="000B42EF"/>
    <w:rsid w:val="000B499A"/>
    <w:rsid w:val="000B5A56"/>
    <w:rsid w:val="000B5F7A"/>
    <w:rsid w:val="000C3912"/>
    <w:rsid w:val="000C68FE"/>
    <w:rsid w:val="000C706F"/>
    <w:rsid w:val="000D4465"/>
    <w:rsid w:val="000F6143"/>
    <w:rsid w:val="000F7DF2"/>
    <w:rsid w:val="0010322C"/>
    <w:rsid w:val="00104D5D"/>
    <w:rsid w:val="00110EDF"/>
    <w:rsid w:val="0011501E"/>
    <w:rsid w:val="001168DB"/>
    <w:rsid w:val="0012004A"/>
    <w:rsid w:val="00125499"/>
    <w:rsid w:val="00125BEF"/>
    <w:rsid w:val="0013016D"/>
    <w:rsid w:val="00130C26"/>
    <w:rsid w:val="001318E7"/>
    <w:rsid w:val="001325D1"/>
    <w:rsid w:val="00135CE2"/>
    <w:rsid w:val="00135CE7"/>
    <w:rsid w:val="00136573"/>
    <w:rsid w:val="001367B9"/>
    <w:rsid w:val="00143340"/>
    <w:rsid w:val="001446D4"/>
    <w:rsid w:val="00144CCE"/>
    <w:rsid w:val="00145E3A"/>
    <w:rsid w:val="00156C3B"/>
    <w:rsid w:val="00161BAD"/>
    <w:rsid w:val="00161E0B"/>
    <w:rsid w:val="0017065B"/>
    <w:rsid w:val="00174E80"/>
    <w:rsid w:val="001813E7"/>
    <w:rsid w:val="00182C9B"/>
    <w:rsid w:val="001835D4"/>
    <w:rsid w:val="001915B3"/>
    <w:rsid w:val="001924AE"/>
    <w:rsid w:val="00192844"/>
    <w:rsid w:val="00192EAA"/>
    <w:rsid w:val="00196F60"/>
    <w:rsid w:val="001A03F6"/>
    <w:rsid w:val="001A15F1"/>
    <w:rsid w:val="001A2C72"/>
    <w:rsid w:val="001A3DFD"/>
    <w:rsid w:val="001A4010"/>
    <w:rsid w:val="001A4503"/>
    <w:rsid w:val="001A5454"/>
    <w:rsid w:val="001B01DF"/>
    <w:rsid w:val="001B5024"/>
    <w:rsid w:val="001B734C"/>
    <w:rsid w:val="001D3130"/>
    <w:rsid w:val="001E12E5"/>
    <w:rsid w:val="001E762A"/>
    <w:rsid w:val="001F09CE"/>
    <w:rsid w:val="0020340D"/>
    <w:rsid w:val="00205558"/>
    <w:rsid w:val="0020624D"/>
    <w:rsid w:val="0020765E"/>
    <w:rsid w:val="002130CA"/>
    <w:rsid w:val="00222C0D"/>
    <w:rsid w:val="00224C72"/>
    <w:rsid w:val="00224EE9"/>
    <w:rsid w:val="00226A06"/>
    <w:rsid w:val="0023739F"/>
    <w:rsid w:val="00242095"/>
    <w:rsid w:val="00254616"/>
    <w:rsid w:val="0025586C"/>
    <w:rsid w:val="0025639E"/>
    <w:rsid w:val="00261BD1"/>
    <w:rsid w:val="0026252C"/>
    <w:rsid w:val="00263CDC"/>
    <w:rsid w:val="002660D9"/>
    <w:rsid w:val="00267142"/>
    <w:rsid w:val="00267EF8"/>
    <w:rsid w:val="002707BE"/>
    <w:rsid w:val="00271997"/>
    <w:rsid w:val="00273919"/>
    <w:rsid w:val="002879F0"/>
    <w:rsid w:val="002A46C3"/>
    <w:rsid w:val="002A70FF"/>
    <w:rsid w:val="002A78E3"/>
    <w:rsid w:val="002B6BBE"/>
    <w:rsid w:val="002B7D1B"/>
    <w:rsid w:val="002C1A05"/>
    <w:rsid w:val="002D4FEA"/>
    <w:rsid w:val="002E589C"/>
    <w:rsid w:val="002F2821"/>
    <w:rsid w:val="002F49A1"/>
    <w:rsid w:val="00305CE1"/>
    <w:rsid w:val="00315943"/>
    <w:rsid w:val="00341522"/>
    <w:rsid w:val="00346E70"/>
    <w:rsid w:val="0035055C"/>
    <w:rsid w:val="00353E5E"/>
    <w:rsid w:val="00363ABC"/>
    <w:rsid w:val="0037318F"/>
    <w:rsid w:val="003761A3"/>
    <w:rsid w:val="00381122"/>
    <w:rsid w:val="00391534"/>
    <w:rsid w:val="003969E8"/>
    <w:rsid w:val="003A0467"/>
    <w:rsid w:val="003A31A8"/>
    <w:rsid w:val="003A345B"/>
    <w:rsid w:val="003A4306"/>
    <w:rsid w:val="003A761D"/>
    <w:rsid w:val="003B06DF"/>
    <w:rsid w:val="003B3AE6"/>
    <w:rsid w:val="003B7615"/>
    <w:rsid w:val="003C0518"/>
    <w:rsid w:val="003C4A1D"/>
    <w:rsid w:val="003C506E"/>
    <w:rsid w:val="003C7C12"/>
    <w:rsid w:val="003D3750"/>
    <w:rsid w:val="003D5B39"/>
    <w:rsid w:val="003D6CC0"/>
    <w:rsid w:val="003E5962"/>
    <w:rsid w:val="003E7B4A"/>
    <w:rsid w:val="00403C53"/>
    <w:rsid w:val="004116A0"/>
    <w:rsid w:val="00414746"/>
    <w:rsid w:val="00417650"/>
    <w:rsid w:val="00417CAC"/>
    <w:rsid w:val="00422126"/>
    <w:rsid w:val="004227D4"/>
    <w:rsid w:val="004233CC"/>
    <w:rsid w:val="00423E11"/>
    <w:rsid w:val="004253FB"/>
    <w:rsid w:val="00426B46"/>
    <w:rsid w:val="004327FE"/>
    <w:rsid w:val="004405E2"/>
    <w:rsid w:val="00441635"/>
    <w:rsid w:val="00442F53"/>
    <w:rsid w:val="004451FF"/>
    <w:rsid w:val="00461A3F"/>
    <w:rsid w:val="00465129"/>
    <w:rsid w:val="0046585F"/>
    <w:rsid w:val="004661D3"/>
    <w:rsid w:val="0046723E"/>
    <w:rsid w:val="00482FC6"/>
    <w:rsid w:val="00490732"/>
    <w:rsid w:val="00496B7D"/>
    <w:rsid w:val="00497EED"/>
    <w:rsid w:val="004A315E"/>
    <w:rsid w:val="004A3489"/>
    <w:rsid w:val="004A516E"/>
    <w:rsid w:val="004A5C5B"/>
    <w:rsid w:val="004A5DF4"/>
    <w:rsid w:val="004A7609"/>
    <w:rsid w:val="004B207F"/>
    <w:rsid w:val="004C2BEA"/>
    <w:rsid w:val="004C5FA9"/>
    <w:rsid w:val="004C695D"/>
    <w:rsid w:val="004D2B90"/>
    <w:rsid w:val="004D7298"/>
    <w:rsid w:val="004D7A6C"/>
    <w:rsid w:val="004E24DD"/>
    <w:rsid w:val="004E727C"/>
    <w:rsid w:val="004F0FD6"/>
    <w:rsid w:val="004F1548"/>
    <w:rsid w:val="004F7778"/>
    <w:rsid w:val="00501203"/>
    <w:rsid w:val="00503792"/>
    <w:rsid w:val="005040F1"/>
    <w:rsid w:val="00506293"/>
    <w:rsid w:val="005075F4"/>
    <w:rsid w:val="005158CE"/>
    <w:rsid w:val="0051737F"/>
    <w:rsid w:val="005311A2"/>
    <w:rsid w:val="0053651C"/>
    <w:rsid w:val="00537F01"/>
    <w:rsid w:val="005417D3"/>
    <w:rsid w:val="00541B5D"/>
    <w:rsid w:val="005466E8"/>
    <w:rsid w:val="00557327"/>
    <w:rsid w:val="00560444"/>
    <w:rsid w:val="00562A98"/>
    <w:rsid w:val="00565DF3"/>
    <w:rsid w:val="00572E92"/>
    <w:rsid w:val="00581EEC"/>
    <w:rsid w:val="00582155"/>
    <w:rsid w:val="00583FA4"/>
    <w:rsid w:val="00585466"/>
    <w:rsid w:val="005869D0"/>
    <w:rsid w:val="00586AF7"/>
    <w:rsid w:val="005964A6"/>
    <w:rsid w:val="005973EB"/>
    <w:rsid w:val="005A1271"/>
    <w:rsid w:val="005A18E2"/>
    <w:rsid w:val="005A478F"/>
    <w:rsid w:val="005A70BF"/>
    <w:rsid w:val="005B0F2A"/>
    <w:rsid w:val="005B74B0"/>
    <w:rsid w:val="005B776B"/>
    <w:rsid w:val="005D201F"/>
    <w:rsid w:val="005D20EB"/>
    <w:rsid w:val="005D325F"/>
    <w:rsid w:val="005E0D5D"/>
    <w:rsid w:val="005E1FCD"/>
    <w:rsid w:val="005E425F"/>
    <w:rsid w:val="005F0ADD"/>
    <w:rsid w:val="005F26DF"/>
    <w:rsid w:val="005F6054"/>
    <w:rsid w:val="0060026F"/>
    <w:rsid w:val="0060077B"/>
    <w:rsid w:val="0060118A"/>
    <w:rsid w:val="00603A33"/>
    <w:rsid w:val="0060796A"/>
    <w:rsid w:val="006106D6"/>
    <w:rsid w:val="006108D1"/>
    <w:rsid w:val="00610E97"/>
    <w:rsid w:val="006128BB"/>
    <w:rsid w:val="00622AEE"/>
    <w:rsid w:val="00623E8B"/>
    <w:rsid w:val="00631DA2"/>
    <w:rsid w:val="00632786"/>
    <w:rsid w:val="006340C8"/>
    <w:rsid w:val="006356DF"/>
    <w:rsid w:val="0064169C"/>
    <w:rsid w:val="00642196"/>
    <w:rsid w:val="006459D7"/>
    <w:rsid w:val="00645A85"/>
    <w:rsid w:val="00645FE3"/>
    <w:rsid w:val="00650A45"/>
    <w:rsid w:val="00650F75"/>
    <w:rsid w:val="00651EBB"/>
    <w:rsid w:val="00653D3B"/>
    <w:rsid w:val="00662BB8"/>
    <w:rsid w:val="00663976"/>
    <w:rsid w:val="006660FD"/>
    <w:rsid w:val="006711F4"/>
    <w:rsid w:val="006713EF"/>
    <w:rsid w:val="00673708"/>
    <w:rsid w:val="00686897"/>
    <w:rsid w:val="006924F7"/>
    <w:rsid w:val="006A2894"/>
    <w:rsid w:val="006B3AD3"/>
    <w:rsid w:val="006B6E81"/>
    <w:rsid w:val="006C0883"/>
    <w:rsid w:val="006C6927"/>
    <w:rsid w:val="006D396C"/>
    <w:rsid w:val="006D61F1"/>
    <w:rsid w:val="006D6C9C"/>
    <w:rsid w:val="006D7566"/>
    <w:rsid w:val="006D7D76"/>
    <w:rsid w:val="006E0DC0"/>
    <w:rsid w:val="006E132E"/>
    <w:rsid w:val="006E1EFD"/>
    <w:rsid w:val="006E2052"/>
    <w:rsid w:val="006E2BAB"/>
    <w:rsid w:val="006E324C"/>
    <w:rsid w:val="006F7D14"/>
    <w:rsid w:val="00700B23"/>
    <w:rsid w:val="007015E1"/>
    <w:rsid w:val="00716C79"/>
    <w:rsid w:val="00716CFD"/>
    <w:rsid w:val="00721316"/>
    <w:rsid w:val="0072349D"/>
    <w:rsid w:val="00726FAB"/>
    <w:rsid w:val="00727A48"/>
    <w:rsid w:val="0073120B"/>
    <w:rsid w:val="00736CCC"/>
    <w:rsid w:val="00737C9B"/>
    <w:rsid w:val="0074482B"/>
    <w:rsid w:val="00745AD3"/>
    <w:rsid w:val="0075190E"/>
    <w:rsid w:val="00754B5F"/>
    <w:rsid w:val="00756446"/>
    <w:rsid w:val="00761604"/>
    <w:rsid w:val="00762EE5"/>
    <w:rsid w:val="0076484A"/>
    <w:rsid w:val="00773438"/>
    <w:rsid w:val="00781B18"/>
    <w:rsid w:val="0078604B"/>
    <w:rsid w:val="007933C4"/>
    <w:rsid w:val="00794AED"/>
    <w:rsid w:val="00794C71"/>
    <w:rsid w:val="007A0D7D"/>
    <w:rsid w:val="007A17CB"/>
    <w:rsid w:val="007A17F8"/>
    <w:rsid w:val="007B0ECD"/>
    <w:rsid w:val="007B1F1C"/>
    <w:rsid w:val="007B392C"/>
    <w:rsid w:val="007B5654"/>
    <w:rsid w:val="007B5899"/>
    <w:rsid w:val="007B6729"/>
    <w:rsid w:val="007B69DC"/>
    <w:rsid w:val="007B6E3A"/>
    <w:rsid w:val="007C22E4"/>
    <w:rsid w:val="007C4316"/>
    <w:rsid w:val="007C4330"/>
    <w:rsid w:val="007C6473"/>
    <w:rsid w:val="007C7398"/>
    <w:rsid w:val="007C7638"/>
    <w:rsid w:val="007D454D"/>
    <w:rsid w:val="007D5206"/>
    <w:rsid w:val="007D6A48"/>
    <w:rsid w:val="007E24C8"/>
    <w:rsid w:val="007E6F25"/>
    <w:rsid w:val="007F55F5"/>
    <w:rsid w:val="008030C8"/>
    <w:rsid w:val="00803B43"/>
    <w:rsid w:val="00805497"/>
    <w:rsid w:val="0080573E"/>
    <w:rsid w:val="00810627"/>
    <w:rsid w:val="00813136"/>
    <w:rsid w:val="00813A8D"/>
    <w:rsid w:val="0081582E"/>
    <w:rsid w:val="00821F20"/>
    <w:rsid w:val="00825CE4"/>
    <w:rsid w:val="008608BB"/>
    <w:rsid w:val="00871A03"/>
    <w:rsid w:val="00880623"/>
    <w:rsid w:val="00883782"/>
    <w:rsid w:val="00892EDF"/>
    <w:rsid w:val="008976A9"/>
    <w:rsid w:val="00897F33"/>
    <w:rsid w:val="008A1BDD"/>
    <w:rsid w:val="008A2B83"/>
    <w:rsid w:val="008A4B47"/>
    <w:rsid w:val="008A6170"/>
    <w:rsid w:val="008A63A8"/>
    <w:rsid w:val="008A6D49"/>
    <w:rsid w:val="008B01F6"/>
    <w:rsid w:val="008B421A"/>
    <w:rsid w:val="008B5142"/>
    <w:rsid w:val="008B746F"/>
    <w:rsid w:val="008C25F2"/>
    <w:rsid w:val="008C4698"/>
    <w:rsid w:val="008D326F"/>
    <w:rsid w:val="008D66D6"/>
    <w:rsid w:val="008D6FC5"/>
    <w:rsid w:val="008F2531"/>
    <w:rsid w:val="008F33B4"/>
    <w:rsid w:val="008F350D"/>
    <w:rsid w:val="008F6F9D"/>
    <w:rsid w:val="008F7C4E"/>
    <w:rsid w:val="009038D8"/>
    <w:rsid w:val="009062C4"/>
    <w:rsid w:val="009077DA"/>
    <w:rsid w:val="00910E45"/>
    <w:rsid w:val="00911C58"/>
    <w:rsid w:val="009214F1"/>
    <w:rsid w:val="00922A4D"/>
    <w:rsid w:val="009375E5"/>
    <w:rsid w:val="00945B00"/>
    <w:rsid w:val="00952154"/>
    <w:rsid w:val="00972F63"/>
    <w:rsid w:val="00976D76"/>
    <w:rsid w:val="00983972"/>
    <w:rsid w:val="009857D8"/>
    <w:rsid w:val="009900F4"/>
    <w:rsid w:val="00991391"/>
    <w:rsid w:val="009A1815"/>
    <w:rsid w:val="009A44D8"/>
    <w:rsid w:val="009A6A75"/>
    <w:rsid w:val="009B3006"/>
    <w:rsid w:val="009B390B"/>
    <w:rsid w:val="009B65FC"/>
    <w:rsid w:val="009C0430"/>
    <w:rsid w:val="009C0690"/>
    <w:rsid w:val="009C10FA"/>
    <w:rsid w:val="009C3759"/>
    <w:rsid w:val="009C45DB"/>
    <w:rsid w:val="009C480E"/>
    <w:rsid w:val="009D30C5"/>
    <w:rsid w:val="009D329F"/>
    <w:rsid w:val="009D4D87"/>
    <w:rsid w:val="009E323D"/>
    <w:rsid w:val="00A0240B"/>
    <w:rsid w:val="00A1321E"/>
    <w:rsid w:val="00A154DF"/>
    <w:rsid w:val="00A16987"/>
    <w:rsid w:val="00A16D29"/>
    <w:rsid w:val="00A17191"/>
    <w:rsid w:val="00A22C67"/>
    <w:rsid w:val="00A23E49"/>
    <w:rsid w:val="00A33168"/>
    <w:rsid w:val="00A347D2"/>
    <w:rsid w:val="00A4626D"/>
    <w:rsid w:val="00A559FB"/>
    <w:rsid w:val="00A55F01"/>
    <w:rsid w:val="00A6312D"/>
    <w:rsid w:val="00A77791"/>
    <w:rsid w:val="00A810E8"/>
    <w:rsid w:val="00A810EE"/>
    <w:rsid w:val="00A82DBD"/>
    <w:rsid w:val="00A845DB"/>
    <w:rsid w:val="00AA42CF"/>
    <w:rsid w:val="00AC0B67"/>
    <w:rsid w:val="00AC24D4"/>
    <w:rsid w:val="00AC549D"/>
    <w:rsid w:val="00AC6782"/>
    <w:rsid w:val="00AD56A2"/>
    <w:rsid w:val="00AE2233"/>
    <w:rsid w:val="00AE6F14"/>
    <w:rsid w:val="00AF61CE"/>
    <w:rsid w:val="00AF666C"/>
    <w:rsid w:val="00B00D54"/>
    <w:rsid w:val="00B06308"/>
    <w:rsid w:val="00B064B3"/>
    <w:rsid w:val="00B10818"/>
    <w:rsid w:val="00B13211"/>
    <w:rsid w:val="00B22675"/>
    <w:rsid w:val="00B256FE"/>
    <w:rsid w:val="00B30DE6"/>
    <w:rsid w:val="00B47EE2"/>
    <w:rsid w:val="00B57D38"/>
    <w:rsid w:val="00B62CD9"/>
    <w:rsid w:val="00B634E0"/>
    <w:rsid w:val="00B7082D"/>
    <w:rsid w:val="00B71677"/>
    <w:rsid w:val="00B71743"/>
    <w:rsid w:val="00B7635E"/>
    <w:rsid w:val="00B872EC"/>
    <w:rsid w:val="00B90377"/>
    <w:rsid w:val="00B9529A"/>
    <w:rsid w:val="00BA0C62"/>
    <w:rsid w:val="00BA0D4A"/>
    <w:rsid w:val="00BA1795"/>
    <w:rsid w:val="00BA4F74"/>
    <w:rsid w:val="00BA5385"/>
    <w:rsid w:val="00BA5C3D"/>
    <w:rsid w:val="00BB670F"/>
    <w:rsid w:val="00BC022F"/>
    <w:rsid w:val="00BC5C39"/>
    <w:rsid w:val="00BD3AF8"/>
    <w:rsid w:val="00BE30B3"/>
    <w:rsid w:val="00BF437C"/>
    <w:rsid w:val="00C04257"/>
    <w:rsid w:val="00C04CC3"/>
    <w:rsid w:val="00C11111"/>
    <w:rsid w:val="00C2681E"/>
    <w:rsid w:val="00C27989"/>
    <w:rsid w:val="00C31F4F"/>
    <w:rsid w:val="00C374CB"/>
    <w:rsid w:val="00C4124B"/>
    <w:rsid w:val="00C41DD7"/>
    <w:rsid w:val="00C44B8D"/>
    <w:rsid w:val="00C478FE"/>
    <w:rsid w:val="00C50055"/>
    <w:rsid w:val="00C54095"/>
    <w:rsid w:val="00C545DD"/>
    <w:rsid w:val="00C5483D"/>
    <w:rsid w:val="00C55F10"/>
    <w:rsid w:val="00C56877"/>
    <w:rsid w:val="00C570C7"/>
    <w:rsid w:val="00C57345"/>
    <w:rsid w:val="00C64338"/>
    <w:rsid w:val="00C65087"/>
    <w:rsid w:val="00C6673C"/>
    <w:rsid w:val="00C66840"/>
    <w:rsid w:val="00C70C87"/>
    <w:rsid w:val="00C75F48"/>
    <w:rsid w:val="00C87171"/>
    <w:rsid w:val="00C93766"/>
    <w:rsid w:val="00CA0F3A"/>
    <w:rsid w:val="00CA5C0F"/>
    <w:rsid w:val="00CA6678"/>
    <w:rsid w:val="00CB4E58"/>
    <w:rsid w:val="00CB6797"/>
    <w:rsid w:val="00CB6F21"/>
    <w:rsid w:val="00CC09EC"/>
    <w:rsid w:val="00CC176D"/>
    <w:rsid w:val="00CD1CD5"/>
    <w:rsid w:val="00CD3AA1"/>
    <w:rsid w:val="00CE0789"/>
    <w:rsid w:val="00CE150B"/>
    <w:rsid w:val="00CE1ED1"/>
    <w:rsid w:val="00CE5C90"/>
    <w:rsid w:val="00CE721A"/>
    <w:rsid w:val="00CE735C"/>
    <w:rsid w:val="00CF027F"/>
    <w:rsid w:val="00CF2BFB"/>
    <w:rsid w:val="00CF2CFB"/>
    <w:rsid w:val="00CF6598"/>
    <w:rsid w:val="00D04195"/>
    <w:rsid w:val="00D0632B"/>
    <w:rsid w:val="00D11B90"/>
    <w:rsid w:val="00D148F0"/>
    <w:rsid w:val="00D1730F"/>
    <w:rsid w:val="00D27FA6"/>
    <w:rsid w:val="00D34DFD"/>
    <w:rsid w:val="00D35805"/>
    <w:rsid w:val="00D37534"/>
    <w:rsid w:val="00D40A51"/>
    <w:rsid w:val="00D414D7"/>
    <w:rsid w:val="00D46042"/>
    <w:rsid w:val="00D466F0"/>
    <w:rsid w:val="00D526B2"/>
    <w:rsid w:val="00D5315B"/>
    <w:rsid w:val="00D53ED8"/>
    <w:rsid w:val="00D541EF"/>
    <w:rsid w:val="00D55946"/>
    <w:rsid w:val="00D67CBB"/>
    <w:rsid w:val="00D72D21"/>
    <w:rsid w:val="00D85F14"/>
    <w:rsid w:val="00D87570"/>
    <w:rsid w:val="00D877AA"/>
    <w:rsid w:val="00D917D6"/>
    <w:rsid w:val="00D92952"/>
    <w:rsid w:val="00DB0C1C"/>
    <w:rsid w:val="00DB18A2"/>
    <w:rsid w:val="00DB295B"/>
    <w:rsid w:val="00DB3931"/>
    <w:rsid w:val="00DB5433"/>
    <w:rsid w:val="00DB603D"/>
    <w:rsid w:val="00DB70B2"/>
    <w:rsid w:val="00DC52E1"/>
    <w:rsid w:val="00DE22AF"/>
    <w:rsid w:val="00DF3D3F"/>
    <w:rsid w:val="00E109E2"/>
    <w:rsid w:val="00E1116E"/>
    <w:rsid w:val="00E14AB8"/>
    <w:rsid w:val="00E200C7"/>
    <w:rsid w:val="00E208DA"/>
    <w:rsid w:val="00E22C37"/>
    <w:rsid w:val="00E30089"/>
    <w:rsid w:val="00E30528"/>
    <w:rsid w:val="00E3064B"/>
    <w:rsid w:val="00E314D9"/>
    <w:rsid w:val="00E31B22"/>
    <w:rsid w:val="00E31D33"/>
    <w:rsid w:val="00E3221B"/>
    <w:rsid w:val="00E32BC1"/>
    <w:rsid w:val="00E32F3E"/>
    <w:rsid w:val="00E350F5"/>
    <w:rsid w:val="00E41E71"/>
    <w:rsid w:val="00E45611"/>
    <w:rsid w:val="00E61952"/>
    <w:rsid w:val="00E7540F"/>
    <w:rsid w:val="00E87B47"/>
    <w:rsid w:val="00EA05CA"/>
    <w:rsid w:val="00EA49D0"/>
    <w:rsid w:val="00EA60FE"/>
    <w:rsid w:val="00EA7F1D"/>
    <w:rsid w:val="00EB60C1"/>
    <w:rsid w:val="00EC1F85"/>
    <w:rsid w:val="00EC794E"/>
    <w:rsid w:val="00EC7BE2"/>
    <w:rsid w:val="00ED15CF"/>
    <w:rsid w:val="00ED3FCD"/>
    <w:rsid w:val="00EE55DF"/>
    <w:rsid w:val="00EE68CF"/>
    <w:rsid w:val="00EF41FA"/>
    <w:rsid w:val="00EF6831"/>
    <w:rsid w:val="00F00755"/>
    <w:rsid w:val="00F10BC2"/>
    <w:rsid w:val="00F14841"/>
    <w:rsid w:val="00F163A4"/>
    <w:rsid w:val="00F16856"/>
    <w:rsid w:val="00F21B7D"/>
    <w:rsid w:val="00F25D08"/>
    <w:rsid w:val="00F37794"/>
    <w:rsid w:val="00F41DDF"/>
    <w:rsid w:val="00F52617"/>
    <w:rsid w:val="00F539B8"/>
    <w:rsid w:val="00F53CDE"/>
    <w:rsid w:val="00F6049C"/>
    <w:rsid w:val="00F61D0F"/>
    <w:rsid w:val="00F64930"/>
    <w:rsid w:val="00F67B60"/>
    <w:rsid w:val="00F74DD6"/>
    <w:rsid w:val="00F879AB"/>
    <w:rsid w:val="00F9404C"/>
    <w:rsid w:val="00FA1D62"/>
    <w:rsid w:val="00FA6720"/>
    <w:rsid w:val="00FB1292"/>
    <w:rsid w:val="00FB2288"/>
    <w:rsid w:val="00FC1B52"/>
    <w:rsid w:val="00FC2F5C"/>
    <w:rsid w:val="00FC39C8"/>
    <w:rsid w:val="00FC7A53"/>
    <w:rsid w:val="00FD5CF3"/>
    <w:rsid w:val="00FE0B9F"/>
    <w:rsid w:val="00FE298A"/>
    <w:rsid w:val="00FE358F"/>
    <w:rsid w:val="00FE47EC"/>
    <w:rsid w:val="00FE6900"/>
    <w:rsid w:val="00FF1387"/>
    <w:rsid w:val="00FF30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D310C"/>
  <w15:docId w15:val="{661D1C83-A2F5-4F76-91BF-498ABE87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A0D4A"/>
  </w:style>
  <w:style w:type="paragraph" w:styleId="Nagwek1">
    <w:name w:val="heading 1"/>
    <w:basedOn w:val="Normalny"/>
    <w:next w:val="Normalny"/>
    <w:link w:val="Nagwek1Znak"/>
    <w:uiPriority w:val="9"/>
    <w:qFormat/>
    <w:rsid w:val="00BA0D4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BA0D4A"/>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BA0D4A"/>
    <w:pPr>
      <w:pBdr>
        <w:top w:val="single" w:sz="6" w:space="2" w:color="5B9BD5" w:themeColor="accent1"/>
      </w:pBdr>
      <w:spacing w:before="300" w:after="0"/>
      <w:outlineLvl w:val="2"/>
    </w:pPr>
    <w:rPr>
      <w:caps/>
      <w:color w:val="1F4D78" w:themeColor="accent1" w:themeShade="7F"/>
      <w:spacing w:val="15"/>
    </w:rPr>
  </w:style>
  <w:style w:type="paragraph" w:styleId="Nagwek4">
    <w:name w:val="heading 4"/>
    <w:basedOn w:val="Normalny"/>
    <w:next w:val="Normalny"/>
    <w:link w:val="Nagwek4Znak"/>
    <w:uiPriority w:val="9"/>
    <w:semiHidden/>
    <w:unhideWhenUsed/>
    <w:qFormat/>
    <w:rsid w:val="00BA0D4A"/>
    <w:pPr>
      <w:pBdr>
        <w:top w:val="dotted" w:sz="6" w:space="2" w:color="5B9BD5" w:themeColor="accent1"/>
      </w:pBdr>
      <w:spacing w:before="200" w:after="0"/>
      <w:outlineLvl w:val="3"/>
    </w:pPr>
    <w:rPr>
      <w:caps/>
      <w:color w:val="2E74B5" w:themeColor="accent1" w:themeShade="BF"/>
      <w:spacing w:val="10"/>
    </w:rPr>
  </w:style>
  <w:style w:type="paragraph" w:styleId="Nagwek5">
    <w:name w:val="heading 5"/>
    <w:basedOn w:val="Normalny"/>
    <w:next w:val="Normalny"/>
    <w:link w:val="Nagwek5Znak"/>
    <w:uiPriority w:val="9"/>
    <w:semiHidden/>
    <w:unhideWhenUsed/>
    <w:qFormat/>
    <w:rsid w:val="00BA0D4A"/>
    <w:pPr>
      <w:pBdr>
        <w:bottom w:val="single" w:sz="6" w:space="1" w:color="5B9BD5" w:themeColor="accent1"/>
      </w:pBdr>
      <w:spacing w:before="200" w:after="0"/>
      <w:outlineLvl w:val="4"/>
    </w:pPr>
    <w:rPr>
      <w:caps/>
      <w:color w:val="2E74B5" w:themeColor="accent1" w:themeShade="BF"/>
      <w:spacing w:val="10"/>
    </w:rPr>
  </w:style>
  <w:style w:type="paragraph" w:styleId="Nagwek6">
    <w:name w:val="heading 6"/>
    <w:basedOn w:val="Normalny"/>
    <w:next w:val="Normalny"/>
    <w:link w:val="Nagwek6Znak"/>
    <w:uiPriority w:val="9"/>
    <w:semiHidden/>
    <w:unhideWhenUsed/>
    <w:qFormat/>
    <w:rsid w:val="00BA0D4A"/>
    <w:pPr>
      <w:pBdr>
        <w:bottom w:val="dotted" w:sz="6" w:space="1" w:color="5B9BD5" w:themeColor="accent1"/>
      </w:pBdr>
      <w:spacing w:before="200" w:after="0"/>
      <w:outlineLvl w:val="5"/>
    </w:pPr>
    <w:rPr>
      <w:caps/>
      <w:color w:val="2E74B5" w:themeColor="accent1" w:themeShade="BF"/>
      <w:spacing w:val="10"/>
    </w:rPr>
  </w:style>
  <w:style w:type="paragraph" w:styleId="Nagwek7">
    <w:name w:val="heading 7"/>
    <w:basedOn w:val="Normalny"/>
    <w:next w:val="Normalny"/>
    <w:link w:val="Nagwek7Znak"/>
    <w:uiPriority w:val="9"/>
    <w:semiHidden/>
    <w:unhideWhenUsed/>
    <w:qFormat/>
    <w:rsid w:val="00BA0D4A"/>
    <w:pPr>
      <w:spacing w:before="200" w:after="0"/>
      <w:outlineLvl w:val="6"/>
    </w:pPr>
    <w:rPr>
      <w:caps/>
      <w:color w:val="2E74B5" w:themeColor="accent1" w:themeShade="BF"/>
      <w:spacing w:val="10"/>
    </w:rPr>
  </w:style>
  <w:style w:type="paragraph" w:styleId="Nagwek8">
    <w:name w:val="heading 8"/>
    <w:basedOn w:val="Normalny"/>
    <w:next w:val="Normalny"/>
    <w:link w:val="Nagwek8Znak"/>
    <w:uiPriority w:val="9"/>
    <w:semiHidden/>
    <w:unhideWhenUsed/>
    <w:qFormat/>
    <w:rsid w:val="00BA0D4A"/>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BA0D4A"/>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A0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BA0D4A"/>
    <w:rPr>
      <w:caps/>
      <w:color w:val="FFFFFF" w:themeColor="background1"/>
      <w:spacing w:val="15"/>
      <w:sz w:val="22"/>
      <w:szCs w:val="22"/>
      <w:shd w:val="clear" w:color="auto" w:fill="5B9BD5" w:themeFill="accent1"/>
    </w:rPr>
  </w:style>
  <w:style w:type="character" w:customStyle="1" w:styleId="Nagwek2Znak">
    <w:name w:val="Nagłówek 2 Znak"/>
    <w:basedOn w:val="Domylnaczcionkaakapitu"/>
    <w:link w:val="Nagwek2"/>
    <w:uiPriority w:val="9"/>
    <w:semiHidden/>
    <w:rsid w:val="00BA0D4A"/>
    <w:rPr>
      <w:caps/>
      <w:spacing w:val="15"/>
      <w:shd w:val="clear" w:color="auto" w:fill="DEEAF6" w:themeFill="accent1" w:themeFillTint="33"/>
    </w:rPr>
  </w:style>
  <w:style w:type="character" w:customStyle="1" w:styleId="Nagwek3Znak">
    <w:name w:val="Nagłówek 3 Znak"/>
    <w:basedOn w:val="Domylnaczcionkaakapitu"/>
    <w:link w:val="Nagwek3"/>
    <w:uiPriority w:val="9"/>
    <w:semiHidden/>
    <w:rsid w:val="00BA0D4A"/>
    <w:rPr>
      <w:caps/>
      <w:color w:val="1F4D78" w:themeColor="accent1" w:themeShade="7F"/>
      <w:spacing w:val="15"/>
    </w:rPr>
  </w:style>
  <w:style w:type="character" w:customStyle="1" w:styleId="Nagwek4Znak">
    <w:name w:val="Nagłówek 4 Znak"/>
    <w:basedOn w:val="Domylnaczcionkaakapitu"/>
    <w:link w:val="Nagwek4"/>
    <w:uiPriority w:val="9"/>
    <w:semiHidden/>
    <w:rsid w:val="00BA0D4A"/>
    <w:rPr>
      <w:caps/>
      <w:color w:val="2E74B5" w:themeColor="accent1" w:themeShade="BF"/>
      <w:spacing w:val="10"/>
    </w:rPr>
  </w:style>
  <w:style w:type="character" w:customStyle="1" w:styleId="Nagwek5Znak">
    <w:name w:val="Nagłówek 5 Znak"/>
    <w:basedOn w:val="Domylnaczcionkaakapitu"/>
    <w:link w:val="Nagwek5"/>
    <w:uiPriority w:val="9"/>
    <w:semiHidden/>
    <w:rsid w:val="00BA0D4A"/>
    <w:rPr>
      <w:caps/>
      <w:color w:val="2E74B5" w:themeColor="accent1" w:themeShade="BF"/>
      <w:spacing w:val="10"/>
    </w:rPr>
  </w:style>
  <w:style w:type="character" w:customStyle="1" w:styleId="Nagwek6Znak">
    <w:name w:val="Nagłówek 6 Znak"/>
    <w:basedOn w:val="Domylnaczcionkaakapitu"/>
    <w:link w:val="Nagwek6"/>
    <w:uiPriority w:val="9"/>
    <w:semiHidden/>
    <w:rsid w:val="00BA0D4A"/>
    <w:rPr>
      <w:caps/>
      <w:color w:val="2E74B5" w:themeColor="accent1" w:themeShade="BF"/>
      <w:spacing w:val="10"/>
    </w:rPr>
  </w:style>
  <w:style w:type="character" w:customStyle="1" w:styleId="Nagwek7Znak">
    <w:name w:val="Nagłówek 7 Znak"/>
    <w:basedOn w:val="Domylnaczcionkaakapitu"/>
    <w:link w:val="Nagwek7"/>
    <w:uiPriority w:val="9"/>
    <w:semiHidden/>
    <w:rsid w:val="00BA0D4A"/>
    <w:rPr>
      <w:caps/>
      <w:color w:val="2E74B5" w:themeColor="accent1" w:themeShade="BF"/>
      <w:spacing w:val="10"/>
    </w:rPr>
  </w:style>
  <w:style w:type="character" w:customStyle="1" w:styleId="Nagwek8Znak">
    <w:name w:val="Nagłówek 8 Znak"/>
    <w:basedOn w:val="Domylnaczcionkaakapitu"/>
    <w:link w:val="Nagwek8"/>
    <w:uiPriority w:val="9"/>
    <w:semiHidden/>
    <w:rsid w:val="00BA0D4A"/>
    <w:rPr>
      <w:caps/>
      <w:spacing w:val="10"/>
      <w:sz w:val="18"/>
      <w:szCs w:val="18"/>
    </w:rPr>
  </w:style>
  <w:style w:type="character" w:customStyle="1" w:styleId="Nagwek9Znak">
    <w:name w:val="Nagłówek 9 Znak"/>
    <w:basedOn w:val="Domylnaczcionkaakapitu"/>
    <w:link w:val="Nagwek9"/>
    <w:uiPriority w:val="9"/>
    <w:semiHidden/>
    <w:rsid w:val="00BA0D4A"/>
    <w:rPr>
      <w:i/>
      <w:iCs/>
      <w:caps/>
      <w:spacing w:val="10"/>
      <w:sz w:val="18"/>
      <w:szCs w:val="18"/>
    </w:rPr>
  </w:style>
  <w:style w:type="paragraph" w:styleId="Legenda">
    <w:name w:val="caption"/>
    <w:basedOn w:val="Normalny"/>
    <w:next w:val="Normalny"/>
    <w:uiPriority w:val="35"/>
    <w:semiHidden/>
    <w:unhideWhenUsed/>
    <w:qFormat/>
    <w:rsid w:val="00BA0D4A"/>
    <w:rPr>
      <w:b/>
      <w:bCs/>
      <w:color w:val="2E74B5" w:themeColor="accent1" w:themeShade="BF"/>
      <w:sz w:val="16"/>
      <w:szCs w:val="16"/>
    </w:rPr>
  </w:style>
  <w:style w:type="paragraph" w:styleId="Tytu">
    <w:name w:val="Title"/>
    <w:basedOn w:val="Normalny"/>
    <w:next w:val="Normalny"/>
    <w:link w:val="TytuZnak"/>
    <w:uiPriority w:val="10"/>
    <w:qFormat/>
    <w:rsid w:val="00BA0D4A"/>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ytuZnak">
    <w:name w:val="Tytuł Znak"/>
    <w:basedOn w:val="Domylnaczcionkaakapitu"/>
    <w:link w:val="Tytu"/>
    <w:uiPriority w:val="10"/>
    <w:rsid w:val="00BA0D4A"/>
    <w:rPr>
      <w:rFonts w:asciiTheme="majorHAnsi" w:eastAsiaTheme="majorEastAsia" w:hAnsiTheme="majorHAnsi" w:cstheme="majorBidi"/>
      <w:caps/>
      <w:color w:val="5B9BD5" w:themeColor="accent1"/>
      <w:spacing w:val="10"/>
      <w:sz w:val="52"/>
      <w:szCs w:val="52"/>
    </w:rPr>
  </w:style>
  <w:style w:type="paragraph" w:styleId="Podtytu">
    <w:name w:val="Subtitle"/>
    <w:basedOn w:val="Normalny"/>
    <w:next w:val="Normalny"/>
    <w:link w:val="PodtytuZnak"/>
    <w:uiPriority w:val="11"/>
    <w:qFormat/>
    <w:rsid w:val="00BA0D4A"/>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BA0D4A"/>
    <w:rPr>
      <w:caps/>
      <w:color w:val="595959" w:themeColor="text1" w:themeTint="A6"/>
      <w:spacing w:val="10"/>
      <w:sz w:val="21"/>
      <w:szCs w:val="21"/>
    </w:rPr>
  </w:style>
  <w:style w:type="character" w:styleId="Pogrubienie">
    <w:name w:val="Strong"/>
    <w:uiPriority w:val="22"/>
    <w:qFormat/>
    <w:rsid w:val="00BA0D4A"/>
    <w:rPr>
      <w:b/>
      <w:bCs/>
    </w:rPr>
  </w:style>
  <w:style w:type="character" w:styleId="Uwydatnienie">
    <w:name w:val="Emphasis"/>
    <w:uiPriority w:val="20"/>
    <w:qFormat/>
    <w:rsid w:val="00BA0D4A"/>
    <w:rPr>
      <w:caps/>
      <w:color w:val="1F4D78" w:themeColor="accent1" w:themeShade="7F"/>
      <w:spacing w:val="5"/>
    </w:rPr>
  </w:style>
  <w:style w:type="paragraph" w:styleId="Bezodstpw">
    <w:name w:val="No Spacing"/>
    <w:uiPriority w:val="1"/>
    <w:qFormat/>
    <w:rsid w:val="00BA0D4A"/>
    <w:pPr>
      <w:spacing w:after="0" w:line="240" w:lineRule="auto"/>
    </w:pPr>
  </w:style>
  <w:style w:type="paragraph" w:styleId="Cytat">
    <w:name w:val="Quote"/>
    <w:basedOn w:val="Normalny"/>
    <w:next w:val="Normalny"/>
    <w:link w:val="CytatZnak"/>
    <w:uiPriority w:val="29"/>
    <w:qFormat/>
    <w:rsid w:val="00BA0D4A"/>
    <w:rPr>
      <w:i/>
      <w:iCs/>
      <w:sz w:val="24"/>
      <w:szCs w:val="24"/>
    </w:rPr>
  </w:style>
  <w:style w:type="character" w:customStyle="1" w:styleId="CytatZnak">
    <w:name w:val="Cytat Znak"/>
    <w:basedOn w:val="Domylnaczcionkaakapitu"/>
    <w:link w:val="Cytat"/>
    <w:uiPriority w:val="29"/>
    <w:rsid w:val="00BA0D4A"/>
    <w:rPr>
      <w:i/>
      <w:iCs/>
      <w:sz w:val="24"/>
      <w:szCs w:val="24"/>
    </w:rPr>
  </w:style>
  <w:style w:type="paragraph" w:styleId="Cytatintensywny">
    <w:name w:val="Intense Quote"/>
    <w:basedOn w:val="Normalny"/>
    <w:next w:val="Normalny"/>
    <w:link w:val="CytatintensywnyZnak"/>
    <w:uiPriority w:val="30"/>
    <w:qFormat/>
    <w:rsid w:val="00BA0D4A"/>
    <w:pPr>
      <w:spacing w:before="240" w:after="240" w:line="240" w:lineRule="auto"/>
      <w:ind w:left="1080" w:right="1080"/>
      <w:jc w:val="center"/>
    </w:pPr>
    <w:rPr>
      <w:color w:val="5B9BD5" w:themeColor="accent1"/>
      <w:sz w:val="24"/>
      <w:szCs w:val="24"/>
    </w:rPr>
  </w:style>
  <w:style w:type="character" w:customStyle="1" w:styleId="CytatintensywnyZnak">
    <w:name w:val="Cytat intensywny Znak"/>
    <w:basedOn w:val="Domylnaczcionkaakapitu"/>
    <w:link w:val="Cytatintensywny"/>
    <w:uiPriority w:val="30"/>
    <w:rsid w:val="00BA0D4A"/>
    <w:rPr>
      <w:color w:val="5B9BD5" w:themeColor="accent1"/>
      <w:sz w:val="24"/>
      <w:szCs w:val="24"/>
    </w:rPr>
  </w:style>
  <w:style w:type="character" w:styleId="Wyrnieniedelikatne">
    <w:name w:val="Subtle Emphasis"/>
    <w:uiPriority w:val="19"/>
    <w:qFormat/>
    <w:rsid w:val="00BA0D4A"/>
    <w:rPr>
      <w:i/>
      <w:iCs/>
      <w:color w:val="1F4D78" w:themeColor="accent1" w:themeShade="7F"/>
    </w:rPr>
  </w:style>
  <w:style w:type="character" w:styleId="Wyrnienieintensywne">
    <w:name w:val="Intense Emphasis"/>
    <w:uiPriority w:val="21"/>
    <w:qFormat/>
    <w:rsid w:val="00BA0D4A"/>
    <w:rPr>
      <w:b/>
      <w:bCs/>
      <w:caps/>
      <w:color w:val="1F4D78" w:themeColor="accent1" w:themeShade="7F"/>
      <w:spacing w:val="10"/>
    </w:rPr>
  </w:style>
  <w:style w:type="character" w:styleId="Odwoaniedelikatne">
    <w:name w:val="Subtle Reference"/>
    <w:uiPriority w:val="31"/>
    <w:qFormat/>
    <w:rsid w:val="00BA0D4A"/>
    <w:rPr>
      <w:b/>
      <w:bCs/>
      <w:color w:val="5B9BD5" w:themeColor="accent1"/>
    </w:rPr>
  </w:style>
  <w:style w:type="character" w:styleId="Odwoanieintensywne">
    <w:name w:val="Intense Reference"/>
    <w:uiPriority w:val="32"/>
    <w:qFormat/>
    <w:rsid w:val="00BA0D4A"/>
    <w:rPr>
      <w:b/>
      <w:bCs/>
      <w:i/>
      <w:iCs/>
      <w:caps/>
      <w:color w:val="5B9BD5" w:themeColor="accent1"/>
    </w:rPr>
  </w:style>
  <w:style w:type="character" w:styleId="Tytuksiki">
    <w:name w:val="Book Title"/>
    <w:uiPriority w:val="33"/>
    <w:qFormat/>
    <w:rsid w:val="00BA0D4A"/>
    <w:rPr>
      <w:b/>
      <w:bCs/>
      <w:i/>
      <w:iCs/>
      <w:spacing w:val="0"/>
    </w:rPr>
  </w:style>
  <w:style w:type="paragraph" w:styleId="Nagwekspisutreci">
    <w:name w:val="TOC Heading"/>
    <w:basedOn w:val="Nagwek1"/>
    <w:next w:val="Normalny"/>
    <w:uiPriority w:val="39"/>
    <w:semiHidden/>
    <w:unhideWhenUsed/>
    <w:qFormat/>
    <w:rsid w:val="00BA0D4A"/>
    <w:pPr>
      <w:outlineLvl w:val="9"/>
    </w:pPr>
  </w:style>
  <w:style w:type="paragraph" w:styleId="Tekstprzypisukocowego">
    <w:name w:val="endnote text"/>
    <w:basedOn w:val="Normalny"/>
    <w:link w:val="TekstprzypisukocowegoZnak"/>
    <w:uiPriority w:val="99"/>
    <w:semiHidden/>
    <w:unhideWhenUsed/>
    <w:rsid w:val="00E3064B"/>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E3064B"/>
  </w:style>
  <w:style w:type="character" w:styleId="Odwoanieprzypisukocowego">
    <w:name w:val="endnote reference"/>
    <w:basedOn w:val="Domylnaczcionkaakapitu"/>
    <w:uiPriority w:val="99"/>
    <w:semiHidden/>
    <w:unhideWhenUsed/>
    <w:rsid w:val="00E3064B"/>
    <w:rPr>
      <w:vertAlign w:val="superscript"/>
    </w:rPr>
  </w:style>
  <w:style w:type="character" w:styleId="Hipercze">
    <w:name w:val="Hyperlink"/>
    <w:basedOn w:val="Domylnaczcionkaakapitu"/>
    <w:uiPriority w:val="99"/>
    <w:unhideWhenUsed/>
    <w:rsid w:val="00417CAC"/>
    <w:rPr>
      <w:color w:val="0563C1" w:themeColor="hyperlink"/>
      <w:u w:val="single"/>
    </w:rPr>
  </w:style>
  <w:style w:type="paragraph" w:styleId="Akapitzlist">
    <w:name w:val="List Paragraph"/>
    <w:basedOn w:val="Normalny"/>
    <w:uiPriority w:val="34"/>
    <w:qFormat/>
    <w:rsid w:val="003D3750"/>
    <w:pPr>
      <w:ind w:left="720"/>
      <w:contextualSpacing/>
    </w:pPr>
  </w:style>
  <w:style w:type="paragraph" w:styleId="Nagwek">
    <w:name w:val="header"/>
    <w:basedOn w:val="Normalny"/>
    <w:link w:val="NagwekZnak"/>
    <w:uiPriority w:val="99"/>
    <w:unhideWhenUsed/>
    <w:rsid w:val="005D20EB"/>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5D20EB"/>
  </w:style>
  <w:style w:type="paragraph" w:styleId="Stopka">
    <w:name w:val="footer"/>
    <w:basedOn w:val="Normalny"/>
    <w:link w:val="StopkaZnak"/>
    <w:uiPriority w:val="99"/>
    <w:unhideWhenUsed/>
    <w:rsid w:val="005D20EB"/>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5D20EB"/>
  </w:style>
  <w:style w:type="paragraph" w:styleId="Tekstdymka">
    <w:name w:val="Balloon Text"/>
    <w:basedOn w:val="Normalny"/>
    <w:link w:val="TekstdymkaZnak"/>
    <w:uiPriority w:val="99"/>
    <w:semiHidden/>
    <w:unhideWhenUsed/>
    <w:rsid w:val="00064B09"/>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4B09"/>
    <w:rPr>
      <w:rFonts w:ascii="Tahoma" w:hAnsi="Tahoma" w:cs="Tahoma"/>
      <w:sz w:val="16"/>
      <w:szCs w:val="16"/>
    </w:rPr>
  </w:style>
  <w:style w:type="character" w:styleId="Odwoaniedokomentarza">
    <w:name w:val="annotation reference"/>
    <w:basedOn w:val="Domylnaczcionkaakapitu"/>
    <w:uiPriority w:val="99"/>
    <w:semiHidden/>
    <w:unhideWhenUsed/>
    <w:rsid w:val="00C55F10"/>
    <w:rPr>
      <w:sz w:val="16"/>
      <w:szCs w:val="16"/>
    </w:rPr>
  </w:style>
  <w:style w:type="paragraph" w:styleId="Tekstkomentarza">
    <w:name w:val="annotation text"/>
    <w:basedOn w:val="Normalny"/>
    <w:link w:val="TekstkomentarzaZnak"/>
    <w:uiPriority w:val="99"/>
    <w:semiHidden/>
    <w:unhideWhenUsed/>
    <w:rsid w:val="00C55F10"/>
    <w:pPr>
      <w:spacing w:line="240" w:lineRule="auto"/>
    </w:pPr>
  </w:style>
  <w:style w:type="character" w:customStyle="1" w:styleId="TekstkomentarzaZnak">
    <w:name w:val="Tekst komentarza Znak"/>
    <w:basedOn w:val="Domylnaczcionkaakapitu"/>
    <w:link w:val="Tekstkomentarza"/>
    <w:uiPriority w:val="99"/>
    <w:semiHidden/>
    <w:rsid w:val="00C55F10"/>
  </w:style>
  <w:style w:type="paragraph" w:styleId="Tekstprzypisudolnego">
    <w:name w:val="footnote text"/>
    <w:basedOn w:val="Normalny"/>
    <w:link w:val="TekstprzypisudolnegoZnak"/>
    <w:uiPriority w:val="99"/>
    <w:semiHidden/>
    <w:unhideWhenUsed/>
    <w:rsid w:val="0072349D"/>
    <w:pPr>
      <w:spacing w:before="0" w:after="0" w:line="240" w:lineRule="auto"/>
    </w:pPr>
  </w:style>
  <w:style w:type="character" w:customStyle="1" w:styleId="TekstprzypisudolnegoZnak">
    <w:name w:val="Tekst przypisu dolnego Znak"/>
    <w:basedOn w:val="Domylnaczcionkaakapitu"/>
    <w:link w:val="Tekstprzypisudolnego"/>
    <w:uiPriority w:val="99"/>
    <w:semiHidden/>
    <w:rsid w:val="0072349D"/>
  </w:style>
  <w:style w:type="character" w:styleId="Odwoanieprzypisudolnego">
    <w:name w:val="footnote reference"/>
    <w:basedOn w:val="Domylnaczcionkaakapitu"/>
    <w:uiPriority w:val="99"/>
    <w:semiHidden/>
    <w:unhideWhenUsed/>
    <w:rsid w:val="0072349D"/>
    <w:rPr>
      <w:vertAlign w:val="superscript"/>
    </w:rPr>
  </w:style>
  <w:style w:type="paragraph" w:styleId="NormalnyWeb">
    <w:name w:val="Normal (Web)"/>
    <w:basedOn w:val="Normalny"/>
    <w:uiPriority w:val="99"/>
    <w:semiHidden/>
    <w:unhideWhenUsed/>
    <w:rsid w:val="007A0D7D"/>
    <w:pPr>
      <w:spacing w:beforeAutospacing="1" w:after="100" w:afterAutospacing="1" w:line="240" w:lineRule="auto"/>
    </w:pPr>
    <w:rPr>
      <w:rFonts w:ascii="Times New Roman" w:eastAsiaTheme="minorHAnsi" w:hAnsi="Times New Roman" w:cs="Times New Roman"/>
      <w:sz w:val="24"/>
      <w:szCs w:val="24"/>
      <w:lang w:eastAsia="pl-PL"/>
    </w:rPr>
  </w:style>
  <w:style w:type="paragraph" w:styleId="Zwykytekst">
    <w:name w:val="Plain Text"/>
    <w:basedOn w:val="Normalny"/>
    <w:link w:val="ZwykytekstZnak"/>
    <w:uiPriority w:val="99"/>
    <w:unhideWhenUsed/>
    <w:rsid w:val="00C04CC3"/>
    <w:pPr>
      <w:spacing w:before="0" w:after="0" w:line="240" w:lineRule="auto"/>
    </w:pPr>
    <w:rPr>
      <w:rFonts w:ascii="Calibri" w:eastAsiaTheme="minorHAnsi" w:hAnsi="Calibri"/>
      <w:sz w:val="22"/>
      <w:szCs w:val="21"/>
    </w:rPr>
  </w:style>
  <w:style w:type="character" w:customStyle="1" w:styleId="ZwykytekstZnak">
    <w:name w:val="Zwykły tekst Znak"/>
    <w:basedOn w:val="Domylnaczcionkaakapitu"/>
    <w:link w:val="Zwykytekst"/>
    <w:uiPriority w:val="99"/>
    <w:rsid w:val="00C04CC3"/>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90740">
      <w:bodyDiv w:val="1"/>
      <w:marLeft w:val="0"/>
      <w:marRight w:val="0"/>
      <w:marTop w:val="0"/>
      <w:marBottom w:val="0"/>
      <w:divBdr>
        <w:top w:val="none" w:sz="0" w:space="0" w:color="auto"/>
        <w:left w:val="none" w:sz="0" w:space="0" w:color="auto"/>
        <w:bottom w:val="none" w:sz="0" w:space="0" w:color="auto"/>
        <w:right w:val="none" w:sz="0" w:space="0" w:color="auto"/>
      </w:divBdr>
    </w:div>
    <w:div w:id="171484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tp.krak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prawyspoleczne.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łęboki cień">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2C8F0-C895-4A3E-A863-4CAFBC2C8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Pages>
  <Words>15728</Words>
  <Characters>94368</Characters>
  <Application>Microsoft Office Word</Application>
  <DocSecurity>0</DocSecurity>
  <Lines>786</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Solecka Katarzyna</dc:creator>
  <cp:lastModifiedBy>Wójcik Izabela</cp:lastModifiedBy>
  <cp:revision>11</cp:revision>
  <cp:lastPrinted>2021-02-22T11:16:00Z</cp:lastPrinted>
  <dcterms:created xsi:type="dcterms:W3CDTF">2021-03-05T14:13:00Z</dcterms:created>
  <dcterms:modified xsi:type="dcterms:W3CDTF">2021-03-24T11:16:00Z</dcterms:modified>
</cp:coreProperties>
</file>