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946" w:rsidRDefault="00CA79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Nunito" w:eastAsia="Nunito" w:hAnsi="Nunito" w:cs="Nunito"/>
          <w:color w:val="000000"/>
        </w:rPr>
      </w:pPr>
    </w:p>
    <w:p w:rsidR="00CA7946" w:rsidRPr="00AB3ACD" w:rsidRDefault="00372CEE">
      <w:pPr>
        <w:jc w:val="center"/>
        <w:rPr>
          <w:rFonts w:ascii="Times" w:eastAsia="Nunito" w:hAnsi="Times" w:cs="Nunito"/>
        </w:rPr>
      </w:pPr>
      <w:r w:rsidRPr="00AB3ACD">
        <w:rPr>
          <w:rFonts w:ascii="Times" w:eastAsia="Nunito" w:hAnsi="Times" w:cs="Nunito"/>
        </w:rPr>
        <w:t xml:space="preserve"> Załącznik nr 1 do Ogłoszenia o udzielanym zamówieniu </w:t>
      </w:r>
    </w:p>
    <w:p w:rsidR="00CA7946" w:rsidRPr="00AB3ACD" w:rsidRDefault="00372CEE">
      <w:pPr>
        <w:jc w:val="center"/>
        <w:rPr>
          <w:rFonts w:ascii="Times" w:eastAsia="Nunito" w:hAnsi="Times" w:cs="Nunito"/>
          <w:b/>
        </w:rPr>
      </w:pPr>
      <w:r w:rsidRPr="00AB3ACD">
        <w:rPr>
          <w:rFonts w:ascii="Times" w:eastAsia="Nunito" w:hAnsi="Times" w:cs="Nunito"/>
          <w:b/>
        </w:rPr>
        <w:t>UMOWA ZLECENIA</w:t>
      </w:r>
    </w:p>
    <w:p w:rsidR="00CA7946" w:rsidRPr="00AB3ACD" w:rsidRDefault="00372CEE">
      <w:pPr>
        <w:jc w:val="both"/>
        <w:rPr>
          <w:rFonts w:ascii="Times" w:eastAsia="Nunito" w:hAnsi="Times" w:cs="Nunito"/>
        </w:rPr>
      </w:pPr>
      <w:r w:rsidRPr="00AB3ACD">
        <w:rPr>
          <w:rFonts w:ascii="Times" w:eastAsia="Nunito" w:hAnsi="Times" w:cs="Nunito"/>
        </w:rPr>
        <w:t>zawarta w dniu ………………… w Krakowie pomiędzy:</w:t>
      </w:r>
    </w:p>
    <w:p w:rsidR="00CA7946" w:rsidRPr="00AB3ACD" w:rsidRDefault="00372C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Nunito" w:hAnsi="Times" w:cs="Nunito"/>
          <w:color w:val="000000"/>
        </w:rPr>
      </w:pPr>
      <w:r w:rsidRPr="00AB3ACD">
        <w:rPr>
          <w:rFonts w:ascii="Times" w:eastAsia="Nunito" w:hAnsi="Times" w:cs="Nunito"/>
          <w:b/>
          <w:color w:val="000000"/>
        </w:rPr>
        <w:t>Muzeum Inżynierii Miejskiej</w:t>
      </w:r>
      <w:r w:rsidRPr="00AB3ACD">
        <w:rPr>
          <w:rFonts w:ascii="Times" w:eastAsia="Nunito" w:hAnsi="Times" w:cs="Nunito"/>
          <w:color w:val="000000"/>
        </w:rPr>
        <w:t xml:space="preserve"> z siedzibą w Krakowie przy ul. św. Wawrzyńca 15, 31-060 Kraków, </w:t>
      </w:r>
      <w:bookmarkStart w:id="0" w:name="_GoBack"/>
      <w:bookmarkEnd w:id="0"/>
      <w:r w:rsidRPr="00AB3ACD">
        <w:rPr>
          <w:rFonts w:ascii="Times" w:eastAsia="Nunito" w:hAnsi="Times" w:cs="Nunito"/>
          <w:color w:val="000000"/>
        </w:rPr>
        <w:t>wpisanym do rejestru samorządowych instytucji kultury Gminy Miejskiej Kraków pod numerem 20</w:t>
      </w:r>
      <w:r w:rsidRPr="00AB3ACD">
        <w:rPr>
          <w:rFonts w:ascii="Times" w:eastAsia="Nunito" w:hAnsi="Times" w:cs="Nunito"/>
        </w:rPr>
        <w:t xml:space="preserve">, </w:t>
      </w:r>
      <w:r w:rsidRPr="00AB3ACD">
        <w:rPr>
          <w:rFonts w:ascii="Times" w:eastAsia="Nunito" w:hAnsi="Times" w:cs="Nunito"/>
          <w:color w:val="000000"/>
        </w:rPr>
        <w:t>NIP</w:t>
      </w:r>
      <w:r w:rsidRPr="00AB3ACD">
        <w:rPr>
          <w:rFonts w:ascii="Times" w:eastAsia="Nunito" w:hAnsi="Times" w:cs="Nunito"/>
        </w:rPr>
        <w:t xml:space="preserve"> </w:t>
      </w:r>
      <w:r w:rsidRPr="00AB3ACD">
        <w:rPr>
          <w:rFonts w:ascii="Times" w:eastAsia="Nunito" w:hAnsi="Times" w:cs="Nunito"/>
          <w:color w:val="000000"/>
        </w:rPr>
        <w:t>676-207-20-18, które reprezentuje:</w:t>
      </w:r>
    </w:p>
    <w:p w:rsidR="00CA7946" w:rsidRPr="00AB3ACD" w:rsidRDefault="00372C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Nunito" w:hAnsi="Times" w:cs="Nunito"/>
          <w:color w:val="000000"/>
        </w:rPr>
      </w:pPr>
      <w:r w:rsidRPr="00AB3ACD">
        <w:rPr>
          <w:rFonts w:ascii="Times" w:eastAsia="Nunito" w:hAnsi="Times" w:cs="Nunito"/>
          <w:color w:val="000000"/>
        </w:rPr>
        <w:t>Piotr Gój – Dyrektor Muzeum</w:t>
      </w:r>
    </w:p>
    <w:p w:rsidR="00CA7946" w:rsidRPr="00AB3ACD" w:rsidRDefault="00372C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Nunito" w:hAnsi="Times" w:cs="Nunito"/>
          <w:b/>
          <w:color w:val="000000"/>
        </w:rPr>
      </w:pPr>
      <w:r w:rsidRPr="00AB3ACD">
        <w:rPr>
          <w:rFonts w:ascii="Times" w:eastAsia="Nunito" w:hAnsi="Times" w:cs="Nunito"/>
          <w:color w:val="000000"/>
        </w:rPr>
        <w:t xml:space="preserve">zwanym dalej </w:t>
      </w:r>
      <w:r w:rsidRPr="00AB3ACD">
        <w:rPr>
          <w:rFonts w:ascii="Times" w:eastAsia="Nunito" w:hAnsi="Times" w:cs="Nunito"/>
          <w:b/>
          <w:color w:val="000000"/>
        </w:rPr>
        <w:t>„Zleceniodawcą”</w:t>
      </w:r>
    </w:p>
    <w:p w:rsidR="00CA7946" w:rsidRPr="00AB3ACD" w:rsidRDefault="00CA79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Nunito" w:hAnsi="Times" w:cs="Nunito"/>
          <w:b/>
          <w:color w:val="000000"/>
        </w:rPr>
      </w:pPr>
    </w:p>
    <w:p w:rsidR="00CA7946" w:rsidRPr="00AB3ACD" w:rsidRDefault="00372C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Nunito" w:hAnsi="Times" w:cs="Nunito"/>
          <w:color w:val="000000"/>
        </w:rPr>
      </w:pPr>
      <w:r w:rsidRPr="00AB3ACD">
        <w:rPr>
          <w:rFonts w:ascii="Times" w:eastAsia="Nunito" w:hAnsi="Times" w:cs="Nunito"/>
          <w:color w:val="000000"/>
        </w:rPr>
        <w:t>a</w:t>
      </w:r>
    </w:p>
    <w:p w:rsidR="00CA7946" w:rsidRPr="00AB3ACD" w:rsidRDefault="00CA79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Nunito" w:hAnsi="Times" w:cs="Nunito"/>
          <w:color w:val="000000"/>
        </w:rPr>
      </w:pPr>
    </w:p>
    <w:p w:rsidR="00CA7946" w:rsidRPr="00AB3ACD" w:rsidRDefault="00372C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Nunito" w:hAnsi="Times" w:cs="Nunito"/>
          <w:b/>
          <w:color w:val="000000"/>
        </w:rPr>
      </w:pPr>
      <w:r w:rsidRPr="00AB3ACD">
        <w:rPr>
          <w:rFonts w:ascii="Times" w:eastAsia="Nunito" w:hAnsi="Times" w:cs="Nunito"/>
          <w:color w:val="000000"/>
        </w:rPr>
        <w:t xml:space="preserve">Panią </w:t>
      </w:r>
      <w:r w:rsidRPr="00AB3ACD">
        <w:rPr>
          <w:rFonts w:ascii="Times" w:eastAsia="Nunito" w:hAnsi="Times" w:cs="Nunito"/>
          <w:b/>
          <w:color w:val="000000"/>
        </w:rPr>
        <w:t xml:space="preserve">…………. </w:t>
      </w:r>
    </w:p>
    <w:p w:rsidR="00CA7946" w:rsidRPr="00AB3ACD" w:rsidRDefault="00372C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Nunito" w:hAnsi="Times" w:cs="Nunito"/>
          <w:color w:val="000000"/>
        </w:rPr>
      </w:pPr>
      <w:r w:rsidRPr="00AB3ACD">
        <w:rPr>
          <w:rFonts w:ascii="Times" w:eastAsia="Nunito" w:hAnsi="Times" w:cs="Nunito"/>
          <w:color w:val="000000"/>
        </w:rPr>
        <w:t>zamieszkałą …………</w:t>
      </w:r>
      <w:proofErr w:type="gramStart"/>
      <w:r w:rsidRPr="00AB3ACD">
        <w:rPr>
          <w:rFonts w:ascii="Times" w:eastAsia="Nunito" w:hAnsi="Times" w:cs="Nunito"/>
          <w:color w:val="000000"/>
        </w:rPr>
        <w:t>…….</w:t>
      </w:r>
      <w:proofErr w:type="gramEnd"/>
      <w:r w:rsidRPr="00AB3ACD">
        <w:rPr>
          <w:rFonts w:ascii="Times" w:eastAsia="Nunito" w:hAnsi="Times" w:cs="Nunito"/>
          <w:color w:val="000000"/>
        </w:rPr>
        <w:t>.</w:t>
      </w:r>
    </w:p>
    <w:p w:rsidR="00CA7946" w:rsidRPr="00AB3ACD" w:rsidRDefault="00372C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Nunito" w:hAnsi="Times" w:cs="Nunito"/>
          <w:color w:val="000000"/>
        </w:rPr>
      </w:pPr>
      <w:r w:rsidRPr="00AB3ACD">
        <w:rPr>
          <w:rFonts w:ascii="Times" w:eastAsia="Nunito" w:hAnsi="Times" w:cs="Nunito"/>
          <w:color w:val="000000"/>
        </w:rPr>
        <w:t>legitymującą się dowodem osobistym: ……………</w:t>
      </w:r>
      <w:proofErr w:type="gramStart"/>
      <w:r w:rsidRPr="00AB3ACD">
        <w:rPr>
          <w:rFonts w:ascii="Times" w:eastAsia="Nunito" w:hAnsi="Times" w:cs="Nunito"/>
          <w:color w:val="000000"/>
        </w:rPr>
        <w:t>…….</w:t>
      </w:r>
      <w:proofErr w:type="gramEnd"/>
      <w:r w:rsidRPr="00AB3ACD">
        <w:rPr>
          <w:rFonts w:ascii="Times" w:eastAsia="Nunito" w:hAnsi="Times" w:cs="Nunito"/>
          <w:color w:val="000000"/>
        </w:rPr>
        <w:t>.</w:t>
      </w:r>
    </w:p>
    <w:p w:rsidR="00CA7946" w:rsidRPr="00AB3ACD" w:rsidRDefault="00372C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Nunito" w:hAnsi="Times" w:cs="Nunito"/>
          <w:color w:val="000000"/>
        </w:rPr>
      </w:pPr>
      <w:proofErr w:type="gramStart"/>
      <w:r w:rsidRPr="00AB3ACD">
        <w:rPr>
          <w:rFonts w:ascii="Times" w:eastAsia="Nunito" w:hAnsi="Times" w:cs="Nunito"/>
          <w:color w:val="000000"/>
        </w:rPr>
        <w:t>PESEL :</w:t>
      </w:r>
      <w:proofErr w:type="gramEnd"/>
      <w:r w:rsidRPr="00AB3ACD">
        <w:rPr>
          <w:rFonts w:ascii="Times" w:eastAsia="Nunito" w:hAnsi="Times" w:cs="Nunito"/>
          <w:color w:val="000000"/>
        </w:rPr>
        <w:t xml:space="preserve"> ……………………….</w:t>
      </w:r>
    </w:p>
    <w:p w:rsidR="00CA7946" w:rsidRPr="00AB3ACD" w:rsidRDefault="00372C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Nunito" w:hAnsi="Times" w:cs="Nunito"/>
          <w:b/>
          <w:color w:val="000000"/>
        </w:rPr>
      </w:pPr>
      <w:r w:rsidRPr="00AB3ACD">
        <w:rPr>
          <w:rFonts w:ascii="Times" w:eastAsia="Nunito" w:hAnsi="Times" w:cs="Nunito"/>
          <w:color w:val="000000"/>
        </w:rPr>
        <w:t xml:space="preserve">zwaną dalej </w:t>
      </w:r>
      <w:r w:rsidRPr="00AB3ACD">
        <w:rPr>
          <w:rFonts w:ascii="Times" w:eastAsia="Nunito" w:hAnsi="Times" w:cs="Nunito"/>
          <w:b/>
          <w:color w:val="000000"/>
        </w:rPr>
        <w:t>„Zleceniobiorcą”,</w:t>
      </w:r>
    </w:p>
    <w:p w:rsidR="00CA7946" w:rsidRPr="00AB3ACD" w:rsidRDefault="00CA79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Nunito" w:hAnsi="Times" w:cs="Nunito"/>
          <w:b/>
          <w:color w:val="000000"/>
        </w:rPr>
      </w:pPr>
    </w:p>
    <w:p w:rsidR="00CA7946" w:rsidRPr="00AB3ACD" w:rsidRDefault="00372C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Nunito" w:hAnsi="Times" w:cs="Nunito"/>
          <w:color w:val="000000"/>
        </w:rPr>
      </w:pPr>
      <w:r w:rsidRPr="00AB3ACD">
        <w:rPr>
          <w:rFonts w:ascii="Times" w:eastAsia="Nunito" w:hAnsi="Times" w:cs="Nunito"/>
          <w:color w:val="000000"/>
        </w:rPr>
        <w:t>następującej treści:</w:t>
      </w:r>
    </w:p>
    <w:p w:rsidR="00CA7946" w:rsidRPr="00AB3ACD" w:rsidRDefault="00CA79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Nunito" w:hAnsi="Times" w:cs="Nunito"/>
          <w:color w:val="000000"/>
        </w:rPr>
      </w:pPr>
    </w:p>
    <w:p w:rsidR="00CA7946" w:rsidRPr="00AB3ACD" w:rsidRDefault="00CA79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Nunito" w:hAnsi="Times" w:cs="Nunito"/>
          <w:color w:val="000000"/>
        </w:rPr>
      </w:pPr>
    </w:p>
    <w:p w:rsidR="00CA7946" w:rsidRPr="00AB3ACD" w:rsidRDefault="00372CEE">
      <w:pPr>
        <w:spacing w:after="0" w:line="240" w:lineRule="auto"/>
        <w:jc w:val="both"/>
        <w:rPr>
          <w:rFonts w:ascii="Times" w:eastAsia="Nunito" w:hAnsi="Times" w:cs="Nunito"/>
          <w:color w:val="000000"/>
        </w:rPr>
      </w:pPr>
      <w:r w:rsidRPr="00AB3ACD">
        <w:rPr>
          <w:rFonts w:ascii="Times" w:eastAsia="Nunito" w:hAnsi="Times" w:cs="Nunito"/>
          <w:i/>
        </w:rPr>
        <w:t xml:space="preserve">Umowa jest </w:t>
      </w:r>
      <w:proofErr w:type="gramStart"/>
      <w:r w:rsidRPr="00AB3ACD">
        <w:rPr>
          <w:rFonts w:ascii="Times" w:eastAsia="Nunito" w:hAnsi="Times" w:cs="Nunito"/>
          <w:i/>
        </w:rPr>
        <w:t>zawierana  z</w:t>
      </w:r>
      <w:proofErr w:type="gramEnd"/>
      <w:r w:rsidRPr="00AB3ACD">
        <w:rPr>
          <w:rFonts w:ascii="Times" w:eastAsia="Nunito" w:hAnsi="Times" w:cs="Nunito"/>
          <w:i/>
        </w:rPr>
        <w:t xml:space="preserve"> wyłączeniem zastosowania przepisów ustawy z dnia 29.01.2004 r. Prawo zamówień publicznych (</w:t>
      </w:r>
      <w:proofErr w:type="spellStart"/>
      <w:r w:rsidRPr="00AB3ACD">
        <w:rPr>
          <w:rFonts w:ascii="Times" w:eastAsia="Nunito" w:hAnsi="Times" w:cs="Nunito"/>
          <w:i/>
        </w:rPr>
        <w:t>t.j</w:t>
      </w:r>
      <w:proofErr w:type="spellEnd"/>
      <w:r w:rsidRPr="00AB3ACD">
        <w:rPr>
          <w:rFonts w:ascii="Times" w:eastAsia="Nunito" w:hAnsi="Times" w:cs="Nunito"/>
          <w:i/>
        </w:rPr>
        <w:t xml:space="preserve">. Dz. U. z 2019 r. poz. 1843 z </w:t>
      </w:r>
      <w:proofErr w:type="spellStart"/>
      <w:r w:rsidRPr="00AB3ACD">
        <w:rPr>
          <w:rFonts w:ascii="Times" w:eastAsia="Nunito" w:hAnsi="Times" w:cs="Nunito"/>
          <w:i/>
        </w:rPr>
        <w:t>późn</w:t>
      </w:r>
      <w:proofErr w:type="spellEnd"/>
      <w:r w:rsidRPr="00AB3ACD">
        <w:rPr>
          <w:rFonts w:ascii="Times" w:eastAsia="Nunito" w:hAnsi="Times" w:cs="Nunito"/>
          <w:i/>
        </w:rPr>
        <w:t>. zm.) na podstawie art. 4d ust. 1 pkt 2) ww. ustawy jako, że jej przedmiotem są usługi z zakresu dział</w:t>
      </w:r>
      <w:r w:rsidRPr="00AB3ACD">
        <w:rPr>
          <w:rFonts w:ascii="Times" w:eastAsia="Nunito" w:hAnsi="Times" w:cs="Nunito"/>
          <w:i/>
        </w:rPr>
        <w:t>alności kulturalnej związanej z organizacją wystaw oraz przedsięwzięć z zakresu edukacji kulturalnej o wartości mniejszej niż kwoty określone w przepisach wydanych na podstawie art. 11 ust. 8 ustawy Prawo zamówień publicznych, w trybie konkurencyjnym na po</w:t>
      </w:r>
      <w:r w:rsidRPr="00AB3ACD">
        <w:rPr>
          <w:rFonts w:ascii="Times" w:eastAsia="Nunito" w:hAnsi="Times" w:cs="Nunito"/>
          <w:i/>
        </w:rPr>
        <w:t>dstawie § 6 Regulaminu udzielania zamówień publicznych na dostawy lub usługi z zakresu działalności kulturalnej stanowiącego załącznik nr 1 do Zarządzenia Dyrektora Muzeum Inżynierii Miejskiej w Krakowie z dnia 30.04.2020 r.</w:t>
      </w:r>
    </w:p>
    <w:p w:rsidR="00CA7946" w:rsidRPr="00AB3ACD" w:rsidRDefault="00CA79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Nunito" w:hAnsi="Times" w:cs="Nunito"/>
          <w:color w:val="000000"/>
        </w:rPr>
      </w:pPr>
    </w:p>
    <w:p w:rsidR="00CA7946" w:rsidRPr="00AB3ACD" w:rsidRDefault="00372C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" w:eastAsia="Nunito" w:hAnsi="Times" w:cs="Nunito"/>
          <w:b/>
          <w:color w:val="000000"/>
        </w:rPr>
      </w:pPr>
      <w:r w:rsidRPr="00AB3ACD">
        <w:rPr>
          <w:rFonts w:ascii="Times" w:eastAsia="Nunito" w:hAnsi="Times" w:cs="Nunito"/>
          <w:b/>
          <w:color w:val="000000"/>
        </w:rPr>
        <w:t>§ 1</w:t>
      </w:r>
    </w:p>
    <w:p w:rsidR="00CA7946" w:rsidRPr="00AB3ACD" w:rsidRDefault="00372CE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" w:eastAsia="Nunito" w:hAnsi="Times" w:cs="Nunito"/>
          <w:color w:val="000000"/>
        </w:rPr>
      </w:pPr>
      <w:r w:rsidRPr="00AB3ACD">
        <w:rPr>
          <w:rFonts w:ascii="Times" w:eastAsia="Nunito" w:hAnsi="Times" w:cs="Nunito"/>
          <w:color w:val="000000"/>
        </w:rPr>
        <w:t xml:space="preserve">Zleceniodawca zleca </w:t>
      </w:r>
      <w:r w:rsidRPr="00AB3ACD">
        <w:rPr>
          <w:rFonts w:ascii="Times" w:eastAsia="Nunito" w:hAnsi="Times" w:cs="Nunito"/>
        </w:rPr>
        <w:t>a</w:t>
      </w:r>
      <w:r w:rsidRPr="00AB3ACD">
        <w:rPr>
          <w:rFonts w:ascii="Times" w:eastAsia="Nunito" w:hAnsi="Times" w:cs="Nunito"/>
          <w:color w:val="000000"/>
        </w:rPr>
        <w:t xml:space="preserve"> Zlec</w:t>
      </w:r>
      <w:r w:rsidRPr="00AB3ACD">
        <w:rPr>
          <w:rFonts w:ascii="Times" w:eastAsia="Nunito" w:hAnsi="Times" w:cs="Nunito"/>
          <w:color w:val="000000"/>
        </w:rPr>
        <w:t>eniobiorca zobowiązuje się świadczyć na rzecz Zleceniodawcy następujące usługi:</w:t>
      </w:r>
    </w:p>
    <w:p w:rsidR="00CA7946" w:rsidRPr="00AB3ACD" w:rsidRDefault="00372C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" w:eastAsia="Nunito" w:hAnsi="Times" w:cs="Nunito"/>
          <w:color w:val="000000"/>
        </w:rPr>
      </w:pPr>
      <w:r w:rsidRPr="00AB3ACD">
        <w:rPr>
          <w:rFonts w:ascii="Times" w:eastAsia="Nunito" w:hAnsi="Times" w:cs="Nunito"/>
          <w:color w:val="000000"/>
        </w:rPr>
        <w:t>opieka nad wystawami stałymi i czasowymi udostępnionymi w siedzibie Zleceniodawcy</w:t>
      </w:r>
      <w:r w:rsidRPr="00AB3ACD">
        <w:rPr>
          <w:rFonts w:ascii="Times" w:eastAsia="Nunito" w:hAnsi="Times" w:cs="Nunito"/>
        </w:rPr>
        <w:t xml:space="preserve"> </w:t>
      </w:r>
      <w:r w:rsidRPr="00AB3ACD">
        <w:rPr>
          <w:rFonts w:ascii="Times" w:eastAsia="Nunito" w:hAnsi="Times" w:cs="Nunito"/>
          <w:color w:val="000000"/>
        </w:rPr>
        <w:t>przy ul. św. Wawrzyńca 15, w tym informowanie zwiedzających o tematyce wystaw,</w:t>
      </w:r>
    </w:p>
    <w:p w:rsidR="00CA7946" w:rsidRPr="00AB3ACD" w:rsidRDefault="00372C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" w:eastAsia="Nunito" w:hAnsi="Times" w:cs="Nunito"/>
          <w:color w:val="000000"/>
        </w:rPr>
      </w:pPr>
      <w:r w:rsidRPr="00AB3ACD">
        <w:rPr>
          <w:rFonts w:ascii="Times" w:eastAsia="Nunito" w:hAnsi="Times" w:cs="Nunito"/>
          <w:color w:val="000000"/>
        </w:rPr>
        <w:t xml:space="preserve">dbanie o wyposażenie </w:t>
      </w:r>
      <w:proofErr w:type="spellStart"/>
      <w:r w:rsidRPr="00AB3ACD">
        <w:rPr>
          <w:rFonts w:ascii="Times" w:eastAsia="Nunito" w:hAnsi="Times" w:cs="Nunito"/>
          <w:color w:val="000000"/>
        </w:rPr>
        <w:t>sal</w:t>
      </w:r>
      <w:proofErr w:type="spellEnd"/>
      <w:r w:rsidRPr="00AB3ACD">
        <w:rPr>
          <w:rFonts w:ascii="Times" w:eastAsia="Nunito" w:hAnsi="Times" w:cs="Nunito"/>
          <w:color w:val="000000"/>
        </w:rPr>
        <w:t xml:space="preserve"> wystawowych i edukacyjnych,</w:t>
      </w:r>
    </w:p>
    <w:p w:rsidR="00CA7946" w:rsidRPr="00AB3ACD" w:rsidRDefault="00372C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" w:eastAsia="Nunito" w:hAnsi="Times" w:cs="Nunito"/>
          <w:color w:val="000000"/>
        </w:rPr>
      </w:pPr>
      <w:r w:rsidRPr="00AB3ACD">
        <w:rPr>
          <w:rFonts w:ascii="Times" w:eastAsia="Nunito" w:hAnsi="Times" w:cs="Nunito"/>
          <w:color w:val="000000"/>
        </w:rPr>
        <w:t>kierowanie ruchem na ekspozycjach muzealnych,</w:t>
      </w:r>
    </w:p>
    <w:p w:rsidR="00CA7946" w:rsidRPr="00AB3ACD" w:rsidRDefault="00372C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" w:eastAsia="Nunito" w:hAnsi="Times" w:cs="Nunito"/>
          <w:color w:val="000000"/>
        </w:rPr>
      </w:pPr>
      <w:r w:rsidRPr="00AB3ACD">
        <w:rPr>
          <w:rFonts w:ascii="Times" w:eastAsia="Nunito" w:hAnsi="Times" w:cs="Nunito"/>
          <w:color w:val="000000"/>
        </w:rPr>
        <w:t>wykonywanie innych czynności wyszczególnionych w załączniku nr 1 do umowy.</w:t>
      </w:r>
    </w:p>
    <w:p w:rsidR="00CA7946" w:rsidRPr="00AB3ACD" w:rsidRDefault="00372CE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" w:eastAsia="Nunito" w:hAnsi="Times" w:cs="Nunito"/>
          <w:color w:val="000000"/>
        </w:rPr>
      </w:pPr>
      <w:r w:rsidRPr="00AB3ACD">
        <w:rPr>
          <w:rFonts w:ascii="Times" w:eastAsia="Nunito" w:hAnsi="Times" w:cs="Nunito"/>
          <w:color w:val="000000"/>
        </w:rPr>
        <w:t>Podczas wykonywania czynności będących przedmiotem niniejszej umowy Zleceniobiorca</w:t>
      </w:r>
      <w:r w:rsidRPr="00AB3ACD">
        <w:rPr>
          <w:rFonts w:ascii="Times" w:eastAsia="Nunito" w:hAnsi="Times" w:cs="Nunito"/>
          <w:color w:val="000000"/>
        </w:rPr>
        <w:t xml:space="preserve"> zobowiązuje się do przestrzegania zasad bezpieczeństwa zbiorów i mienia. Zleceniobiorca zobowiązuje się w szczególności do realizowania zlecenia w sposób budujący pozytywny wizerunek Muzeum i działalności prowadzonej przez Muzeum u klientów i wszelkich in</w:t>
      </w:r>
      <w:r w:rsidRPr="00AB3ACD">
        <w:rPr>
          <w:rFonts w:ascii="Times" w:eastAsia="Nunito" w:hAnsi="Times" w:cs="Nunito"/>
          <w:color w:val="000000"/>
        </w:rPr>
        <w:t>nych osób.</w:t>
      </w:r>
    </w:p>
    <w:p w:rsidR="00CA7946" w:rsidRPr="00AB3ACD" w:rsidRDefault="00372CE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" w:eastAsia="Nunito" w:hAnsi="Times" w:cs="Nunito"/>
          <w:color w:val="000000"/>
        </w:rPr>
      </w:pPr>
      <w:r w:rsidRPr="00AB3ACD">
        <w:rPr>
          <w:rFonts w:ascii="Times" w:eastAsia="Nunito" w:hAnsi="Times" w:cs="Nunito"/>
          <w:color w:val="000000"/>
        </w:rPr>
        <w:t>Szczegółowe obowiązki edukatora i wytyczne w zakresie świadczonych usług zawiera załącznik nr 2 do umowy.</w:t>
      </w:r>
    </w:p>
    <w:p w:rsidR="00CA7946" w:rsidRPr="00AB3ACD" w:rsidRDefault="00CA79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" w:eastAsia="Nunito" w:hAnsi="Times" w:cs="Nunito"/>
        </w:rPr>
      </w:pPr>
    </w:p>
    <w:p w:rsidR="00CA7946" w:rsidRPr="00AB3ACD" w:rsidRDefault="00CA79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center"/>
        <w:rPr>
          <w:rFonts w:ascii="Times" w:eastAsia="Nunito" w:hAnsi="Times" w:cs="Nunito"/>
          <w:b/>
          <w:color w:val="000000"/>
        </w:rPr>
      </w:pPr>
    </w:p>
    <w:p w:rsidR="00CA7946" w:rsidRPr="00AB3ACD" w:rsidRDefault="00372C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center"/>
        <w:rPr>
          <w:rFonts w:ascii="Times" w:eastAsia="Nunito" w:hAnsi="Times" w:cs="Nunito"/>
          <w:b/>
          <w:color w:val="000000"/>
        </w:rPr>
      </w:pPr>
      <w:r w:rsidRPr="00AB3ACD">
        <w:rPr>
          <w:rFonts w:ascii="Times" w:eastAsia="Nunito" w:hAnsi="Times" w:cs="Nunito"/>
          <w:b/>
          <w:color w:val="000000"/>
        </w:rPr>
        <w:t>§ 2</w:t>
      </w:r>
    </w:p>
    <w:p w:rsidR="00CA7946" w:rsidRPr="00AB3ACD" w:rsidRDefault="00372CE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" w:eastAsia="Nunito" w:hAnsi="Times" w:cs="Nunito"/>
          <w:color w:val="000000"/>
        </w:rPr>
      </w:pPr>
      <w:r w:rsidRPr="00AB3ACD">
        <w:rPr>
          <w:rFonts w:ascii="Times" w:eastAsia="Nunito" w:hAnsi="Times" w:cs="Nunito"/>
          <w:color w:val="000000"/>
        </w:rPr>
        <w:t>Zleceniobiorca zobowiązuje się wykonać zlecenie wyłącznie osobiście, przy użyciu powierzonych przez Zleceniodawcę materiałów i narzędzi potrzebnych do wykonania zlecenia.</w:t>
      </w:r>
    </w:p>
    <w:p w:rsidR="00CA7946" w:rsidRPr="00AB3ACD" w:rsidRDefault="00372CE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" w:eastAsia="Nunito" w:hAnsi="Times" w:cs="Nunito"/>
          <w:color w:val="000000"/>
        </w:rPr>
      </w:pPr>
      <w:r w:rsidRPr="00AB3ACD">
        <w:rPr>
          <w:rFonts w:ascii="Times" w:eastAsia="Nunito" w:hAnsi="Times" w:cs="Nunito"/>
          <w:color w:val="000000"/>
        </w:rPr>
        <w:t>Zleceniobiorca oświadcza, że jest w dobrym stanie zdrowia, pozwalającym na należyte w</w:t>
      </w:r>
      <w:r w:rsidRPr="00AB3ACD">
        <w:rPr>
          <w:rFonts w:ascii="Times" w:eastAsia="Nunito" w:hAnsi="Times" w:cs="Nunito"/>
          <w:color w:val="000000"/>
        </w:rPr>
        <w:t>ykonanie zlecenia. Zleceniobiorca oświadcza, że posiada wiedzę, umiejętności i doświadczenie niezbędne                do wykonania zlecenia.</w:t>
      </w:r>
    </w:p>
    <w:p w:rsidR="00CA7946" w:rsidRPr="00AB3ACD" w:rsidRDefault="00372CE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" w:eastAsia="Nunito" w:hAnsi="Times" w:cs="Nunito"/>
          <w:color w:val="000000"/>
        </w:rPr>
      </w:pPr>
      <w:r w:rsidRPr="00AB3ACD">
        <w:rPr>
          <w:rFonts w:ascii="Times" w:eastAsia="Nunito" w:hAnsi="Times" w:cs="Nunito"/>
          <w:color w:val="000000"/>
        </w:rPr>
        <w:lastRenderedPageBreak/>
        <w:t>Zleceniobiorca ponosi wobec Zleceniodawcy odpowiedzialność za niewykonanie lub nienależyte wykonanie zlecenia.</w:t>
      </w:r>
    </w:p>
    <w:p w:rsidR="00CA7946" w:rsidRPr="00AB3ACD" w:rsidRDefault="00372CE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" w:eastAsia="Nunito" w:hAnsi="Times" w:cs="Nunito"/>
          <w:color w:val="000000"/>
        </w:rPr>
      </w:pPr>
      <w:r w:rsidRPr="00AB3ACD">
        <w:rPr>
          <w:rFonts w:ascii="Times" w:eastAsia="Nunito" w:hAnsi="Times" w:cs="Nunito"/>
          <w:i/>
          <w:color w:val="000000"/>
        </w:rPr>
        <w:t>Zlec</w:t>
      </w:r>
      <w:r w:rsidRPr="00AB3ACD">
        <w:rPr>
          <w:rFonts w:ascii="Times" w:eastAsia="Nunito" w:hAnsi="Times" w:cs="Nunito"/>
          <w:i/>
          <w:color w:val="000000"/>
        </w:rPr>
        <w:t>eniobiorca oświadcza, że nie wykonuje działalności gospodarczej, a zawarcie i wykonywanie niniejszej umowy nie następuje w ramach działalności gospodarczej prowadzonej                                 prze</w:t>
      </w:r>
      <w:r w:rsidRPr="00AB3ACD">
        <w:rPr>
          <w:rFonts w:ascii="Times" w:eastAsia="Nunito" w:hAnsi="Times" w:cs="Nunito"/>
          <w:i/>
        </w:rPr>
        <w:t xml:space="preserve">z </w:t>
      </w:r>
      <w:r w:rsidRPr="00AB3ACD">
        <w:rPr>
          <w:rFonts w:ascii="Times" w:eastAsia="Nunito" w:hAnsi="Times" w:cs="Nunito"/>
          <w:i/>
          <w:color w:val="000000"/>
        </w:rPr>
        <w:t>Zleceniobiorcę</w:t>
      </w:r>
      <w:r w:rsidRPr="00AB3ACD">
        <w:rPr>
          <w:rFonts w:ascii="Times" w:eastAsia="Nunito" w:hAnsi="Times" w:cs="Nunito"/>
          <w:i/>
          <w:color w:val="000000"/>
          <w:vertAlign w:val="superscript"/>
        </w:rPr>
        <w:footnoteReference w:id="1"/>
      </w:r>
      <w:r w:rsidRPr="00AB3ACD">
        <w:rPr>
          <w:rFonts w:ascii="Times" w:eastAsia="Nunito" w:hAnsi="Times" w:cs="Nunito"/>
          <w:color w:val="000000"/>
        </w:rPr>
        <w:t xml:space="preserve">. </w:t>
      </w:r>
    </w:p>
    <w:p w:rsidR="00CA7946" w:rsidRPr="00AB3ACD" w:rsidRDefault="00CA79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center"/>
        <w:rPr>
          <w:rFonts w:ascii="Times" w:eastAsia="Nunito" w:hAnsi="Times" w:cs="Nunito"/>
          <w:b/>
          <w:color w:val="000000"/>
        </w:rPr>
      </w:pPr>
    </w:p>
    <w:p w:rsidR="00CA7946" w:rsidRPr="00AB3ACD" w:rsidRDefault="00372C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center"/>
        <w:rPr>
          <w:rFonts w:ascii="Times" w:eastAsia="Nunito" w:hAnsi="Times" w:cs="Nunito"/>
          <w:b/>
          <w:color w:val="000000"/>
        </w:rPr>
      </w:pPr>
      <w:r w:rsidRPr="00AB3ACD">
        <w:rPr>
          <w:rFonts w:ascii="Times" w:eastAsia="Nunito" w:hAnsi="Times" w:cs="Nunito"/>
          <w:b/>
          <w:color w:val="000000"/>
        </w:rPr>
        <w:t>§ 3</w:t>
      </w:r>
    </w:p>
    <w:p w:rsidR="00CA7946" w:rsidRPr="00AB3ACD" w:rsidRDefault="00372CE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" w:eastAsia="Nunito" w:hAnsi="Times" w:cs="Nunito"/>
          <w:color w:val="000000"/>
        </w:rPr>
      </w:pPr>
      <w:r w:rsidRPr="00AB3ACD">
        <w:rPr>
          <w:rFonts w:ascii="Times" w:eastAsia="Nunito" w:hAnsi="Times" w:cs="Nunito"/>
          <w:color w:val="000000"/>
        </w:rPr>
        <w:t xml:space="preserve">Określa się termin wykonywania czynności wymienionych w § 1 Umowy </w:t>
      </w:r>
      <w:r w:rsidRPr="00AB3ACD">
        <w:rPr>
          <w:rFonts w:ascii="Times" w:eastAsia="Nunito" w:hAnsi="Times" w:cs="Nunito"/>
          <w:b/>
          <w:color w:val="000000"/>
        </w:rPr>
        <w:t>od dnia ......... r.</w:t>
      </w:r>
      <w:r w:rsidRPr="00AB3ACD">
        <w:rPr>
          <w:rFonts w:ascii="Times" w:eastAsia="Nunito" w:hAnsi="Times" w:cs="Nunito"/>
          <w:b/>
        </w:rPr>
        <w:t xml:space="preserve"> </w:t>
      </w:r>
      <w:r w:rsidRPr="00AB3ACD">
        <w:rPr>
          <w:rFonts w:ascii="Times" w:eastAsia="Nunito" w:hAnsi="Times" w:cs="Nunito"/>
          <w:b/>
          <w:color w:val="000000"/>
        </w:rPr>
        <w:t>do dnia 31.12.202</w:t>
      </w:r>
      <w:r w:rsidRPr="00AB3ACD">
        <w:rPr>
          <w:rFonts w:ascii="Times" w:eastAsia="Nunito" w:hAnsi="Times" w:cs="Nunito"/>
          <w:b/>
        </w:rPr>
        <w:t>1</w:t>
      </w:r>
      <w:r w:rsidRPr="00AB3ACD">
        <w:rPr>
          <w:rFonts w:ascii="Times" w:eastAsia="Nunito" w:hAnsi="Times" w:cs="Nunito"/>
          <w:b/>
          <w:color w:val="000000"/>
        </w:rPr>
        <w:t xml:space="preserve"> r.</w:t>
      </w:r>
      <w:r w:rsidRPr="00AB3ACD">
        <w:rPr>
          <w:rFonts w:ascii="Times" w:eastAsia="Nunito" w:hAnsi="Times" w:cs="Nunito"/>
          <w:color w:val="000000"/>
        </w:rPr>
        <w:t xml:space="preserve"> w dniach i godzinach uzgodnionych przez Strony, a następnie ujętych                       w</w:t>
      </w:r>
      <w:r w:rsidRPr="00AB3ACD">
        <w:rPr>
          <w:rFonts w:ascii="Times" w:eastAsia="Nunito" w:hAnsi="Times" w:cs="Nunito"/>
        </w:rPr>
        <w:t xml:space="preserve"> </w:t>
      </w:r>
      <w:r w:rsidRPr="00AB3ACD">
        <w:rPr>
          <w:rFonts w:ascii="Times" w:eastAsia="Nunito" w:hAnsi="Times" w:cs="Nunito"/>
          <w:color w:val="000000"/>
        </w:rPr>
        <w:t>harmonogramie, który sporządza z góry na dany miesiąc r</w:t>
      </w:r>
      <w:r w:rsidRPr="00AB3ACD">
        <w:rPr>
          <w:rFonts w:ascii="Times" w:eastAsia="Nunito" w:hAnsi="Times" w:cs="Nunito"/>
          <w:color w:val="000000"/>
        </w:rPr>
        <w:t xml:space="preserve">ozliczeniowy Kierownik Działu Edukacji i Obsługi Wystaw lub osoba go zastępująca. </w:t>
      </w:r>
    </w:p>
    <w:p w:rsidR="00CA7946" w:rsidRPr="00AB3ACD" w:rsidRDefault="00372CE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" w:eastAsia="Nunito" w:hAnsi="Times" w:cs="Nunito"/>
          <w:color w:val="000000"/>
        </w:rPr>
      </w:pPr>
      <w:r w:rsidRPr="00AB3ACD">
        <w:rPr>
          <w:rFonts w:ascii="Times" w:eastAsia="Nunito" w:hAnsi="Times" w:cs="Nunito"/>
          <w:color w:val="000000"/>
        </w:rPr>
        <w:t xml:space="preserve">Kierownik Działu Edukacji i Obsługi Wystaw lub osoba go zastępująca może w razie potrzeby spowodowanej brakiem zwiedzających lub niższą frekwencją spowodowanymi przyczynami </w:t>
      </w:r>
      <w:r w:rsidRPr="00AB3ACD">
        <w:rPr>
          <w:rFonts w:ascii="Times" w:eastAsia="Nunito" w:hAnsi="Times" w:cs="Nunito"/>
          <w:color w:val="000000"/>
        </w:rPr>
        <w:t>niezależnymi od Zleceniodawcy zdecydować o czasowym niewykonywaniu zlecenia                               przez Zleceniobiorcę mimo zaplanowania i uzgodnienia czynności zleconych Zleceniobiorcy na dany miesiąc rozliczeniowy w harmonogramie, o którym mowa w</w:t>
      </w:r>
      <w:r w:rsidRPr="00AB3ACD">
        <w:rPr>
          <w:rFonts w:ascii="Times" w:eastAsia="Nunito" w:hAnsi="Times" w:cs="Nunito"/>
          <w:color w:val="000000"/>
        </w:rPr>
        <w:t xml:space="preserve"> ust.1 powyżej. </w:t>
      </w:r>
    </w:p>
    <w:p w:rsidR="00CA7946" w:rsidRPr="00AB3ACD" w:rsidRDefault="00372CE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" w:eastAsia="Nunito" w:hAnsi="Times" w:cs="Nunito"/>
          <w:color w:val="000000"/>
        </w:rPr>
      </w:pPr>
      <w:r w:rsidRPr="00AB3ACD">
        <w:rPr>
          <w:rFonts w:ascii="Times" w:eastAsia="Nunito" w:hAnsi="Times" w:cs="Nunito"/>
          <w:color w:val="000000"/>
        </w:rPr>
        <w:t xml:space="preserve">W sytuacji, o której mowa w ust. 2 Zleceniobiorcy nie przysługuje wynagrodzenie za czas niewykonywania zlecenia, a Zleceniobiorca zrzeka się wszelkich roszczeń o zapłatę takiego wynagrodzenia. </w:t>
      </w:r>
    </w:p>
    <w:p w:rsidR="00CA7946" w:rsidRPr="00AB3ACD" w:rsidRDefault="00CA79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" w:eastAsia="Nunito" w:hAnsi="Times" w:cs="Nunito"/>
          <w:color w:val="000000"/>
        </w:rPr>
      </w:pPr>
    </w:p>
    <w:p w:rsidR="00CA7946" w:rsidRPr="00AB3ACD" w:rsidRDefault="00CA79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" w:eastAsia="Nunito" w:hAnsi="Times" w:cs="Nunito"/>
          <w:color w:val="000000"/>
        </w:rPr>
      </w:pPr>
    </w:p>
    <w:p w:rsidR="00CA7946" w:rsidRPr="00AB3ACD" w:rsidRDefault="00372C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center"/>
        <w:rPr>
          <w:rFonts w:ascii="Times" w:eastAsia="Nunito" w:hAnsi="Times" w:cs="Nunito"/>
          <w:b/>
          <w:color w:val="000000"/>
        </w:rPr>
      </w:pPr>
      <w:r w:rsidRPr="00AB3ACD">
        <w:rPr>
          <w:rFonts w:ascii="Times" w:eastAsia="Nunito" w:hAnsi="Times" w:cs="Nunito"/>
          <w:b/>
          <w:color w:val="000000"/>
        </w:rPr>
        <w:t>§ 4</w:t>
      </w:r>
    </w:p>
    <w:p w:rsidR="00CA7946" w:rsidRPr="00AB3ACD" w:rsidRDefault="00372CE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" w:eastAsia="Nunito" w:hAnsi="Times" w:cs="Nunito"/>
          <w:color w:val="000000"/>
        </w:rPr>
      </w:pPr>
      <w:r w:rsidRPr="00AB3ACD">
        <w:rPr>
          <w:rFonts w:ascii="Times" w:eastAsia="Nunito" w:hAnsi="Times" w:cs="Nunito"/>
          <w:color w:val="000000"/>
        </w:rPr>
        <w:t xml:space="preserve">Zleceniobiorcy za należyte </w:t>
      </w:r>
      <w:r w:rsidRPr="00AB3ACD">
        <w:rPr>
          <w:rFonts w:ascii="Times" w:eastAsia="Nunito" w:hAnsi="Times" w:cs="Nunito"/>
        </w:rPr>
        <w:t>i</w:t>
      </w:r>
      <w:r w:rsidRPr="00AB3ACD">
        <w:rPr>
          <w:rFonts w:ascii="Times" w:eastAsia="Nunito" w:hAnsi="Times" w:cs="Nunito"/>
          <w:color w:val="000000"/>
        </w:rPr>
        <w:t xml:space="preserve"> terminowe wykonanie czynności, o których mowa w § 1 ust. 1 niniejszej umowy, należy się wynagrodzenie wysokości ........... zł brutto (słownie: </w:t>
      </w:r>
      <w:r w:rsidRPr="00AB3ACD">
        <w:rPr>
          <w:rFonts w:ascii="Times" w:eastAsia="Nunito" w:hAnsi="Times" w:cs="Nunito"/>
        </w:rPr>
        <w:t xml:space="preserve">................ </w:t>
      </w:r>
      <w:r w:rsidRPr="00AB3ACD">
        <w:rPr>
          <w:rFonts w:ascii="Times" w:eastAsia="Nunito" w:hAnsi="Times" w:cs="Nunito"/>
          <w:color w:val="000000"/>
        </w:rPr>
        <w:t xml:space="preserve"> brutto) za każdą godzinę świadczenia zlecenia.</w:t>
      </w:r>
    </w:p>
    <w:p w:rsidR="00CA7946" w:rsidRPr="00AB3ACD" w:rsidRDefault="00372CE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" w:eastAsia="Nunito" w:hAnsi="Times" w:cs="Nunito"/>
          <w:color w:val="000000"/>
        </w:rPr>
      </w:pPr>
      <w:r w:rsidRPr="00AB3ACD">
        <w:rPr>
          <w:rFonts w:ascii="Times" w:eastAsia="Nunito" w:hAnsi="Times" w:cs="Nunito"/>
          <w:color w:val="000000"/>
        </w:rPr>
        <w:t>Zleceniobiorcy przysługiwać będzie dodatkowe w</w:t>
      </w:r>
      <w:r w:rsidRPr="00AB3ACD">
        <w:rPr>
          <w:rFonts w:ascii="Times" w:eastAsia="Nunito" w:hAnsi="Times" w:cs="Nunito"/>
          <w:color w:val="000000"/>
        </w:rPr>
        <w:t xml:space="preserve">ynagrodzenie za należycie wykonane przez Zleceniobiorcę czynności, które wyszczególnione zostały w załączniku nr 1 do umowy, </w:t>
      </w:r>
      <w:proofErr w:type="gramStart"/>
      <w:r w:rsidRPr="00AB3ACD">
        <w:rPr>
          <w:rFonts w:ascii="Times" w:eastAsia="Nunito" w:hAnsi="Times" w:cs="Nunito"/>
          <w:color w:val="000000"/>
        </w:rPr>
        <w:t xml:space="preserve">a </w:t>
      </w:r>
      <w:r w:rsidRPr="00AB3ACD">
        <w:rPr>
          <w:rFonts w:ascii="Times" w:eastAsia="Nunito" w:hAnsi="Times" w:cs="Nunito"/>
        </w:rPr>
        <w:t xml:space="preserve"> w</w:t>
      </w:r>
      <w:proofErr w:type="gramEnd"/>
      <w:r w:rsidRPr="00AB3ACD">
        <w:rPr>
          <w:rFonts w:ascii="Times" w:eastAsia="Nunito" w:hAnsi="Times" w:cs="Nunito"/>
        </w:rPr>
        <w:t xml:space="preserve">  </w:t>
      </w:r>
      <w:r w:rsidRPr="00AB3ACD">
        <w:rPr>
          <w:rFonts w:ascii="Times" w:eastAsia="Nunito" w:hAnsi="Times" w:cs="Nunito"/>
          <w:color w:val="000000"/>
        </w:rPr>
        <w:t>stosunku do których stosuje się stawki wynagrodzenia określone tym załącznikiem.</w:t>
      </w:r>
    </w:p>
    <w:p w:rsidR="00CA7946" w:rsidRPr="00AB3ACD" w:rsidRDefault="00372CE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" w:eastAsia="Nunito" w:hAnsi="Times" w:cs="Nunito"/>
          <w:color w:val="000000"/>
        </w:rPr>
      </w:pPr>
      <w:r w:rsidRPr="00AB3ACD">
        <w:rPr>
          <w:rFonts w:ascii="Times" w:eastAsia="Nunito" w:hAnsi="Times" w:cs="Nunito"/>
          <w:color w:val="000000"/>
        </w:rPr>
        <w:t>Ustalenie miesięcznego wynagrodzenia należne</w:t>
      </w:r>
      <w:r w:rsidRPr="00AB3ACD">
        <w:rPr>
          <w:rFonts w:ascii="Times" w:eastAsia="Nunito" w:hAnsi="Times" w:cs="Nunito"/>
          <w:color w:val="000000"/>
        </w:rPr>
        <w:t>go do wypłaty nastąpi na podstawie wykazu godzin wykonywania zlecenia i wykonywanych czynności oraz rachunku przygotowanym</w:t>
      </w:r>
      <w:r w:rsidRPr="00AB3ACD">
        <w:rPr>
          <w:rFonts w:ascii="Times" w:eastAsia="Nunito" w:hAnsi="Times" w:cs="Nunito"/>
        </w:rPr>
        <w:t xml:space="preserve"> </w:t>
      </w:r>
      <w:r w:rsidRPr="00AB3ACD">
        <w:rPr>
          <w:rFonts w:ascii="Times" w:eastAsia="Nunito" w:hAnsi="Times" w:cs="Nunito"/>
          <w:color w:val="000000"/>
        </w:rPr>
        <w:t xml:space="preserve">przez Zleceniobiorcę i zatwierdzonym przez Zleceniodawcę. </w:t>
      </w:r>
    </w:p>
    <w:p w:rsidR="00CA7946" w:rsidRPr="00AB3ACD" w:rsidRDefault="00372CE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" w:eastAsia="Nunito" w:hAnsi="Times" w:cs="Nunito"/>
          <w:color w:val="000000"/>
        </w:rPr>
      </w:pPr>
      <w:r w:rsidRPr="00AB3ACD">
        <w:rPr>
          <w:rFonts w:ascii="Times" w:eastAsia="Nunito" w:hAnsi="Times" w:cs="Nunito"/>
          <w:color w:val="000000"/>
        </w:rPr>
        <w:t>Wynagrodzenie zostanie wypłacone przez Zleceniodawcę po zatwierdzeniu wyka</w:t>
      </w:r>
      <w:r w:rsidRPr="00AB3ACD">
        <w:rPr>
          <w:rFonts w:ascii="Times" w:eastAsia="Nunito" w:hAnsi="Times" w:cs="Nunito"/>
          <w:color w:val="000000"/>
        </w:rPr>
        <w:t xml:space="preserve">zu i rachunku w sposób wskazany w ust. 3, przelewem na wskazany rachunek bankowy </w:t>
      </w:r>
      <w:proofErr w:type="gramStart"/>
      <w:r w:rsidRPr="00AB3ACD">
        <w:rPr>
          <w:rFonts w:ascii="Times" w:eastAsia="Nunito" w:hAnsi="Times" w:cs="Nunito"/>
          <w:color w:val="000000"/>
        </w:rPr>
        <w:t xml:space="preserve">Zleceniobiorcy,   </w:t>
      </w:r>
      <w:proofErr w:type="gramEnd"/>
      <w:r w:rsidRPr="00AB3ACD">
        <w:rPr>
          <w:rFonts w:ascii="Times" w:eastAsia="Nunito" w:hAnsi="Times" w:cs="Nunito"/>
          <w:color w:val="000000"/>
        </w:rPr>
        <w:t xml:space="preserve">                       w terminie do 14-go dnia następnego miesiąca.</w:t>
      </w:r>
    </w:p>
    <w:p w:rsidR="00CA7946" w:rsidRPr="00AB3ACD" w:rsidRDefault="00372CE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" w:eastAsia="Nunito" w:hAnsi="Times" w:cs="Nunito"/>
          <w:color w:val="000000"/>
        </w:rPr>
      </w:pPr>
      <w:r w:rsidRPr="00AB3ACD">
        <w:rPr>
          <w:rFonts w:ascii="Times" w:eastAsia="Nunito" w:hAnsi="Times" w:cs="Nunito"/>
          <w:color w:val="000000"/>
        </w:rPr>
        <w:t>Na poczet wydatków związanych ze świadczeniem usług Zleceniobiorca może otrzymywać zalic</w:t>
      </w:r>
      <w:r w:rsidRPr="00AB3ACD">
        <w:rPr>
          <w:rFonts w:ascii="Times" w:eastAsia="Nunito" w:hAnsi="Times" w:cs="Nunito"/>
          <w:color w:val="000000"/>
        </w:rPr>
        <w:t xml:space="preserve">zki wg. zasad obowiązujących w przepisach wewnętrznych Zleceniodawcy. </w:t>
      </w:r>
    </w:p>
    <w:p w:rsidR="00CA7946" w:rsidRPr="00AB3ACD" w:rsidRDefault="00CA79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Nunito" w:hAnsi="Times" w:cs="Nunito"/>
          <w:b/>
          <w:color w:val="000000"/>
        </w:rPr>
      </w:pPr>
    </w:p>
    <w:p w:rsidR="00CA7946" w:rsidRPr="00AB3ACD" w:rsidRDefault="00372C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center"/>
        <w:rPr>
          <w:rFonts w:ascii="Times" w:eastAsia="Nunito" w:hAnsi="Times" w:cs="Nunito"/>
          <w:b/>
          <w:color w:val="000000"/>
        </w:rPr>
      </w:pPr>
      <w:r w:rsidRPr="00AB3ACD">
        <w:rPr>
          <w:rFonts w:ascii="Times" w:eastAsia="Nunito" w:hAnsi="Times" w:cs="Nunito"/>
          <w:b/>
          <w:color w:val="000000"/>
        </w:rPr>
        <w:t>§ 5</w:t>
      </w:r>
    </w:p>
    <w:p w:rsidR="00CA7946" w:rsidRPr="00AB3ACD" w:rsidRDefault="00372CE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" w:eastAsia="Nunito" w:hAnsi="Times" w:cs="Nunito"/>
          <w:color w:val="000000"/>
        </w:rPr>
      </w:pPr>
      <w:r w:rsidRPr="00AB3ACD">
        <w:rPr>
          <w:rFonts w:ascii="Times" w:eastAsia="Nunito" w:hAnsi="Times" w:cs="Nunito"/>
          <w:color w:val="000000"/>
        </w:rPr>
        <w:t>Zleceniobiorca w związku z wykonywaniem usług będących przedmiotem niniejszej umowy może odbywać wyjazdy na obszarze kraju i za granica wyłącznie w celu realizacji przedmiotu umowy wskazanego w § 1 Umowy.</w:t>
      </w:r>
    </w:p>
    <w:p w:rsidR="00CA7946" w:rsidRPr="00AB3ACD" w:rsidRDefault="00372CE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" w:eastAsia="Nunito" w:hAnsi="Times" w:cs="Nunito"/>
          <w:color w:val="000000"/>
        </w:rPr>
      </w:pPr>
      <w:r w:rsidRPr="00AB3ACD">
        <w:rPr>
          <w:rFonts w:ascii="Times" w:eastAsia="Nunito" w:hAnsi="Times" w:cs="Nunito"/>
          <w:color w:val="000000"/>
        </w:rPr>
        <w:t>Za wykonywanie usług będących przedmiotem umowy w t</w:t>
      </w:r>
      <w:r w:rsidRPr="00AB3ACD">
        <w:rPr>
          <w:rFonts w:ascii="Times" w:eastAsia="Nunito" w:hAnsi="Times" w:cs="Nunito"/>
          <w:color w:val="000000"/>
        </w:rPr>
        <w:t xml:space="preserve">rakcie wyjazdów Zleceniobiorcy przysługuje wynagrodzenie w stawce określonej w § 4 ust.1 </w:t>
      </w:r>
      <w:proofErr w:type="gramStart"/>
      <w:r w:rsidRPr="00AB3ACD">
        <w:rPr>
          <w:rFonts w:ascii="Times" w:eastAsia="Nunito" w:hAnsi="Times" w:cs="Nunito"/>
          <w:color w:val="000000"/>
        </w:rPr>
        <w:t>( za</w:t>
      </w:r>
      <w:proofErr w:type="gramEnd"/>
      <w:r w:rsidRPr="00AB3ACD">
        <w:rPr>
          <w:rFonts w:ascii="Times" w:eastAsia="Nunito" w:hAnsi="Times" w:cs="Nunito"/>
          <w:color w:val="000000"/>
        </w:rPr>
        <w:t xml:space="preserve"> </w:t>
      </w:r>
      <w:r w:rsidRPr="00AB3ACD">
        <w:rPr>
          <w:rFonts w:ascii="Times" w:eastAsia="Nunito" w:hAnsi="Times" w:cs="Nunito"/>
        </w:rPr>
        <w:t>każdą</w:t>
      </w:r>
      <w:r w:rsidRPr="00AB3ACD">
        <w:rPr>
          <w:rFonts w:ascii="Times" w:eastAsia="Nunito" w:hAnsi="Times" w:cs="Nunito"/>
          <w:color w:val="000000"/>
        </w:rPr>
        <w:t xml:space="preserve"> godzinę podróży                                    i wykonywanie usług).</w:t>
      </w:r>
    </w:p>
    <w:p w:rsidR="00CA7946" w:rsidRPr="00AB3ACD" w:rsidRDefault="00372CE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" w:eastAsia="Nunito" w:hAnsi="Times" w:cs="Nunito"/>
          <w:color w:val="000000"/>
        </w:rPr>
      </w:pPr>
      <w:r w:rsidRPr="00AB3ACD">
        <w:rPr>
          <w:rFonts w:ascii="Times" w:eastAsia="Nunito" w:hAnsi="Times" w:cs="Nunito"/>
          <w:color w:val="000000"/>
        </w:rPr>
        <w:t>Wynagrodzenie, o którym mowa w niniejszym paragrafie będzie rozliczane w ramach mie</w:t>
      </w:r>
      <w:r w:rsidRPr="00AB3ACD">
        <w:rPr>
          <w:rFonts w:ascii="Times" w:eastAsia="Nunito" w:hAnsi="Times" w:cs="Nunito"/>
          <w:color w:val="000000"/>
        </w:rPr>
        <w:t>siąca rozliczeniowego na podstawie wykazu, o którym mowa w § 4 ust. 3 i wypłacane łącznie                                   z wynagrodzeniem, o którym mowa w § 4 Umowy.</w:t>
      </w:r>
    </w:p>
    <w:p w:rsidR="00CA7946" w:rsidRPr="00AB3ACD" w:rsidRDefault="00CA79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center"/>
        <w:rPr>
          <w:rFonts w:ascii="Times" w:eastAsia="Nunito" w:hAnsi="Times" w:cs="Nunito"/>
          <w:b/>
          <w:color w:val="000000"/>
        </w:rPr>
      </w:pPr>
    </w:p>
    <w:p w:rsidR="00CA7946" w:rsidRPr="00AB3ACD" w:rsidRDefault="00372C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center"/>
        <w:rPr>
          <w:rFonts w:ascii="Times" w:eastAsia="Nunito" w:hAnsi="Times" w:cs="Nunito"/>
          <w:b/>
          <w:color w:val="000000"/>
        </w:rPr>
      </w:pPr>
      <w:r w:rsidRPr="00AB3ACD">
        <w:rPr>
          <w:rFonts w:ascii="Times" w:eastAsia="Nunito" w:hAnsi="Times" w:cs="Nunito"/>
          <w:b/>
          <w:color w:val="000000"/>
        </w:rPr>
        <w:t>§ 6</w:t>
      </w:r>
    </w:p>
    <w:p w:rsidR="00CA7946" w:rsidRPr="00AB3ACD" w:rsidRDefault="00372CE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" w:eastAsia="Nunito" w:hAnsi="Times" w:cs="Nunito"/>
          <w:color w:val="000000"/>
        </w:rPr>
      </w:pPr>
      <w:r w:rsidRPr="00AB3ACD">
        <w:rPr>
          <w:rFonts w:ascii="Times" w:eastAsia="Nunito" w:hAnsi="Times" w:cs="Nunito"/>
          <w:color w:val="000000"/>
        </w:rPr>
        <w:t xml:space="preserve">W sytuacji niemożności osobistego świadczenia usług Zleceniobiorca może powierzyć </w:t>
      </w:r>
      <w:r w:rsidRPr="00AB3ACD">
        <w:rPr>
          <w:rFonts w:ascii="Times" w:eastAsia="Nunito" w:hAnsi="Times" w:cs="Nunito"/>
          <w:color w:val="000000"/>
        </w:rPr>
        <w:t>świadczenie usług osobie trzeciej za uprzednią, pisemną zgodą Zleceniodawcy.</w:t>
      </w:r>
    </w:p>
    <w:p w:rsidR="00CA7946" w:rsidRPr="00AB3ACD" w:rsidRDefault="00372CE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" w:eastAsia="Nunito" w:hAnsi="Times" w:cs="Nunito"/>
          <w:color w:val="000000"/>
        </w:rPr>
      </w:pPr>
      <w:r w:rsidRPr="00AB3ACD">
        <w:rPr>
          <w:rFonts w:ascii="Times" w:eastAsia="Nunito" w:hAnsi="Times" w:cs="Nunito"/>
          <w:color w:val="000000"/>
        </w:rPr>
        <w:t>W razie stwierdzenia przez uprawnionych pracowników Zleceniodawcy, że Zleceniobiorca nie wykonuje lub nienależycie wykonuje zlecone czynności, Zleceniodawca, po uprzednim wezwaniu</w:t>
      </w:r>
      <w:r w:rsidRPr="00AB3ACD">
        <w:rPr>
          <w:rFonts w:ascii="Times" w:eastAsia="Nunito" w:hAnsi="Times" w:cs="Nunito"/>
          <w:color w:val="000000"/>
        </w:rPr>
        <w:t xml:space="preserve"> </w:t>
      </w:r>
      <w:r w:rsidRPr="00AB3ACD">
        <w:rPr>
          <w:rFonts w:ascii="Times" w:eastAsia="Nunito" w:hAnsi="Times" w:cs="Nunito"/>
          <w:color w:val="000000"/>
        </w:rPr>
        <w:lastRenderedPageBreak/>
        <w:t>do zaniechania naruszeń ma prawo do potrącenia, z należytego Zleceniobiorcy wynagrodzenia, o którym mowa w § 4 umowy, kwoty w wysokości 1</w:t>
      </w:r>
      <w:r w:rsidRPr="00AB3ACD">
        <w:rPr>
          <w:rFonts w:ascii="Times" w:eastAsia="Nunito" w:hAnsi="Times" w:cs="Nunito"/>
        </w:rPr>
        <w:t>8,30 zł</w:t>
      </w:r>
      <w:r w:rsidRPr="00AB3ACD">
        <w:rPr>
          <w:rFonts w:ascii="Times" w:eastAsia="Nunito" w:hAnsi="Times" w:cs="Nunito"/>
          <w:color w:val="000000"/>
        </w:rPr>
        <w:t xml:space="preserve"> brutto za każdą godzinę nienależytego świadczenia usług. </w:t>
      </w:r>
    </w:p>
    <w:p w:rsidR="00CA7946" w:rsidRPr="00AB3ACD" w:rsidRDefault="00CA79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center"/>
        <w:rPr>
          <w:rFonts w:ascii="Times" w:eastAsia="Nunito" w:hAnsi="Times" w:cs="Nunito"/>
          <w:b/>
          <w:color w:val="000000"/>
        </w:rPr>
      </w:pPr>
    </w:p>
    <w:p w:rsidR="00CA7946" w:rsidRPr="00AB3ACD" w:rsidRDefault="00372C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center"/>
        <w:rPr>
          <w:rFonts w:ascii="Times" w:eastAsia="Nunito" w:hAnsi="Times" w:cs="Nunito"/>
          <w:b/>
          <w:color w:val="000000"/>
        </w:rPr>
      </w:pPr>
      <w:r w:rsidRPr="00AB3ACD">
        <w:rPr>
          <w:rFonts w:ascii="Times" w:eastAsia="Nunito" w:hAnsi="Times" w:cs="Nunito"/>
          <w:b/>
          <w:color w:val="000000"/>
        </w:rPr>
        <w:t>§ 7</w:t>
      </w:r>
    </w:p>
    <w:p w:rsidR="00CA7946" w:rsidRPr="00AB3ACD" w:rsidRDefault="00372CE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" w:eastAsia="Nunito" w:hAnsi="Times" w:cs="Nunito"/>
          <w:color w:val="000000"/>
        </w:rPr>
      </w:pPr>
      <w:r w:rsidRPr="00AB3ACD">
        <w:rPr>
          <w:rFonts w:ascii="Times" w:eastAsia="Nunito" w:hAnsi="Times" w:cs="Nunito"/>
          <w:color w:val="000000"/>
        </w:rPr>
        <w:t>W przypadku niewykonania lub nienależytego wykonania zlecenia przez Zleceniobiorcę Zleceniodawca może wypowiedzieć umowę ze skutkiem natychmiastowym.</w:t>
      </w:r>
    </w:p>
    <w:p w:rsidR="00CA7946" w:rsidRPr="00AB3ACD" w:rsidRDefault="00372CE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" w:eastAsia="Nunito" w:hAnsi="Times" w:cs="Nunito"/>
          <w:color w:val="000000"/>
        </w:rPr>
      </w:pPr>
      <w:r w:rsidRPr="00AB3ACD">
        <w:rPr>
          <w:rFonts w:ascii="Times" w:eastAsia="Nunito" w:hAnsi="Times" w:cs="Nunito"/>
          <w:color w:val="000000"/>
        </w:rPr>
        <w:t>Zleceniodawca może wypowiedzieć umowę bez podania przyczyny z zachowaniem 2-tygodniowego okresu wypowiedze</w:t>
      </w:r>
      <w:r w:rsidRPr="00AB3ACD">
        <w:rPr>
          <w:rFonts w:ascii="Times" w:eastAsia="Nunito" w:hAnsi="Times" w:cs="Nunito"/>
          <w:color w:val="000000"/>
        </w:rPr>
        <w:t>nia.</w:t>
      </w:r>
    </w:p>
    <w:p w:rsidR="00CA7946" w:rsidRPr="00AB3ACD" w:rsidRDefault="00372CE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" w:eastAsia="Nunito" w:hAnsi="Times" w:cs="Nunito"/>
          <w:color w:val="000000"/>
        </w:rPr>
      </w:pPr>
      <w:r w:rsidRPr="00AB3ACD">
        <w:rPr>
          <w:rFonts w:ascii="Times" w:eastAsia="Nunito" w:hAnsi="Times" w:cs="Nunito"/>
          <w:color w:val="000000"/>
        </w:rPr>
        <w:t xml:space="preserve">Strony mogą rozwiązać umowę za zgodnym porozumieniem w każdym czasie. </w:t>
      </w:r>
    </w:p>
    <w:p w:rsidR="00CA7946" w:rsidRPr="00AB3ACD" w:rsidRDefault="00CA79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center"/>
        <w:rPr>
          <w:rFonts w:ascii="Times" w:eastAsia="Nunito" w:hAnsi="Times" w:cs="Nunito"/>
          <w:b/>
          <w:color w:val="000000"/>
        </w:rPr>
      </w:pPr>
    </w:p>
    <w:p w:rsidR="00CA7946" w:rsidRPr="00AB3ACD" w:rsidRDefault="00372C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center"/>
        <w:rPr>
          <w:rFonts w:ascii="Times" w:eastAsia="Nunito" w:hAnsi="Times" w:cs="Nunito"/>
          <w:b/>
          <w:color w:val="000000"/>
        </w:rPr>
      </w:pPr>
      <w:r w:rsidRPr="00AB3ACD">
        <w:rPr>
          <w:rFonts w:ascii="Times" w:eastAsia="Nunito" w:hAnsi="Times" w:cs="Nunito"/>
          <w:b/>
          <w:color w:val="000000"/>
        </w:rPr>
        <w:t>§ 8</w:t>
      </w:r>
    </w:p>
    <w:p w:rsidR="00CA7946" w:rsidRPr="00AB3ACD" w:rsidRDefault="00372CE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" w:eastAsia="Nunito" w:hAnsi="Times" w:cs="Nunito"/>
          <w:color w:val="000000"/>
        </w:rPr>
      </w:pPr>
      <w:r w:rsidRPr="00AB3ACD">
        <w:rPr>
          <w:rFonts w:ascii="Times" w:eastAsia="Nunito" w:hAnsi="Times" w:cs="Nunito"/>
          <w:color w:val="000000"/>
        </w:rPr>
        <w:t>Zmiany umowy wymagają formy pisemnej w postaci aneksu pod rygorem nieważności.</w:t>
      </w:r>
    </w:p>
    <w:p w:rsidR="00CA7946" w:rsidRPr="00AB3ACD" w:rsidRDefault="00372CE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" w:eastAsia="Nunito" w:hAnsi="Times" w:cs="Nunito"/>
          <w:color w:val="000000"/>
        </w:rPr>
      </w:pPr>
      <w:r w:rsidRPr="00AB3ACD">
        <w:rPr>
          <w:rFonts w:ascii="Times" w:eastAsia="Nunito" w:hAnsi="Times" w:cs="Nunito"/>
          <w:color w:val="000000"/>
        </w:rPr>
        <w:t>W sprawach spornych mają zastosowanie przepisy kodeksu cywilnego.</w:t>
      </w:r>
    </w:p>
    <w:p w:rsidR="00CA7946" w:rsidRPr="00AB3ACD" w:rsidRDefault="00372CE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" w:eastAsia="Nunito" w:hAnsi="Times" w:cs="Nunito"/>
          <w:color w:val="000000"/>
        </w:rPr>
      </w:pPr>
      <w:r w:rsidRPr="00AB3ACD">
        <w:rPr>
          <w:rFonts w:ascii="Times" w:eastAsia="Nunito" w:hAnsi="Times" w:cs="Nunito"/>
          <w:color w:val="000000"/>
        </w:rPr>
        <w:t>Wszelkie spory wynikłe ze sposobu realizacji niniejszej umowy strony zobowiązują się załatwić polubownie, a w ostateczności poddają pod rozstrzygnięcie Sądu właściwego dla siedziby Zleceniodawcy.</w:t>
      </w:r>
    </w:p>
    <w:p w:rsidR="00CA7946" w:rsidRPr="00AB3ACD" w:rsidRDefault="00372CE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" w:eastAsia="Nunito" w:hAnsi="Times" w:cs="Nunito"/>
          <w:color w:val="000000"/>
        </w:rPr>
      </w:pPr>
      <w:r w:rsidRPr="00AB3ACD">
        <w:rPr>
          <w:rFonts w:ascii="Times" w:eastAsia="Nunito" w:hAnsi="Times" w:cs="Nunito"/>
          <w:color w:val="000000"/>
        </w:rPr>
        <w:t>Umowę sporządzono w trzech jednobrzmiących egzemplarzach, dw</w:t>
      </w:r>
      <w:r w:rsidRPr="00AB3ACD">
        <w:rPr>
          <w:rFonts w:ascii="Times" w:eastAsia="Nunito" w:hAnsi="Times" w:cs="Nunito"/>
          <w:color w:val="000000"/>
        </w:rPr>
        <w:t xml:space="preserve">a </w:t>
      </w:r>
      <w:proofErr w:type="gramStart"/>
      <w:r w:rsidRPr="00AB3ACD">
        <w:rPr>
          <w:rFonts w:ascii="Times" w:eastAsia="Nunito" w:hAnsi="Times" w:cs="Nunito"/>
          <w:color w:val="000000"/>
        </w:rPr>
        <w:t>egzemplarze  dla</w:t>
      </w:r>
      <w:proofErr w:type="gramEnd"/>
      <w:r w:rsidRPr="00AB3ACD">
        <w:rPr>
          <w:rFonts w:ascii="Times" w:eastAsia="Nunito" w:hAnsi="Times" w:cs="Nunito"/>
          <w:color w:val="000000"/>
        </w:rPr>
        <w:t xml:space="preserve"> Zleceniodawcy i jeden dla Zleceniobiorcy.</w:t>
      </w:r>
    </w:p>
    <w:p w:rsidR="00CA7946" w:rsidRPr="00AB3ACD" w:rsidRDefault="00CA79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Nunito" w:hAnsi="Times" w:cs="Nunito"/>
          <w:color w:val="000000"/>
        </w:rPr>
      </w:pPr>
    </w:p>
    <w:p w:rsidR="00CA7946" w:rsidRPr="00AB3ACD" w:rsidRDefault="00CA79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Nunito" w:hAnsi="Times" w:cs="Nunito"/>
        </w:rPr>
      </w:pPr>
    </w:p>
    <w:p w:rsidR="00CA7946" w:rsidRPr="00AB3ACD" w:rsidRDefault="00CA79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Nunito" w:hAnsi="Times" w:cs="Nunito"/>
        </w:rPr>
      </w:pPr>
    </w:p>
    <w:p w:rsidR="00CA7946" w:rsidRPr="00AB3ACD" w:rsidRDefault="00CA79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Nunito" w:hAnsi="Times" w:cs="Nunito"/>
        </w:rPr>
      </w:pPr>
    </w:p>
    <w:p w:rsidR="00CA7946" w:rsidRPr="00AB3ACD" w:rsidRDefault="00372C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Nunito" w:hAnsi="Times" w:cs="Nunito"/>
          <w:color w:val="000000"/>
        </w:rPr>
      </w:pPr>
      <w:r w:rsidRPr="00AB3ACD">
        <w:rPr>
          <w:rFonts w:ascii="Times" w:eastAsia="Nunito" w:hAnsi="Times" w:cs="Nunito"/>
          <w:color w:val="000000"/>
        </w:rPr>
        <w:t>Załączniki:</w:t>
      </w:r>
    </w:p>
    <w:p w:rsidR="00CA7946" w:rsidRPr="00AB3ACD" w:rsidRDefault="00372CE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" w:eastAsia="Nunito" w:hAnsi="Times" w:cs="Nunito"/>
          <w:color w:val="000000"/>
        </w:rPr>
      </w:pPr>
      <w:r w:rsidRPr="00AB3ACD">
        <w:rPr>
          <w:rFonts w:ascii="Times" w:eastAsia="Nunito" w:hAnsi="Times" w:cs="Nunito"/>
          <w:color w:val="000000"/>
        </w:rPr>
        <w:t>Szczegółowy wykaz czynności</w:t>
      </w:r>
    </w:p>
    <w:p w:rsidR="00CA7946" w:rsidRPr="00AB3ACD" w:rsidRDefault="00372CE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" w:eastAsia="Nunito" w:hAnsi="Times" w:cs="Nunito"/>
          <w:color w:val="000000"/>
        </w:rPr>
      </w:pPr>
      <w:bookmarkStart w:id="1" w:name="_gjdgxs" w:colFirst="0" w:colLast="0"/>
      <w:bookmarkEnd w:id="1"/>
      <w:r w:rsidRPr="00AB3ACD">
        <w:rPr>
          <w:rFonts w:ascii="Times" w:eastAsia="Nunito" w:hAnsi="Times" w:cs="Nunito"/>
        </w:rPr>
        <w:t>I</w:t>
      </w:r>
      <w:r w:rsidRPr="00AB3ACD">
        <w:rPr>
          <w:rFonts w:ascii="Times" w:eastAsia="Nunito" w:hAnsi="Times" w:cs="Nunito"/>
          <w:color w:val="000000"/>
        </w:rPr>
        <w:t>nformacja o zakresie obowiązków edukatora</w:t>
      </w:r>
    </w:p>
    <w:p w:rsidR="00CA7946" w:rsidRPr="00AB3ACD" w:rsidRDefault="00CA79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Nunito" w:hAnsi="Times" w:cs="Nunito"/>
          <w:color w:val="000000"/>
        </w:rPr>
      </w:pPr>
    </w:p>
    <w:p w:rsidR="00CA7946" w:rsidRPr="00AB3ACD" w:rsidRDefault="00CA79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Nunito" w:hAnsi="Times" w:cs="Nunito"/>
          <w:color w:val="000000"/>
        </w:rPr>
      </w:pPr>
    </w:p>
    <w:p w:rsidR="00CA7946" w:rsidRPr="00AB3ACD" w:rsidRDefault="00CA79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Nunito" w:hAnsi="Times" w:cs="Nunito"/>
          <w:color w:val="000000"/>
        </w:rPr>
      </w:pPr>
    </w:p>
    <w:p w:rsidR="00CA7946" w:rsidRPr="00AB3ACD" w:rsidRDefault="00372C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Nunito" w:hAnsi="Times" w:cs="Nunito"/>
          <w:color w:val="000000"/>
        </w:rPr>
      </w:pPr>
      <w:r w:rsidRPr="00AB3ACD">
        <w:rPr>
          <w:rFonts w:ascii="Times" w:eastAsia="Nunito" w:hAnsi="Times" w:cs="Nunito"/>
          <w:color w:val="000000"/>
        </w:rPr>
        <w:t xml:space="preserve">            ZLECENIOBIORCA                                                                            ZLECENIODAWCA </w:t>
      </w:r>
    </w:p>
    <w:p w:rsidR="00CA7946" w:rsidRPr="00AB3ACD" w:rsidRDefault="00CA79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" w:eastAsia="Nunito" w:hAnsi="Times" w:cs="Nunito"/>
          <w:color w:val="000000"/>
        </w:rPr>
      </w:pPr>
    </w:p>
    <w:p w:rsidR="00CA7946" w:rsidRPr="00AB3ACD" w:rsidRDefault="00CA79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" w:eastAsia="Nunito" w:hAnsi="Times" w:cs="Nunito"/>
          <w:color w:val="000000"/>
        </w:rPr>
      </w:pPr>
    </w:p>
    <w:p w:rsidR="00CA7946" w:rsidRPr="00AB3ACD" w:rsidRDefault="00CA79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" w:eastAsia="Nunito" w:hAnsi="Times" w:cs="Nunito"/>
          <w:color w:val="000000"/>
        </w:rPr>
      </w:pPr>
    </w:p>
    <w:p w:rsidR="00CA7946" w:rsidRPr="00AB3ACD" w:rsidRDefault="00CA79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" w:eastAsia="Nunito" w:hAnsi="Times" w:cs="Nunito"/>
          <w:color w:val="000000"/>
        </w:rPr>
      </w:pPr>
    </w:p>
    <w:p w:rsidR="00CA7946" w:rsidRPr="00AB3ACD" w:rsidRDefault="00CA79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Nunito" w:hAnsi="Times" w:cs="Nunito"/>
        </w:rPr>
      </w:pPr>
    </w:p>
    <w:p w:rsidR="00CA7946" w:rsidRPr="00AB3ACD" w:rsidRDefault="00CA79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Nunito" w:hAnsi="Times" w:cs="Nunito"/>
        </w:rPr>
      </w:pPr>
    </w:p>
    <w:p w:rsidR="00CA7946" w:rsidRPr="00AB3ACD" w:rsidRDefault="00CA79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Nunito" w:hAnsi="Times" w:cs="Nunito"/>
        </w:rPr>
      </w:pPr>
    </w:p>
    <w:p w:rsidR="00CA7946" w:rsidRPr="00AB3ACD" w:rsidRDefault="00CA79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Nunito" w:hAnsi="Times" w:cs="Nunito"/>
        </w:rPr>
      </w:pPr>
    </w:p>
    <w:p w:rsidR="00CA7946" w:rsidRPr="00AB3ACD" w:rsidRDefault="00CA79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Nunito" w:hAnsi="Times" w:cs="Nunito"/>
        </w:rPr>
      </w:pPr>
    </w:p>
    <w:p w:rsidR="00CA7946" w:rsidRPr="00AB3ACD" w:rsidRDefault="00CA79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Nunito" w:hAnsi="Times" w:cs="Nunito"/>
        </w:rPr>
      </w:pPr>
    </w:p>
    <w:p w:rsidR="00CA7946" w:rsidRPr="00AB3ACD" w:rsidRDefault="00CA79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Nunito" w:hAnsi="Times" w:cs="Nunito"/>
        </w:rPr>
      </w:pPr>
    </w:p>
    <w:p w:rsidR="00CA7946" w:rsidRDefault="00CA79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Nunito" w:hAnsi="Times" w:cs="Nunito"/>
        </w:rPr>
      </w:pPr>
    </w:p>
    <w:p w:rsidR="00AB3ACD" w:rsidRDefault="00AB3A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Nunito" w:hAnsi="Times" w:cs="Nunito"/>
        </w:rPr>
      </w:pPr>
    </w:p>
    <w:p w:rsidR="00AB3ACD" w:rsidRDefault="00AB3A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Nunito" w:hAnsi="Times" w:cs="Nunito"/>
        </w:rPr>
      </w:pPr>
    </w:p>
    <w:p w:rsidR="00AB3ACD" w:rsidRDefault="00AB3A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Nunito" w:hAnsi="Times" w:cs="Nunito"/>
        </w:rPr>
      </w:pPr>
    </w:p>
    <w:p w:rsidR="00AB3ACD" w:rsidRDefault="00AB3A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Nunito" w:hAnsi="Times" w:cs="Nunito"/>
        </w:rPr>
      </w:pPr>
    </w:p>
    <w:p w:rsidR="00AB3ACD" w:rsidRDefault="00AB3A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Nunito" w:hAnsi="Times" w:cs="Nunito"/>
        </w:rPr>
      </w:pPr>
    </w:p>
    <w:p w:rsidR="00AB3ACD" w:rsidRPr="00AB3ACD" w:rsidRDefault="00AB3A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Nunito" w:hAnsi="Times" w:cs="Nunito"/>
        </w:rPr>
      </w:pPr>
    </w:p>
    <w:p w:rsidR="00CA7946" w:rsidRPr="00AB3ACD" w:rsidRDefault="00CA79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Nunito" w:hAnsi="Times" w:cs="Nunito"/>
        </w:rPr>
      </w:pPr>
    </w:p>
    <w:p w:rsidR="00CA7946" w:rsidRPr="00AB3ACD" w:rsidRDefault="00CA79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Nunito" w:hAnsi="Times" w:cs="Nunito"/>
        </w:rPr>
      </w:pPr>
    </w:p>
    <w:p w:rsidR="00CA7946" w:rsidRPr="00AB3ACD" w:rsidRDefault="00CA79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Nunito" w:hAnsi="Times" w:cs="Nunito"/>
        </w:rPr>
      </w:pPr>
    </w:p>
    <w:p w:rsidR="00CA7946" w:rsidRPr="00AB3ACD" w:rsidRDefault="00CA79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Nunito" w:hAnsi="Times" w:cs="Nunito"/>
        </w:rPr>
      </w:pPr>
    </w:p>
    <w:p w:rsidR="00CA7946" w:rsidRPr="00AB3ACD" w:rsidRDefault="00CA79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Nunito" w:hAnsi="Times" w:cs="Nunito"/>
        </w:rPr>
      </w:pPr>
    </w:p>
    <w:p w:rsidR="00CA7946" w:rsidRPr="00AB3ACD" w:rsidRDefault="00CA79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Nunito" w:hAnsi="Times" w:cs="Nunito"/>
        </w:rPr>
      </w:pPr>
    </w:p>
    <w:p w:rsidR="00CA7946" w:rsidRPr="00AB3ACD" w:rsidRDefault="00CA79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Nunito" w:hAnsi="Times" w:cs="Nunito"/>
          <w:color w:val="000000"/>
        </w:rPr>
      </w:pPr>
    </w:p>
    <w:p w:rsidR="00CA7946" w:rsidRPr="00AB3ACD" w:rsidRDefault="00CA79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" w:eastAsia="Nunito" w:hAnsi="Times" w:cs="Nunito"/>
          <w:color w:val="000000"/>
        </w:rPr>
      </w:pPr>
    </w:p>
    <w:p w:rsidR="00CA7946" w:rsidRPr="00AB3ACD" w:rsidRDefault="00372C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" w:eastAsia="Nunito" w:hAnsi="Times" w:cs="Nunito"/>
          <w:b/>
          <w:color w:val="000000"/>
        </w:rPr>
      </w:pPr>
      <w:r w:rsidRPr="00AB3ACD">
        <w:rPr>
          <w:rFonts w:ascii="Times" w:eastAsia="Nunito" w:hAnsi="Times" w:cs="Nunito"/>
          <w:b/>
          <w:color w:val="000000"/>
        </w:rPr>
        <w:t>ZAŁĄCZNIK NR 1 DO UMOWY – Szczegółowy wykaz czynności</w:t>
      </w:r>
    </w:p>
    <w:p w:rsidR="00CA7946" w:rsidRPr="00AB3ACD" w:rsidRDefault="00CA79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" w:eastAsia="Nunito" w:hAnsi="Times" w:cs="Nunito"/>
          <w:color w:val="000000"/>
        </w:rPr>
      </w:pPr>
    </w:p>
    <w:p w:rsidR="00CA7946" w:rsidRPr="00AB3ACD" w:rsidRDefault="00372C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Times" w:eastAsia="Nunito" w:hAnsi="Times" w:cs="Nunito"/>
          <w:color w:val="000000"/>
        </w:rPr>
      </w:pPr>
      <w:r w:rsidRPr="00AB3ACD">
        <w:rPr>
          <w:rFonts w:ascii="Times" w:eastAsia="Nunito" w:hAnsi="Times" w:cs="Nunito"/>
          <w:color w:val="000000"/>
        </w:rPr>
        <w:t>Tabela nr 1. Wynagrodzenie dodatkowe zgodnie z § 4 ust.2</w:t>
      </w:r>
    </w:p>
    <w:p w:rsidR="00CA7946" w:rsidRPr="00AB3ACD" w:rsidRDefault="00CA79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Times" w:eastAsia="Nunito" w:hAnsi="Times" w:cs="Nunito"/>
          <w:color w:val="000000"/>
        </w:rPr>
      </w:pPr>
    </w:p>
    <w:tbl>
      <w:tblPr>
        <w:tblStyle w:val="a"/>
        <w:tblW w:w="8778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"/>
        <w:gridCol w:w="4991"/>
        <w:gridCol w:w="1313"/>
        <w:gridCol w:w="1982"/>
      </w:tblGrid>
      <w:tr w:rsidR="00CA7946" w:rsidRPr="00AB3ACD">
        <w:tc>
          <w:tcPr>
            <w:tcW w:w="492" w:type="dxa"/>
          </w:tcPr>
          <w:p w:rsidR="00CA7946" w:rsidRPr="00AB3ACD" w:rsidRDefault="0037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Nunito" w:hAnsi="Times" w:cs="Nunito"/>
                <w:b/>
                <w:color w:val="000000"/>
              </w:rPr>
            </w:pPr>
            <w:r w:rsidRPr="00AB3ACD">
              <w:rPr>
                <w:rFonts w:ascii="Times" w:eastAsia="Nunito" w:hAnsi="Times" w:cs="Nunito"/>
                <w:b/>
                <w:color w:val="000000"/>
              </w:rPr>
              <w:t>Lp.</w:t>
            </w:r>
          </w:p>
        </w:tc>
        <w:tc>
          <w:tcPr>
            <w:tcW w:w="4991" w:type="dxa"/>
          </w:tcPr>
          <w:p w:rsidR="00CA7946" w:rsidRPr="00AB3ACD" w:rsidRDefault="0037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Nunito" w:hAnsi="Times" w:cs="Nunito"/>
                <w:b/>
                <w:color w:val="000000"/>
              </w:rPr>
            </w:pPr>
            <w:r w:rsidRPr="00AB3ACD">
              <w:rPr>
                <w:rFonts w:ascii="Times" w:eastAsia="Nunito" w:hAnsi="Times" w:cs="Nunito"/>
                <w:b/>
                <w:color w:val="000000"/>
              </w:rPr>
              <w:t>CZYNNOŚCI</w:t>
            </w:r>
          </w:p>
        </w:tc>
        <w:tc>
          <w:tcPr>
            <w:tcW w:w="1313" w:type="dxa"/>
          </w:tcPr>
          <w:p w:rsidR="00CA7946" w:rsidRPr="00AB3ACD" w:rsidRDefault="0037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Nunito" w:hAnsi="Times" w:cs="Nunito"/>
                <w:b/>
                <w:color w:val="000000"/>
              </w:rPr>
            </w:pPr>
            <w:r w:rsidRPr="00AB3ACD">
              <w:rPr>
                <w:rFonts w:ascii="Times" w:eastAsia="Nunito" w:hAnsi="Times" w:cs="Nunito"/>
                <w:b/>
                <w:color w:val="000000"/>
              </w:rPr>
              <w:t>JEDNOSTKA MIARY</w:t>
            </w:r>
          </w:p>
        </w:tc>
        <w:tc>
          <w:tcPr>
            <w:tcW w:w="1982" w:type="dxa"/>
          </w:tcPr>
          <w:p w:rsidR="00CA7946" w:rsidRPr="00AB3ACD" w:rsidRDefault="0037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Nunito" w:hAnsi="Times" w:cs="Nunito"/>
                <w:b/>
                <w:color w:val="000000"/>
              </w:rPr>
            </w:pPr>
            <w:r w:rsidRPr="00AB3ACD">
              <w:rPr>
                <w:rFonts w:ascii="Times" w:eastAsia="Nunito" w:hAnsi="Times" w:cs="Nunito"/>
                <w:b/>
                <w:color w:val="000000"/>
              </w:rPr>
              <w:t>WYNAGRODZENIE BRUTTO W ZŁ</w:t>
            </w:r>
          </w:p>
        </w:tc>
      </w:tr>
      <w:tr w:rsidR="00CA7946" w:rsidRPr="00AB3ACD">
        <w:tc>
          <w:tcPr>
            <w:tcW w:w="492" w:type="dxa"/>
          </w:tcPr>
          <w:p w:rsidR="00CA7946" w:rsidRPr="00AB3ACD" w:rsidRDefault="0037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Nunito" w:hAnsi="Times" w:cs="Nunito"/>
                <w:color w:val="000000"/>
              </w:rPr>
            </w:pPr>
            <w:r w:rsidRPr="00AB3ACD">
              <w:rPr>
                <w:rFonts w:ascii="Times" w:eastAsia="Nunito" w:hAnsi="Times" w:cs="Nunito"/>
                <w:color w:val="000000"/>
              </w:rPr>
              <w:t>1</w:t>
            </w:r>
          </w:p>
        </w:tc>
        <w:tc>
          <w:tcPr>
            <w:tcW w:w="4991" w:type="dxa"/>
          </w:tcPr>
          <w:p w:rsidR="00CA7946" w:rsidRPr="00AB3ACD" w:rsidRDefault="0037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Nunito" w:hAnsi="Times" w:cs="Nunito"/>
                <w:color w:val="000000"/>
              </w:rPr>
            </w:pPr>
            <w:r w:rsidRPr="00AB3ACD">
              <w:rPr>
                <w:rFonts w:ascii="Times" w:eastAsia="Nunito" w:hAnsi="Times" w:cs="Nunito"/>
                <w:color w:val="000000"/>
              </w:rPr>
              <w:t>Oprowadzanie grupy po ekspozycjach w Muzeum Inżynierii Miejskiej</w:t>
            </w:r>
          </w:p>
        </w:tc>
        <w:tc>
          <w:tcPr>
            <w:tcW w:w="1313" w:type="dxa"/>
          </w:tcPr>
          <w:p w:rsidR="00CA7946" w:rsidRPr="00AB3ACD" w:rsidRDefault="0037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Nunito" w:hAnsi="Times" w:cs="Nunito"/>
                <w:color w:val="000000"/>
              </w:rPr>
            </w:pPr>
            <w:r w:rsidRPr="00AB3ACD">
              <w:rPr>
                <w:rFonts w:ascii="Times" w:eastAsia="Nunito" w:hAnsi="Times" w:cs="Nunito"/>
                <w:color w:val="000000"/>
              </w:rPr>
              <w:t>1h</w:t>
            </w:r>
          </w:p>
        </w:tc>
        <w:tc>
          <w:tcPr>
            <w:tcW w:w="1982" w:type="dxa"/>
          </w:tcPr>
          <w:p w:rsidR="00CA7946" w:rsidRPr="00AB3ACD" w:rsidRDefault="0037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Nunito" w:hAnsi="Times" w:cs="Nunito"/>
                <w:color w:val="000000"/>
              </w:rPr>
            </w:pPr>
            <w:r w:rsidRPr="00AB3ACD">
              <w:rPr>
                <w:rFonts w:ascii="Times" w:eastAsia="Nunito" w:hAnsi="Times" w:cs="Nunito"/>
                <w:color w:val="000000"/>
              </w:rPr>
              <w:t>7,00 zł</w:t>
            </w:r>
          </w:p>
        </w:tc>
      </w:tr>
      <w:tr w:rsidR="00CA7946" w:rsidRPr="00AB3ACD">
        <w:tc>
          <w:tcPr>
            <w:tcW w:w="492" w:type="dxa"/>
          </w:tcPr>
          <w:p w:rsidR="00CA7946" w:rsidRPr="00AB3ACD" w:rsidRDefault="0037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Nunito" w:hAnsi="Times" w:cs="Nunito"/>
                <w:color w:val="000000"/>
              </w:rPr>
            </w:pPr>
            <w:r w:rsidRPr="00AB3ACD">
              <w:rPr>
                <w:rFonts w:ascii="Times" w:eastAsia="Nunito" w:hAnsi="Times" w:cs="Nunito"/>
                <w:color w:val="000000"/>
              </w:rPr>
              <w:t>2</w:t>
            </w:r>
          </w:p>
        </w:tc>
        <w:tc>
          <w:tcPr>
            <w:tcW w:w="4991" w:type="dxa"/>
          </w:tcPr>
          <w:p w:rsidR="00CA7946" w:rsidRPr="00AB3ACD" w:rsidRDefault="0037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Nunito" w:hAnsi="Times" w:cs="Nunito"/>
                <w:color w:val="000000"/>
              </w:rPr>
            </w:pPr>
            <w:r w:rsidRPr="00AB3ACD">
              <w:rPr>
                <w:rFonts w:ascii="Times" w:eastAsia="Nunito" w:hAnsi="Times" w:cs="Nunito"/>
                <w:color w:val="000000"/>
              </w:rPr>
              <w:t>Oprowadzanie grupy po ekspozycjach w Muzeum Inżynierii Miejskiej w języku obcym</w:t>
            </w:r>
          </w:p>
        </w:tc>
        <w:tc>
          <w:tcPr>
            <w:tcW w:w="1313" w:type="dxa"/>
          </w:tcPr>
          <w:p w:rsidR="00CA7946" w:rsidRPr="00AB3ACD" w:rsidRDefault="0037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Nunito" w:hAnsi="Times" w:cs="Nunito"/>
                <w:color w:val="000000"/>
              </w:rPr>
            </w:pPr>
            <w:r w:rsidRPr="00AB3ACD">
              <w:rPr>
                <w:rFonts w:ascii="Times" w:eastAsia="Nunito" w:hAnsi="Times" w:cs="Nunito"/>
                <w:color w:val="000000"/>
              </w:rPr>
              <w:t>1h</w:t>
            </w:r>
          </w:p>
        </w:tc>
        <w:tc>
          <w:tcPr>
            <w:tcW w:w="1982" w:type="dxa"/>
          </w:tcPr>
          <w:p w:rsidR="00CA7946" w:rsidRPr="00AB3ACD" w:rsidRDefault="0037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Nunito" w:hAnsi="Times" w:cs="Nunito"/>
                <w:color w:val="000000"/>
              </w:rPr>
            </w:pPr>
            <w:r w:rsidRPr="00AB3ACD">
              <w:rPr>
                <w:rFonts w:ascii="Times" w:eastAsia="Nunito" w:hAnsi="Times" w:cs="Nunito"/>
                <w:color w:val="000000"/>
              </w:rPr>
              <w:t>20,00 zł</w:t>
            </w:r>
          </w:p>
        </w:tc>
      </w:tr>
      <w:tr w:rsidR="00CA7946" w:rsidRPr="00AB3ACD">
        <w:tc>
          <w:tcPr>
            <w:tcW w:w="492" w:type="dxa"/>
          </w:tcPr>
          <w:p w:rsidR="00CA7946" w:rsidRPr="00AB3ACD" w:rsidRDefault="0037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Nunito" w:hAnsi="Times" w:cs="Nunito"/>
                <w:color w:val="000000"/>
              </w:rPr>
            </w:pPr>
            <w:r w:rsidRPr="00AB3ACD">
              <w:rPr>
                <w:rFonts w:ascii="Times" w:eastAsia="Nunito" w:hAnsi="Times" w:cs="Nunito"/>
                <w:color w:val="000000"/>
              </w:rPr>
              <w:t>3</w:t>
            </w:r>
          </w:p>
        </w:tc>
        <w:tc>
          <w:tcPr>
            <w:tcW w:w="4991" w:type="dxa"/>
          </w:tcPr>
          <w:p w:rsidR="00CA7946" w:rsidRPr="00AB3ACD" w:rsidRDefault="0037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Nunito" w:hAnsi="Times" w:cs="Nunito"/>
                <w:color w:val="000000"/>
              </w:rPr>
            </w:pPr>
            <w:r w:rsidRPr="00AB3ACD">
              <w:rPr>
                <w:rFonts w:ascii="Times" w:eastAsia="Nunito" w:hAnsi="Times" w:cs="Nunito"/>
                <w:color w:val="000000"/>
              </w:rPr>
              <w:t>Przeprowadzenie lekcji w Muzeum Inżynierii Miejskiej</w:t>
            </w:r>
          </w:p>
        </w:tc>
        <w:tc>
          <w:tcPr>
            <w:tcW w:w="1313" w:type="dxa"/>
          </w:tcPr>
          <w:p w:rsidR="00CA7946" w:rsidRPr="00AB3ACD" w:rsidRDefault="0037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Nunito" w:hAnsi="Times" w:cs="Nunito"/>
                <w:color w:val="000000"/>
              </w:rPr>
            </w:pPr>
            <w:r w:rsidRPr="00AB3ACD">
              <w:rPr>
                <w:rFonts w:ascii="Times" w:eastAsia="Nunito" w:hAnsi="Times" w:cs="Nunito"/>
                <w:color w:val="000000"/>
              </w:rPr>
              <w:t>1h</w:t>
            </w:r>
          </w:p>
        </w:tc>
        <w:tc>
          <w:tcPr>
            <w:tcW w:w="1982" w:type="dxa"/>
          </w:tcPr>
          <w:p w:rsidR="00CA7946" w:rsidRPr="00AB3ACD" w:rsidRDefault="0037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Nunito" w:hAnsi="Times" w:cs="Nunito"/>
                <w:color w:val="000000"/>
              </w:rPr>
            </w:pPr>
            <w:r w:rsidRPr="00AB3ACD">
              <w:rPr>
                <w:rFonts w:ascii="Times" w:eastAsia="Nunito" w:hAnsi="Times" w:cs="Nunito"/>
                <w:color w:val="000000"/>
              </w:rPr>
              <w:t>10,00 zł</w:t>
            </w:r>
          </w:p>
        </w:tc>
      </w:tr>
      <w:tr w:rsidR="00CA7946" w:rsidRPr="00AB3ACD">
        <w:tc>
          <w:tcPr>
            <w:tcW w:w="492" w:type="dxa"/>
          </w:tcPr>
          <w:p w:rsidR="00CA7946" w:rsidRPr="00AB3ACD" w:rsidRDefault="0037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Nunito" w:hAnsi="Times" w:cs="Nunito"/>
                <w:color w:val="000000"/>
              </w:rPr>
            </w:pPr>
            <w:r w:rsidRPr="00AB3ACD">
              <w:rPr>
                <w:rFonts w:ascii="Times" w:eastAsia="Nunito" w:hAnsi="Times" w:cs="Nunito"/>
                <w:color w:val="000000"/>
              </w:rPr>
              <w:t>4</w:t>
            </w:r>
          </w:p>
        </w:tc>
        <w:tc>
          <w:tcPr>
            <w:tcW w:w="4991" w:type="dxa"/>
          </w:tcPr>
          <w:p w:rsidR="00CA7946" w:rsidRPr="00AB3ACD" w:rsidRDefault="0037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Nunito" w:hAnsi="Times" w:cs="Nunito"/>
                <w:color w:val="000000"/>
              </w:rPr>
            </w:pPr>
            <w:r w:rsidRPr="00AB3ACD">
              <w:rPr>
                <w:rFonts w:ascii="Times" w:eastAsia="Nunito" w:hAnsi="Times" w:cs="Nunito"/>
                <w:color w:val="000000"/>
              </w:rPr>
              <w:t>Przeprowadzenie lekcji w Muzeum Inżynierii Miejskiej w języku obcym</w:t>
            </w:r>
          </w:p>
        </w:tc>
        <w:tc>
          <w:tcPr>
            <w:tcW w:w="1313" w:type="dxa"/>
          </w:tcPr>
          <w:p w:rsidR="00CA7946" w:rsidRPr="00AB3ACD" w:rsidRDefault="0037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Nunito" w:hAnsi="Times" w:cs="Nunito"/>
                <w:color w:val="000000"/>
              </w:rPr>
            </w:pPr>
            <w:r w:rsidRPr="00AB3ACD">
              <w:rPr>
                <w:rFonts w:ascii="Times" w:eastAsia="Nunito" w:hAnsi="Times" w:cs="Nunito"/>
                <w:color w:val="000000"/>
              </w:rPr>
              <w:t>1h</w:t>
            </w:r>
          </w:p>
        </w:tc>
        <w:tc>
          <w:tcPr>
            <w:tcW w:w="1982" w:type="dxa"/>
          </w:tcPr>
          <w:p w:rsidR="00CA7946" w:rsidRPr="00AB3ACD" w:rsidRDefault="0037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Nunito" w:hAnsi="Times" w:cs="Nunito"/>
                <w:color w:val="000000"/>
              </w:rPr>
            </w:pPr>
            <w:r w:rsidRPr="00AB3ACD">
              <w:rPr>
                <w:rFonts w:ascii="Times" w:eastAsia="Nunito" w:hAnsi="Times" w:cs="Nunito"/>
                <w:color w:val="000000"/>
              </w:rPr>
              <w:t>25,00 zł</w:t>
            </w:r>
          </w:p>
        </w:tc>
      </w:tr>
      <w:tr w:rsidR="00CA7946" w:rsidRPr="00AB3ACD">
        <w:tc>
          <w:tcPr>
            <w:tcW w:w="492" w:type="dxa"/>
          </w:tcPr>
          <w:p w:rsidR="00CA7946" w:rsidRPr="00AB3ACD" w:rsidRDefault="0037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Nunito" w:hAnsi="Times" w:cs="Nunito"/>
                <w:color w:val="000000"/>
              </w:rPr>
            </w:pPr>
            <w:r w:rsidRPr="00AB3ACD">
              <w:rPr>
                <w:rFonts w:ascii="Times" w:eastAsia="Nunito" w:hAnsi="Times" w:cs="Nunito"/>
                <w:color w:val="000000"/>
              </w:rPr>
              <w:t>5</w:t>
            </w:r>
          </w:p>
        </w:tc>
        <w:tc>
          <w:tcPr>
            <w:tcW w:w="4991" w:type="dxa"/>
          </w:tcPr>
          <w:p w:rsidR="00CA7946" w:rsidRPr="00AB3ACD" w:rsidRDefault="0037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Nunito" w:hAnsi="Times" w:cs="Nunito"/>
                <w:color w:val="000000"/>
              </w:rPr>
            </w:pPr>
            <w:r w:rsidRPr="00AB3ACD">
              <w:rPr>
                <w:rFonts w:ascii="Times" w:eastAsia="Nunito" w:hAnsi="Times" w:cs="Nunito"/>
                <w:color w:val="000000"/>
              </w:rPr>
              <w:t>Przeprowadzenie urodzin, zajęć rodzinnych</w:t>
            </w:r>
          </w:p>
        </w:tc>
        <w:tc>
          <w:tcPr>
            <w:tcW w:w="1313" w:type="dxa"/>
          </w:tcPr>
          <w:p w:rsidR="00CA7946" w:rsidRPr="00AB3ACD" w:rsidRDefault="0037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Nunito" w:hAnsi="Times" w:cs="Nunito"/>
                <w:color w:val="000000"/>
              </w:rPr>
            </w:pPr>
            <w:r w:rsidRPr="00AB3ACD">
              <w:rPr>
                <w:rFonts w:ascii="Times" w:eastAsia="Nunito" w:hAnsi="Times" w:cs="Nunito"/>
                <w:color w:val="000000"/>
              </w:rPr>
              <w:t>1h</w:t>
            </w:r>
          </w:p>
        </w:tc>
        <w:tc>
          <w:tcPr>
            <w:tcW w:w="1982" w:type="dxa"/>
          </w:tcPr>
          <w:p w:rsidR="00CA7946" w:rsidRPr="00AB3ACD" w:rsidRDefault="0037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Nunito" w:hAnsi="Times" w:cs="Nunito"/>
                <w:color w:val="000000"/>
              </w:rPr>
            </w:pPr>
            <w:r w:rsidRPr="00AB3ACD">
              <w:rPr>
                <w:rFonts w:ascii="Times" w:eastAsia="Nunito" w:hAnsi="Times" w:cs="Nunito"/>
                <w:color w:val="000000"/>
              </w:rPr>
              <w:t>15,00 zł</w:t>
            </w:r>
          </w:p>
        </w:tc>
      </w:tr>
      <w:tr w:rsidR="00CA7946" w:rsidRPr="00AB3ACD">
        <w:tc>
          <w:tcPr>
            <w:tcW w:w="492" w:type="dxa"/>
          </w:tcPr>
          <w:p w:rsidR="00CA7946" w:rsidRPr="00AB3ACD" w:rsidRDefault="0037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Nunito" w:hAnsi="Times" w:cs="Nunito"/>
                <w:color w:val="000000"/>
              </w:rPr>
            </w:pPr>
            <w:r w:rsidRPr="00AB3ACD">
              <w:rPr>
                <w:rFonts w:ascii="Times" w:eastAsia="Nunito" w:hAnsi="Times" w:cs="Nunito"/>
                <w:color w:val="000000"/>
              </w:rPr>
              <w:t>6</w:t>
            </w:r>
          </w:p>
        </w:tc>
        <w:tc>
          <w:tcPr>
            <w:tcW w:w="4991" w:type="dxa"/>
          </w:tcPr>
          <w:p w:rsidR="00CA7946" w:rsidRPr="00AB3ACD" w:rsidRDefault="0037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Nunito" w:hAnsi="Times" w:cs="Nunito"/>
                <w:color w:val="000000"/>
              </w:rPr>
            </w:pPr>
            <w:r w:rsidRPr="00AB3ACD">
              <w:rPr>
                <w:rFonts w:ascii="Times" w:eastAsia="Nunito" w:hAnsi="Times" w:cs="Nunito"/>
                <w:color w:val="000000"/>
              </w:rPr>
              <w:t>Pokazy w czasie pikników lub innych imprez poza muzeum</w:t>
            </w:r>
          </w:p>
        </w:tc>
        <w:tc>
          <w:tcPr>
            <w:tcW w:w="1313" w:type="dxa"/>
          </w:tcPr>
          <w:p w:rsidR="00CA7946" w:rsidRPr="00AB3ACD" w:rsidRDefault="0037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Nunito" w:hAnsi="Times" w:cs="Nunito"/>
                <w:color w:val="000000"/>
              </w:rPr>
            </w:pPr>
            <w:r w:rsidRPr="00AB3ACD">
              <w:rPr>
                <w:rFonts w:ascii="Times" w:eastAsia="Nunito" w:hAnsi="Times" w:cs="Nunito"/>
                <w:color w:val="000000"/>
              </w:rPr>
              <w:t>1h</w:t>
            </w:r>
          </w:p>
        </w:tc>
        <w:tc>
          <w:tcPr>
            <w:tcW w:w="1982" w:type="dxa"/>
          </w:tcPr>
          <w:p w:rsidR="00CA7946" w:rsidRPr="00AB3ACD" w:rsidRDefault="0037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Nunito" w:hAnsi="Times" w:cs="Nunito"/>
                <w:color w:val="000000"/>
              </w:rPr>
            </w:pPr>
            <w:r w:rsidRPr="00AB3ACD">
              <w:rPr>
                <w:rFonts w:ascii="Times" w:eastAsia="Nunito" w:hAnsi="Times" w:cs="Nunito"/>
                <w:color w:val="000000"/>
              </w:rPr>
              <w:t>4,00 zł</w:t>
            </w:r>
          </w:p>
        </w:tc>
      </w:tr>
      <w:tr w:rsidR="00CA7946" w:rsidRPr="00AB3ACD">
        <w:tc>
          <w:tcPr>
            <w:tcW w:w="492" w:type="dxa"/>
          </w:tcPr>
          <w:p w:rsidR="00CA7946" w:rsidRPr="00AB3ACD" w:rsidRDefault="0037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Nunito" w:hAnsi="Times" w:cs="Nunito"/>
                <w:color w:val="000000"/>
              </w:rPr>
            </w:pPr>
            <w:r w:rsidRPr="00AB3ACD">
              <w:rPr>
                <w:rFonts w:ascii="Times" w:eastAsia="Nunito" w:hAnsi="Times" w:cs="Nunito"/>
                <w:color w:val="000000"/>
              </w:rPr>
              <w:t>7</w:t>
            </w:r>
          </w:p>
        </w:tc>
        <w:tc>
          <w:tcPr>
            <w:tcW w:w="4991" w:type="dxa"/>
          </w:tcPr>
          <w:p w:rsidR="00CA7946" w:rsidRPr="00AB3ACD" w:rsidRDefault="0037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Nunito" w:hAnsi="Times" w:cs="Nunito"/>
                <w:color w:val="000000"/>
              </w:rPr>
            </w:pPr>
            <w:r w:rsidRPr="00AB3ACD">
              <w:rPr>
                <w:rFonts w:ascii="Times" w:eastAsia="Nunito" w:hAnsi="Times" w:cs="Nunito"/>
                <w:color w:val="000000"/>
              </w:rPr>
              <w:t>Świadczenie zlecenia w dni świąteczne*</w:t>
            </w:r>
          </w:p>
        </w:tc>
        <w:tc>
          <w:tcPr>
            <w:tcW w:w="1313" w:type="dxa"/>
          </w:tcPr>
          <w:p w:rsidR="00CA7946" w:rsidRPr="00AB3ACD" w:rsidRDefault="0037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Nunito" w:hAnsi="Times" w:cs="Nunito"/>
                <w:color w:val="000000"/>
              </w:rPr>
            </w:pPr>
            <w:r w:rsidRPr="00AB3ACD">
              <w:rPr>
                <w:rFonts w:ascii="Times" w:eastAsia="Nunito" w:hAnsi="Times" w:cs="Nunito"/>
                <w:color w:val="000000"/>
              </w:rPr>
              <w:t>1h</w:t>
            </w:r>
          </w:p>
        </w:tc>
        <w:tc>
          <w:tcPr>
            <w:tcW w:w="1982" w:type="dxa"/>
          </w:tcPr>
          <w:p w:rsidR="00CA7946" w:rsidRPr="00AB3ACD" w:rsidRDefault="00372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Nunito" w:hAnsi="Times" w:cs="Nunito"/>
                <w:color w:val="000000"/>
              </w:rPr>
            </w:pPr>
            <w:r w:rsidRPr="00AB3ACD">
              <w:rPr>
                <w:rFonts w:ascii="Times" w:eastAsia="Nunito" w:hAnsi="Times" w:cs="Nunito"/>
                <w:color w:val="000000"/>
              </w:rPr>
              <w:t>4,00 zł</w:t>
            </w:r>
          </w:p>
        </w:tc>
      </w:tr>
    </w:tbl>
    <w:p w:rsidR="00CA7946" w:rsidRPr="00AB3ACD" w:rsidRDefault="00CA79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Times" w:eastAsia="Nunito" w:hAnsi="Times" w:cs="Nunito"/>
          <w:b/>
          <w:color w:val="000000"/>
        </w:rPr>
      </w:pPr>
    </w:p>
    <w:p w:rsidR="00CA7946" w:rsidRPr="00AB3ACD" w:rsidRDefault="00372C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" w:eastAsia="Nunito" w:hAnsi="Times" w:cs="Nunito"/>
          <w:color w:val="000000"/>
        </w:rPr>
      </w:pPr>
      <w:r w:rsidRPr="00AB3ACD">
        <w:rPr>
          <w:rFonts w:ascii="Times" w:eastAsia="Nunito" w:hAnsi="Times" w:cs="Nunito"/>
          <w:color w:val="000000"/>
        </w:rPr>
        <w:t xml:space="preserve">*Dni świąteczne: 1.01, 6.01, Wielka Sobota, </w:t>
      </w:r>
      <w:r w:rsidRPr="00AB3ACD">
        <w:rPr>
          <w:rFonts w:ascii="Times" w:eastAsia="Nunito" w:hAnsi="Times" w:cs="Nunito"/>
        </w:rPr>
        <w:t xml:space="preserve">Wielkanoc, Poniedziałek Wielkanocny, </w:t>
      </w:r>
      <w:r w:rsidRPr="00AB3ACD">
        <w:rPr>
          <w:rFonts w:ascii="Times" w:eastAsia="Nunito" w:hAnsi="Times" w:cs="Nunito"/>
          <w:color w:val="000000"/>
        </w:rPr>
        <w:t>1.05, 3.05, 31.05, 11.06, 15.08, 1.11, 11.11, 25.12, 26.12 Noc Muzeów, Noc Naukowców, Dzień Otwartych Drzwi Muzeów Krakowskich.</w:t>
      </w:r>
    </w:p>
    <w:p w:rsidR="00CA7946" w:rsidRPr="00AB3ACD" w:rsidRDefault="00CA79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" w:eastAsia="Nunito" w:hAnsi="Times" w:cs="Nunito"/>
          <w:color w:val="000000"/>
        </w:rPr>
      </w:pPr>
    </w:p>
    <w:p w:rsidR="00CA7946" w:rsidRPr="00AB3ACD" w:rsidRDefault="00CA79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" w:eastAsia="Nunito" w:hAnsi="Times" w:cs="Nunito"/>
          <w:color w:val="000000"/>
        </w:rPr>
      </w:pPr>
    </w:p>
    <w:p w:rsidR="00CA7946" w:rsidRPr="00AB3ACD" w:rsidRDefault="00CA79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" w:eastAsia="Nunito" w:hAnsi="Times" w:cs="Nunito"/>
        </w:rPr>
      </w:pPr>
    </w:p>
    <w:p w:rsidR="00CA7946" w:rsidRPr="00AB3ACD" w:rsidRDefault="00CA79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" w:eastAsia="Nunito" w:hAnsi="Times" w:cs="Nunito"/>
        </w:rPr>
      </w:pPr>
    </w:p>
    <w:p w:rsidR="00CA7946" w:rsidRPr="00AB3ACD" w:rsidRDefault="00CA79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" w:eastAsia="Nunito" w:hAnsi="Times" w:cs="Nunito"/>
        </w:rPr>
      </w:pPr>
    </w:p>
    <w:p w:rsidR="00CA7946" w:rsidRPr="00AB3ACD" w:rsidRDefault="00CA79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" w:eastAsia="Nunito" w:hAnsi="Times" w:cs="Nunito"/>
        </w:rPr>
      </w:pPr>
    </w:p>
    <w:p w:rsidR="00CA7946" w:rsidRPr="00AB3ACD" w:rsidRDefault="00CA79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" w:eastAsia="Nunito" w:hAnsi="Times" w:cs="Nunito"/>
        </w:rPr>
      </w:pPr>
    </w:p>
    <w:p w:rsidR="00CA7946" w:rsidRPr="00AB3ACD" w:rsidRDefault="00CA79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" w:eastAsia="Nunito" w:hAnsi="Times" w:cs="Nunito"/>
        </w:rPr>
      </w:pPr>
    </w:p>
    <w:p w:rsidR="00CA7946" w:rsidRPr="00AB3ACD" w:rsidRDefault="00CA79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" w:eastAsia="Nunito" w:hAnsi="Times" w:cs="Nunito"/>
        </w:rPr>
      </w:pPr>
    </w:p>
    <w:p w:rsidR="00CA7946" w:rsidRPr="00AB3ACD" w:rsidRDefault="00CA79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" w:eastAsia="Nunito" w:hAnsi="Times" w:cs="Nunito"/>
        </w:rPr>
      </w:pPr>
    </w:p>
    <w:p w:rsidR="00CA7946" w:rsidRPr="00AB3ACD" w:rsidRDefault="00CA79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" w:eastAsia="Nunito" w:hAnsi="Times" w:cs="Nunito"/>
        </w:rPr>
      </w:pPr>
    </w:p>
    <w:p w:rsidR="00CA7946" w:rsidRPr="00AB3ACD" w:rsidRDefault="00CA79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" w:eastAsia="Nunito" w:hAnsi="Times" w:cs="Nunito"/>
        </w:rPr>
      </w:pPr>
    </w:p>
    <w:p w:rsidR="00CA7946" w:rsidRPr="00AB3ACD" w:rsidRDefault="00CA79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" w:eastAsia="Nunito" w:hAnsi="Times" w:cs="Nunito"/>
        </w:rPr>
      </w:pPr>
    </w:p>
    <w:p w:rsidR="00CA7946" w:rsidRPr="00AB3ACD" w:rsidRDefault="00CA79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Nunito" w:hAnsi="Times" w:cs="Nunito"/>
        </w:rPr>
      </w:pPr>
    </w:p>
    <w:p w:rsidR="00CA7946" w:rsidRPr="00AB3ACD" w:rsidRDefault="00CA79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" w:eastAsia="Nunito" w:hAnsi="Times" w:cs="Nunito"/>
        </w:rPr>
      </w:pPr>
    </w:p>
    <w:p w:rsidR="00CA7946" w:rsidRPr="00AB3ACD" w:rsidRDefault="00372CEE">
      <w:pPr>
        <w:ind w:left="360"/>
        <w:jc w:val="both"/>
        <w:rPr>
          <w:rFonts w:ascii="Times" w:eastAsia="Nunito" w:hAnsi="Times" w:cs="Nunito"/>
          <w:b/>
        </w:rPr>
      </w:pPr>
      <w:r w:rsidRPr="00AB3ACD">
        <w:rPr>
          <w:rFonts w:ascii="Times" w:eastAsia="Nunito" w:hAnsi="Times" w:cs="Nunito"/>
          <w:b/>
        </w:rPr>
        <w:t xml:space="preserve">ZAŁĄCZNIK NR 2 DO </w:t>
      </w:r>
      <w:proofErr w:type="gramStart"/>
      <w:r w:rsidRPr="00AB3ACD">
        <w:rPr>
          <w:rFonts w:ascii="Times" w:eastAsia="Nunito" w:hAnsi="Times" w:cs="Nunito"/>
          <w:b/>
        </w:rPr>
        <w:t>UMOWY  -</w:t>
      </w:r>
      <w:proofErr w:type="gramEnd"/>
      <w:r w:rsidRPr="00AB3ACD">
        <w:rPr>
          <w:rFonts w:ascii="Times" w:eastAsia="Nunito" w:hAnsi="Times" w:cs="Nunito"/>
          <w:b/>
        </w:rPr>
        <w:t xml:space="preserve"> Informacja o zakresie obowiązków Edukatora</w:t>
      </w:r>
    </w:p>
    <w:p w:rsidR="00CA7946" w:rsidRPr="00AB3ACD" w:rsidRDefault="00372CEE">
      <w:pPr>
        <w:numPr>
          <w:ilvl w:val="0"/>
          <w:numId w:val="1"/>
        </w:numPr>
        <w:spacing w:after="0"/>
        <w:jc w:val="both"/>
        <w:rPr>
          <w:rFonts w:ascii="Times" w:eastAsia="Nunito" w:hAnsi="Times" w:cs="Nunito"/>
          <w:sz w:val="20"/>
          <w:szCs w:val="20"/>
        </w:rPr>
      </w:pPr>
      <w:r w:rsidRPr="00AB3ACD">
        <w:rPr>
          <w:rFonts w:ascii="Times" w:eastAsia="Nunito" w:hAnsi="Times" w:cs="Nunito"/>
        </w:rPr>
        <w:t>Obowiązkiem Edukatora jest zapoznanie się z nowo przygotowaną wystawą, tak aby zminimalizować czas uruchamiania funkcjonujących na ekspozycji obiektów.</w:t>
      </w:r>
    </w:p>
    <w:p w:rsidR="00CA7946" w:rsidRPr="00AB3ACD" w:rsidRDefault="00372CEE">
      <w:pPr>
        <w:numPr>
          <w:ilvl w:val="0"/>
          <w:numId w:val="1"/>
        </w:numPr>
        <w:spacing w:after="0"/>
        <w:jc w:val="both"/>
        <w:rPr>
          <w:rFonts w:ascii="Times" w:eastAsia="Nunito" w:hAnsi="Times" w:cs="Nunito"/>
          <w:sz w:val="20"/>
          <w:szCs w:val="20"/>
        </w:rPr>
      </w:pPr>
      <w:r w:rsidRPr="00AB3ACD">
        <w:rPr>
          <w:rFonts w:ascii="Times" w:eastAsia="Nunito" w:hAnsi="Times" w:cs="Nunito"/>
        </w:rPr>
        <w:t>W odniesieniu do osób prowadzących lekcje muzealne ich obowiązkiem jest zapoznanie się z nowo wprowadzan</w:t>
      </w:r>
      <w:r w:rsidRPr="00AB3ACD">
        <w:rPr>
          <w:rFonts w:ascii="Times" w:eastAsia="Nunito" w:hAnsi="Times" w:cs="Nunito"/>
        </w:rPr>
        <w:t>ymi tematami zajęć w formie szkoleń, lekcji pokazowych, itp. organizowanych przez Muzeum. Edukator ma prawo oczekiwać, że Muzeum przygotuje i przeprowadzi szkolenie dotyczące nowych tematów lekcji.</w:t>
      </w:r>
    </w:p>
    <w:p w:rsidR="00CA7946" w:rsidRPr="00AB3ACD" w:rsidRDefault="00372CEE">
      <w:pPr>
        <w:numPr>
          <w:ilvl w:val="0"/>
          <w:numId w:val="1"/>
        </w:numPr>
        <w:spacing w:after="0"/>
        <w:jc w:val="both"/>
        <w:rPr>
          <w:rFonts w:ascii="Times" w:eastAsia="Nunito" w:hAnsi="Times" w:cs="Nunito"/>
          <w:sz w:val="20"/>
          <w:szCs w:val="20"/>
        </w:rPr>
      </w:pPr>
      <w:r w:rsidRPr="00AB3ACD">
        <w:rPr>
          <w:rFonts w:ascii="Times" w:eastAsia="Nunito" w:hAnsi="Times" w:cs="Nunito"/>
        </w:rPr>
        <w:t>Przed przystąpieniem do wykonywania czynności zleconych na</w:t>
      </w:r>
      <w:r w:rsidRPr="00AB3ACD">
        <w:rPr>
          <w:rFonts w:ascii="Times" w:eastAsia="Nunito" w:hAnsi="Times" w:cs="Nunito"/>
        </w:rPr>
        <w:t xml:space="preserve">leży sprawdzić stan techniczny wystawy, a wszelkie usterki zgłosić telefonicznie, drogą mailową bądź osobiście do Beaty Urban. W </w:t>
      </w:r>
      <w:proofErr w:type="gramStart"/>
      <w:r w:rsidRPr="00AB3ACD">
        <w:rPr>
          <w:rFonts w:ascii="Times" w:eastAsia="Nunito" w:hAnsi="Times" w:cs="Nunito"/>
        </w:rPr>
        <w:t>przypadku</w:t>
      </w:r>
      <w:proofErr w:type="gramEnd"/>
      <w:r w:rsidRPr="00AB3ACD">
        <w:rPr>
          <w:rFonts w:ascii="Times" w:eastAsia="Nunito" w:hAnsi="Times" w:cs="Nunito"/>
        </w:rPr>
        <w:t xml:space="preserve"> gdy jest nieobecna zgłosić usterkę bezpośrednio do pracownika działu DKW oraz wysłać maila, że taka usterka została z</w:t>
      </w:r>
      <w:r w:rsidRPr="00AB3ACD">
        <w:rPr>
          <w:rFonts w:ascii="Times" w:eastAsia="Nunito" w:hAnsi="Times" w:cs="Nunito"/>
        </w:rPr>
        <w:t xml:space="preserve">głoszona. </w:t>
      </w:r>
    </w:p>
    <w:p w:rsidR="00CA7946" w:rsidRPr="00AB3ACD" w:rsidRDefault="00372CEE">
      <w:pPr>
        <w:numPr>
          <w:ilvl w:val="0"/>
          <w:numId w:val="1"/>
        </w:numPr>
        <w:spacing w:after="0"/>
        <w:jc w:val="both"/>
        <w:rPr>
          <w:rFonts w:ascii="Times" w:eastAsia="Nunito" w:hAnsi="Times" w:cs="Nunito"/>
          <w:sz w:val="20"/>
          <w:szCs w:val="20"/>
        </w:rPr>
      </w:pPr>
      <w:r w:rsidRPr="00AB3ACD">
        <w:rPr>
          <w:rFonts w:ascii="Times" w:eastAsia="Nunito" w:hAnsi="Times" w:cs="Nunito"/>
        </w:rPr>
        <w:t>Należy przestrzegać godzin świadczenia zlecenia, zgodnie z grafikiem ustalonym góry, a wszelkie spóźnienia należy zgłaszać.</w:t>
      </w:r>
    </w:p>
    <w:p w:rsidR="00CA7946" w:rsidRPr="00AB3ACD" w:rsidRDefault="00372CEE">
      <w:pPr>
        <w:numPr>
          <w:ilvl w:val="0"/>
          <w:numId w:val="1"/>
        </w:numPr>
        <w:spacing w:after="0"/>
        <w:jc w:val="both"/>
        <w:rPr>
          <w:rFonts w:ascii="Times" w:eastAsia="Nunito" w:hAnsi="Times" w:cs="Nunito"/>
          <w:sz w:val="20"/>
          <w:szCs w:val="20"/>
        </w:rPr>
      </w:pPr>
      <w:r w:rsidRPr="00AB3ACD">
        <w:rPr>
          <w:rFonts w:ascii="Times" w:eastAsia="Nunito" w:hAnsi="Times" w:cs="Nunito"/>
        </w:rPr>
        <w:t>Sprawdzać czystość wystaw a wszelkie zastrzeżenia od razu zgłaszać.</w:t>
      </w:r>
    </w:p>
    <w:p w:rsidR="00CA7946" w:rsidRPr="00AB3ACD" w:rsidRDefault="00372CEE">
      <w:pPr>
        <w:numPr>
          <w:ilvl w:val="0"/>
          <w:numId w:val="1"/>
        </w:numPr>
        <w:spacing w:after="0"/>
        <w:jc w:val="both"/>
        <w:rPr>
          <w:rFonts w:ascii="Times" w:eastAsia="Nunito" w:hAnsi="Times" w:cs="Nunito"/>
          <w:sz w:val="20"/>
          <w:szCs w:val="20"/>
        </w:rPr>
      </w:pPr>
      <w:r w:rsidRPr="00AB3ACD">
        <w:rPr>
          <w:rFonts w:ascii="Times" w:eastAsia="Nunito" w:hAnsi="Times" w:cs="Nunito"/>
        </w:rPr>
        <w:lastRenderedPageBreak/>
        <w:t xml:space="preserve"> W czasie świadczenia usług należy wykonywać jedynie </w:t>
      </w:r>
      <w:r w:rsidRPr="00AB3ACD">
        <w:rPr>
          <w:rFonts w:ascii="Times" w:eastAsia="Nunito" w:hAnsi="Times" w:cs="Nunito"/>
        </w:rPr>
        <w:t>zadania wyszczególnione w umowie zlecenia, wszelkie prywatne aktywności (rozmowy telefoniczne, załatwianie szeroko rozumianych spraw osobistych) są niedozwolone.</w:t>
      </w:r>
    </w:p>
    <w:p w:rsidR="00CA7946" w:rsidRPr="00AB3ACD" w:rsidRDefault="00372CEE">
      <w:pPr>
        <w:numPr>
          <w:ilvl w:val="0"/>
          <w:numId w:val="1"/>
        </w:numPr>
        <w:spacing w:after="0"/>
        <w:jc w:val="both"/>
        <w:rPr>
          <w:rFonts w:ascii="Times" w:eastAsia="Nunito" w:hAnsi="Times" w:cs="Nunito"/>
          <w:sz w:val="20"/>
          <w:szCs w:val="20"/>
        </w:rPr>
      </w:pPr>
      <w:r w:rsidRPr="00AB3ACD">
        <w:rPr>
          <w:rFonts w:ascii="Times" w:eastAsia="Nunito" w:hAnsi="Times" w:cs="Nunito"/>
        </w:rPr>
        <w:t>Wszelkie wyjścia w godzinach dyżuru należy konsultować z przełożonym.</w:t>
      </w:r>
    </w:p>
    <w:p w:rsidR="00CA7946" w:rsidRPr="00AB3ACD" w:rsidRDefault="00372CEE">
      <w:pPr>
        <w:numPr>
          <w:ilvl w:val="0"/>
          <w:numId w:val="1"/>
        </w:numPr>
        <w:spacing w:after="0"/>
        <w:jc w:val="both"/>
        <w:rPr>
          <w:rFonts w:ascii="Times" w:eastAsia="Nunito" w:hAnsi="Times" w:cs="Nunito"/>
          <w:sz w:val="20"/>
          <w:szCs w:val="20"/>
        </w:rPr>
      </w:pPr>
      <w:r w:rsidRPr="00AB3ACD">
        <w:rPr>
          <w:rFonts w:ascii="Times" w:eastAsia="Nunito" w:hAnsi="Times" w:cs="Nunito"/>
        </w:rPr>
        <w:t>Czas przerw obiadowych n</w:t>
      </w:r>
      <w:r w:rsidRPr="00AB3ACD">
        <w:rPr>
          <w:rFonts w:ascii="Times" w:eastAsia="Nunito" w:hAnsi="Times" w:cs="Nunito"/>
        </w:rPr>
        <w:t>ie może być dłuższy niż 30 min (łącznie). </w:t>
      </w:r>
    </w:p>
    <w:p w:rsidR="00CA7946" w:rsidRPr="00AB3ACD" w:rsidRDefault="00372CEE">
      <w:pPr>
        <w:numPr>
          <w:ilvl w:val="0"/>
          <w:numId w:val="1"/>
        </w:numPr>
        <w:spacing w:after="0"/>
        <w:jc w:val="both"/>
        <w:rPr>
          <w:rFonts w:ascii="Times" w:eastAsia="Nunito" w:hAnsi="Times" w:cs="Nunito"/>
          <w:sz w:val="20"/>
          <w:szCs w:val="20"/>
        </w:rPr>
      </w:pPr>
      <w:r w:rsidRPr="00AB3ACD">
        <w:rPr>
          <w:rFonts w:ascii="Times" w:eastAsia="Nunito" w:hAnsi="Times" w:cs="Nunito"/>
        </w:rPr>
        <w:t>Przerwę obiadową może mieć nie więcej niż jeden edukator jednocześnie.</w:t>
      </w:r>
    </w:p>
    <w:p w:rsidR="00CA7946" w:rsidRPr="00AB3ACD" w:rsidRDefault="00372CEE">
      <w:pPr>
        <w:numPr>
          <w:ilvl w:val="0"/>
          <w:numId w:val="1"/>
        </w:numPr>
        <w:spacing w:after="0"/>
        <w:jc w:val="both"/>
        <w:rPr>
          <w:rFonts w:ascii="Times" w:eastAsia="Nunito" w:hAnsi="Times" w:cs="Nunito"/>
          <w:sz w:val="20"/>
          <w:szCs w:val="20"/>
        </w:rPr>
      </w:pPr>
      <w:r w:rsidRPr="00AB3ACD">
        <w:rPr>
          <w:rFonts w:ascii="Times" w:eastAsia="Nunito" w:hAnsi="Times" w:cs="Nunito"/>
        </w:rPr>
        <w:t xml:space="preserve">Na przerwę można wyjść tylko w </w:t>
      </w:r>
      <w:proofErr w:type="gramStart"/>
      <w:r w:rsidRPr="00AB3ACD">
        <w:rPr>
          <w:rFonts w:ascii="Times" w:eastAsia="Nunito" w:hAnsi="Times" w:cs="Nunito"/>
        </w:rPr>
        <w:t>przypadku</w:t>
      </w:r>
      <w:proofErr w:type="gramEnd"/>
      <w:r w:rsidRPr="00AB3ACD">
        <w:rPr>
          <w:rFonts w:ascii="Times" w:eastAsia="Nunito" w:hAnsi="Times" w:cs="Nunito"/>
        </w:rPr>
        <w:t xml:space="preserve"> gdy na wystawie zostaje inny Edukator. </w:t>
      </w:r>
    </w:p>
    <w:p w:rsidR="00CA7946" w:rsidRPr="00AB3ACD" w:rsidRDefault="00372CEE">
      <w:pPr>
        <w:numPr>
          <w:ilvl w:val="0"/>
          <w:numId w:val="1"/>
        </w:numPr>
        <w:spacing w:after="0"/>
        <w:jc w:val="both"/>
        <w:rPr>
          <w:rFonts w:ascii="Times" w:eastAsia="Nunito" w:hAnsi="Times" w:cs="Nunito"/>
          <w:sz w:val="20"/>
          <w:szCs w:val="20"/>
        </w:rPr>
      </w:pPr>
      <w:r w:rsidRPr="00AB3ACD">
        <w:rPr>
          <w:rFonts w:ascii="Times" w:eastAsia="Nunito" w:hAnsi="Times" w:cs="Nunito"/>
        </w:rPr>
        <w:t xml:space="preserve"> W przestrzeni wystawy nie należy:</w:t>
      </w:r>
    </w:p>
    <w:p w:rsidR="00CA7946" w:rsidRPr="00AB3ACD" w:rsidRDefault="00372CEE">
      <w:pPr>
        <w:numPr>
          <w:ilvl w:val="0"/>
          <w:numId w:val="9"/>
        </w:numPr>
        <w:spacing w:after="0"/>
        <w:jc w:val="both"/>
        <w:rPr>
          <w:rFonts w:ascii="Times" w:eastAsia="Nunito" w:hAnsi="Times" w:cs="Nunito"/>
          <w:sz w:val="20"/>
          <w:szCs w:val="20"/>
        </w:rPr>
      </w:pPr>
      <w:r w:rsidRPr="00AB3ACD">
        <w:rPr>
          <w:rFonts w:ascii="Times" w:eastAsia="Nunito" w:hAnsi="Times" w:cs="Nunito"/>
        </w:rPr>
        <w:t xml:space="preserve"> spożywać posiłków,</w:t>
      </w:r>
    </w:p>
    <w:p w:rsidR="00CA7946" w:rsidRPr="00AB3ACD" w:rsidRDefault="00372CEE">
      <w:pPr>
        <w:numPr>
          <w:ilvl w:val="0"/>
          <w:numId w:val="9"/>
        </w:numPr>
        <w:spacing w:after="0"/>
        <w:jc w:val="both"/>
        <w:rPr>
          <w:rFonts w:ascii="Times" w:eastAsia="Nunito" w:hAnsi="Times" w:cs="Nunito"/>
          <w:sz w:val="20"/>
          <w:szCs w:val="20"/>
        </w:rPr>
      </w:pPr>
      <w:r w:rsidRPr="00AB3ACD">
        <w:rPr>
          <w:rFonts w:ascii="Times" w:eastAsia="Nunito" w:hAnsi="Times" w:cs="Nunito"/>
        </w:rPr>
        <w:t xml:space="preserve"> przetrzymywać drobnych rzeczy osobistych (kubek, pojemnik, </w:t>
      </w:r>
      <w:proofErr w:type="spellStart"/>
      <w:r w:rsidRPr="00AB3ACD">
        <w:rPr>
          <w:rFonts w:ascii="Times" w:eastAsia="Nunito" w:hAnsi="Times" w:cs="Nunito"/>
        </w:rPr>
        <w:t>lunchbox</w:t>
      </w:r>
      <w:proofErr w:type="spellEnd"/>
      <w:r w:rsidRPr="00AB3ACD">
        <w:rPr>
          <w:rFonts w:ascii="Times" w:eastAsia="Nunito" w:hAnsi="Times" w:cs="Nunito"/>
        </w:rPr>
        <w:t xml:space="preserve"> telefon, etc.) w miejscu widocznym dla zwiedzających,</w:t>
      </w:r>
    </w:p>
    <w:p w:rsidR="00CA7946" w:rsidRPr="00AB3ACD" w:rsidRDefault="00372CEE">
      <w:pPr>
        <w:numPr>
          <w:ilvl w:val="0"/>
          <w:numId w:val="9"/>
        </w:numPr>
        <w:spacing w:after="0"/>
        <w:jc w:val="both"/>
        <w:rPr>
          <w:rFonts w:ascii="Times" w:eastAsia="Nunito" w:hAnsi="Times" w:cs="Nunito"/>
          <w:sz w:val="20"/>
          <w:szCs w:val="20"/>
        </w:rPr>
      </w:pPr>
      <w:r w:rsidRPr="00AB3ACD">
        <w:rPr>
          <w:rFonts w:ascii="Times" w:eastAsia="Nunito" w:hAnsi="Times" w:cs="Nunito"/>
        </w:rPr>
        <w:t xml:space="preserve"> wnosić innych prywatnych rzeczy, ingerujących w przestrzeń,</w:t>
      </w:r>
    </w:p>
    <w:p w:rsidR="00CA7946" w:rsidRPr="00AB3ACD" w:rsidRDefault="00372CEE">
      <w:pPr>
        <w:numPr>
          <w:ilvl w:val="0"/>
          <w:numId w:val="9"/>
        </w:numPr>
        <w:spacing w:after="0"/>
        <w:jc w:val="both"/>
        <w:rPr>
          <w:rFonts w:ascii="Times" w:eastAsia="Nunito" w:hAnsi="Times" w:cs="Nunito"/>
          <w:sz w:val="20"/>
          <w:szCs w:val="20"/>
        </w:rPr>
      </w:pPr>
      <w:r w:rsidRPr="00AB3ACD">
        <w:rPr>
          <w:rFonts w:ascii="Times" w:eastAsia="Nunito" w:hAnsi="Times" w:cs="Nunito"/>
        </w:rPr>
        <w:t xml:space="preserve"> przesiadywać z telefonem komórkowym bądź książką, w </w:t>
      </w:r>
      <w:proofErr w:type="gramStart"/>
      <w:r w:rsidRPr="00AB3ACD">
        <w:rPr>
          <w:rFonts w:ascii="Times" w:eastAsia="Nunito" w:hAnsi="Times" w:cs="Nunito"/>
        </w:rPr>
        <w:t>czasie</w:t>
      </w:r>
      <w:proofErr w:type="gramEnd"/>
      <w:r w:rsidRPr="00AB3ACD">
        <w:rPr>
          <w:rFonts w:ascii="Times" w:eastAsia="Nunito" w:hAnsi="Times" w:cs="Nunito"/>
        </w:rPr>
        <w:t xml:space="preserve"> kiedy na wys</w:t>
      </w:r>
      <w:r w:rsidRPr="00AB3ACD">
        <w:rPr>
          <w:rFonts w:ascii="Times" w:eastAsia="Nunito" w:hAnsi="Times" w:cs="Nunito"/>
        </w:rPr>
        <w:t>tawie są zwiedzający,</w:t>
      </w:r>
    </w:p>
    <w:p w:rsidR="00CA7946" w:rsidRPr="00AB3ACD" w:rsidRDefault="00372CEE">
      <w:pPr>
        <w:numPr>
          <w:ilvl w:val="0"/>
          <w:numId w:val="9"/>
        </w:numPr>
        <w:spacing w:after="0"/>
        <w:jc w:val="both"/>
        <w:rPr>
          <w:rFonts w:ascii="Times" w:eastAsia="Nunito" w:hAnsi="Times" w:cs="Nunito"/>
          <w:sz w:val="20"/>
          <w:szCs w:val="20"/>
        </w:rPr>
      </w:pPr>
      <w:r w:rsidRPr="00AB3ACD">
        <w:rPr>
          <w:rFonts w:ascii="Times" w:eastAsia="Nunito" w:hAnsi="Times" w:cs="Nunito"/>
        </w:rPr>
        <w:t xml:space="preserve"> prowadzić głośnych, prywatnych rozmów w obecności zwiedzających,</w:t>
      </w:r>
    </w:p>
    <w:p w:rsidR="00CA7946" w:rsidRPr="00AB3ACD" w:rsidRDefault="00372CEE">
      <w:pPr>
        <w:numPr>
          <w:ilvl w:val="0"/>
          <w:numId w:val="1"/>
        </w:numPr>
        <w:spacing w:after="0"/>
        <w:jc w:val="both"/>
        <w:rPr>
          <w:rFonts w:ascii="Times" w:eastAsia="Nunito" w:hAnsi="Times" w:cs="Nunito"/>
          <w:sz w:val="20"/>
          <w:szCs w:val="20"/>
        </w:rPr>
      </w:pPr>
      <w:r w:rsidRPr="00AB3ACD">
        <w:rPr>
          <w:rFonts w:ascii="Times" w:eastAsia="Nunito" w:hAnsi="Times" w:cs="Nunito"/>
        </w:rPr>
        <w:t xml:space="preserve"> Obsługujący wystawę, według umowy zlecenia, zobligowani są do:</w:t>
      </w:r>
    </w:p>
    <w:p w:rsidR="00CA7946" w:rsidRPr="00AB3ACD" w:rsidRDefault="00372CEE">
      <w:pPr>
        <w:numPr>
          <w:ilvl w:val="0"/>
          <w:numId w:val="2"/>
        </w:numPr>
        <w:spacing w:after="0"/>
        <w:jc w:val="both"/>
        <w:rPr>
          <w:rFonts w:ascii="Times" w:eastAsia="Nunito" w:hAnsi="Times" w:cs="Nunito"/>
          <w:sz w:val="20"/>
          <w:szCs w:val="20"/>
        </w:rPr>
      </w:pPr>
      <w:r w:rsidRPr="00AB3ACD">
        <w:rPr>
          <w:rFonts w:ascii="Times" w:eastAsia="Nunito" w:hAnsi="Times" w:cs="Nunito"/>
        </w:rPr>
        <w:t xml:space="preserve"> dbania o dobry wizerunek Muzeum,</w:t>
      </w:r>
    </w:p>
    <w:p w:rsidR="00CA7946" w:rsidRPr="00AB3ACD" w:rsidRDefault="00372CEE">
      <w:pPr>
        <w:numPr>
          <w:ilvl w:val="0"/>
          <w:numId w:val="2"/>
        </w:numPr>
        <w:spacing w:after="0"/>
        <w:jc w:val="both"/>
        <w:rPr>
          <w:rFonts w:ascii="Times" w:eastAsia="Nunito" w:hAnsi="Times" w:cs="Nunito"/>
          <w:sz w:val="20"/>
          <w:szCs w:val="20"/>
        </w:rPr>
      </w:pPr>
      <w:r w:rsidRPr="00AB3ACD">
        <w:rPr>
          <w:rFonts w:ascii="Times" w:eastAsia="Nunito" w:hAnsi="Times" w:cs="Nunito"/>
        </w:rPr>
        <w:t xml:space="preserve"> udzielania informacji nt. wystaw stałych i czasowych Muzeum,</w:t>
      </w:r>
    </w:p>
    <w:p w:rsidR="00CA7946" w:rsidRPr="00AB3ACD" w:rsidRDefault="00372CEE">
      <w:pPr>
        <w:numPr>
          <w:ilvl w:val="0"/>
          <w:numId w:val="2"/>
        </w:numPr>
        <w:spacing w:after="0"/>
        <w:jc w:val="both"/>
        <w:rPr>
          <w:rFonts w:ascii="Times" w:eastAsia="Nunito" w:hAnsi="Times" w:cs="Nunito"/>
          <w:sz w:val="20"/>
          <w:szCs w:val="20"/>
        </w:rPr>
      </w:pPr>
      <w:r w:rsidRPr="00AB3ACD">
        <w:rPr>
          <w:rFonts w:ascii="Times" w:eastAsia="Nunito" w:hAnsi="Times" w:cs="Nunito"/>
        </w:rPr>
        <w:t xml:space="preserve"> pilnowania porządku na wystawach, </w:t>
      </w:r>
    </w:p>
    <w:p w:rsidR="00CA7946" w:rsidRPr="00AB3ACD" w:rsidRDefault="00372CEE">
      <w:pPr>
        <w:numPr>
          <w:ilvl w:val="0"/>
          <w:numId w:val="2"/>
        </w:numPr>
        <w:spacing w:after="0"/>
        <w:jc w:val="both"/>
        <w:rPr>
          <w:rFonts w:ascii="Times" w:eastAsia="Nunito" w:hAnsi="Times" w:cs="Nunito"/>
          <w:sz w:val="20"/>
          <w:szCs w:val="20"/>
        </w:rPr>
      </w:pPr>
      <w:r w:rsidRPr="00AB3ACD">
        <w:rPr>
          <w:rFonts w:ascii="Times" w:eastAsia="Nunito" w:hAnsi="Times" w:cs="Nunito"/>
        </w:rPr>
        <w:t>upominania odwiedzających korzystających z wystawy i eksponatów w sposób nieodpowiedni, </w:t>
      </w:r>
    </w:p>
    <w:p w:rsidR="00CA7946" w:rsidRPr="00AB3ACD" w:rsidRDefault="00372CEE">
      <w:pPr>
        <w:numPr>
          <w:ilvl w:val="0"/>
          <w:numId w:val="2"/>
        </w:numPr>
        <w:spacing w:after="0"/>
        <w:jc w:val="both"/>
        <w:rPr>
          <w:rFonts w:ascii="Times" w:eastAsia="Nunito" w:hAnsi="Times" w:cs="Nunito"/>
          <w:sz w:val="20"/>
          <w:szCs w:val="20"/>
        </w:rPr>
      </w:pPr>
      <w:r w:rsidRPr="00AB3ACD">
        <w:rPr>
          <w:rFonts w:ascii="Times" w:eastAsia="Nunito" w:hAnsi="Times" w:cs="Nunito"/>
        </w:rPr>
        <w:t xml:space="preserve"> oprowadzania grup zorganizowanych zgodnie z ustalonym indywidualnym grafikiem rezerwacji,</w:t>
      </w:r>
    </w:p>
    <w:p w:rsidR="00CA7946" w:rsidRPr="00AB3ACD" w:rsidRDefault="00372CEE">
      <w:pPr>
        <w:numPr>
          <w:ilvl w:val="0"/>
          <w:numId w:val="2"/>
        </w:numPr>
        <w:spacing w:after="0"/>
        <w:jc w:val="both"/>
        <w:rPr>
          <w:rFonts w:ascii="Times" w:eastAsia="Nunito" w:hAnsi="Times" w:cs="Nunito"/>
          <w:sz w:val="20"/>
          <w:szCs w:val="20"/>
        </w:rPr>
      </w:pPr>
      <w:r w:rsidRPr="00AB3ACD">
        <w:rPr>
          <w:rFonts w:ascii="Times" w:eastAsia="Nunito" w:hAnsi="Times" w:cs="Nunito"/>
        </w:rPr>
        <w:t xml:space="preserve"> przeprowadzenia lekcji muzealnych dla g</w:t>
      </w:r>
      <w:r w:rsidRPr="00AB3ACD">
        <w:rPr>
          <w:rFonts w:ascii="Times" w:eastAsia="Nunito" w:hAnsi="Times" w:cs="Nunito"/>
        </w:rPr>
        <w:t>rup,</w:t>
      </w:r>
    </w:p>
    <w:p w:rsidR="00CA7946" w:rsidRPr="00AB3ACD" w:rsidRDefault="00372CEE">
      <w:pPr>
        <w:numPr>
          <w:ilvl w:val="0"/>
          <w:numId w:val="2"/>
        </w:numPr>
        <w:jc w:val="both"/>
        <w:rPr>
          <w:rFonts w:ascii="Times" w:eastAsia="Nunito" w:hAnsi="Times" w:cs="Nunito"/>
          <w:sz w:val="20"/>
          <w:szCs w:val="20"/>
        </w:rPr>
      </w:pPr>
      <w:r w:rsidRPr="00AB3ACD">
        <w:rPr>
          <w:rFonts w:ascii="Times" w:eastAsia="Nunito" w:hAnsi="Times" w:cs="Nunito"/>
        </w:rPr>
        <w:t xml:space="preserve"> posprzątania po przeprowadzonej lekcji, odkładając przybory na określone miejsca i uzupełnienia zużytych materiałów do kolejnych zajęć,</w:t>
      </w:r>
    </w:p>
    <w:p w:rsidR="00CA7946" w:rsidRPr="00AB3ACD" w:rsidRDefault="00CA79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" w:eastAsia="Nunito" w:hAnsi="Times" w:cs="Nunito"/>
        </w:rPr>
      </w:pPr>
    </w:p>
    <w:sectPr w:rsidR="00CA7946" w:rsidRPr="00AB3AC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CEE" w:rsidRDefault="00372CEE">
      <w:pPr>
        <w:spacing w:after="0" w:line="240" w:lineRule="auto"/>
      </w:pPr>
      <w:r>
        <w:separator/>
      </w:r>
    </w:p>
  </w:endnote>
  <w:endnote w:type="continuationSeparator" w:id="0">
    <w:p w:rsidR="00372CEE" w:rsidRDefault="00372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unito">
    <w:altName w:val="Times New Roman"/>
    <w:panose1 w:val="020B0604020202020204"/>
    <w:charset w:val="00"/>
    <w:family w:val="auto"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CEE" w:rsidRDefault="00372CEE">
      <w:pPr>
        <w:spacing w:after="0" w:line="240" w:lineRule="auto"/>
      </w:pPr>
      <w:r>
        <w:separator/>
      </w:r>
    </w:p>
  </w:footnote>
  <w:footnote w:type="continuationSeparator" w:id="0">
    <w:p w:rsidR="00372CEE" w:rsidRDefault="00372CEE">
      <w:pPr>
        <w:spacing w:after="0" w:line="240" w:lineRule="auto"/>
      </w:pPr>
      <w:r>
        <w:continuationSeparator/>
      </w:r>
    </w:p>
  </w:footnote>
  <w:footnote w:id="1">
    <w:p w:rsidR="00CA7946" w:rsidRDefault="00372C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w zależności od statusu Wykonawcy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B6D25"/>
    <w:multiLevelType w:val="multilevel"/>
    <w:tmpl w:val="F1A01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C15CE"/>
    <w:multiLevelType w:val="multilevel"/>
    <w:tmpl w:val="7AFA692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F00AF8"/>
    <w:multiLevelType w:val="multilevel"/>
    <w:tmpl w:val="E5C0AF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10FCD"/>
    <w:multiLevelType w:val="multilevel"/>
    <w:tmpl w:val="B9C076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B05AA"/>
    <w:multiLevelType w:val="multilevel"/>
    <w:tmpl w:val="E1448354"/>
    <w:lvl w:ilvl="0">
      <w:start w:val="1"/>
      <w:numFmt w:val="decimal"/>
      <w:lvlText w:val="%1."/>
      <w:lvlJc w:val="left"/>
      <w:pPr>
        <w:ind w:left="644" w:hanging="358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08F4E8E"/>
    <w:multiLevelType w:val="multilevel"/>
    <w:tmpl w:val="D8224ED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1AB4315"/>
    <w:multiLevelType w:val="multilevel"/>
    <w:tmpl w:val="892253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B7DA4"/>
    <w:multiLevelType w:val="multilevel"/>
    <w:tmpl w:val="7C22B9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14F04"/>
    <w:multiLevelType w:val="multilevel"/>
    <w:tmpl w:val="08EC7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27C3D"/>
    <w:multiLevelType w:val="multilevel"/>
    <w:tmpl w:val="E99E08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029CA"/>
    <w:multiLevelType w:val="multilevel"/>
    <w:tmpl w:val="D59081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B41FD"/>
    <w:multiLevelType w:val="multilevel"/>
    <w:tmpl w:val="9BA6CE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D104B8"/>
    <w:multiLevelType w:val="multilevel"/>
    <w:tmpl w:val="8D489B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10"/>
  </w:num>
  <w:num w:numId="5">
    <w:abstractNumId w:val="2"/>
  </w:num>
  <w:num w:numId="6">
    <w:abstractNumId w:val="11"/>
  </w:num>
  <w:num w:numId="7">
    <w:abstractNumId w:val="6"/>
  </w:num>
  <w:num w:numId="8">
    <w:abstractNumId w:val="7"/>
  </w:num>
  <w:num w:numId="9">
    <w:abstractNumId w:val="1"/>
  </w:num>
  <w:num w:numId="10">
    <w:abstractNumId w:val="4"/>
  </w:num>
  <w:num w:numId="11">
    <w:abstractNumId w:val="8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946"/>
    <w:rsid w:val="00372CEE"/>
    <w:rsid w:val="00AB3ACD"/>
    <w:rsid w:val="00CA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574D29"/>
  <w15:docId w15:val="{526C98E3-E1C4-7C44-BE42-36B801C2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1531</Words>
  <Characters>9187</Characters>
  <Application>Microsoft Office Word</Application>
  <DocSecurity>0</DocSecurity>
  <Lines>76</Lines>
  <Paragraphs>21</Paragraphs>
  <ScaleCrop>false</ScaleCrop>
  <Company/>
  <LinksUpToDate>false</LinksUpToDate>
  <CharactersWithSpaces>10697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2020-12-31T06:06:00Z</cp:lastPrinted>
  <dcterms:created xsi:type="dcterms:W3CDTF">2020-12-31T06:04:00Z</dcterms:created>
  <dcterms:modified xsi:type="dcterms:W3CDTF">2020-12-31T06:07:00Z</dcterms:modified>
</cp:coreProperties>
</file>