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DF1C7" w14:textId="77777777" w:rsidR="000535FA" w:rsidRDefault="000535FA" w:rsidP="00053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załącznik nr 4 </w:t>
      </w:r>
    </w:p>
    <w:tbl>
      <w:tblPr>
        <w:tblStyle w:val="Tabela-Siatka"/>
        <w:tblW w:w="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0535FA" w14:paraId="58B300A3" w14:textId="77777777" w:rsidTr="000535FA">
        <w:tc>
          <w:tcPr>
            <w:tcW w:w="140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14AD0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KARTA OCENY MERYTORYCZNEJ</w:t>
            </w:r>
          </w:p>
          <w:p w14:paraId="3AD00094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535FA" w14:paraId="4B137CBE" w14:textId="77777777" w:rsidTr="000535FA">
        <w:tc>
          <w:tcPr>
            <w:tcW w:w="14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62C4301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DANE OFERTY</w:t>
            </w:r>
          </w:p>
        </w:tc>
      </w:tr>
      <w:tr w:rsidR="000535FA" w14:paraId="0C79E819" w14:textId="77777777" w:rsidTr="000535FA">
        <w:trPr>
          <w:trHeight w:val="86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556C5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2FEA3EC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Rodzaj zadania publicznego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określonego w konkursie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38534" w14:textId="5E37B321" w:rsidR="000535FA" w:rsidRPr="00077D8C" w:rsidRDefault="00077D8C" w:rsidP="00077D8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77D8C">
              <w:rPr>
                <w:rFonts w:ascii="Times New Roman" w:hAnsi="Times New Roman" w:cs="Times New Roman"/>
                <w:b/>
                <w:color w:val="000000"/>
              </w:rPr>
              <w:t>Realizacja w latach 2019-2020 zadania publicznego pn. „U</w:t>
            </w:r>
            <w:r w:rsidRPr="00077D8C">
              <w:rPr>
                <w:rStyle w:val="apple-converted-space"/>
                <w:rFonts w:ascii="Times New Roman" w:hAnsi="Times New Roman" w:cs="Times New Roman"/>
                <w:b/>
                <w:color w:val="000000"/>
              </w:rPr>
              <w:t xml:space="preserve">tworzenie oraz </w:t>
            </w:r>
            <w:r w:rsidRPr="00077D8C">
              <w:rPr>
                <w:rFonts w:ascii="Times New Roman" w:hAnsi="Times New Roman" w:cs="Times New Roman"/>
                <w:b/>
                <w:color w:val="000000"/>
              </w:rPr>
              <w:t>prowadzenie lokalnych Centrów Aktywności Seniorów” w zakresie „Działalność na rzecz osób w wieku emerytalnym”</w:t>
            </w:r>
          </w:p>
        </w:tc>
      </w:tr>
      <w:tr w:rsidR="000535FA" w14:paraId="02203628" w14:textId="77777777" w:rsidTr="000535F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9B025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3774399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Tytuł zadania publicznego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B0C35" w14:textId="35596223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535FA" w14:paraId="32E14AED" w14:textId="77777777" w:rsidTr="000535FA">
        <w:trPr>
          <w:trHeight w:val="4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A5B66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6211ABD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Nazwa i adres organizacji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CED3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0A72C2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35FA" w14:paraId="32B2A037" w14:textId="77777777" w:rsidTr="000535F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446C2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1B4018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B76945C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Numer oferty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67DBD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35FA" w14:paraId="0C35CD3C" w14:textId="77777777" w:rsidTr="000535FA">
        <w:trPr>
          <w:trHeight w:val="366"/>
        </w:trPr>
        <w:tc>
          <w:tcPr>
            <w:tcW w:w="5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9B92ED5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046547B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Kryteria oceny merytorycznej oferty</w:t>
            </w:r>
          </w:p>
          <w:p w14:paraId="4523C7E1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8B7CA60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DDB6ADE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Skala punktacji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59F7DA6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Liczba punktów przyznanych przez członków Komisji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A0280DD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Suma punktów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316D2B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Średnia arytmetyczna</w:t>
            </w:r>
          </w:p>
        </w:tc>
      </w:tr>
      <w:tr w:rsidR="000535FA" w14:paraId="0B9C9FCC" w14:textId="77777777" w:rsidTr="000535F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3CA2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D16A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48FC30D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A3A80CC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16BD8FE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1705BAB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E798F54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87C6C0C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849DCBB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4A5B9A5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4CF9BE5" w14:textId="77777777" w:rsidR="000535FA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25D86" w:rsidRPr="00325D86" w14:paraId="2FE87FC2" w14:textId="77777777" w:rsidTr="000535F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B1567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860BE0D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Możliwość realizacji zadania publicznego przez oferenta w tym m.in.: </w:t>
            </w:r>
          </w:p>
          <w:p w14:paraId="4267C3F3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doświadczenie w realizacji podobnych projektów;</w:t>
            </w:r>
          </w:p>
          <w:p w14:paraId="21D52934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posiadane przez organizację certyfikaty;</w:t>
            </w:r>
          </w:p>
          <w:p w14:paraId="099A8743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adekwatność celów, rezultatów i grup docelowych do zakresu ogłoszenia konkursowego.</w:t>
            </w:r>
          </w:p>
          <w:p w14:paraId="0843C0E0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W przypadku oferty wspólnej złożonej przez kilka podmiotów, ocenia się zasoby i potencjał wszystkich podmiotów razem.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A4B194F" w14:textId="77777777" w:rsidR="000535FA" w:rsidRPr="000520E8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1E16AD90" w14:textId="77777777" w:rsidR="000535FA" w:rsidRPr="000520E8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670D3A30" w14:textId="77777777" w:rsidR="000535FA" w:rsidRPr="000520E8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017E2B38" w14:textId="77777777" w:rsidR="000535FA" w:rsidRPr="000520E8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604CA669" w14:textId="77777777" w:rsidR="000535FA" w:rsidRPr="002027C2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7798E448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od 0 pkt </w:t>
            </w: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do 5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972A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0D95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F97A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89D2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2896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E088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734F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767E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7C9E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</w:tr>
      <w:tr w:rsidR="00325D86" w:rsidRPr="00325D86" w14:paraId="40004C49" w14:textId="77777777" w:rsidTr="000535F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9FE76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423A532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Kalkulacja kosztów realizacji zadania publicznego, w tym m.in.: </w:t>
            </w:r>
          </w:p>
          <w:p w14:paraId="56854F12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2a) w odniesieniu do zakresu rzeczowego zadania publicznego: </w:t>
            </w: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 ocenie oferty będą brane pod uwagę zakładane rezultaty m.in.: </w:t>
            </w:r>
          </w:p>
          <w:p w14:paraId="5337528F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celowość i adekwatność planowanych kosztów merytorycznych i kosztów obsługi zadania,</w:t>
            </w:r>
          </w:p>
          <w:p w14:paraId="0C671CCE" w14:textId="77777777" w:rsidR="000535FA" w:rsidRPr="00325D86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sposób oszacowania wydatków.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AC8D10B" w14:textId="77777777" w:rsidR="000535FA" w:rsidRPr="000520E8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087467" w14:textId="77777777" w:rsidR="000535FA" w:rsidRPr="000520E8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66725B" w14:textId="77777777" w:rsidR="000535FA" w:rsidRPr="000520E8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3DC5DB" w14:textId="77777777" w:rsidR="000535FA" w:rsidRPr="000520E8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DC3041" w14:textId="77777777" w:rsidR="000535FA" w:rsidRPr="000520E8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343BAE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od 0 pkt </w:t>
            </w: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do 8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44AD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58BF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7531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8CE0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506E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6ABF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F29B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209D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0E10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</w:tr>
      <w:tr w:rsidR="00325D86" w:rsidRPr="00325D86" w14:paraId="4A0EF76E" w14:textId="77777777" w:rsidTr="000535F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B6981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78B63AA" w14:textId="6602C7FD" w:rsidR="000535FA" w:rsidRPr="002027C2" w:rsidRDefault="000535FA" w:rsidP="00A635A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2b)</w:t>
            </w: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027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koszt osobowy obsługi zadania publicznego,</w:t>
            </w: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027C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Jeśli (wskazany w ofercie w poz. 8.II kalkulacji przewidywanych kosztów zadania) finansowany </w:t>
            </w:r>
            <w:r w:rsidRPr="002027C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2027C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z dotacji przekroczy </w:t>
            </w:r>
            <w:r w:rsidR="00A635A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20</w:t>
            </w:r>
            <w:r w:rsidRPr="002027C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%</w:t>
            </w:r>
            <w:r w:rsidRPr="002027C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2027C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wysokości wnioskowanej dotacji, to oferta otrzymuje 0 pkt.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97B3685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  <w:p w14:paraId="76E743E9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14:paraId="2125394F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od 0 pkt do 1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4253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2D97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BF9C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7FF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5316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377A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1DE9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3E46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D9F9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</w:tr>
      <w:tr w:rsidR="00325D86" w:rsidRPr="00325D86" w14:paraId="301B67E6" w14:textId="77777777" w:rsidTr="000535FA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05DC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8E8AD07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3a) Proponowana jakość wykonania zadania publicznego: </w:t>
            </w: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przy ocenie oferty będą brane pod uwagę m.in.:</w:t>
            </w:r>
          </w:p>
          <w:p w14:paraId="2142B2CC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diagnoza potrzeb,</w:t>
            </w:r>
          </w:p>
          <w:p w14:paraId="16D1FA01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proponowane sposoby zapewnienia jakości wykonania zadania, </w:t>
            </w:r>
          </w:p>
          <w:p w14:paraId="1070AD31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planowane do osiągnięcia mierniki i wskaźniki,</w:t>
            </w:r>
          </w:p>
          <w:p w14:paraId="4DB0E673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identyfikacja ryzyk,</w:t>
            </w:r>
          </w:p>
          <w:p w14:paraId="1685A5B8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liczba uczestników zadania i sposób rekrutacji uczestników, </w:t>
            </w:r>
          </w:p>
          <w:p w14:paraId="20333274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zakładane cele i opis zakładanych rezultatów realizacji zadania (rezultaty realizacji zadania w ujęciu jakościowym, ilościowym, a także jaki będzie ich wpływ na poprawę/zmianę sytuacji odbiorców zadania), </w:t>
            </w:r>
          </w:p>
          <w:p w14:paraId="67233EDD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adekwatność celów do zdiagnozowanych potrzeb,</w:t>
            </w:r>
          </w:p>
          <w:p w14:paraId="4E2FA35D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metodologia ewaluacji realizacji zadania i propozycje narzędzi ewaluacji, </w:t>
            </w:r>
          </w:p>
          <w:p w14:paraId="149B0306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ocena sposobu działania i metod pracy w odniesieniu do potrzeb odbiorców zadania, </w:t>
            </w:r>
          </w:p>
          <w:p w14:paraId="19CFC7A9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deklaracja współpracy z innymi podmiotami przy realizacji zadania w celu zwiększenia skuteczności i efektowności realizacji zadania, </w:t>
            </w:r>
          </w:p>
          <w:p w14:paraId="532B6700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dodatkowe działania mające wpływ na jakość realizacji zadania, przekraczające zakres określony w warunkach konkursu,  </w:t>
            </w:r>
          </w:p>
          <w:p w14:paraId="431B4537" w14:textId="1CF213CD" w:rsidR="000535FA" w:rsidRPr="00325D86" w:rsidRDefault="000535FA" w:rsidP="00077D8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liczba planowanych </w:t>
            </w:r>
            <w:r w:rsidR="00077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aktywności, zajęć, warsztatów, kursów, wydarzeń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83B1D22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  <w:p w14:paraId="5ED96622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  <w:p w14:paraId="55301CD0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  <w:p w14:paraId="31CE3812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  <w:p w14:paraId="4F49E294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  <w:p w14:paraId="60863203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  <w:p w14:paraId="17398CA9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  <w:p w14:paraId="15D5F4A2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  <w:p w14:paraId="4C169808" w14:textId="77777777" w:rsidR="000535FA" w:rsidRPr="002027C2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19D3590E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od 0 pkt </w:t>
            </w: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do 10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2203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A235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B249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44A2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B17A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6720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FF75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F442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7021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</w:tr>
      <w:tr w:rsidR="00325D86" w:rsidRPr="00325D86" w14:paraId="33B3FAF4" w14:textId="77777777" w:rsidTr="000535F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A817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7D64369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1E4F0CE" w14:textId="77777777" w:rsidR="000535FA" w:rsidRPr="002027C2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od 0 pkt</w:t>
            </w:r>
          </w:p>
          <w:p w14:paraId="56F6EA9F" w14:textId="77777777" w:rsidR="000535FA" w:rsidRPr="00325D86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 3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C328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B6DE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1441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BE88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34BC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D529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3699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67F8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6D82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</w:tr>
      <w:tr w:rsidR="00325D86" w:rsidRPr="00325D86" w14:paraId="3C96963A" w14:textId="77777777" w:rsidTr="00413924">
        <w:trPr>
          <w:trHeight w:val="1549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3D9B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FDB2A6A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a) Planowany przez oferenta wkład rzeczowy:</w:t>
            </w:r>
          </w:p>
          <w:p w14:paraId="25F70CCF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Ocena według </w:t>
            </w:r>
            <w:r w:rsidRPr="002027C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opisu </w:t>
            </w:r>
            <w:r w:rsidRPr="002027C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wkładu rzeczowego </w:t>
            </w:r>
            <w:r w:rsidRPr="002027C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w punkcie</w:t>
            </w:r>
            <w:r w:rsidRPr="002027C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027C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 oferty</w:t>
            </w:r>
            <w:r w:rsidRPr="002027C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pn.: Wkład rzeczowy przewidziany do wykorzystania przy realizacji zadania publicznego.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1B3350C" w14:textId="77777777" w:rsidR="000535FA" w:rsidRPr="002027C2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2306CAA7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od 0 pkt </w:t>
            </w: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do 3 pkt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3279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2293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3A57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0CBF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E004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D11E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59AB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D2EF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DE2F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</w:tr>
      <w:tr w:rsidR="00325D86" w:rsidRPr="00325D86" w14:paraId="04FCA626" w14:textId="77777777" w:rsidTr="00413924">
        <w:trPr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1126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EB4D617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b) Planowany przez oferenta wkład osobowy, </w:t>
            </w:r>
            <w:r w:rsidRPr="002027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w tym świadczenia wolontariuszy i praca społeczna członków:</w:t>
            </w:r>
          </w:p>
          <w:p w14:paraId="0A8610CB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Ocena według </w:t>
            </w:r>
            <w:r w:rsidRPr="002027C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wyceny </w:t>
            </w:r>
            <w:r w:rsidRPr="002027C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wkładu w kalkulacji przewidywanych kosztów zadania publicznego.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E674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DE83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106C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C7FD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1D10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B4E0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A27A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2FDB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E967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1692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</w:tr>
      <w:tr w:rsidR="00325D86" w:rsidRPr="00325D86" w14:paraId="6D8EAC36" w14:textId="77777777" w:rsidTr="000535FA">
        <w:trPr>
          <w:trHeight w:val="8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C1BD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69DD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4794D62" w14:textId="77777777" w:rsidR="000535FA" w:rsidRPr="002027C2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od 0 pkt</w:t>
            </w:r>
          </w:p>
          <w:p w14:paraId="0C9A5317" w14:textId="77777777" w:rsidR="000535FA" w:rsidRPr="002027C2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 3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4C76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F9B3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0FA8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92BF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86D3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1388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422B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2578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28C4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</w:tr>
      <w:tr w:rsidR="00325D86" w:rsidRPr="00325D86" w14:paraId="790F38CE" w14:textId="77777777" w:rsidTr="000535FA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78A0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D2D3FE8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Rzetelność i terminowość oraz sposób rozliczenia dotychczas otrzymanych środków na realizację zadań publicznych: </w:t>
            </w:r>
          </w:p>
          <w:p w14:paraId="0BF98073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Przy ocenie oferty będą brane pod uwagę m.in.: </w:t>
            </w:r>
          </w:p>
          <w:p w14:paraId="7DC17518" w14:textId="02C08A4C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liczba i rodzaj zr</w:t>
            </w:r>
            <w:r w:rsidR="00121F29"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ealizowanych w latach  2014-2018</w:t>
            </w: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zadań publicznych,</w:t>
            </w:r>
          </w:p>
          <w:p w14:paraId="01B61834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koszt projektów, </w:t>
            </w:r>
          </w:p>
          <w:p w14:paraId="41CB2762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opinie i rekomendacje instytucji i podmiotów udzielających dotacji na zrealizowane projekty,</w:t>
            </w:r>
          </w:p>
          <w:p w14:paraId="29B29FB1" w14:textId="77777777" w:rsidR="000535FA" w:rsidRPr="002027C2" w:rsidRDefault="000535FA" w:rsidP="000440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sposób rozliczenia dotychczas otrzymanych środków na realizację zadań publicznych.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4A4FF8D" w14:textId="77777777" w:rsidR="000535FA" w:rsidRPr="002027C2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08EC8B2F" w14:textId="77777777" w:rsidR="000535FA" w:rsidRPr="002027C2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75A43E12" w14:textId="77777777" w:rsidR="000535FA" w:rsidRPr="002027C2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38EE3AFD" w14:textId="77777777" w:rsidR="000535FA" w:rsidRPr="002027C2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2659DEE4" w14:textId="77777777" w:rsidR="000535FA" w:rsidRPr="002027C2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60C8A8A4" w14:textId="77777777" w:rsidR="000535FA" w:rsidRPr="002027C2" w:rsidRDefault="000535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od 0 pkt do 3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974A" w14:textId="77777777" w:rsidR="000535FA" w:rsidRPr="002027C2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A117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B377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BA57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7AD7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5EC7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B583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256E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A156" w14:textId="77777777" w:rsidR="000535FA" w:rsidRPr="00325D86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</w:tr>
      <w:tr w:rsidR="000535FA" w14:paraId="58D94975" w14:textId="77777777" w:rsidTr="000535FA">
        <w:tc>
          <w:tcPr>
            <w:tcW w:w="12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2B80" w14:textId="77777777" w:rsidR="000535FA" w:rsidRDefault="000535F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A8A04D" w14:textId="77777777" w:rsidR="000535FA" w:rsidRDefault="000535F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C1A526F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2E4053E" w14:textId="77777777" w:rsidR="000535FA" w:rsidRDefault="000535FA" w:rsidP="000535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20A9D90B" w14:textId="77777777" w:rsidR="000535FA" w:rsidRPr="000535FA" w:rsidRDefault="000535FA" w:rsidP="000535F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  <w:lang w:eastAsia="pl-PL"/>
        </w:rPr>
      </w:pPr>
      <w:r w:rsidRPr="000535F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Maksymalna liczba punktów = </w:t>
      </w:r>
      <w:r w:rsidRPr="002027C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36 pkt</w:t>
      </w:r>
    </w:p>
    <w:p w14:paraId="2EF83358" w14:textId="77777777" w:rsidR="000535FA" w:rsidRPr="000535FA" w:rsidRDefault="000535FA" w:rsidP="000535F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</w:pPr>
      <w:r w:rsidRPr="000535F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Minimalna liczba punktów konieczna do otrzymania dotacji wynosi </w:t>
      </w:r>
      <w:r w:rsidRPr="002027C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18 punktów.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  <w:br/>
      </w:r>
      <w:r w:rsidRPr="000535F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UWAGA: minimalna liczba punktów nie gwarantuje otrzymania dotacji. Dotacje przyznawane są wg listy rankingowej, do wyczerpania puli środków.</w:t>
      </w:r>
    </w:p>
    <w:p w14:paraId="02D6813A" w14:textId="77777777" w:rsidR="000535FA" w:rsidRPr="000535FA" w:rsidRDefault="000535FA" w:rsidP="000535F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14:paraId="7A2841C5" w14:textId="77777777" w:rsidR="000535FA" w:rsidRDefault="000535FA" w:rsidP="000535F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14:paraId="75700925" w14:textId="77777777" w:rsidR="000535FA" w:rsidRPr="000535FA" w:rsidRDefault="000535FA" w:rsidP="000535F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0535F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Podpisy oceniających ofertę członków/członkiń Komisji konkursowej: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0535FA" w14:paraId="59E8D479" w14:textId="77777777" w:rsidTr="000535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B478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4C50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Przewodniczący/Przewodnicząca Komisji – przedstawicie/ka komórki merytorycznej, odpowiedzialnej za dany konkurs ofert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8867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35FA" w14:paraId="2B303481" w14:textId="77777777" w:rsidTr="000535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05F0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BC2D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Przedstawiciel/ka komórki merytorycznej odpowiedzialnej za dany konkurs ofert</w:t>
            </w:r>
          </w:p>
          <w:p w14:paraId="0FFBEB15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4B36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35FA" w14:paraId="14ED4450" w14:textId="77777777" w:rsidTr="000535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0330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4FD6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Przedstawiciel/ka komórki merytorycznej odpowiedzialnej za dany konkurs ofert</w:t>
            </w:r>
          </w:p>
          <w:p w14:paraId="728180E8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3F03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35FA" w14:paraId="3DBFBDEA" w14:textId="77777777" w:rsidTr="000535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6C07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46DF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Przedstawiciel/ka komórki merytorycznej odpowiedzialnej za dany konkurs ofert</w:t>
            </w:r>
          </w:p>
          <w:p w14:paraId="24C6BC72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1663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35FA" w14:paraId="7327D81E" w14:textId="77777777" w:rsidTr="000535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8DD9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C7DA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Przedstawiciel/ka organizacji pozarządowej lub podmiotów wymienionych w art. 3 ust. 3 ustawy</w:t>
            </w:r>
          </w:p>
          <w:p w14:paraId="5522C026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565C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35FA" w14:paraId="6082D185" w14:textId="77777777" w:rsidTr="000535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E8CA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6AD3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Przedstawiciel/ka organizacji pozarządowej lub podmiotów wymienionych w art. 3 ust. 3 ustawy</w:t>
            </w:r>
          </w:p>
          <w:p w14:paraId="79CBC12B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8862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35FA" w14:paraId="3187207A" w14:textId="77777777" w:rsidTr="000535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C4D1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562D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Przedstawiciel/ka organizacji pozarządowej lub podmiotów wymienionych w art. 3 ust. 3 ustawy</w:t>
            </w:r>
          </w:p>
          <w:p w14:paraId="5481C46E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7FC3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35FA" w14:paraId="10912DBB" w14:textId="77777777" w:rsidTr="000535FA">
        <w:tc>
          <w:tcPr>
            <w:tcW w:w="1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AA7C" w14:textId="77777777" w:rsidR="000535FA" w:rsidRDefault="000535FA">
            <w:pPr>
              <w:spacing w:line="240" w:lineRule="auto"/>
              <w:ind w:left="-85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Uwagi i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Uwagi i rekomendacje Komisji w odniesieniu do poszczególnych kryteriów oceny merytorycznej oferty:</w:t>
            </w:r>
          </w:p>
          <w:p w14:paraId="169A1970" w14:textId="77777777" w:rsidR="000535FA" w:rsidRDefault="000535FA">
            <w:pPr>
              <w:tabs>
                <w:tab w:val="left" w:pos="10620"/>
              </w:tabs>
              <w:spacing w:line="240" w:lineRule="auto"/>
              <w:ind w:left="-85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ab/>
            </w:r>
          </w:p>
          <w:p w14:paraId="30CE8E9E" w14:textId="77777777" w:rsidR="000535FA" w:rsidRDefault="000535FA" w:rsidP="00044093">
            <w:pPr>
              <w:numPr>
                <w:ilvl w:val="0"/>
                <w:numId w:val="2"/>
              </w:numPr>
              <w:spacing w:line="360" w:lineRule="auto"/>
              <w:ind w:left="64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Możliwość realizacji zadania publicznego przez oferenta/oferentów</w:t>
            </w:r>
          </w:p>
          <w:p w14:paraId="7F420E53" w14:textId="77777777" w:rsidR="000535FA" w:rsidRDefault="000535FA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2C7892" w14:textId="77777777" w:rsidR="000535FA" w:rsidRDefault="000535FA" w:rsidP="00044093">
            <w:pPr>
              <w:numPr>
                <w:ilvl w:val="0"/>
                <w:numId w:val="2"/>
              </w:numPr>
              <w:spacing w:line="360" w:lineRule="auto"/>
              <w:ind w:left="64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Kalkulacja kosztów realizacji zadania publicznego, w tym:</w:t>
            </w:r>
          </w:p>
          <w:p w14:paraId="591A3A9A" w14:textId="77777777" w:rsidR="000535FA" w:rsidRDefault="000535FA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2a) w odniesieniu do zakresu rzeczowego zadania publicznego</w:t>
            </w:r>
          </w:p>
          <w:p w14:paraId="5E46FD4F" w14:textId="77777777" w:rsidR="000535FA" w:rsidRDefault="000535FA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70B7F5" w14:textId="77777777" w:rsidR="000535FA" w:rsidRDefault="000535FA">
            <w:pPr>
              <w:spacing w:line="360" w:lineRule="auto"/>
              <w:ind w:left="720" w:hanging="43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2b) koszt osobowy obsługi zadania publicznego</w:t>
            </w:r>
          </w:p>
          <w:p w14:paraId="534E204C" w14:textId="77777777" w:rsidR="000535FA" w:rsidRDefault="000535FA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739EBD5" w14:textId="77777777" w:rsidR="000535FA" w:rsidRDefault="000535FA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3a. Proponowana jakość wykonania zadania publicznego</w:t>
            </w:r>
          </w:p>
          <w:p w14:paraId="04193D9F" w14:textId="77777777" w:rsidR="000535FA" w:rsidRDefault="000535FA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75DBE53" w14:textId="77777777" w:rsidR="000535FA" w:rsidRDefault="000535FA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3b. Kwalifikacje i doświadczenie osób, przy udziale, których oferent będzie realizować zadanie publiczne</w:t>
            </w:r>
          </w:p>
          <w:p w14:paraId="425B4D85" w14:textId="77777777" w:rsidR="000535FA" w:rsidRDefault="000535FA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3B9B937" w14:textId="77777777" w:rsidR="000535FA" w:rsidRDefault="000535F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4a)  Planowany przez oferenta wkład rzeczowy </w:t>
            </w:r>
          </w:p>
          <w:p w14:paraId="61F7E4DE" w14:textId="0B280CCA" w:rsidR="000535FA" w:rsidRDefault="000535FA" w:rsidP="00077D8C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E140BE2" w14:textId="77777777" w:rsidR="000535FA" w:rsidRDefault="000535F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4b) Planowany przez oferenta wkład osobowy, w tym świadczenia wolontariuszy i praca społeczna członków </w:t>
            </w:r>
          </w:p>
          <w:p w14:paraId="6218EB3D" w14:textId="77777777" w:rsidR="000535FA" w:rsidRDefault="000535FA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1057307" w14:textId="77777777" w:rsidR="000535FA" w:rsidRDefault="000535FA" w:rsidP="00044093">
            <w:pPr>
              <w:pStyle w:val="Akapitzlist"/>
              <w:numPr>
                <w:ilvl w:val="0"/>
                <w:numId w:val="3"/>
              </w:numPr>
              <w:spacing w:line="360" w:lineRule="auto"/>
              <w:ind w:left="591" w:hanging="28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Rzetelność i terminowość oraz sposób rozliczenia dotychczas otrzymanych środków na realizację zadań publicznych </w:t>
            </w:r>
          </w:p>
          <w:p w14:paraId="791AB4A6" w14:textId="77777777" w:rsidR="000535FA" w:rsidRDefault="000535FA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535FA" w14:paraId="01B53D2C" w14:textId="77777777" w:rsidTr="000535FA"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284A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ADA720E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Data i Podpis Przewodniczącego/Przewodniczącej Komisji:</w:t>
            </w:r>
          </w:p>
          <w:p w14:paraId="39564E64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F0A1ADC" w14:textId="77777777" w:rsidR="000535FA" w:rsidRDefault="000535F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1183E64" w14:textId="20878C8F" w:rsidR="000535FA" w:rsidRPr="000C3C45" w:rsidRDefault="000535FA" w:rsidP="000C3C45">
      <w:pPr>
        <w:tabs>
          <w:tab w:val="left" w:pos="219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0535FA" w:rsidRPr="000C3C45" w:rsidSect="000C3C45">
          <w:pgSz w:w="16838" w:h="11906" w:orient="landscape"/>
          <w:pgMar w:top="1134" w:right="1418" w:bottom="1418" w:left="1418" w:header="709" w:footer="709" w:gutter="0"/>
          <w:cols w:space="708"/>
        </w:sectPr>
      </w:pPr>
    </w:p>
    <w:p w14:paraId="57256B91" w14:textId="77777777" w:rsidR="00C5270E" w:rsidRDefault="00C5270E" w:rsidP="00077D8C">
      <w:pPr>
        <w:spacing w:line="259" w:lineRule="auto"/>
      </w:pPr>
    </w:p>
    <w:sectPr w:rsidR="00C52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75A82" w14:textId="77777777" w:rsidR="00B82C4A" w:rsidRDefault="00B82C4A" w:rsidP="000C3C45">
      <w:pPr>
        <w:spacing w:after="0" w:line="240" w:lineRule="auto"/>
      </w:pPr>
      <w:r>
        <w:separator/>
      </w:r>
    </w:p>
  </w:endnote>
  <w:endnote w:type="continuationSeparator" w:id="0">
    <w:p w14:paraId="26A5EAEB" w14:textId="77777777" w:rsidR="00B82C4A" w:rsidRDefault="00B82C4A" w:rsidP="000C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0CC75" w14:textId="77777777" w:rsidR="00B82C4A" w:rsidRDefault="00B82C4A" w:rsidP="000C3C45">
      <w:pPr>
        <w:spacing w:after="0" w:line="240" w:lineRule="auto"/>
      </w:pPr>
      <w:r>
        <w:separator/>
      </w:r>
    </w:p>
  </w:footnote>
  <w:footnote w:type="continuationSeparator" w:id="0">
    <w:p w14:paraId="6A4658C4" w14:textId="77777777" w:rsidR="00B82C4A" w:rsidRDefault="00B82C4A" w:rsidP="000C3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C66F0"/>
    <w:multiLevelType w:val="hybridMultilevel"/>
    <w:tmpl w:val="B8E4952C"/>
    <w:lvl w:ilvl="0" w:tplc="4BCC5BC2">
      <w:start w:val="5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F5669E6"/>
    <w:multiLevelType w:val="hybridMultilevel"/>
    <w:tmpl w:val="C472BB52"/>
    <w:lvl w:ilvl="0" w:tplc="D510456E">
      <w:start w:val="1"/>
      <w:numFmt w:val="bullet"/>
      <w:lvlText w:val=""/>
      <w:lvlJc w:val="left"/>
      <w:pPr>
        <w:ind w:left="575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FA"/>
    <w:rsid w:val="000520E8"/>
    <w:rsid w:val="000535FA"/>
    <w:rsid w:val="00077D8C"/>
    <w:rsid w:val="000819AD"/>
    <w:rsid w:val="000858ED"/>
    <w:rsid w:val="000C3C45"/>
    <w:rsid w:val="001054EF"/>
    <w:rsid w:val="00121F29"/>
    <w:rsid w:val="001828F5"/>
    <w:rsid w:val="00190F91"/>
    <w:rsid w:val="002027C2"/>
    <w:rsid w:val="00207DCA"/>
    <w:rsid w:val="002644FE"/>
    <w:rsid w:val="002D7CC7"/>
    <w:rsid w:val="002F2BD8"/>
    <w:rsid w:val="00317DE3"/>
    <w:rsid w:val="00325D86"/>
    <w:rsid w:val="00382407"/>
    <w:rsid w:val="00413924"/>
    <w:rsid w:val="004B1CB9"/>
    <w:rsid w:val="00512361"/>
    <w:rsid w:val="00855C19"/>
    <w:rsid w:val="00A369BD"/>
    <w:rsid w:val="00A635A9"/>
    <w:rsid w:val="00AC3EC7"/>
    <w:rsid w:val="00AF4A30"/>
    <w:rsid w:val="00B82C4A"/>
    <w:rsid w:val="00C07630"/>
    <w:rsid w:val="00C14EC0"/>
    <w:rsid w:val="00C5270E"/>
    <w:rsid w:val="00C660B2"/>
    <w:rsid w:val="00C91497"/>
    <w:rsid w:val="00D9485D"/>
    <w:rsid w:val="00D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0545"/>
  <w15:chartTrackingRefBased/>
  <w15:docId w15:val="{B3DBC30A-0A6B-4BFB-A8DF-4135596C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5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5FA"/>
    <w:pPr>
      <w:ind w:left="720"/>
      <w:contextualSpacing/>
    </w:pPr>
  </w:style>
  <w:style w:type="table" w:styleId="Tabela-Siatka">
    <w:name w:val="Table Grid"/>
    <w:basedOn w:val="Standardowy"/>
    <w:uiPriority w:val="59"/>
    <w:rsid w:val="000535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2B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B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B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B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B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B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C45"/>
  </w:style>
  <w:style w:type="paragraph" w:styleId="Stopka">
    <w:name w:val="footer"/>
    <w:basedOn w:val="Normalny"/>
    <w:link w:val="StopkaZnak"/>
    <w:uiPriority w:val="99"/>
    <w:unhideWhenUsed/>
    <w:rsid w:val="000C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C45"/>
  </w:style>
  <w:style w:type="character" w:customStyle="1" w:styleId="apple-converted-space">
    <w:name w:val="apple-converted-space"/>
    <w:rsid w:val="0007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1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Chodorowska Anna</cp:lastModifiedBy>
  <cp:revision>5</cp:revision>
  <dcterms:created xsi:type="dcterms:W3CDTF">2019-01-03T06:53:00Z</dcterms:created>
  <dcterms:modified xsi:type="dcterms:W3CDTF">2019-02-08T07:13:00Z</dcterms:modified>
</cp:coreProperties>
</file>