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776" w:rsidRPr="00391776" w:rsidRDefault="00391776" w:rsidP="00391776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91776" w:rsidRDefault="00391776" w:rsidP="0039177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0"/>
          <w:lang w:eastAsia="pl-PL"/>
        </w:rPr>
      </w:pPr>
      <w:r w:rsidRPr="00391776">
        <w:rPr>
          <w:rFonts w:ascii="Arial" w:eastAsia="HG Mincho Light J" w:hAnsi="Arial" w:cs="Arial"/>
          <w:bCs/>
          <w:iCs/>
          <w:color w:val="000000"/>
          <w:sz w:val="20"/>
          <w:szCs w:val="20"/>
        </w:rPr>
        <w:t>Nr sprawy: DPS-OP.271.45.2018</w:t>
      </w:r>
      <w:r w:rsidRPr="00391776">
        <w:rPr>
          <w:rFonts w:ascii="Arial" w:eastAsia="HG Mincho Light J" w:hAnsi="Arial" w:cs="Arial"/>
          <w:bCs/>
          <w:i/>
          <w:iCs/>
          <w:color w:val="000000"/>
          <w:sz w:val="20"/>
          <w:szCs w:val="20"/>
        </w:rPr>
        <w:t xml:space="preserve">                 </w:t>
      </w:r>
      <w:r>
        <w:rPr>
          <w:rFonts w:ascii="Arial" w:eastAsia="HG Mincho Light J" w:hAnsi="Arial" w:cs="Arial"/>
          <w:bCs/>
          <w:i/>
          <w:iCs/>
          <w:color w:val="000000"/>
          <w:sz w:val="20"/>
          <w:szCs w:val="20"/>
        </w:rPr>
        <w:t xml:space="preserve">                                                </w:t>
      </w:r>
      <w:r w:rsidRPr="00391776">
        <w:rPr>
          <w:rFonts w:ascii="Arial" w:eastAsia="HG Mincho Light J" w:hAnsi="Arial" w:cs="Arial"/>
          <w:bCs/>
          <w:i/>
          <w:iCs/>
          <w:color w:val="000000"/>
          <w:sz w:val="20"/>
          <w:szCs w:val="20"/>
        </w:rPr>
        <w:t xml:space="preserve">   </w:t>
      </w:r>
      <w:r w:rsidRPr="00391776">
        <w:rPr>
          <w:rFonts w:ascii="Arial" w:hAnsi="Arial" w:cs="Arial"/>
          <w:noProof/>
          <w:sz w:val="20"/>
          <w:lang w:eastAsia="pl-PL"/>
        </w:rPr>
        <w:t>Kraków, dn. 27.11.2018r.</w:t>
      </w:r>
    </w:p>
    <w:p w:rsidR="008D3FBB" w:rsidRDefault="008D3FBB" w:rsidP="0039177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0"/>
          <w:u w:val="single"/>
          <w:lang w:eastAsia="pl-PL"/>
        </w:rPr>
      </w:pPr>
    </w:p>
    <w:p w:rsidR="008D3FBB" w:rsidRPr="008D3FBB" w:rsidRDefault="008D3FBB" w:rsidP="0039177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0"/>
          <w:u w:val="single"/>
          <w:lang w:eastAsia="pl-PL"/>
        </w:rPr>
      </w:pPr>
      <w:r w:rsidRPr="008D3FBB">
        <w:rPr>
          <w:rFonts w:ascii="Arial" w:hAnsi="Arial" w:cs="Arial"/>
          <w:noProof/>
          <w:sz w:val="20"/>
          <w:u w:val="single"/>
          <w:lang w:eastAsia="pl-PL"/>
        </w:rPr>
        <w:t>Zamawiający:</w:t>
      </w:r>
    </w:p>
    <w:p w:rsidR="008D3FBB" w:rsidRPr="008D3FBB" w:rsidRDefault="008D3FBB" w:rsidP="008D3F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noProof/>
          <w:sz w:val="20"/>
          <w:lang w:eastAsia="pl-PL"/>
        </w:rPr>
      </w:pPr>
      <w:r w:rsidRPr="008D3FBB">
        <w:rPr>
          <w:rFonts w:ascii="Arial" w:hAnsi="Arial" w:cs="Arial"/>
          <w:b/>
          <w:noProof/>
          <w:sz w:val="20"/>
          <w:lang w:eastAsia="pl-PL"/>
        </w:rPr>
        <w:t xml:space="preserve">Dom Pomocy Społecznej </w:t>
      </w:r>
    </w:p>
    <w:p w:rsidR="008D3FBB" w:rsidRPr="008D3FBB" w:rsidRDefault="008D3FBB" w:rsidP="008D3F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noProof/>
          <w:sz w:val="20"/>
          <w:lang w:eastAsia="pl-PL"/>
        </w:rPr>
      </w:pPr>
      <w:r>
        <w:rPr>
          <w:rFonts w:ascii="Arial" w:hAnsi="Arial" w:cs="Arial"/>
          <w:b/>
          <w:noProof/>
          <w:sz w:val="20"/>
          <w:lang w:eastAsia="pl-PL"/>
        </w:rPr>
        <w:t>31-066 K</w:t>
      </w:r>
      <w:r w:rsidRPr="008D3FBB">
        <w:rPr>
          <w:rFonts w:ascii="Arial" w:hAnsi="Arial" w:cs="Arial"/>
          <w:b/>
          <w:noProof/>
          <w:sz w:val="20"/>
          <w:lang w:eastAsia="pl-PL"/>
        </w:rPr>
        <w:t>raków</w:t>
      </w:r>
    </w:p>
    <w:p w:rsidR="008D3FBB" w:rsidRPr="008D3FBB" w:rsidRDefault="008D3FBB" w:rsidP="008D3FB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G Mincho Light J" w:hAnsi="Arial" w:cs="Arial"/>
          <w:b/>
          <w:bCs/>
          <w:i/>
          <w:iCs/>
          <w:color w:val="000000"/>
          <w:sz w:val="20"/>
          <w:szCs w:val="20"/>
        </w:rPr>
      </w:pPr>
      <w:r w:rsidRPr="008D3FBB">
        <w:rPr>
          <w:rFonts w:ascii="Arial" w:hAnsi="Arial" w:cs="Arial"/>
          <w:b/>
          <w:noProof/>
          <w:sz w:val="20"/>
          <w:lang w:eastAsia="pl-PL"/>
        </w:rPr>
        <w:t>ul. Krakowska 55</w:t>
      </w:r>
    </w:p>
    <w:p w:rsidR="00391776" w:rsidRPr="00391776" w:rsidRDefault="00391776" w:rsidP="00391776">
      <w:pPr>
        <w:pStyle w:val="Nagwek"/>
        <w:tabs>
          <w:tab w:val="left" w:pos="851"/>
        </w:tabs>
        <w:jc w:val="both"/>
        <w:rPr>
          <w:rFonts w:cs="Arial"/>
          <w:b/>
          <w:noProof/>
          <w:sz w:val="20"/>
          <w:lang w:eastAsia="pl-PL"/>
        </w:rPr>
      </w:pPr>
    </w:p>
    <w:p w:rsidR="00391776" w:rsidRPr="00391776" w:rsidRDefault="00391776" w:rsidP="00391776">
      <w:pPr>
        <w:pStyle w:val="Nagwek"/>
        <w:tabs>
          <w:tab w:val="left" w:pos="851"/>
        </w:tabs>
        <w:jc w:val="both"/>
        <w:rPr>
          <w:rFonts w:cs="Arial"/>
          <w:b/>
          <w:noProof/>
          <w:sz w:val="20"/>
          <w:lang w:eastAsia="pl-PL"/>
        </w:rPr>
      </w:pPr>
    </w:p>
    <w:p w:rsidR="00391776" w:rsidRPr="008D3FBB" w:rsidRDefault="00391776" w:rsidP="00391776">
      <w:pPr>
        <w:pStyle w:val="Nagwek"/>
        <w:tabs>
          <w:tab w:val="left" w:pos="851"/>
        </w:tabs>
        <w:jc w:val="right"/>
        <w:rPr>
          <w:rFonts w:cs="Arial"/>
          <w:b/>
          <w:sz w:val="20"/>
        </w:rPr>
      </w:pPr>
      <w:r w:rsidRPr="008D3FBB">
        <w:rPr>
          <w:rFonts w:cs="Arial"/>
          <w:b/>
          <w:sz w:val="20"/>
        </w:rPr>
        <w:t>ABOOK Sp. z o.o.</w:t>
      </w:r>
    </w:p>
    <w:p w:rsidR="00391776" w:rsidRPr="008D3FBB" w:rsidRDefault="00391776" w:rsidP="00391776">
      <w:pPr>
        <w:pStyle w:val="Nagwek"/>
        <w:tabs>
          <w:tab w:val="left" w:pos="851"/>
        </w:tabs>
        <w:jc w:val="right"/>
        <w:rPr>
          <w:rFonts w:cs="Arial"/>
          <w:b/>
          <w:sz w:val="20"/>
        </w:rPr>
      </w:pPr>
      <w:r w:rsidRPr="008D3FBB">
        <w:rPr>
          <w:rFonts w:cs="Arial"/>
          <w:b/>
          <w:sz w:val="20"/>
        </w:rPr>
        <w:t>04-985 Warszawa, ul. Brzostowska 22</w:t>
      </w:r>
    </w:p>
    <w:p w:rsidR="00391776" w:rsidRPr="00391776" w:rsidRDefault="00391776" w:rsidP="00391776">
      <w:pPr>
        <w:jc w:val="both"/>
        <w:rPr>
          <w:rFonts w:ascii="Arial" w:hAnsi="Arial" w:cs="Arial"/>
          <w:sz w:val="20"/>
          <w:szCs w:val="20"/>
        </w:rPr>
      </w:pPr>
    </w:p>
    <w:p w:rsidR="00391776" w:rsidRPr="00391776" w:rsidRDefault="00391776" w:rsidP="00391776">
      <w:pPr>
        <w:jc w:val="both"/>
        <w:rPr>
          <w:rFonts w:ascii="Arial" w:hAnsi="Arial" w:cs="Arial"/>
          <w:sz w:val="20"/>
          <w:szCs w:val="20"/>
        </w:rPr>
      </w:pPr>
    </w:p>
    <w:p w:rsidR="00D43153" w:rsidRPr="008D3FBB" w:rsidRDefault="00391776" w:rsidP="00391776">
      <w:pPr>
        <w:jc w:val="both"/>
        <w:rPr>
          <w:rFonts w:ascii="Arial" w:hAnsi="Arial" w:cs="Arial"/>
          <w:b/>
          <w:sz w:val="20"/>
          <w:szCs w:val="20"/>
        </w:rPr>
      </w:pPr>
      <w:r w:rsidRPr="008D3FBB">
        <w:rPr>
          <w:rFonts w:ascii="Arial" w:hAnsi="Arial" w:cs="Arial"/>
          <w:b/>
          <w:sz w:val="20"/>
          <w:szCs w:val="20"/>
        </w:rPr>
        <w:t xml:space="preserve">Dot: postepowania pn. </w:t>
      </w:r>
      <w:r w:rsidRPr="008D3FBB">
        <w:rPr>
          <w:rFonts w:ascii="Arial" w:hAnsi="Arial" w:cs="Arial"/>
          <w:b/>
          <w:i/>
          <w:sz w:val="20"/>
          <w:szCs w:val="20"/>
        </w:rPr>
        <w:t>Dostawa środków czystości, dezynfekujących, rękawiczek i artykułów gospodarczych dla DPS w Krakowie,  ul. Krakowska 55 w 2019r. – część nr 4. rękawiczki.</w:t>
      </w:r>
    </w:p>
    <w:p w:rsidR="00391776" w:rsidRDefault="00391776" w:rsidP="008D3FBB">
      <w:pPr>
        <w:autoSpaceDE w:val="0"/>
        <w:autoSpaceDN w:val="0"/>
        <w:adjustRightInd w:val="0"/>
        <w:jc w:val="both"/>
        <w:rPr>
          <w:rFonts w:ascii="Arial" w:eastAsia="HG Mincho Light J" w:hAnsi="Arial" w:cs="Arial"/>
          <w:bCs/>
          <w:i/>
          <w:iCs/>
          <w:color w:val="000000"/>
          <w:sz w:val="20"/>
          <w:szCs w:val="20"/>
          <w:u w:val="single"/>
        </w:rPr>
      </w:pPr>
    </w:p>
    <w:p w:rsidR="00D43153" w:rsidRPr="008D3FBB" w:rsidRDefault="00391776" w:rsidP="008D3FBB">
      <w:pPr>
        <w:autoSpaceDE w:val="0"/>
        <w:autoSpaceDN w:val="0"/>
        <w:adjustRightInd w:val="0"/>
        <w:jc w:val="both"/>
        <w:rPr>
          <w:rFonts w:ascii="Arial" w:eastAsia="HG Mincho Light J" w:hAnsi="Arial" w:cs="Arial"/>
          <w:bCs/>
          <w:iCs/>
          <w:color w:val="000000"/>
          <w:sz w:val="20"/>
          <w:szCs w:val="20"/>
        </w:rPr>
      </w:pPr>
      <w:r w:rsidRPr="00391776">
        <w:rPr>
          <w:rFonts w:ascii="Arial" w:eastAsia="HG Mincho Light J" w:hAnsi="Arial" w:cs="Arial"/>
          <w:bCs/>
          <w:iCs/>
          <w:color w:val="000000"/>
          <w:sz w:val="20"/>
          <w:szCs w:val="20"/>
        </w:rPr>
        <w:t xml:space="preserve">Treść pytań, które wpłynęły do </w:t>
      </w:r>
      <w:r w:rsidR="008D3FBB">
        <w:rPr>
          <w:rFonts w:ascii="Arial" w:eastAsia="HG Mincho Light J" w:hAnsi="Arial" w:cs="Arial"/>
          <w:bCs/>
          <w:iCs/>
          <w:color w:val="000000"/>
          <w:sz w:val="20"/>
          <w:szCs w:val="20"/>
        </w:rPr>
        <w:t>Z</w:t>
      </w:r>
      <w:r w:rsidRPr="00391776">
        <w:rPr>
          <w:rFonts w:ascii="Arial" w:eastAsia="HG Mincho Light J" w:hAnsi="Arial" w:cs="Arial"/>
          <w:bCs/>
          <w:iCs/>
          <w:color w:val="000000"/>
          <w:sz w:val="20"/>
          <w:szCs w:val="20"/>
        </w:rPr>
        <w:t>amawiającego w dn. 27.11.2018r.</w:t>
      </w:r>
    </w:p>
    <w:p w:rsidR="00D43153" w:rsidRPr="00391776" w:rsidRDefault="00D43153" w:rsidP="00391776">
      <w:pPr>
        <w:pStyle w:val="NormalnyWeb"/>
        <w:spacing w:before="0" w:beforeAutospacing="0" w:line="240" w:lineRule="auto"/>
        <w:ind w:left="-11" w:firstLine="11"/>
        <w:jc w:val="both"/>
        <w:rPr>
          <w:rFonts w:ascii="Arial" w:eastAsia="HG Mincho Light J" w:hAnsi="Arial" w:cs="Arial"/>
          <w:color w:val="000000"/>
          <w:sz w:val="20"/>
          <w:szCs w:val="20"/>
        </w:rPr>
      </w:pPr>
      <w:r w:rsidRPr="00391776">
        <w:rPr>
          <w:rFonts w:ascii="Arial" w:eastAsia="HG Mincho Light J" w:hAnsi="Arial" w:cs="Arial"/>
          <w:b/>
          <w:bCs/>
          <w:i/>
          <w:iCs/>
          <w:color w:val="000000"/>
          <w:sz w:val="20"/>
          <w:szCs w:val="20"/>
          <w:u w:val="single"/>
        </w:rPr>
        <w:t>dotyczy Zaproszenia pkt III.2.5 oraz Umowy 2.2.5</w:t>
      </w:r>
    </w:p>
    <w:p w:rsidR="00D43153" w:rsidRPr="00391776" w:rsidRDefault="00D43153" w:rsidP="00391776">
      <w:pPr>
        <w:pStyle w:val="NormalnyWeb"/>
        <w:spacing w:before="0" w:beforeAutospacing="0" w:line="240" w:lineRule="auto"/>
        <w:jc w:val="both"/>
        <w:rPr>
          <w:rFonts w:ascii="Arial" w:eastAsia="HG Mincho Light J" w:hAnsi="Arial" w:cs="Arial"/>
          <w:color w:val="000000"/>
          <w:sz w:val="20"/>
          <w:szCs w:val="20"/>
        </w:rPr>
      </w:pPr>
      <w:r w:rsidRPr="00391776">
        <w:rPr>
          <w:rFonts w:ascii="Arial" w:eastAsia="HG Mincho Light J" w:hAnsi="Arial" w:cs="Arial"/>
          <w:color w:val="000000"/>
          <w:sz w:val="20"/>
          <w:szCs w:val="20"/>
        </w:rPr>
        <w:t xml:space="preserve">Prosimy Zamawiającego o odstąpienie od wymogu: </w:t>
      </w:r>
      <w:r w:rsidRPr="00391776">
        <w:rPr>
          <w:rFonts w:ascii="Arial" w:eastAsia="HG Mincho Light J" w:hAnsi="Arial" w:cs="Arial"/>
          <w:i/>
          <w:color w:val="000000"/>
          <w:sz w:val="20"/>
          <w:szCs w:val="20"/>
        </w:rPr>
        <w:t>Opakowanie jednostkowe posiada zamknięcie, które gwarantuje pełną jego szczelność przed i po jego wielokrotnym otwarciu oraz plomby jednorazowe ulegające samozniszczeniu w trakcie pierwszego otwarcia</w:t>
      </w:r>
      <w:r w:rsidRPr="00391776">
        <w:rPr>
          <w:rFonts w:ascii="Arial" w:eastAsia="HG Mincho Light J" w:hAnsi="Arial" w:cs="Arial"/>
          <w:color w:val="000000"/>
          <w:sz w:val="20"/>
          <w:szCs w:val="20"/>
        </w:rPr>
        <w:t xml:space="preserve">, ponieważ nie dotyczy on rękawic diagnostycznych. </w:t>
      </w:r>
    </w:p>
    <w:p w:rsidR="00D43153" w:rsidRDefault="00D43153" w:rsidP="00391776">
      <w:pPr>
        <w:pStyle w:val="NormalnyWeb"/>
        <w:spacing w:before="0" w:beforeAutospacing="0" w:line="240" w:lineRule="auto"/>
        <w:ind w:left="-11" w:firstLine="11"/>
        <w:jc w:val="both"/>
        <w:rPr>
          <w:rFonts w:ascii="Arial" w:eastAsia="HG Mincho Light J" w:hAnsi="Arial" w:cs="Arial"/>
          <w:color w:val="000000"/>
          <w:sz w:val="20"/>
          <w:szCs w:val="20"/>
        </w:rPr>
      </w:pPr>
    </w:p>
    <w:p w:rsidR="00391776" w:rsidRPr="00A1188A" w:rsidRDefault="00391776" w:rsidP="00391776">
      <w:pPr>
        <w:pStyle w:val="NormalnyWeb"/>
        <w:spacing w:before="0" w:beforeAutospacing="0" w:line="240" w:lineRule="auto"/>
        <w:ind w:left="-11" w:firstLine="11"/>
        <w:jc w:val="both"/>
        <w:rPr>
          <w:rFonts w:ascii="Arial" w:eastAsia="HG Mincho Light J" w:hAnsi="Arial" w:cs="Arial"/>
          <w:color w:val="000000"/>
          <w:sz w:val="20"/>
          <w:szCs w:val="20"/>
          <w:u w:val="single"/>
        </w:rPr>
      </w:pPr>
      <w:r w:rsidRPr="00A1188A">
        <w:rPr>
          <w:rFonts w:ascii="Arial" w:eastAsia="HG Mincho Light J" w:hAnsi="Arial" w:cs="Arial"/>
          <w:color w:val="000000"/>
          <w:sz w:val="20"/>
          <w:szCs w:val="20"/>
          <w:u w:val="single"/>
        </w:rPr>
        <w:t>Odpowiedź Zamawiającego:</w:t>
      </w:r>
    </w:p>
    <w:p w:rsidR="00391776" w:rsidRDefault="00A1188A" w:rsidP="00391776">
      <w:pPr>
        <w:pStyle w:val="NormalnyWeb"/>
        <w:spacing w:before="0" w:beforeAutospacing="0" w:line="240" w:lineRule="auto"/>
        <w:ind w:left="-11" w:firstLine="11"/>
        <w:jc w:val="both"/>
        <w:rPr>
          <w:rFonts w:ascii="Arial" w:eastAsia="HG Mincho Light J" w:hAnsi="Arial" w:cs="Arial"/>
          <w:color w:val="000000"/>
          <w:sz w:val="20"/>
          <w:szCs w:val="20"/>
        </w:rPr>
      </w:pPr>
      <w:r>
        <w:rPr>
          <w:rFonts w:ascii="Arial" w:eastAsia="HG Mincho Light J" w:hAnsi="Arial" w:cs="Arial"/>
          <w:color w:val="000000"/>
          <w:sz w:val="20"/>
          <w:szCs w:val="20"/>
        </w:rPr>
        <w:t xml:space="preserve">Zamawiający nie opisywał wyglądu opakowań jednostkowych dla każdego z asortymentu z osobna. Jeżeli dany asortyment np. rękawiczki nitrylowe, nie mają opakowań jednostkowych, to ten zapis tego asortymentu nie dotyczy. </w:t>
      </w:r>
    </w:p>
    <w:p w:rsidR="00391776" w:rsidRPr="00391776" w:rsidRDefault="00391776" w:rsidP="00391776">
      <w:pPr>
        <w:pStyle w:val="NormalnyWeb"/>
        <w:spacing w:before="0" w:beforeAutospacing="0" w:line="240" w:lineRule="auto"/>
        <w:ind w:left="-11" w:firstLine="11"/>
        <w:jc w:val="both"/>
        <w:rPr>
          <w:rFonts w:ascii="Arial" w:eastAsia="HG Mincho Light J" w:hAnsi="Arial" w:cs="Arial"/>
          <w:color w:val="000000"/>
          <w:sz w:val="20"/>
          <w:szCs w:val="20"/>
        </w:rPr>
      </w:pPr>
    </w:p>
    <w:p w:rsidR="00D43153" w:rsidRPr="00391776" w:rsidRDefault="00D43153" w:rsidP="00391776">
      <w:pPr>
        <w:pStyle w:val="NormalnyWeb"/>
        <w:spacing w:before="0" w:beforeAutospacing="0" w:line="240" w:lineRule="auto"/>
        <w:ind w:left="-11" w:firstLine="11"/>
        <w:jc w:val="both"/>
        <w:rPr>
          <w:rFonts w:ascii="Arial" w:eastAsia="HG Mincho Light J" w:hAnsi="Arial" w:cs="Arial"/>
          <w:color w:val="000000"/>
          <w:sz w:val="20"/>
          <w:szCs w:val="20"/>
        </w:rPr>
      </w:pPr>
      <w:r w:rsidRPr="00391776">
        <w:rPr>
          <w:rFonts w:ascii="Arial" w:eastAsia="HG Mincho Light J" w:hAnsi="Arial" w:cs="Arial"/>
          <w:b/>
          <w:bCs/>
          <w:i/>
          <w:iCs/>
          <w:color w:val="000000"/>
          <w:sz w:val="20"/>
          <w:szCs w:val="20"/>
          <w:u w:val="single"/>
        </w:rPr>
        <w:t>dotyczy Zaproszenia pkt III.2.7 oraz Umowy 2.2.7</w:t>
      </w:r>
    </w:p>
    <w:p w:rsidR="00D43153" w:rsidRDefault="00D43153" w:rsidP="008D3FBB">
      <w:pPr>
        <w:pStyle w:val="NormalnyWeb"/>
        <w:spacing w:before="0" w:beforeAutospacing="0" w:line="240" w:lineRule="auto"/>
        <w:ind w:left="-11" w:firstLine="11"/>
        <w:jc w:val="both"/>
        <w:rPr>
          <w:rFonts w:ascii="Arial" w:eastAsia="HG Mincho Light J" w:hAnsi="Arial" w:cs="Arial"/>
          <w:color w:val="000000"/>
          <w:sz w:val="20"/>
          <w:szCs w:val="20"/>
        </w:rPr>
      </w:pPr>
      <w:r w:rsidRPr="00391776">
        <w:rPr>
          <w:rFonts w:ascii="Arial" w:eastAsia="HG Mincho Light J" w:hAnsi="Arial" w:cs="Arial"/>
          <w:color w:val="000000"/>
          <w:sz w:val="20"/>
          <w:szCs w:val="20"/>
        </w:rPr>
        <w:t xml:space="preserve">Prosimy o odstąpienie od wymogu, aby na etykiecie opakowania indywidualnego i zbiorczego znajdowało się: logo producenta, opis składu chemicznego, ilości i pojemność opakowania zbiorczego. Pozostałe wymagania zgodnie z zapisami Zamawiającego. </w:t>
      </w:r>
    </w:p>
    <w:p w:rsidR="008D3FBB" w:rsidRPr="008D3FBB" w:rsidRDefault="008D3FBB" w:rsidP="008D3FBB">
      <w:pPr>
        <w:pStyle w:val="NormalnyWeb"/>
        <w:spacing w:before="0" w:beforeAutospacing="0" w:line="240" w:lineRule="auto"/>
        <w:ind w:left="-11" w:firstLine="11"/>
        <w:jc w:val="both"/>
        <w:rPr>
          <w:rFonts w:ascii="Arial" w:eastAsia="HG Mincho Light J" w:hAnsi="Arial" w:cs="Arial"/>
          <w:color w:val="000000"/>
          <w:sz w:val="20"/>
          <w:szCs w:val="20"/>
        </w:rPr>
      </w:pPr>
    </w:p>
    <w:p w:rsidR="008D3FBB" w:rsidRPr="00A1188A" w:rsidRDefault="008D3FBB" w:rsidP="008D3FBB">
      <w:pPr>
        <w:pStyle w:val="NormalnyWeb"/>
        <w:spacing w:before="0" w:beforeAutospacing="0" w:line="240" w:lineRule="auto"/>
        <w:ind w:left="-11" w:firstLine="11"/>
        <w:jc w:val="both"/>
        <w:rPr>
          <w:rFonts w:ascii="Arial" w:eastAsia="HG Mincho Light J" w:hAnsi="Arial" w:cs="Arial"/>
          <w:color w:val="000000"/>
          <w:sz w:val="20"/>
          <w:szCs w:val="20"/>
          <w:u w:val="single"/>
        </w:rPr>
      </w:pPr>
      <w:r w:rsidRPr="00A1188A">
        <w:rPr>
          <w:rFonts w:ascii="Arial" w:eastAsia="HG Mincho Light J" w:hAnsi="Arial" w:cs="Arial"/>
          <w:color w:val="000000"/>
          <w:sz w:val="20"/>
          <w:szCs w:val="20"/>
          <w:u w:val="single"/>
        </w:rPr>
        <w:t>Odpowiedź Zamawiającego:</w:t>
      </w:r>
    </w:p>
    <w:p w:rsidR="00A1188A" w:rsidRDefault="00A1188A" w:rsidP="008D3FBB">
      <w:pPr>
        <w:pStyle w:val="NormalnyWeb"/>
        <w:spacing w:before="0" w:beforeAutospacing="0" w:line="240" w:lineRule="auto"/>
        <w:jc w:val="both"/>
        <w:rPr>
          <w:rFonts w:ascii="Arial" w:eastAsia="HG Mincho Light J" w:hAnsi="Arial" w:cs="Arial"/>
          <w:color w:val="000000"/>
          <w:sz w:val="20"/>
          <w:szCs w:val="20"/>
        </w:rPr>
      </w:pPr>
      <w:r>
        <w:rPr>
          <w:rFonts w:ascii="Arial" w:eastAsia="HG Mincho Light J" w:hAnsi="Arial" w:cs="Arial"/>
          <w:color w:val="000000"/>
          <w:sz w:val="20"/>
          <w:szCs w:val="20"/>
        </w:rPr>
        <w:t>Zamawiający nie opisywał wyglądu etykiet dla każdego asortymentu z osobna.  Jeżeli dany asortyment np. rękawiczki nitrylowe</w:t>
      </w:r>
      <w:r w:rsidR="008D3FBB">
        <w:rPr>
          <w:rFonts w:ascii="Arial" w:eastAsia="HG Mincho Light J" w:hAnsi="Arial" w:cs="Arial"/>
          <w:color w:val="000000"/>
          <w:sz w:val="20"/>
          <w:szCs w:val="20"/>
        </w:rPr>
        <w:t xml:space="preserve">, nie mają etykiet indywidualnych lub producent nie podaje lub nie ma  loga, producent nie podaje składu chemicznego, bo nie jest to dla danego asortymentu wymagane przepisami prawa -  </w:t>
      </w:r>
      <w:r>
        <w:rPr>
          <w:rFonts w:ascii="Arial" w:eastAsia="HG Mincho Light J" w:hAnsi="Arial" w:cs="Arial"/>
          <w:color w:val="000000"/>
          <w:sz w:val="20"/>
          <w:szCs w:val="20"/>
        </w:rPr>
        <w:t xml:space="preserve">to ten zapis tego asortymentu nie dotyczy. </w:t>
      </w:r>
    </w:p>
    <w:p w:rsidR="00A1188A" w:rsidRDefault="00A1188A" w:rsidP="00391776">
      <w:pPr>
        <w:jc w:val="both"/>
        <w:rPr>
          <w:rFonts w:ascii="Arial" w:hAnsi="Arial" w:cs="Arial"/>
          <w:sz w:val="20"/>
          <w:szCs w:val="20"/>
        </w:rPr>
      </w:pPr>
    </w:p>
    <w:p w:rsidR="008E4C0A" w:rsidRDefault="008E4C0A" w:rsidP="00391776">
      <w:pPr>
        <w:jc w:val="both"/>
        <w:rPr>
          <w:rFonts w:ascii="Arial" w:hAnsi="Arial" w:cs="Arial"/>
          <w:sz w:val="20"/>
          <w:szCs w:val="20"/>
        </w:rPr>
      </w:pPr>
    </w:p>
    <w:p w:rsidR="008E4C0A" w:rsidRDefault="008E4C0A" w:rsidP="00391776">
      <w:pPr>
        <w:jc w:val="both"/>
        <w:rPr>
          <w:rFonts w:ascii="Arial" w:hAnsi="Arial" w:cs="Arial"/>
          <w:sz w:val="20"/>
          <w:szCs w:val="20"/>
        </w:rPr>
      </w:pPr>
    </w:p>
    <w:p w:rsidR="008E4C0A" w:rsidRDefault="008E4C0A" w:rsidP="0039177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poważaniem </w:t>
      </w:r>
    </w:p>
    <w:p w:rsidR="008E4C0A" w:rsidRPr="00391776" w:rsidRDefault="008E4C0A" w:rsidP="0039177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Krystyna Figa</w:t>
      </w:r>
    </w:p>
    <w:sectPr w:rsidR="008E4C0A" w:rsidRPr="00391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153"/>
    <w:rsid w:val="00266C15"/>
    <w:rsid w:val="00391776"/>
    <w:rsid w:val="006E6670"/>
    <w:rsid w:val="008D3FBB"/>
    <w:rsid w:val="008E4C0A"/>
    <w:rsid w:val="009D3D55"/>
    <w:rsid w:val="00A1188A"/>
    <w:rsid w:val="00D4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F1081-34B2-4F7B-A34C-840D46E29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43153"/>
    <w:pPr>
      <w:spacing w:before="100" w:beforeAutospacing="1"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391776"/>
    <w:pPr>
      <w:tabs>
        <w:tab w:val="center" w:pos="4703"/>
        <w:tab w:val="right" w:pos="9406"/>
      </w:tabs>
      <w:suppressAutoHyphens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rsid w:val="00391776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Figa Krystyna</dc:creator>
  <cp:keywords/>
  <dc:description/>
  <cp:lastModifiedBy>Rybak Joanna</cp:lastModifiedBy>
  <cp:revision>2</cp:revision>
  <dcterms:created xsi:type="dcterms:W3CDTF">2018-11-28T14:00:00Z</dcterms:created>
  <dcterms:modified xsi:type="dcterms:W3CDTF">2018-11-28T14:00:00Z</dcterms:modified>
</cp:coreProperties>
</file>