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F2" w:rsidRPr="006F55AE" w:rsidRDefault="006D6BF2" w:rsidP="006F55AE">
      <w:pPr>
        <w:spacing w:after="0" w:line="24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F55AE">
        <w:rPr>
          <w:rFonts w:asciiTheme="minorHAnsi" w:hAnsiTheme="minorHAnsi" w:cs="Arial"/>
          <w:b/>
          <w:color w:val="000000" w:themeColor="text1"/>
          <w:sz w:val="24"/>
          <w:szCs w:val="24"/>
        </w:rPr>
        <w:t>Klauzula informacyjna</w:t>
      </w:r>
      <w:bookmarkStart w:id="0" w:name="_GoBack"/>
      <w:bookmarkEnd w:id="0"/>
    </w:p>
    <w:p w:rsidR="006D6BF2" w:rsidRPr="006F55AE" w:rsidRDefault="006D6BF2" w:rsidP="006F55AE">
      <w:pPr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F55A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- w przypadku pozyskiwania danych od osoby, której dane dotyczą zgodnie z art. 13 RODO -  </w:t>
      </w:r>
    </w:p>
    <w:p w:rsidR="006D6BF2" w:rsidRPr="006F55AE" w:rsidRDefault="006D6BF2" w:rsidP="006F55AE">
      <w:pPr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F55AE">
        <w:rPr>
          <w:rFonts w:asciiTheme="minorHAnsi" w:hAnsiTheme="minorHAnsi" w:cs="Arial"/>
          <w:b/>
          <w:color w:val="000000" w:themeColor="text1"/>
          <w:sz w:val="24"/>
          <w:szCs w:val="24"/>
        </w:rPr>
        <w:t>przetwarzanie danych na podstawie wypełnienia obowiązku prawnego ciążącego na administratorze</w:t>
      </w:r>
    </w:p>
    <w:p w:rsidR="006D6BF2" w:rsidRPr="006F55AE" w:rsidRDefault="006D6BF2" w:rsidP="006D6BF2">
      <w:pPr>
        <w:spacing w:after="0" w:line="240" w:lineRule="auto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D6BF2" w:rsidRPr="006F55AE" w:rsidRDefault="006D6BF2" w:rsidP="006D6BF2">
      <w:pPr>
        <w:spacing w:before="120" w:after="120" w:line="24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F55AE">
        <w:rPr>
          <w:rFonts w:asciiTheme="minorHAnsi" w:hAnsiTheme="minorHAnsi" w:cs="Arial"/>
          <w:color w:val="000000" w:themeColor="text1"/>
          <w:sz w:val="24"/>
          <w:szCs w:val="24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:rsidR="006D6BF2" w:rsidRPr="006F55AE" w:rsidRDefault="006D6BF2" w:rsidP="006D6BF2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6F55AE">
        <w:rPr>
          <w:rFonts w:asciiTheme="minorHAnsi" w:hAnsiTheme="minorHAnsi" w:cs="Arial"/>
          <w:b/>
          <w:sz w:val="24"/>
          <w:szCs w:val="24"/>
          <w:u w:val="single"/>
        </w:rPr>
        <w:t>Informacje podawane w przypadku pozyskiwania danych od osoby, której dane dotyczą:</w:t>
      </w:r>
    </w:p>
    <w:p w:rsidR="007F7A29" w:rsidRPr="006F55AE" w:rsidRDefault="006D6BF2" w:rsidP="007F7A29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 xml:space="preserve"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RODO*– informuje się, że: </w:t>
      </w:r>
    </w:p>
    <w:p w:rsidR="007F7A29" w:rsidRPr="006F55AE" w:rsidRDefault="007F7A29" w:rsidP="007F7A29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6D6BF2" w:rsidRPr="006F55AE" w:rsidRDefault="006D6BF2" w:rsidP="007F7A29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I. Administrator danych osobowych</w:t>
      </w:r>
    </w:p>
    <w:p w:rsidR="007F7A29" w:rsidRPr="006F55AE" w:rsidRDefault="006D6BF2" w:rsidP="006D6BF2">
      <w:pPr>
        <w:spacing w:before="120" w:after="120" w:line="24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F55AE">
        <w:rPr>
          <w:rFonts w:asciiTheme="minorHAnsi" w:hAnsiTheme="minorHAnsi" w:cs="Arial"/>
          <w:color w:val="000000" w:themeColor="text1"/>
          <w:sz w:val="24"/>
          <w:szCs w:val="24"/>
        </w:rPr>
        <w:t xml:space="preserve">Administratorem Pani/Pana danych osobowych jest </w:t>
      </w:r>
      <w:r w:rsidR="002D0D83">
        <w:rPr>
          <w:rFonts w:asciiTheme="minorHAnsi" w:hAnsiTheme="minorHAnsi" w:cs="Arial"/>
          <w:color w:val="000000" w:themeColor="text1"/>
          <w:sz w:val="24"/>
          <w:szCs w:val="24"/>
        </w:rPr>
        <w:t>Centrum Placówek Opiekuńczo – Wychowawczych „Parkowa”</w:t>
      </w:r>
      <w:r w:rsidRPr="006F55AE">
        <w:rPr>
          <w:rFonts w:asciiTheme="minorHAnsi" w:hAnsiTheme="minorHAnsi" w:cs="Arial"/>
          <w:color w:val="000000" w:themeColor="text1"/>
          <w:sz w:val="24"/>
          <w:szCs w:val="24"/>
        </w:rPr>
        <w:t xml:space="preserve"> z siedzibą w Krakowie, </w:t>
      </w:r>
      <w:r w:rsidR="002D0D83">
        <w:rPr>
          <w:rFonts w:asciiTheme="minorHAnsi" w:hAnsiTheme="minorHAnsi" w:cs="Arial"/>
          <w:color w:val="000000" w:themeColor="text1"/>
          <w:sz w:val="24"/>
          <w:szCs w:val="24"/>
        </w:rPr>
        <w:t>ul. Parkowa 12</w:t>
      </w:r>
    </w:p>
    <w:p w:rsidR="006D6BF2" w:rsidRPr="006F55AE" w:rsidRDefault="006D6BF2" w:rsidP="006D6BF2">
      <w:pPr>
        <w:spacing w:before="120" w:after="120" w:line="24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II. Inspektor Ochrony Danych*</w:t>
      </w:r>
    </w:p>
    <w:p w:rsidR="007F7A29" w:rsidRPr="006F55AE" w:rsidRDefault="006D6BF2" w:rsidP="007F7A29">
      <w:pPr>
        <w:pStyle w:val="Akapitzlist"/>
        <w:spacing w:after="120" w:line="240" w:lineRule="atLea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 xml:space="preserve">Dane kontaktowe Inspektora Ochrony Danych – adres do korespondencji: Inspektor Ochrony Danych </w:t>
      </w:r>
      <w:r w:rsidR="002D0D83">
        <w:rPr>
          <w:rFonts w:asciiTheme="minorHAnsi" w:hAnsiTheme="minorHAnsi" w:cs="Arial"/>
          <w:sz w:val="24"/>
          <w:szCs w:val="24"/>
        </w:rPr>
        <w:t>Julia Szablowska, biuro@personal-data.pl</w:t>
      </w:r>
    </w:p>
    <w:p w:rsidR="007F7A29" w:rsidRPr="006F55AE" w:rsidRDefault="007F7A29" w:rsidP="007F7A29">
      <w:pPr>
        <w:pStyle w:val="Akapitzlist"/>
        <w:spacing w:after="120" w:line="240" w:lineRule="atLea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6D6BF2" w:rsidRPr="006F55AE" w:rsidRDefault="006D6BF2" w:rsidP="007F7A29">
      <w:pPr>
        <w:pStyle w:val="Akapitzlist"/>
        <w:spacing w:after="120" w:line="240" w:lineRule="atLea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 xml:space="preserve">III. Cele przetwarzania danych </w:t>
      </w:r>
    </w:p>
    <w:p w:rsidR="006D6BF2" w:rsidRPr="006F55AE" w:rsidRDefault="006D6BF2" w:rsidP="007F7A29">
      <w:pPr>
        <w:pStyle w:val="Akapitzlist"/>
        <w:spacing w:after="0" w:line="288" w:lineRule="auto"/>
        <w:ind w:left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Administrator będzie przetwarzać Pani/Pana dane w celu związanym z </w:t>
      </w:r>
      <w:r w:rsidR="00505624" w:rsidRPr="006F55AE">
        <w:rPr>
          <w:rFonts w:asciiTheme="minorHAnsi" w:hAnsiTheme="minorHAnsi" w:cs="Arial"/>
          <w:sz w:val="24"/>
          <w:szCs w:val="24"/>
        </w:rPr>
        <w:t xml:space="preserve">prowadzonym </w:t>
      </w:r>
      <w:r w:rsidRPr="006F55AE">
        <w:rPr>
          <w:rFonts w:asciiTheme="minorHAnsi" w:hAnsiTheme="minorHAnsi" w:cs="Arial"/>
          <w:sz w:val="24"/>
          <w:szCs w:val="24"/>
        </w:rPr>
        <w:t>postępowaniem o udzielenie zamówienia publicznego</w:t>
      </w:r>
      <w:r w:rsidR="00505624" w:rsidRPr="006F55AE">
        <w:rPr>
          <w:rFonts w:asciiTheme="minorHAnsi" w:hAnsiTheme="minorHAnsi" w:cs="Arial"/>
          <w:sz w:val="24"/>
          <w:szCs w:val="24"/>
        </w:rPr>
        <w:t xml:space="preserve"> </w:t>
      </w:r>
      <w:r w:rsidR="00A611A6" w:rsidRPr="006F55AE">
        <w:rPr>
          <w:rFonts w:asciiTheme="minorHAnsi" w:hAnsiTheme="minorHAnsi" w:cs="Arial"/>
          <w:sz w:val="24"/>
          <w:szCs w:val="24"/>
        </w:rPr>
        <w:t>oraz zawarciem</w:t>
      </w:r>
      <w:r w:rsidR="00505624" w:rsidRPr="006F55AE">
        <w:rPr>
          <w:rFonts w:asciiTheme="minorHAnsi" w:hAnsiTheme="minorHAnsi" w:cs="Arial"/>
          <w:sz w:val="24"/>
          <w:szCs w:val="24"/>
        </w:rPr>
        <w:t xml:space="preserve"> i </w:t>
      </w:r>
      <w:r w:rsidR="00A611A6" w:rsidRPr="006F55AE">
        <w:rPr>
          <w:rFonts w:asciiTheme="minorHAnsi" w:hAnsiTheme="minorHAnsi" w:cs="Arial"/>
          <w:sz w:val="24"/>
          <w:szCs w:val="24"/>
        </w:rPr>
        <w:t>realizacją</w:t>
      </w:r>
      <w:r w:rsidR="00505624" w:rsidRPr="006F55AE">
        <w:rPr>
          <w:rFonts w:asciiTheme="minorHAnsi" w:hAnsiTheme="minorHAnsi" w:cs="Arial"/>
          <w:sz w:val="24"/>
          <w:szCs w:val="24"/>
        </w:rPr>
        <w:t xml:space="preserve"> umowy</w:t>
      </w:r>
      <w:r w:rsidR="00A611A6" w:rsidRPr="006F55AE">
        <w:rPr>
          <w:rStyle w:val="Odwoanieprzypisudolnego"/>
          <w:rFonts w:asciiTheme="minorHAnsi" w:hAnsiTheme="minorHAnsi" w:cs="Arial"/>
          <w:sz w:val="24"/>
          <w:szCs w:val="24"/>
        </w:rPr>
        <w:footnoteReference w:id="1"/>
      </w:r>
      <w:r w:rsidRPr="006F55AE">
        <w:rPr>
          <w:rFonts w:asciiTheme="minorHAnsi" w:hAnsiTheme="minorHAnsi" w:cs="Arial"/>
          <w:sz w:val="24"/>
          <w:szCs w:val="24"/>
        </w:rPr>
        <w:t>.</w:t>
      </w:r>
    </w:p>
    <w:p w:rsidR="007F7A29" w:rsidRPr="006F55AE" w:rsidRDefault="007F7A29" w:rsidP="007F7A29">
      <w:pPr>
        <w:pStyle w:val="Akapitzlist"/>
        <w:spacing w:after="0" w:line="288" w:lineRule="auto"/>
        <w:ind w:left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6D6BF2" w:rsidRPr="006F55AE" w:rsidRDefault="006D6BF2" w:rsidP="006D6BF2">
      <w:pPr>
        <w:pStyle w:val="Akapitzlist"/>
        <w:spacing w:after="120" w:line="240" w:lineRule="atLeast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IV. Informacja o wymogu podania danych wynikających z przepisu prawa</w:t>
      </w:r>
    </w:p>
    <w:p w:rsidR="006D6BF2" w:rsidRPr="006F55AE" w:rsidRDefault="006D6BF2" w:rsidP="006D6BF2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 xml:space="preserve">Obowiązek podania przez Panią/Pana danych, o których mowa jest wymogiem ustawowym określonym w przepisach ustawy </w:t>
      </w:r>
      <w:proofErr w:type="spellStart"/>
      <w:r w:rsidRPr="006F55AE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6F55AE">
        <w:rPr>
          <w:rFonts w:asciiTheme="minorHAnsi" w:hAnsiTheme="minorHAnsi" w:cs="Arial"/>
          <w:sz w:val="24"/>
          <w:szCs w:val="24"/>
        </w:rPr>
        <w:t xml:space="preserve">, związanym z udziałem w postępowaniu o udzielenie zamówienia publicznego. </w:t>
      </w:r>
    </w:p>
    <w:p w:rsidR="006D6BF2" w:rsidRPr="006F55AE" w:rsidRDefault="006D6BF2" w:rsidP="006D6BF2">
      <w:pPr>
        <w:spacing w:before="120" w:after="120" w:line="240" w:lineRule="atLeast"/>
        <w:jc w:val="both"/>
        <w:rPr>
          <w:rFonts w:asciiTheme="minorHAnsi" w:hAnsiTheme="minorHAnsi" w:cs="Arial"/>
          <w:b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V. Konsekwencje niepodania danych osobowych</w:t>
      </w:r>
    </w:p>
    <w:p w:rsidR="006D6BF2" w:rsidRPr="006F55AE" w:rsidRDefault="006D6BF2" w:rsidP="006D6BF2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 xml:space="preserve">Konsekwencje niepodania określonych danych wynikają z ustawy </w:t>
      </w:r>
      <w:proofErr w:type="spellStart"/>
      <w:r w:rsidRPr="006F55AE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6F55AE">
        <w:rPr>
          <w:rFonts w:asciiTheme="minorHAnsi" w:hAnsiTheme="minorHAnsi" w:cs="Arial"/>
          <w:sz w:val="24"/>
          <w:szCs w:val="24"/>
        </w:rPr>
        <w:t>.</w:t>
      </w:r>
    </w:p>
    <w:p w:rsidR="006D6BF2" w:rsidRPr="006F55AE" w:rsidRDefault="006D6BF2" w:rsidP="006D6BF2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b/>
          <w:sz w:val="24"/>
          <w:szCs w:val="24"/>
        </w:rPr>
      </w:pPr>
    </w:p>
    <w:p w:rsidR="006D6BF2" w:rsidRPr="006F55AE" w:rsidRDefault="006D6BF2" w:rsidP="006D6BF2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VI. Okres przechowywania danych</w:t>
      </w:r>
    </w:p>
    <w:p w:rsidR="006D6BF2" w:rsidRPr="006F55AE" w:rsidRDefault="006D6BF2" w:rsidP="006D6BF2">
      <w:pPr>
        <w:spacing w:after="0" w:line="288" w:lineRule="auto"/>
        <w:jc w:val="both"/>
        <w:rPr>
          <w:rFonts w:asciiTheme="minorHAnsi" w:eastAsia="Calibri" w:hAnsiTheme="minorHAnsi" w:cs="Arial"/>
          <w:color w:val="000000" w:themeColor="text1"/>
          <w:sz w:val="24"/>
          <w:szCs w:val="24"/>
          <w:lang w:eastAsia="en-US"/>
        </w:rPr>
      </w:pPr>
      <w:r w:rsidRPr="006F55AE">
        <w:rPr>
          <w:rFonts w:asciiTheme="minorHAnsi" w:hAnsiTheme="minorHAnsi" w:cs="Arial"/>
          <w:color w:val="000000" w:themeColor="text1"/>
          <w:sz w:val="24"/>
          <w:szCs w:val="24"/>
        </w:rPr>
        <w:t xml:space="preserve">Pani/Pana dane osobowe będą przechowywane przez okres odpowiedni dla dokumentacji zamówień publicznych i zgodny z jednolitym rzeczowym wykazem akt </w:t>
      </w:r>
      <w:r w:rsidR="00FB4343">
        <w:rPr>
          <w:rFonts w:asciiTheme="minorHAnsi" w:hAnsiTheme="minorHAnsi" w:cs="Arial"/>
          <w:color w:val="000000" w:themeColor="text1"/>
          <w:sz w:val="24"/>
          <w:szCs w:val="24"/>
        </w:rPr>
        <w:t>Centrum Placówek Opiekuńczo – Wychowawczych „Parkowa”</w:t>
      </w:r>
      <w:r w:rsidRPr="006F55AE">
        <w:rPr>
          <w:rFonts w:asciiTheme="minorHAnsi" w:hAnsiTheme="minorHAnsi" w:cs="Arial"/>
          <w:color w:val="000000" w:themeColor="text1"/>
          <w:sz w:val="24"/>
          <w:szCs w:val="24"/>
        </w:rPr>
        <w:t xml:space="preserve"> w zakresie działania </w:t>
      </w:r>
      <w:r w:rsidR="00FB4343">
        <w:rPr>
          <w:rFonts w:asciiTheme="minorHAnsi" w:hAnsiTheme="minorHAnsi" w:cs="Arial"/>
          <w:color w:val="000000" w:themeColor="text1"/>
          <w:sz w:val="24"/>
          <w:szCs w:val="24"/>
        </w:rPr>
        <w:t>składnicy akt.</w:t>
      </w:r>
      <w:r w:rsidRPr="006F55AE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6D6BF2" w:rsidRPr="006F55AE" w:rsidRDefault="006D6BF2" w:rsidP="006D6BF2">
      <w:pPr>
        <w:spacing w:before="120" w:after="120" w:line="240" w:lineRule="atLeast"/>
        <w:jc w:val="both"/>
        <w:rPr>
          <w:rFonts w:asciiTheme="minorHAnsi" w:hAnsiTheme="minorHAnsi" w:cs="Arial"/>
          <w:b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VII. Prawa osób, których dane dotyczą</w:t>
      </w:r>
    </w:p>
    <w:p w:rsidR="006D6BF2" w:rsidRPr="006F55AE" w:rsidRDefault="006D6BF2" w:rsidP="006D6BF2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Posiada Pani/Pan prawo:</w:t>
      </w:r>
    </w:p>
    <w:p w:rsidR="006D6BF2" w:rsidRPr="006F55AE" w:rsidRDefault="006D6BF2" w:rsidP="006D6BF2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lastRenderedPageBreak/>
        <w:t>na podstawie art. 15 RODO prawo dostępu do danych osobowych Pani/Pana dotyczących;</w:t>
      </w:r>
    </w:p>
    <w:p w:rsidR="006D6BF2" w:rsidRPr="006F55AE" w:rsidRDefault="006D6BF2" w:rsidP="006D6BF2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 xml:space="preserve">na podstawie art. 16 RODO prawo do sprostowania Pani/Pana danych osobowych </w:t>
      </w:r>
      <w:r w:rsidRPr="006F55AE">
        <w:rPr>
          <w:rFonts w:asciiTheme="minorHAnsi" w:hAnsiTheme="minorHAnsi" w:cs="Arial"/>
          <w:b/>
          <w:sz w:val="24"/>
          <w:szCs w:val="24"/>
          <w:vertAlign w:val="superscript"/>
        </w:rPr>
        <w:t>**</w:t>
      </w:r>
      <w:r w:rsidRPr="006F55AE">
        <w:rPr>
          <w:rFonts w:asciiTheme="minorHAnsi" w:hAnsiTheme="minorHAnsi" w:cs="Arial"/>
          <w:sz w:val="24"/>
          <w:szCs w:val="24"/>
        </w:rPr>
        <w:t>;</w:t>
      </w:r>
    </w:p>
    <w:p w:rsidR="006D6BF2" w:rsidRPr="006F55AE" w:rsidRDefault="006D6BF2" w:rsidP="006D6BF2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D6BF2" w:rsidRPr="006F55AE" w:rsidRDefault="006D6BF2" w:rsidP="006D6BF2">
      <w:pPr>
        <w:pStyle w:val="Akapitzlist"/>
        <w:numPr>
          <w:ilvl w:val="0"/>
          <w:numId w:val="2"/>
        </w:numPr>
        <w:spacing w:before="120" w:after="0" w:line="24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6D6BF2" w:rsidRPr="006F55AE" w:rsidRDefault="006D6BF2" w:rsidP="006D6BF2">
      <w:pPr>
        <w:spacing w:before="120" w:after="120" w:line="240" w:lineRule="atLeast"/>
        <w:jc w:val="both"/>
        <w:rPr>
          <w:rFonts w:asciiTheme="minorHAnsi" w:hAnsiTheme="minorHAnsi" w:cs="Arial"/>
          <w:b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VIII. Prawo wniesienia skargi do organu nadzorczego</w:t>
      </w:r>
    </w:p>
    <w:p w:rsidR="006D6BF2" w:rsidRPr="006F55AE" w:rsidRDefault="006D6BF2" w:rsidP="006D6BF2">
      <w:pPr>
        <w:spacing w:before="120" w:after="120" w:line="240" w:lineRule="atLeast"/>
        <w:jc w:val="both"/>
        <w:rPr>
          <w:rFonts w:asciiTheme="minorHAnsi" w:hAnsiTheme="minorHAnsi" w:cs="Arial"/>
          <w:bCs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Ma Pani/Pan prawo wniesienia skargi do organu nadzorczego, którym w Polsce jest Prezes</w:t>
      </w:r>
      <w:r w:rsidRPr="006F55AE">
        <w:rPr>
          <w:rStyle w:val="Pogrubienie"/>
          <w:rFonts w:asciiTheme="minorHAnsi" w:hAnsiTheme="minorHAnsi" w:cs="Arial"/>
          <w:sz w:val="24"/>
          <w:szCs w:val="24"/>
        </w:rPr>
        <w:t xml:space="preserve"> Urzędu Ochrony Danych Osobowych.</w:t>
      </w:r>
    </w:p>
    <w:p w:rsidR="006D6BF2" w:rsidRPr="006F55AE" w:rsidRDefault="006D6BF2" w:rsidP="006D6BF2">
      <w:pPr>
        <w:pStyle w:val="Tekstprzypisudolnego"/>
        <w:jc w:val="both"/>
        <w:rPr>
          <w:rFonts w:asciiTheme="minorHAnsi" w:hAnsiTheme="minorHAnsi" w:cs="Arial"/>
          <w:bCs/>
          <w:sz w:val="24"/>
          <w:szCs w:val="24"/>
        </w:rPr>
      </w:pPr>
      <w:r w:rsidRPr="006F55AE">
        <w:rPr>
          <w:rFonts w:asciiTheme="minorHAnsi" w:hAnsiTheme="minorHAnsi" w:cs="Arial"/>
          <w:b/>
          <w:bCs/>
          <w:sz w:val="24"/>
          <w:szCs w:val="24"/>
        </w:rPr>
        <w:t>IX.</w:t>
      </w:r>
      <w:r w:rsidRPr="006F55AE">
        <w:rPr>
          <w:rFonts w:asciiTheme="minorHAnsi" w:hAnsiTheme="minorHAnsi" w:cs="Arial"/>
          <w:b/>
          <w:sz w:val="24"/>
          <w:szCs w:val="24"/>
        </w:rPr>
        <w:t xml:space="preserve"> Odbiorcy danych</w:t>
      </w:r>
    </w:p>
    <w:p w:rsidR="006D6BF2" w:rsidRPr="006F55AE" w:rsidRDefault="006D6BF2" w:rsidP="006D6BF2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trike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 xml:space="preserve">Pani/Pana dane osobowe mogą zostać ujawnione innym podmiotom upoważnionym na podstawie przepisów prawa. </w:t>
      </w:r>
    </w:p>
    <w:p w:rsidR="006D6BF2" w:rsidRPr="006F55AE" w:rsidRDefault="006D6BF2" w:rsidP="006D6BF2">
      <w:pPr>
        <w:pStyle w:val="Tekstprzypisudolneg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F55AE">
        <w:rPr>
          <w:rFonts w:asciiTheme="minorHAnsi" w:hAnsiTheme="minorHAnsi" w:cs="Arial"/>
          <w:b/>
          <w:bCs/>
          <w:sz w:val="24"/>
          <w:szCs w:val="24"/>
        </w:rPr>
        <w:t>X.  Informacja dotycząca zautomatyzowanego przetwarzania danych osobowych</w:t>
      </w:r>
    </w:p>
    <w:p w:rsidR="006D6BF2" w:rsidRPr="006F55AE" w:rsidRDefault="006D6BF2" w:rsidP="006D6BF2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bCs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Pani</w:t>
      </w:r>
      <w:r w:rsidRPr="006F55AE">
        <w:rPr>
          <w:rFonts w:asciiTheme="minorHAnsi" w:hAnsiTheme="minorHAnsi" w:cs="Arial"/>
          <w:bCs/>
          <w:sz w:val="24"/>
          <w:szCs w:val="24"/>
        </w:rPr>
        <w:t xml:space="preserve">/Pana dane nie będą przetwarzane w sposób zautomatyzowany. </w:t>
      </w:r>
    </w:p>
    <w:p w:rsidR="006D6BF2" w:rsidRPr="006F55AE" w:rsidRDefault="006D6BF2" w:rsidP="006D6BF2">
      <w:pPr>
        <w:pStyle w:val="Tekstprzypisudolneg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F55AE">
        <w:rPr>
          <w:rFonts w:asciiTheme="minorHAnsi" w:hAnsiTheme="minorHAnsi" w:cs="Arial"/>
          <w:b/>
          <w:bCs/>
          <w:sz w:val="24"/>
          <w:szCs w:val="24"/>
        </w:rPr>
        <w:t>XI</w:t>
      </w:r>
      <w:r w:rsidRPr="006F55AE">
        <w:rPr>
          <w:rFonts w:asciiTheme="minorHAnsi" w:hAnsiTheme="minorHAnsi" w:cs="Arial"/>
          <w:bCs/>
          <w:sz w:val="24"/>
          <w:szCs w:val="24"/>
        </w:rPr>
        <w:t xml:space="preserve">.  </w:t>
      </w:r>
      <w:r w:rsidRPr="006F55AE">
        <w:rPr>
          <w:rFonts w:asciiTheme="minorHAnsi" w:hAnsiTheme="minorHAnsi" w:cs="Arial"/>
          <w:b/>
          <w:bCs/>
          <w:sz w:val="24"/>
          <w:szCs w:val="24"/>
        </w:rPr>
        <w:t>Dodatkowe</w:t>
      </w:r>
      <w:r w:rsidRPr="006F55AE">
        <w:rPr>
          <w:rFonts w:asciiTheme="minorHAnsi" w:hAnsiTheme="minorHAnsi" w:cs="Arial"/>
          <w:bCs/>
          <w:sz w:val="24"/>
          <w:szCs w:val="24"/>
        </w:rPr>
        <w:t xml:space="preserve"> i</w:t>
      </w:r>
      <w:r w:rsidRPr="006F55AE">
        <w:rPr>
          <w:rFonts w:asciiTheme="minorHAnsi" w:hAnsiTheme="minorHAnsi" w:cs="Arial"/>
          <w:b/>
          <w:bCs/>
          <w:sz w:val="24"/>
          <w:szCs w:val="24"/>
        </w:rPr>
        <w:t xml:space="preserve">nformacje </w:t>
      </w:r>
    </w:p>
    <w:p w:rsidR="006D6BF2" w:rsidRPr="006F55AE" w:rsidRDefault="006D6BF2" w:rsidP="006D6BF2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Nie przysługuje Pani/Panu:</w:t>
      </w:r>
    </w:p>
    <w:p w:rsidR="006D6BF2" w:rsidRPr="006F55AE" w:rsidRDefault="006D6BF2" w:rsidP="006D6BF2">
      <w:pPr>
        <w:pStyle w:val="Akapitzlist"/>
        <w:numPr>
          <w:ilvl w:val="0"/>
          <w:numId w:val="1"/>
        </w:numPr>
        <w:spacing w:after="150" w:line="240" w:lineRule="auto"/>
        <w:ind w:left="709" w:hanging="283"/>
        <w:jc w:val="both"/>
        <w:rPr>
          <w:rFonts w:asciiTheme="minorHAnsi" w:hAnsiTheme="minorHAnsi" w:cs="Arial"/>
          <w:i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w związku z art. 17 ust. 3 lit. b, d lub e RODO prawo do usunięcia danych osobowych;</w:t>
      </w:r>
    </w:p>
    <w:p w:rsidR="006D6BF2" w:rsidRPr="006F55AE" w:rsidRDefault="006D6BF2" w:rsidP="006D6BF2">
      <w:pPr>
        <w:pStyle w:val="Akapitzlist"/>
        <w:numPr>
          <w:ilvl w:val="0"/>
          <w:numId w:val="1"/>
        </w:numPr>
        <w:spacing w:after="150" w:line="240" w:lineRule="auto"/>
        <w:ind w:left="709" w:hanging="283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prawo do przenoszenia danych osobowych, o którym mowa w art. 20 RODO;</w:t>
      </w:r>
    </w:p>
    <w:p w:rsidR="006D6BF2" w:rsidRPr="006F55AE" w:rsidRDefault="006D6BF2" w:rsidP="006D6BF2">
      <w:pPr>
        <w:pStyle w:val="Akapitzlist"/>
        <w:numPr>
          <w:ilvl w:val="0"/>
          <w:numId w:val="1"/>
        </w:numPr>
        <w:spacing w:after="150" w:line="240" w:lineRule="auto"/>
        <w:ind w:left="709" w:hanging="283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6F55AE">
        <w:rPr>
          <w:rFonts w:asciiTheme="minorHAnsi" w:hAnsiTheme="minorHAnsi" w:cs="Arial"/>
          <w:sz w:val="24"/>
          <w:szCs w:val="24"/>
        </w:rPr>
        <w:t>.</w:t>
      </w:r>
      <w:r w:rsidRPr="006F55AE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6D6BF2" w:rsidRPr="006F55AE" w:rsidRDefault="006D6BF2" w:rsidP="006D6BF2">
      <w:pPr>
        <w:pStyle w:val="Tekstprzypisudolnego"/>
        <w:jc w:val="both"/>
        <w:rPr>
          <w:rFonts w:asciiTheme="minorHAnsi" w:hAnsiTheme="minorHAnsi" w:cs="Arial"/>
          <w:bCs/>
        </w:rPr>
      </w:pPr>
    </w:p>
    <w:p w:rsidR="006D6BF2" w:rsidRPr="006F55AE" w:rsidRDefault="006D6BF2" w:rsidP="006D6BF2">
      <w:pPr>
        <w:spacing w:after="0" w:line="240" w:lineRule="auto"/>
        <w:ind w:left="425"/>
        <w:jc w:val="both"/>
        <w:rPr>
          <w:rFonts w:asciiTheme="minorHAnsi" w:hAnsiTheme="minorHAnsi" w:cs="Arial"/>
          <w:i/>
          <w:sz w:val="20"/>
          <w:szCs w:val="20"/>
        </w:rPr>
      </w:pPr>
      <w:r w:rsidRPr="006F55AE">
        <w:rPr>
          <w:rFonts w:asciiTheme="minorHAnsi" w:hAnsiTheme="minorHAnsi" w:cs="Arial"/>
          <w:sz w:val="20"/>
          <w:szCs w:val="20"/>
        </w:rPr>
        <w:t>*</w:t>
      </w:r>
      <w:r w:rsidRPr="006F55AE">
        <w:rPr>
          <w:rFonts w:asciiTheme="minorHAnsi" w:hAnsiTheme="minorHAnsi" w:cs="Arial"/>
          <w:b/>
          <w:i/>
          <w:sz w:val="20"/>
          <w:szCs w:val="20"/>
        </w:rPr>
        <w:t>Wyjaśnienie:</w:t>
      </w:r>
      <w:r w:rsidRPr="006F55AE">
        <w:rPr>
          <w:rFonts w:asciiTheme="minorHAnsi" w:hAnsiTheme="minorHAnsi"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6D6BF2" w:rsidRPr="006F55AE" w:rsidRDefault="006D6BF2" w:rsidP="006D6BF2">
      <w:pPr>
        <w:pStyle w:val="Akapitzlist"/>
        <w:spacing w:after="0" w:line="240" w:lineRule="auto"/>
        <w:ind w:left="425"/>
        <w:jc w:val="both"/>
        <w:rPr>
          <w:rFonts w:asciiTheme="minorHAnsi" w:hAnsiTheme="minorHAnsi" w:cs="Arial"/>
          <w:i/>
          <w:sz w:val="20"/>
          <w:szCs w:val="20"/>
        </w:rPr>
      </w:pPr>
      <w:r w:rsidRPr="006F55AE">
        <w:rPr>
          <w:rFonts w:asciiTheme="minorHAnsi" w:hAnsiTheme="minorHAnsi" w:cs="Arial"/>
          <w:b/>
          <w:i/>
          <w:sz w:val="20"/>
          <w:szCs w:val="20"/>
          <w:vertAlign w:val="superscript"/>
        </w:rPr>
        <w:t xml:space="preserve">** </w:t>
      </w:r>
      <w:r w:rsidRPr="006F55AE">
        <w:rPr>
          <w:rFonts w:asciiTheme="minorHAnsi" w:hAnsiTheme="minorHAnsi" w:cs="Arial"/>
          <w:b/>
          <w:i/>
          <w:sz w:val="20"/>
          <w:szCs w:val="20"/>
        </w:rPr>
        <w:t>Wyjaśnienie:</w:t>
      </w:r>
      <w:r w:rsidRPr="006F55AE">
        <w:rPr>
          <w:rFonts w:asciiTheme="minorHAnsi" w:hAnsiTheme="minorHAnsi" w:cs="Arial"/>
          <w:i/>
          <w:sz w:val="20"/>
          <w:szCs w:val="20"/>
        </w:rPr>
        <w:t xml:space="preserve"> skorzystanie z prawa do sprostowania nie może skutkować zmianą wyniku postępowania o udzielenie zamówienia publicznego ani zmianą postanowień umowy w zakresie niezgodnym z ustawą </w:t>
      </w:r>
      <w:proofErr w:type="spellStart"/>
      <w:r w:rsidRPr="006F55AE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6F55AE">
        <w:rPr>
          <w:rFonts w:asciiTheme="minorHAnsi" w:hAnsiTheme="minorHAnsi" w:cs="Arial"/>
          <w:i/>
          <w:sz w:val="20"/>
          <w:szCs w:val="20"/>
        </w:rPr>
        <w:t xml:space="preserve"> oraz nie może naruszać integralności protokołu oraz jego załączników.</w:t>
      </w:r>
    </w:p>
    <w:p w:rsidR="006D6BF2" w:rsidRPr="006F55AE" w:rsidRDefault="006D6BF2" w:rsidP="006D6BF2">
      <w:pPr>
        <w:pStyle w:val="Akapitzlist"/>
        <w:spacing w:after="0" w:line="240" w:lineRule="auto"/>
        <w:ind w:left="425"/>
        <w:jc w:val="both"/>
        <w:rPr>
          <w:rFonts w:asciiTheme="minorHAnsi" w:hAnsiTheme="minorHAnsi" w:cs="Arial"/>
          <w:i/>
          <w:sz w:val="20"/>
          <w:szCs w:val="20"/>
        </w:rPr>
      </w:pPr>
      <w:r w:rsidRPr="006F55AE">
        <w:rPr>
          <w:rFonts w:asciiTheme="minorHAnsi" w:hAnsiTheme="minorHAnsi" w:cs="Arial"/>
          <w:b/>
          <w:i/>
          <w:sz w:val="20"/>
          <w:szCs w:val="20"/>
          <w:vertAlign w:val="superscript"/>
        </w:rPr>
        <w:t xml:space="preserve">*** </w:t>
      </w:r>
      <w:r w:rsidRPr="006F55AE">
        <w:rPr>
          <w:rFonts w:asciiTheme="minorHAnsi" w:hAnsiTheme="minorHAnsi" w:cs="Arial"/>
          <w:b/>
          <w:i/>
          <w:sz w:val="20"/>
          <w:szCs w:val="20"/>
        </w:rPr>
        <w:t>Wyjaśnienie:</w:t>
      </w:r>
      <w:r w:rsidRPr="006F55AE">
        <w:rPr>
          <w:rFonts w:asciiTheme="minorHAnsi" w:hAnsiTheme="minorHAnsi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D6BF2" w:rsidRPr="006F55AE" w:rsidRDefault="006D6BF2" w:rsidP="006D6BF2">
      <w:pPr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:rsidR="00F568B5" w:rsidRPr="006F55AE" w:rsidRDefault="00F568B5" w:rsidP="006D6BF2">
      <w:pPr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:rsidR="00F568B5" w:rsidRPr="006F55AE" w:rsidRDefault="00F568B5" w:rsidP="006D6BF2">
      <w:pPr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:rsidR="00F568B5" w:rsidRPr="006F55AE" w:rsidRDefault="00F568B5" w:rsidP="006D6BF2">
      <w:pPr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:rsidR="00F568B5" w:rsidRPr="006F55AE" w:rsidRDefault="00F568B5" w:rsidP="006D6BF2">
      <w:pPr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:rsidR="00F568B5" w:rsidRPr="006F55AE" w:rsidRDefault="00F568B5" w:rsidP="006D6BF2">
      <w:pPr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:rsidR="00F568B5" w:rsidRPr="006F55AE" w:rsidRDefault="00F568B5" w:rsidP="006D6BF2">
      <w:pPr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:rsidR="00F568B5" w:rsidRPr="006F55AE" w:rsidRDefault="00F568B5" w:rsidP="006D6BF2">
      <w:pPr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:rsidR="00F568B5" w:rsidRPr="006F55AE" w:rsidRDefault="00F568B5" w:rsidP="006D6BF2">
      <w:pPr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:rsidR="00F568B5" w:rsidRPr="006F55AE" w:rsidRDefault="00F568B5" w:rsidP="006D6BF2">
      <w:pPr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:rsidR="00F568B5" w:rsidRPr="006F55AE" w:rsidRDefault="00F568B5" w:rsidP="006D6BF2">
      <w:pPr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:rsidR="00F568B5" w:rsidRPr="006F55AE" w:rsidRDefault="006F55AE" w:rsidP="006F55AE">
      <w:pPr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>Klauzula</w:t>
      </w:r>
      <w:r w:rsidR="00F568B5" w:rsidRPr="006F55A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informacyjn</w:t>
      </w: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a</w:t>
      </w:r>
      <w:r w:rsidR="00F568B5" w:rsidRPr="006F55A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- w przypadku pozyskiwania danych w sposób </w:t>
      </w:r>
      <w:r w:rsidR="00F568B5" w:rsidRPr="006F55AE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inny</w:t>
      </w:r>
      <w:r w:rsidR="00F568B5" w:rsidRPr="006F55A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niż od osoby, której dane dotyczą zgodnie z art. 14 RODO - przetwarzanie danych na podstawie wypełnienia obowiązku prawnego ciążącego na administratorze</w:t>
      </w:r>
    </w:p>
    <w:p w:rsidR="00F568B5" w:rsidRPr="006F55AE" w:rsidRDefault="00F568B5" w:rsidP="00F568B5">
      <w:pPr>
        <w:spacing w:after="0" w:line="240" w:lineRule="auto"/>
        <w:jc w:val="center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F568B5" w:rsidRPr="006F55AE" w:rsidRDefault="00F568B5" w:rsidP="00F568B5">
      <w:pPr>
        <w:spacing w:before="120" w:after="120" w:line="24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F55AE">
        <w:rPr>
          <w:rFonts w:asciiTheme="minorHAnsi" w:hAnsiTheme="minorHAnsi" w:cs="Arial"/>
          <w:color w:val="000000" w:themeColor="text1"/>
          <w:sz w:val="24"/>
          <w:szCs w:val="24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:rsidR="00F568B5" w:rsidRPr="006F55AE" w:rsidRDefault="00F568B5" w:rsidP="00F568B5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F568B5" w:rsidRPr="006F55AE" w:rsidRDefault="00F568B5" w:rsidP="00F568B5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6F55AE">
        <w:rPr>
          <w:rFonts w:asciiTheme="minorHAnsi" w:hAnsiTheme="minorHAnsi" w:cs="Arial"/>
          <w:b/>
          <w:sz w:val="24"/>
          <w:szCs w:val="24"/>
          <w:u w:val="single"/>
        </w:rPr>
        <w:t>Informacje podawane w przypadku pozyskiwania danych w sposób inny niż od osoby, której dane dotyczą:</w:t>
      </w:r>
    </w:p>
    <w:p w:rsidR="00F568B5" w:rsidRPr="006F55AE" w:rsidRDefault="00F568B5" w:rsidP="00F568B5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 xml:space="preserve">Zgodnie z art. 14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RODO* – informuje się, że:  </w:t>
      </w:r>
    </w:p>
    <w:p w:rsidR="006F55AE" w:rsidRPr="006F55AE" w:rsidRDefault="006F55AE" w:rsidP="006F55AE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b/>
          <w:sz w:val="24"/>
          <w:szCs w:val="24"/>
        </w:rPr>
      </w:pPr>
    </w:p>
    <w:p w:rsidR="006F55AE" w:rsidRPr="006F55AE" w:rsidRDefault="006F55AE" w:rsidP="006F55AE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I. Administrator danych osobowych</w:t>
      </w:r>
    </w:p>
    <w:p w:rsidR="006F55AE" w:rsidRPr="006F55AE" w:rsidRDefault="006F55AE" w:rsidP="006F55AE">
      <w:pPr>
        <w:spacing w:before="120" w:after="120" w:line="24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F55AE">
        <w:rPr>
          <w:rFonts w:asciiTheme="minorHAnsi" w:hAnsiTheme="minorHAnsi" w:cs="Arial"/>
          <w:color w:val="000000" w:themeColor="text1"/>
          <w:sz w:val="24"/>
          <w:szCs w:val="24"/>
        </w:rPr>
        <w:t xml:space="preserve">Administratorem Pani/Pana danych osobowych jest </w:t>
      </w:r>
      <w:r w:rsidR="000A3A89">
        <w:rPr>
          <w:rFonts w:asciiTheme="minorHAnsi" w:hAnsiTheme="minorHAnsi" w:cs="Arial"/>
          <w:color w:val="000000" w:themeColor="text1"/>
          <w:sz w:val="24"/>
          <w:szCs w:val="24"/>
        </w:rPr>
        <w:t>Centrum Placówek Opiekuńczo – Wychowawczych „Parkowa”</w:t>
      </w:r>
      <w:r w:rsidRPr="006F55AE">
        <w:rPr>
          <w:rFonts w:asciiTheme="minorHAnsi" w:hAnsiTheme="minorHAnsi" w:cs="Arial"/>
          <w:color w:val="000000" w:themeColor="text1"/>
          <w:sz w:val="24"/>
          <w:szCs w:val="24"/>
        </w:rPr>
        <w:t xml:space="preserve"> z siedzibą w Krakowie, </w:t>
      </w:r>
      <w:r w:rsidR="000A3A89">
        <w:rPr>
          <w:rFonts w:asciiTheme="minorHAnsi" w:hAnsiTheme="minorHAnsi" w:cs="Arial"/>
          <w:color w:val="000000" w:themeColor="text1"/>
          <w:sz w:val="24"/>
          <w:szCs w:val="24"/>
        </w:rPr>
        <w:t>ul. Parkowa 12</w:t>
      </w:r>
    </w:p>
    <w:p w:rsidR="006F55AE" w:rsidRPr="006F55AE" w:rsidRDefault="006F55AE" w:rsidP="006F55AE">
      <w:pPr>
        <w:spacing w:before="120" w:after="120" w:line="240" w:lineRule="atLeast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II. Inspektor Ochrony Danych*</w:t>
      </w:r>
    </w:p>
    <w:p w:rsidR="006F55AE" w:rsidRPr="006F55AE" w:rsidRDefault="006F55AE" w:rsidP="006F55AE">
      <w:pPr>
        <w:pStyle w:val="Akapitzlist"/>
        <w:spacing w:after="120" w:line="240" w:lineRule="atLea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 xml:space="preserve">Dane kontaktowe Inspektora Ochrony Danych – adres do korespondencji: Inspektor Ochrony Danych </w:t>
      </w:r>
      <w:r w:rsidR="000A3A89">
        <w:rPr>
          <w:rFonts w:asciiTheme="minorHAnsi" w:hAnsiTheme="minorHAnsi" w:cs="Arial"/>
          <w:sz w:val="24"/>
          <w:szCs w:val="24"/>
        </w:rPr>
        <w:t>Julia Szablowska, biuro@personal-data.pl</w:t>
      </w:r>
    </w:p>
    <w:p w:rsidR="00F568B5" w:rsidRPr="006F55AE" w:rsidRDefault="00F568B5" w:rsidP="00F568B5">
      <w:pPr>
        <w:spacing w:before="120" w:after="120" w:line="240" w:lineRule="atLeast"/>
        <w:jc w:val="both"/>
        <w:rPr>
          <w:rFonts w:asciiTheme="minorHAnsi" w:hAnsiTheme="minorHAnsi" w:cs="Arial"/>
          <w:b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III. Cele przetwarzania danych i  podstawy prawne przetwarzania</w:t>
      </w:r>
    </w:p>
    <w:p w:rsidR="00F568B5" w:rsidRPr="006F55AE" w:rsidRDefault="00F568B5" w:rsidP="00F568B5">
      <w:pPr>
        <w:pStyle w:val="Akapitzlist"/>
        <w:spacing w:after="0" w:line="288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Administrator będzie przetwarzać Pani/Pana dane w celu związanym z prowadzonym postępowaniem o udzielenie zamówienia publicznego oraz zawarciem i realizacją umowy</w:t>
      </w:r>
      <w:r w:rsidRPr="006F55AE">
        <w:rPr>
          <w:rStyle w:val="Odwoanieprzypisudolnego"/>
          <w:rFonts w:asciiTheme="minorHAnsi" w:hAnsiTheme="minorHAnsi" w:cs="Arial"/>
          <w:sz w:val="24"/>
          <w:szCs w:val="24"/>
        </w:rPr>
        <w:footnoteReference w:id="2"/>
      </w:r>
      <w:r w:rsidRPr="006F55AE">
        <w:rPr>
          <w:rFonts w:asciiTheme="minorHAnsi" w:hAnsiTheme="minorHAnsi" w:cs="Arial"/>
          <w:sz w:val="24"/>
          <w:szCs w:val="24"/>
        </w:rPr>
        <w:t>.</w:t>
      </w:r>
    </w:p>
    <w:p w:rsidR="006F55AE" w:rsidRDefault="006F55AE" w:rsidP="00F568B5">
      <w:pPr>
        <w:pStyle w:val="Akapitzlist"/>
        <w:spacing w:after="120" w:line="240" w:lineRule="atLeast"/>
        <w:ind w:left="0"/>
        <w:jc w:val="both"/>
        <w:rPr>
          <w:rFonts w:asciiTheme="minorHAnsi" w:hAnsiTheme="minorHAnsi" w:cs="Arial"/>
          <w:b/>
          <w:sz w:val="24"/>
          <w:szCs w:val="24"/>
        </w:rPr>
      </w:pPr>
    </w:p>
    <w:p w:rsidR="00F568B5" w:rsidRPr="006F55AE" w:rsidRDefault="00F568B5" w:rsidP="00F568B5">
      <w:pPr>
        <w:pStyle w:val="Akapitzlist"/>
        <w:spacing w:after="120" w:line="240" w:lineRule="atLeast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 xml:space="preserve">IV. Okres przechowywania danych </w:t>
      </w:r>
    </w:p>
    <w:p w:rsidR="00F568B5" w:rsidRPr="006F55AE" w:rsidRDefault="00F568B5" w:rsidP="00F568B5">
      <w:pPr>
        <w:spacing w:after="0" w:line="288" w:lineRule="auto"/>
        <w:jc w:val="both"/>
        <w:rPr>
          <w:rFonts w:asciiTheme="minorHAnsi" w:eastAsia="Calibri" w:hAnsiTheme="minorHAnsi" w:cs="Arial"/>
          <w:color w:val="000000" w:themeColor="text1"/>
          <w:sz w:val="24"/>
          <w:szCs w:val="24"/>
          <w:lang w:eastAsia="en-US"/>
        </w:rPr>
      </w:pPr>
      <w:r w:rsidRPr="006F55AE">
        <w:rPr>
          <w:rFonts w:asciiTheme="minorHAnsi" w:hAnsiTheme="minorHAnsi" w:cs="Arial"/>
          <w:color w:val="000000" w:themeColor="text1"/>
          <w:sz w:val="24"/>
          <w:szCs w:val="24"/>
        </w:rPr>
        <w:t>Pani/Pana dane osobowe będą przechowywane przez okres odpowiedni dla dokumentacji zamówień publicznych i zgodny z jednolitym rzeczowym wykazem akt urzędów marszałkowskich w zakresie działania archiwów zakładowych</w:t>
      </w:r>
      <w:r w:rsidRPr="006F55AE">
        <w:rPr>
          <w:rFonts w:asciiTheme="minorHAnsi" w:eastAsia="Calibri" w:hAnsiTheme="minorHAnsi" w:cs="Arial"/>
          <w:color w:val="000000" w:themeColor="text1"/>
          <w:sz w:val="24"/>
          <w:szCs w:val="24"/>
          <w:lang w:eastAsia="en-US"/>
        </w:rPr>
        <w:t>.</w:t>
      </w:r>
    </w:p>
    <w:p w:rsidR="00F568B5" w:rsidRPr="006F55AE" w:rsidRDefault="00F568B5" w:rsidP="00F568B5">
      <w:pPr>
        <w:spacing w:before="120" w:after="120" w:line="240" w:lineRule="atLeast"/>
        <w:jc w:val="both"/>
        <w:rPr>
          <w:rFonts w:asciiTheme="minorHAnsi" w:hAnsiTheme="minorHAnsi" w:cs="Arial"/>
          <w:b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V. Kategorie danych osobowych</w:t>
      </w:r>
    </w:p>
    <w:p w:rsidR="00F568B5" w:rsidRPr="006F55AE" w:rsidRDefault="00F568B5" w:rsidP="00F568B5">
      <w:pPr>
        <w:spacing w:before="120" w:after="120" w:line="240" w:lineRule="atLeast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F55AE">
        <w:rPr>
          <w:rFonts w:asciiTheme="minorHAnsi" w:hAnsiTheme="minorHAnsi"/>
          <w:color w:val="000000" w:themeColor="text1"/>
          <w:sz w:val="24"/>
          <w:szCs w:val="24"/>
        </w:rPr>
        <w:t>Administrator będzie przetwarzać następujące kategorie Pani/Pana danych: dane zawarte w złożonej ofercie -  imię i nazwisko oraz dane kontaktowe (nr tel. stacjonarnego i komórkowego, nr faxu, e-mail).</w:t>
      </w:r>
    </w:p>
    <w:p w:rsidR="00F568B5" w:rsidRPr="006F55AE" w:rsidRDefault="00F568B5" w:rsidP="00F568B5">
      <w:pPr>
        <w:spacing w:before="120" w:after="120" w:line="240" w:lineRule="auto"/>
        <w:jc w:val="both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6F55AE">
        <w:rPr>
          <w:rFonts w:asciiTheme="minorHAnsi" w:hAnsiTheme="minorHAnsi" w:cs="Arial"/>
          <w:b/>
          <w:sz w:val="24"/>
          <w:szCs w:val="24"/>
        </w:rPr>
        <w:t>VI. Prawa osób, których dane dotyczą</w:t>
      </w:r>
    </w:p>
    <w:p w:rsidR="00F568B5" w:rsidRPr="006F55AE" w:rsidRDefault="00F568B5" w:rsidP="00F568B5">
      <w:pPr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Posiada Pani/Pan prawo:</w:t>
      </w:r>
    </w:p>
    <w:p w:rsidR="00F568B5" w:rsidRPr="006F55AE" w:rsidRDefault="00F568B5" w:rsidP="00F568B5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lastRenderedPageBreak/>
        <w:t>na podstawie art. 15 RODO prawo dostępu do danych osobowych Pani/Pana dotyczących;</w:t>
      </w:r>
    </w:p>
    <w:p w:rsidR="00F568B5" w:rsidRPr="006F55AE" w:rsidRDefault="00F568B5" w:rsidP="00F568B5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 xml:space="preserve">na podstawie art. 16 RODO prawo do sprostowania Pani/Pana danych osobowych </w:t>
      </w:r>
      <w:r w:rsidRPr="006F55AE">
        <w:rPr>
          <w:rFonts w:asciiTheme="minorHAnsi" w:hAnsiTheme="minorHAnsi" w:cs="Arial"/>
          <w:b/>
          <w:sz w:val="24"/>
          <w:szCs w:val="24"/>
          <w:vertAlign w:val="superscript"/>
        </w:rPr>
        <w:t>**</w:t>
      </w:r>
      <w:r w:rsidRPr="006F55AE">
        <w:rPr>
          <w:rFonts w:asciiTheme="minorHAnsi" w:hAnsiTheme="minorHAnsi" w:cs="Arial"/>
          <w:sz w:val="24"/>
          <w:szCs w:val="24"/>
        </w:rPr>
        <w:t>;</w:t>
      </w:r>
    </w:p>
    <w:p w:rsidR="00F568B5" w:rsidRPr="006F55AE" w:rsidRDefault="00F568B5" w:rsidP="00F568B5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568B5" w:rsidRPr="006F55AE" w:rsidRDefault="00F568B5" w:rsidP="00F568B5">
      <w:pPr>
        <w:pStyle w:val="Akapitzlist"/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F568B5" w:rsidRPr="006F55AE" w:rsidRDefault="00F568B5" w:rsidP="00F568B5">
      <w:pPr>
        <w:spacing w:before="120" w:after="120" w:line="240" w:lineRule="atLeast"/>
        <w:jc w:val="both"/>
        <w:rPr>
          <w:rFonts w:asciiTheme="minorHAnsi" w:hAnsiTheme="minorHAnsi" w:cs="Arial"/>
          <w:b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VII. Prawo wniesienia skargi do organu nadzorczego</w:t>
      </w:r>
    </w:p>
    <w:p w:rsidR="00F568B5" w:rsidRPr="006F55AE" w:rsidRDefault="00F568B5" w:rsidP="00F568B5">
      <w:pPr>
        <w:spacing w:before="120" w:after="120" w:line="240" w:lineRule="atLeast"/>
        <w:jc w:val="both"/>
      </w:pPr>
      <w:r w:rsidRPr="006F55AE">
        <w:rPr>
          <w:rFonts w:asciiTheme="minorHAnsi" w:hAnsiTheme="minorHAnsi" w:cs="Arial"/>
          <w:sz w:val="24"/>
          <w:szCs w:val="24"/>
        </w:rPr>
        <w:t>Ma Pani/Pan prawo wniesienia skargi do organu nadzorczego, którym w Polsce jest Prezes</w:t>
      </w:r>
      <w:r w:rsidRPr="006F55AE">
        <w:rPr>
          <w:rStyle w:val="Pogrubienie"/>
          <w:rFonts w:asciiTheme="minorHAnsi" w:hAnsiTheme="minorHAnsi" w:cs="Arial"/>
          <w:sz w:val="24"/>
          <w:szCs w:val="24"/>
        </w:rPr>
        <w:t xml:space="preserve"> </w:t>
      </w:r>
      <w:r w:rsidRPr="006F55AE">
        <w:rPr>
          <w:b/>
        </w:rPr>
        <w:t>Urzędu Ochrony Danych Osobowych.</w:t>
      </w:r>
    </w:p>
    <w:p w:rsidR="00F568B5" w:rsidRPr="006F55AE" w:rsidRDefault="00F568B5" w:rsidP="00F568B5">
      <w:pPr>
        <w:spacing w:before="120" w:after="120" w:line="240" w:lineRule="atLeast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VIII. Odbiorcy danych</w:t>
      </w:r>
    </w:p>
    <w:p w:rsidR="00F568B5" w:rsidRPr="006F55AE" w:rsidRDefault="00F568B5" w:rsidP="00F568B5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trike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Pani/Pana dane osobowe mogą zostać ujawnione podmiotom upoważnionym na podstawie przepisów prawa.</w:t>
      </w:r>
    </w:p>
    <w:p w:rsidR="00F568B5" w:rsidRPr="006F55AE" w:rsidRDefault="00F568B5" w:rsidP="00F568B5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F568B5" w:rsidRPr="006F55AE" w:rsidRDefault="00F568B5" w:rsidP="00F568B5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b/>
          <w:bCs/>
          <w:sz w:val="24"/>
          <w:szCs w:val="24"/>
        </w:rPr>
        <w:t>IX. Źródło danych</w:t>
      </w:r>
    </w:p>
    <w:p w:rsidR="00F568B5" w:rsidRPr="006F55AE" w:rsidRDefault="00F568B5" w:rsidP="00F568B5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Pani/Pana dane osobowe pochodzą od Wykonawcy.</w:t>
      </w:r>
    </w:p>
    <w:p w:rsidR="00F568B5" w:rsidRPr="006F55AE" w:rsidRDefault="00F568B5" w:rsidP="00F568B5">
      <w:pPr>
        <w:pStyle w:val="Tekstprzypisudolneg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F55AE">
        <w:rPr>
          <w:rFonts w:asciiTheme="minorHAnsi" w:hAnsiTheme="minorHAnsi" w:cs="Arial"/>
          <w:b/>
          <w:bCs/>
          <w:sz w:val="24"/>
          <w:szCs w:val="24"/>
        </w:rPr>
        <w:t>X.  Informacja dotycząca zautomatyzowanego przetwarzania danych osobowych</w:t>
      </w:r>
    </w:p>
    <w:p w:rsidR="00F568B5" w:rsidRPr="006F55AE" w:rsidRDefault="00F568B5" w:rsidP="00F568B5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bCs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Pani</w:t>
      </w:r>
      <w:r w:rsidRPr="006F55AE">
        <w:rPr>
          <w:rFonts w:asciiTheme="minorHAnsi" w:hAnsiTheme="minorHAnsi" w:cs="Arial"/>
          <w:bCs/>
          <w:sz w:val="24"/>
          <w:szCs w:val="24"/>
        </w:rPr>
        <w:t>/</w:t>
      </w:r>
      <w:r w:rsidRPr="006F55AE">
        <w:rPr>
          <w:rFonts w:asciiTheme="minorHAnsi" w:hAnsiTheme="minorHAnsi" w:cs="Arial"/>
          <w:sz w:val="24"/>
          <w:szCs w:val="24"/>
        </w:rPr>
        <w:t>Pana</w:t>
      </w:r>
      <w:r w:rsidRPr="006F55AE">
        <w:rPr>
          <w:rFonts w:asciiTheme="minorHAnsi" w:hAnsiTheme="minorHAnsi" w:cs="Arial"/>
          <w:bCs/>
          <w:sz w:val="24"/>
          <w:szCs w:val="24"/>
        </w:rPr>
        <w:t xml:space="preserve"> dane nie będą przetwarzane w sposób zautomatyzowany.</w:t>
      </w:r>
    </w:p>
    <w:p w:rsidR="00F568B5" w:rsidRPr="006F55AE" w:rsidRDefault="00F568B5" w:rsidP="00F568B5">
      <w:pPr>
        <w:pStyle w:val="Tekstprzypisudolneg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F55AE">
        <w:rPr>
          <w:rFonts w:asciiTheme="minorHAnsi" w:hAnsiTheme="minorHAnsi" w:cs="Arial"/>
          <w:b/>
          <w:bCs/>
          <w:sz w:val="24"/>
          <w:szCs w:val="24"/>
        </w:rPr>
        <w:t>XI</w:t>
      </w:r>
      <w:r w:rsidRPr="006F55AE">
        <w:rPr>
          <w:rFonts w:asciiTheme="minorHAnsi" w:hAnsiTheme="minorHAnsi" w:cs="Arial"/>
          <w:bCs/>
          <w:sz w:val="24"/>
          <w:szCs w:val="24"/>
        </w:rPr>
        <w:t xml:space="preserve">.  </w:t>
      </w:r>
      <w:r w:rsidRPr="006F55AE">
        <w:rPr>
          <w:rFonts w:asciiTheme="minorHAnsi" w:hAnsiTheme="minorHAnsi" w:cs="Arial"/>
          <w:b/>
          <w:bCs/>
          <w:sz w:val="24"/>
          <w:szCs w:val="24"/>
        </w:rPr>
        <w:t>Dodatkowe</w:t>
      </w:r>
      <w:r w:rsidRPr="006F55AE">
        <w:rPr>
          <w:rFonts w:asciiTheme="minorHAnsi" w:hAnsiTheme="minorHAnsi" w:cs="Arial"/>
          <w:bCs/>
          <w:sz w:val="24"/>
          <w:szCs w:val="24"/>
        </w:rPr>
        <w:t xml:space="preserve"> i</w:t>
      </w:r>
      <w:r w:rsidRPr="006F55AE">
        <w:rPr>
          <w:rFonts w:asciiTheme="minorHAnsi" w:hAnsiTheme="minorHAnsi" w:cs="Arial"/>
          <w:b/>
          <w:bCs/>
          <w:sz w:val="24"/>
          <w:szCs w:val="24"/>
        </w:rPr>
        <w:t xml:space="preserve">nformacje </w:t>
      </w:r>
    </w:p>
    <w:p w:rsidR="00F568B5" w:rsidRPr="006F55AE" w:rsidRDefault="00F568B5" w:rsidP="00F568B5">
      <w:pPr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Nie przysługuje Pani/Panu:</w:t>
      </w:r>
    </w:p>
    <w:p w:rsidR="00F568B5" w:rsidRPr="006F55AE" w:rsidRDefault="00F568B5" w:rsidP="00F568B5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Theme="minorHAnsi" w:hAnsiTheme="minorHAnsi" w:cs="Arial"/>
          <w:i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w związku z art. 17 ust. 3 lit. b, d lub e RODO prawo do usunięcia danych osobowych;</w:t>
      </w:r>
    </w:p>
    <w:p w:rsidR="00F568B5" w:rsidRPr="006F55AE" w:rsidRDefault="00F568B5" w:rsidP="00F568B5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6F55AE">
        <w:rPr>
          <w:rFonts w:asciiTheme="minorHAnsi" w:hAnsiTheme="minorHAnsi" w:cs="Arial"/>
          <w:sz w:val="24"/>
          <w:szCs w:val="24"/>
        </w:rPr>
        <w:t>prawo do przenoszenia danych osobowych, o którym mowa w art. 20 RODO;</w:t>
      </w:r>
    </w:p>
    <w:p w:rsidR="00F568B5" w:rsidRPr="006F55AE" w:rsidRDefault="00F568B5" w:rsidP="00F568B5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6F55AE">
        <w:rPr>
          <w:rFonts w:asciiTheme="minorHAnsi" w:hAnsiTheme="minorHAnsi" w:cs="Arial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6F55AE">
        <w:rPr>
          <w:rFonts w:asciiTheme="minorHAnsi" w:hAnsiTheme="minorHAnsi" w:cs="Arial"/>
          <w:sz w:val="24"/>
          <w:szCs w:val="24"/>
        </w:rPr>
        <w:t>.</w:t>
      </w:r>
      <w:r w:rsidRPr="006F55AE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F568B5" w:rsidRPr="006F55AE" w:rsidRDefault="00F568B5" w:rsidP="00F568B5">
      <w:pPr>
        <w:spacing w:after="0" w:line="240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F568B5" w:rsidRPr="006F55AE" w:rsidRDefault="00F568B5" w:rsidP="006D6BF2">
      <w:pPr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:rsidR="006F55AE" w:rsidRPr="006F55AE" w:rsidRDefault="006F55AE" w:rsidP="006F55AE">
      <w:pPr>
        <w:spacing w:after="17" w:line="259" w:lineRule="auto"/>
        <w:rPr>
          <w:rFonts w:asciiTheme="minorHAnsi" w:hAnsiTheme="minorHAnsi"/>
        </w:rPr>
      </w:pPr>
    </w:p>
    <w:p w:rsidR="006F55AE" w:rsidRPr="006F55AE" w:rsidRDefault="006F55AE" w:rsidP="006F55AE">
      <w:pPr>
        <w:spacing w:after="2" w:line="271" w:lineRule="auto"/>
        <w:ind w:left="551" w:right="48" w:hanging="139"/>
        <w:jc w:val="both"/>
        <w:rPr>
          <w:rFonts w:asciiTheme="minorHAnsi" w:hAnsiTheme="minorHAnsi"/>
          <w:sz w:val="20"/>
          <w:szCs w:val="20"/>
        </w:rPr>
      </w:pPr>
      <w:r w:rsidRPr="006F55AE">
        <w:rPr>
          <w:rFonts w:asciiTheme="minorHAnsi" w:hAnsiTheme="minorHAnsi"/>
          <w:sz w:val="20"/>
          <w:szCs w:val="20"/>
        </w:rPr>
        <w:t xml:space="preserve">* </w:t>
      </w:r>
      <w:r w:rsidRPr="006F55AE">
        <w:rPr>
          <w:rFonts w:asciiTheme="minorHAnsi" w:eastAsia="Arial" w:hAnsiTheme="minorHAnsi" w:cs="Arial"/>
          <w:b/>
          <w:i/>
          <w:sz w:val="20"/>
          <w:szCs w:val="20"/>
        </w:rPr>
        <w:t>Wyjaśnienie:</w:t>
      </w:r>
      <w:r w:rsidRPr="006F55AE">
        <w:rPr>
          <w:rFonts w:asciiTheme="minorHAnsi" w:eastAsia="Arial" w:hAnsiTheme="minorHAnsi"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 </w:t>
      </w:r>
    </w:p>
    <w:p w:rsidR="006F55AE" w:rsidRPr="006F55AE" w:rsidRDefault="006F55AE" w:rsidP="006F55AE">
      <w:pPr>
        <w:spacing w:after="2" w:line="271" w:lineRule="auto"/>
        <w:ind w:left="422" w:right="48"/>
        <w:jc w:val="both"/>
        <w:rPr>
          <w:rFonts w:asciiTheme="minorHAnsi" w:eastAsia="Arial" w:hAnsiTheme="minorHAnsi" w:cs="Arial"/>
          <w:i/>
          <w:sz w:val="20"/>
          <w:szCs w:val="20"/>
        </w:rPr>
      </w:pPr>
      <w:r w:rsidRPr="006F55AE">
        <w:rPr>
          <w:rFonts w:asciiTheme="minorHAnsi" w:eastAsia="Arial" w:hAnsiTheme="minorHAnsi" w:cs="Arial"/>
          <w:b/>
          <w:i/>
          <w:sz w:val="20"/>
          <w:szCs w:val="20"/>
          <w:vertAlign w:val="superscript"/>
        </w:rPr>
        <w:t xml:space="preserve">** </w:t>
      </w:r>
      <w:r w:rsidRPr="006F55AE">
        <w:rPr>
          <w:rFonts w:asciiTheme="minorHAnsi" w:eastAsia="Arial" w:hAnsiTheme="minorHAnsi" w:cs="Arial"/>
          <w:b/>
          <w:i/>
          <w:sz w:val="20"/>
          <w:szCs w:val="20"/>
        </w:rPr>
        <w:t>Wyjaśnienie:</w:t>
      </w:r>
      <w:r w:rsidRPr="006F55AE">
        <w:rPr>
          <w:rFonts w:asciiTheme="minorHAnsi" w:eastAsia="Arial" w:hAnsiTheme="minorHAnsi" w:cs="Arial"/>
          <w:i/>
          <w:sz w:val="20"/>
          <w:szCs w:val="20"/>
        </w:rPr>
        <w:t xml:space="preserve"> skorzystanie z prawa do sprostowania nie może skutkować zmianą wyniku postępowania</w:t>
      </w:r>
      <w:r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6F55AE">
        <w:rPr>
          <w:rFonts w:asciiTheme="minorHAnsi" w:eastAsia="Arial" w:hAnsiTheme="minorHAnsi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6F55AE">
        <w:rPr>
          <w:rFonts w:asciiTheme="minorHAnsi" w:eastAsia="Arial" w:hAnsiTheme="minorHAnsi" w:cs="Arial"/>
          <w:i/>
          <w:sz w:val="20"/>
          <w:szCs w:val="20"/>
        </w:rPr>
        <w:t>Pzp</w:t>
      </w:r>
      <w:proofErr w:type="spellEnd"/>
      <w:r w:rsidRPr="006F55AE">
        <w:rPr>
          <w:rFonts w:asciiTheme="minorHAnsi" w:eastAsia="Arial" w:hAnsiTheme="minorHAnsi" w:cs="Arial"/>
          <w:i/>
          <w:sz w:val="20"/>
          <w:szCs w:val="20"/>
        </w:rPr>
        <w:t xml:space="preserve"> oraz nie może naruszać integralności protokołu oraz jego załączników. </w:t>
      </w:r>
    </w:p>
    <w:p w:rsidR="006F55AE" w:rsidRPr="006F55AE" w:rsidRDefault="006F55AE" w:rsidP="006F55AE">
      <w:pPr>
        <w:spacing w:after="2" w:line="271" w:lineRule="auto"/>
        <w:ind w:left="422" w:right="48"/>
        <w:jc w:val="both"/>
        <w:rPr>
          <w:rFonts w:asciiTheme="minorHAnsi" w:hAnsiTheme="minorHAnsi"/>
          <w:sz w:val="20"/>
          <w:szCs w:val="20"/>
        </w:rPr>
      </w:pPr>
      <w:r w:rsidRPr="006F55AE">
        <w:rPr>
          <w:rFonts w:asciiTheme="minorHAnsi" w:eastAsia="Arial" w:hAnsiTheme="minorHAnsi" w:cs="Arial"/>
          <w:b/>
          <w:i/>
          <w:sz w:val="20"/>
          <w:szCs w:val="20"/>
          <w:vertAlign w:val="superscript"/>
        </w:rPr>
        <w:t xml:space="preserve">*** </w:t>
      </w:r>
      <w:r w:rsidRPr="006F55AE">
        <w:rPr>
          <w:rFonts w:asciiTheme="minorHAnsi" w:eastAsia="Arial" w:hAnsiTheme="minorHAnsi" w:cs="Arial"/>
          <w:b/>
          <w:i/>
          <w:sz w:val="20"/>
          <w:szCs w:val="20"/>
        </w:rPr>
        <w:t>Wyjaśnienie:</w:t>
      </w:r>
      <w:r w:rsidRPr="006F55AE">
        <w:rPr>
          <w:rFonts w:asciiTheme="minorHAnsi" w:eastAsia="Arial" w:hAnsiTheme="minorHAnsi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sectPr w:rsidR="006F55AE" w:rsidRPr="006F55A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99" w:rsidRDefault="00A03499" w:rsidP="006D6BF2">
      <w:pPr>
        <w:spacing w:after="0" w:line="240" w:lineRule="auto"/>
      </w:pPr>
      <w:r>
        <w:separator/>
      </w:r>
    </w:p>
  </w:endnote>
  <w:endnote w:type="continuationSeparator" w:id="0">
    <w:p w:rsidR="00A03499" w:rsidRDefault="00A03499" w:rsidP="006D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99" w:rsidRDefault="00A03499" w:rsidP="006D6BF2">
      <w:pPr>
        <w:spacing w:after="0" w:line="240" w:lineRule="auto"/>
      </w:pPr>
      <w:r>
        <w:separator/>
      </w:r>
    </w:p>
  </w:footnote>
  <w:footnote w:type="continuationSeparator" w:id="0">
    <w:p w:rsidR="00A03499" w:rsidRDefault="00A03499" w:rsidP="006D6BF2">
      <w:pPr>
        <w:spacing w:after="0" w:line="240" w:lineRule="auto"/>
      </w:pPr>
      <w:r>
        <w:continuationSeparator/>
      </w:r>
    </w:p>
  </w:footnote>
  <w:footnote w:id="1">
    <w:p w:rsidR="00A611A6" w:rsidRPr="00A611A6" w:rsidRDefault="00A611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Dotyczy wykonawcy, którego oferta zostanie wybrana jako najkorzystniejsza i z którym zostanie zawarta umowa </w:t>
      </w:r>
    </w:p>
  </w:footnote>
  <w:footnote w:id="2">
    <w:p w:rsidR="00F568B5" w:rsidRPr="00A611A6" w:rsidRDefault="00F568B5" w:rsidP="00F568B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611A6">
        <w:t xml:space="preserve">  Dotyczy </w:t>
      </w:r>
      <w:r>
        <w:rPr>
          <w:lang w:val="pl-PL"/>
        </w:rPr>
        <w:t xml:space="preserve">osób fizycznych, których dane osobowe pozyskał </w:t>
      </w:r>
      <w:r>
        <w:t>wykonawca</w:t>
      </w:r>
      <w:r w:rsidRPr="00A611A6">
        <w:t>, którego oferta zostanie wybrana jako najkorzystniejsza i z którym zostanie zawarta umowa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80" w:rsidRPr="00485280" w:rsidRDefault="00995300" w:rsidP="006D6BF2">
    <w:pPr>
      <w:pStyle w:val="Nagwek"/>
      <w:rPr>
        <w:rFonts w:ascii="Arial" w:hAnsi="Arial" w:cs="Arial"/>
        <w:i/>
        <w:sz w:val="20"/>
      </w:rPr>
    </w:pPr>
    <w:r>
      <w:t xml:space="preserve">   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82" w:rsidRDefault="00995300" w:rsidP="004A2682">
    <w:pPr>
      <w:pStyle w:val="Nagwek"/>
      <w:tabs>
        <w:tab w:val="left" w:pos="3885"/>
      </w:tabs>
      <w:rPr>
        <w:rFonts w:ascii="Arial" w:hAnsi="Arial" w:cs="Arial"/>
        <w:i/>
        <w:noProof/>
        <w:sz w:val="20"/>
        <w:lang w:eastAsia="pl-PL"/>
      </w:rPr>
    </w:pPr>
    <w:r>
      <w:rPr>
        <w:rFonts w:ascii="Arial" w:hAnsi="Arial" w:cs="Arial"/>
        <w:i/>
        <w:noProof/>
        <w:sz w:val="20"/>
        <w:lang w:eastAsia="pl-PL"/>
      </w:rPr>
      <w:tab/>
    </w:r>
    <w:r>
      <w:rPr>
        <w:rFonts w:ascii="Arial" w:hAnsi="Arial" w:cs="Arial"/>
        <w:i/>
        <w:noProof/>
        <w:sz w:val="20"/>
        <w:lang w:eastAsia="pl-PL"/>
      </w:rPr>
      <w:tab/>
    </w:r>
  </w:p>
  <w:p w:rsidR="004A2682" w:rsidRDefault="00A03499" w:rsidP="004A2682">
    <w:pPr>
      <w:pStyle w:val="Nagwek"/>
      <w:jc w:val="right"/>
      <w:rPr>
        <w:rFonts w:ascii="Arial" w:hAnsi="Arial"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F2"/>
    <w:rsid w:val="000839A3"/>
    <w:rsid w:val="000A3A89"/>
    <w:rsid w:val="001D57A9"/>
    <w:rsid w:val="002D0D83"/>
    <w:rsid w:val="00361C57"/>
    <w:rsid w:val="00505624"/>
    <w:rsid w:val="006D6BF2"/>
    <w:rsid w:val="006F55AE"/>
    <w:rsid w:val="007F7A29"/>
    <w:rsid w:val="00974642"/>
    <w:rsid w:val="00995300"/>
    <w:rsid w:val="00A03499"/>
    <w:rsid w:val="00A53D89"/>
    <w:rsid w:val="00A611A6"/>
    <w:rsid w:val="00A67F79"/>
    <w:rsid w:val="00BB1A42"/>
    <w:rsid w:val="00F568B5"/>
    <w:rsid w:val="00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4D7B27-BF81-47D3-A57C-1C6C04A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B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6BF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6D6B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6BF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D6BF2"/>
    <w:rPr>
      <w:rFonts w:ascii="Calibri" w:eastAsia="Calibri" w:hAnsi="Calibri" w:cs="Times New Roman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6D6BF2"/>
    <w:pPr>
      <w:ind w:left="720"/>
      <w:contextualSpacing/>
    </w:pPr>
  </w:style>
  <w:style w:type="character" w:styleId="Pogrubienie">
    <w:name w:val="Strong"/>
    <w:uiPriority w:val="22"/>
    <w:qFormat/>
    <w:rsid w:val="006D6BF2"/>
    <w:rPr>
      <w:b/>
      <w:bCs/>
    </w:rPr>
  </w:style>
  <w:style w:type="character" w:styleId="Hipercze">
    <w:name w:val="Hyperlink"/>
    <w:uiPriority w:val="99"/>
    <w:unhideWhenUsed/>
    <w:rsid w:val="006D6BF2"/>
    <w:rPr>
      <w:color w:val="0000FF"/>
      <w:u w:val="single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6D6BF2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6BF2"/>
    <w:pPr>
      <w:spacing w:after="0" w:line="240" w:lineRule="auto"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6BF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BF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1EFC-7C18-40FC-8959-E7E7A9E5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Opyd, Andrzej (UMWM)</dc:creator>
  <cp:keywords/>
  <dc:description/>
  <cp:lastModifiedBy>Jarosław Chodorowski</cp:lastModifiedBy>
  <cp:revision>10</cp:revision>
  <cp:lastPrinted>2018-09-06T08:51:00Z</cp:lastPrinted>
  <dcterms:created xsi:type="dcterms:W3CDTF">2018-09-06T08:56:00Z</dcterms:created>
  <dcterms:modified xsi:type="dcterms:W3CDTF">2018-09-26T09:50:00Z</dcterms:modified>
</cp:coreProperties>
</file>