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FC" w:rsidRPr="00202BDD" w:rsidRDefault="00BF33FC" w:rsidP="00BF33FC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F33FC" w:rsidRPr="00202BDD" w:rsidRDefault="00BF33FC" w:rsidP="00BF33FC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33FC" w:rsidRPr="00202BDD" w:rsidTr="00C82FE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33FC" w:rsidRPr="00202BDD" w:rsidTr="00C82FE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CF6856" w:rsidRDefault="000B405E" w:rsidP="00941579">
            <w:pPr>
              <w:jc w:val="both"/>
              <w:rPr>
                <w:b/>
                <w:sz w:val="22"/>
                <w:szCs w:val="22"/>
              </w:rPr>
            </w:pPr>
            <w:r w:rsidRPr="00CF6856">
              <w:rPr>
                <w:sz w:val="22"/>
                <w:szCs w:val="22"/>
              </w:rPr>
              <w:t>P</w:t>
            </w:r>
            <w:r w:rsidR="00CE0439" w:rsidRPr="00CF6856">
              <w:rPr>
                <w:sz w:val="22"/>
                <w:szCs w:val="22"/>
              </w:rPr>
              <w:t>owierzeni</w:t>
            </w:r>
            <w:r w:rsidRPr="00CF6856">
              <w:rPr>
                <w:sz w:val="22"/>
                <w:szCs w:val="22"/>
              </w:rPr>
              <w:t>e</w:t>
            </w:r>
            <w:r w:rsidR="00CE0439" w:rsidRPr="00CF6856">
              <w:rPr>
                <w:b/>
                <w:i/>
                <w:sz w:val="22"/>
                <w:szCs w:val="22"/>
              </w:rPr>
              <w:t xml:space="preserve"> </w:t>
            </w:r>
            <w:r w:rsidR="00CE0439" w:rsidRPr="00CF6856">
              <w:rPr>
                <w:sz w:val="22"/>
                <w:szCs w:val="22"/>
              </w:rPr>
              <w:t>zadania publicznego w zakresie</w:t>
            </w:r>
            <w:r w:rsidR="00CE0439" w:rsidRPr="00CF6856">
              <w:rPr>
                <w:b/>
                <w:sz w:val="22"/>
                <w:szCs w:val="22"/>
              </w:rPr>
              <w:t xml:space="preserve"> </w:t>
            </w:r>
            <w:r w:rsidR="00CE0439" w:rsidRPr="00CF6856">
              <w:rPr>
                <w:sz w:val="22"/>
                <w:szCs w:val="22"/>
              </w:rPr>
              <w:t>pomocy społecznej, w tym pomocy rodzinom i osobom w trudnej sytuacji życiowej oraz wyrównywania szans tych rodzin i osób</w:t>
            </w:r>
            <w:r w:rsidR="00A625B9" w:rsidRPr="00CF6856">
              <w:rPr>
                <w:sz w:val="22"/>
                <w:szCs w:val="22"/>
              </w:rPr>
              <w:t xml:space="preserve"> w okresie od </w:t>
            </w:r>
            <w:r w:rsidR="00941579">
              <w:rPr>
                <w:sz w:val="22"/>
                <w:szCs w:val="22"/>
              </w:rPr>
              <w:t>01.08</w:t>
            </w:r>
            <w:r w:rsidR="00A625B9" w:rsidRPr="00CF6856">
              <w:rPr>
                <w:sz w:val="22"/>
                <w:szCs w:val="22"/>
              </w:rPr>
              <w:t>.2018 r. do 3</w:t>
            </w:r>
            <w:r w:rsidR="00D9062F" w:rsidRPr="00CF6856">
              <w:rPr>
                <w:sz w:val="22"/>
                <w:szCs w:val="22"/>
              </w:rPr>
              <w:t>1</w:t>
            </w:r>
            <w:r w:rsidR="00A625B9" w:rsidRPr="00CF6856">
              <w:rPr>
                <w:sz w:val="22"/>
                <w:szCs w:val="22"/>
              </w:rPr>
              <w:t>.1</w:t>
            </w:r>
            <w:r w:rsidR="00D9062F" w:rsidRPr="00CF6856">
              <w:rPr>
                <w:sz w:val="22"/>
                <w:szCs w:val="22"/>
              </w:rPr>
              <w:t>0</w:t>
            </w:r>
            <w:r w:rsidR="00A625B9" w:rsidRPr="00CF6856">
              <w:rPr>
                <w:sz w:val="22"/>
                <w:szCs w:val="22"/>
              </w:rPr>
              <w:t>.20</w:t>
            </w:r>
            <w:r w:rsidR="00D9062F" w:rsidRPr="00CF6856">
              <w:rPr>
                <w:sz w:val="22"/>
                <w:szCs w:val="22"/>
              </w:rPr>
              <w:t>21</w:t>
            </w:r>
            <w:r w:rsidR="00A625B9" w:rsidRPr="00CF6856">
              <w:rPr>
                <w:sz w:val="22"/>
                <w:szCs w:val="22"/>
              </w:rPr>
              <w:t xml:space="preserve"> r.</w:t>
            </w:r>
          </w:p>
        </w:tc>
      </w:tr>
      <w:tr w:rsidR="00BF33FC" w:rsidRPr="00202BDD" w:rsidTr="00C82FE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CF6856" w:rsidRDefault="00D9062F" w:rsidP="001878F4">
            <w:pPr>
              <w:rPr>
                <w:b/>
                <w:bCs/>
                <w:sz w:val="22"/>
                <w:szCs w:val="22"/>
              </w:rPr>
            </w:pPr>
            <w:r w:rsidRPr="00CF6856">
              <w:rPr>
                <w:b/>
                <w:sz w:val="22"/>
                <w:szCs w:val="22"/>
              </w:rPr>
              <w:t>„</w:t>
            </w:r>
            <w:r w:rsidR="00941579">
              <w:rPr>
                <w:b/>
                <w:sz w:val="24"/>
                <w:szCs w:val="24"/>
              </w:rPr>
              <w:t>Dostosowanie w okresie od 01.0</w:t>
            </w:r>
            <w:r w:rsidR="001878F4">
              <w:rPr>
                <w:b/>
                <w:sz w:val="24"/>
                <w:szCs w:val="24"/>
              </w:rPr>
              <w:t>9</w:t>
            </w:r>
            <w:r w:rsidR="00941579">
              <w:rPr>
                <w:b/>
                <w:sz w:val="24"/>
                <w:szCs w:val="24"/>
              </w:rPr>
              <w:t xml:space="preserve">.2018 r. do </w:t>
            </w:r>
            <w:r w:rsidR="001878F4">
              <w:rPr>
                <w:b/>
                <w:sz w:val="24"/>
                <w:szCs w:val="24"/>
              </w:rPr>
              <w:t>30.11</w:t>
            </w:r>
            <w:r w:rsidR="00941579">
              <w:rPr>
                <w:b/>
                <w:sz w:val="24"/>
                <w:szCs w:val="24"/>
              </w:rPr>
              <w:t>.2018 r. lokalu na os. Centrum C stanowiącego własność Gminy Miejskiej Kraków do standardów określonych w rozporządzeniu w sprawie mieszkań chronionych oraz prowadzenie od 01.1</w:t>
            </w:r>
            <w:r w:rsidR="001878F4">
              <w:rPr>
                <w:b/>
                <w:sz w:val="24"/>
                <w:szCs w:val="24"/>
              </w:rPr>
              <w:t>2</w:t>
            </w:r>
            <w:r w:rsidR="00941579">
              <w:rPr>
                <w:b/>
                <w:sz w:val="24"/>
                <w:szCs w:val="24"/>
              </w:rPr>
              <w:t xml:space="preserve">.2018 r. do 31.10.2021 r. w w/w lokalu mieszkania chronionego, wspieranego </w:t>
            </w:r>
            <w:r w:rsidR="00941579" w:rsidRPr="009738CA">
              <w:rPr>
                <w:b/>
                <w:sz w:val="24"/>
                <w:szCs w:val="24"/>
              </w:rPr>
              <w:t xml:space="preserve">przeznaczonego dla </w:t>
            </w:r>
            <w:r w:rsidR="00941579">
              <w:rPr>
                <w:b/>
                <w:sz w:val="24"/>
                <w:szCs w:val="24"/>
              </w:rPr>
              <w:t>4 osób niepełnosprawnych z zaburzeniami psychicznymi, zamieszkałych na terenie Gminy Miejskiej Kraków</w:t>
            </w:r>
            <w:r w:rsidRPr="00CF6856">
              <w:rPr>
                <w:b/>
                <w:sz w:val="22"/>
                <w:szCs w:val="22"/>
              </w:rPr>
              <w:t>”</w:t>
            </w:r>
          </w:p>
        </w:tc>
      </w:tr>
      <w:tr w:rsidR="00BF33FC" w:rsidRPr="00202BDD" w:rsidTr="00C82FE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33FC" w:rsidRPr="00202BDD" w:rsidTr="00C82FEE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9. Oferta zawiera wymagany wkład finansowy.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10. Oferta zawiera wymagany </w:t>
            </w:r>
            <w:r w:rsidRPr="00202BDD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202BDD">
              <w:t xml:space="preserve"> </w:t>
            </w:r>
            <w:r w:rsidRPr="00202BDD">
              <w:rPr>
                <w:rFonts w:eastAsia="UniversPro-Roman"/>
                <w:i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11.</w:t>
            </w:r>
            <w:r w:rsidRPr="00202BDD">
              <w:t xml:space="preserve"> </w:t>
            </w:r>
            <w:r w:rsidRPr="00202BDD">
              <w:rPr>
                <w:sz w:val="16"/>
                <w:szCs w:val="16"/>
              </w:rPr>
              <w:t xml:space="preserve">Oferta zawiera wymagany wkład rzeczowy.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BF33FC" w:rsidRPr="00202BDD" w:rsidRDefault="00BF33FC" w:rsidP="00BF33FC">
      <w:pPr>
        <w:tabs>
          <w:tab w:val="left" w:pos="1770"/>
        </w:tabs>
        <w:ind w:left="3540" w:hanging="3540"/>
        <w:rPr>
          <w:sz w:val="16"/>
        </w:rPr>
      </w:pPr>
      <w:r w:rsidRPr="00202BDD">
        <w:rPr>
          <w:sz w:val="16"/>
        </w:rPr>
        <w:tab/>
      </w:r>
    </w:p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33FC" w:rsidRPr="00202BDD" w:rsidTr="00C82FEE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33FC" w:rsidRPr="00202BDD" w:rsidTr="00C82FEE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33FC" w:rsidRPr="00202BDD" w:rsidTr="00C82FEE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F33FC" w:rsidRPr="00202BDD" w:rsidRDefault="00BF33FC" w:rsidP="00C82FE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33FC" w:rsidRPr="00202BDD" w:rsidTr="00C82FEE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(podpis Przewodniczącego Komisji)</w:t>
            </w:r>
          </w:p>
          <w:p w:rsidR="00BF33FC" w:rsidRPr="00202BDD" w:rsidRDefault="00BF33FC" w:rsidP="00C82FE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  <w:szCs w:val="16"/>
        </w:rPr>
      </w:pPr>
    </w:p>
    <w:p w:rsidR="001878F4" w:rsidRPr="00671C63" w:rsidRDefault="00BF33FC" w:rsidP="001878F4">
      <w:pPr>
        <w:ind w:left="3540" w:hanging="3540"/>
        <w:rPr>
          <w:sz w:val="16"/>
        </w:rPr>
        <w:sectPr w:rsidR="001878F4" w:rsidRPr="00671C63" w:rsidSect="00CF6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1417" w:bottom="993" w:left="1417" w:header="708" w:footer="708" w:gutter="0"/>
          <w:cols w:space="708"/>
          <w:docGrid w:linePitch="360"/>
        </w:sectPr>
      </w:pPr>
      <w:r w:rsidRPr="00202BDD">
        <w:rPr>
          <w:sz w:val="16"/>
          <w:szCs w:val="16"/>
        </w:rPr>
        <w:t xml:space="preserve">* wpisać we właściwą rubrykę.  </w:t>
      </w:r>
      <w:r w:rsidR="001878F4" w:rsidRPr="00202BDD">
        <w:rPr>
          <w:sz w:val="16"/>
        </w:rPr>
        <w:t>** niepotrzebne skre</w:t>
      </w:r>
      <w:r w:rsidR="001878F4">
        <w:rPr>
          <w:sz w:val="16"/>
        </w:rPr>
        <w:t>ślić</w:t>
      </w:r>
    </w:p>
    <w:p w:rsidR="00BF33FC" w:rsidRPr="00202BDD" w:rsidRDefault="00BF33FC" w:rsidP="00BF33FC">
      <w:pPr>
        <w:ind w:left="3540" w:hanging="3540"/>
        <w:rPr>
          <w:sz w:val="16"/>
          <w:szCs w:val="16"/>
        </w:rPr>
      </w:pPr>
      <w:bookmarkStart w:id="0" w:name="_GoBack"/>
      <w:bookmarkEnd w:id="0"/>
    </w:p>
    <w:p w:rsidR="00D6773F" w:rsidRDefault="001878F4" w:rsidP="00671C63">
      <w:pPr>
        <w:jc w:val="both"/>
      </w:pPr>
    </w:p>
    <w:sectPr w:rsidR="00D6773F" w:rsidSect="000B40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8E" w:rsidRDefault="003D208E" w:rsidP="00BF33FC">
      <w:r>
        <w:separator/>
      </w:r>
    </w:p>
  </w:endnote>
  <w:endnote w:type="continuationSeparator" w:id="0">
    <w:p w:rsidR="003D208E" w:rsidRDefault="003D208E" w:rsidP="00BF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F4" w:rsidRDefault="00187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975891"/>
      <w:docPartObj>
        <w:docPartGallery w:val="Page Numbers (Bottom of Page)"/>
        <w:docPartUnique/>
      </w:docPartObj>
    </w:sdtPr>
    <w:sdtContent>
      <w:p w:rsidR="001878F4" w:rsidRDefault="001878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F4" w:rsidRDefault="001878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BF33FC" w:rsidRDefault="00C33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8E" w:rsidRDefault="003D208E" w:rsidP="00BF33FC">
      <w:r>
        <w:separator/>
      </w:r>
    </w:p>
  </w:footnote>
  <w:footnote w:type="continuationSeparator" w:id="0">
    <w:p w:rsidR="003D208E" w:rsidRDefault="003D208E" w:rsidP="00BF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F4" w:rsidRDefault="00187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F4" w:rsidRDefault="001878F4">
    <w:pPr>
      <w:pStyle w:val="Nagwek"/>
    </w:pPr>
    <w:r>
      <w:tab/>
    </w:r>
    <w:r>
      <w:tab/>
      <w:t xml:space="preserve">Załącznik nr 3 </w:t>
    </w:r>
  </w:p>
  <w:p w:rsidR="001878F4" w:rsidRDefault="001878F4">
    <w:pPr>
      <w:pStyle w:val="Nagwek"/>
    </w:pPr>
    <w:r>
      <w:tab/>
    </w:r>
    <w:r>
      <w:tab/>
      <w:t>Do otwartego konkursu ofert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F4" w:rsidRDefault="001878F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6B" w:rsidRDefault="0040456B">
    <w:pPr>
      <w:pStyle w:val="Nagwek"/>
    </w:pPr>
    <w:r>
      <w:tab/>
    </w:r>
    <w:r>
      <w:tab/>
      <w:t xml:space="preserve">Załącznik nr 3 </w:t>
    </w:r>
  </w:p>
  <w:p w:rsidR="0040456B" w:rsidRDefault="0040456B">
    <w:pPr>
      <w:pStyle w:val="Nagwek"/>
    </w:pPr>
    <w:r>
      <w:tab/>
    </w:r>
    <w:r>
      <w:tab/>
      <w:t>Do otwartego konkursu ofert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5B" w:rsidRDefault="00C33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C"/>
    <w:rsid w:val="00002574"/>
    <w:rsid w:val="00056346"/>
    <w:rsid w:val="000B405E"/>
    <w:rsid w:val="001878F4"/>
    <w:rsid w:val="002E7C1C"/>
    <w:rsid w:val="003D208E"/>
    <w:rsid w:val="0040456B"/>
    <w:rsid w:val="00461B1C"/>
    <w:rsid w:val="00506B14"/>
    <w:rsid w:val="00585C62"/>
    <w:rsid w:val="00671C63"/>
    <w:rsid w:val="006B06C3"/>
    <w:rsid w:val="007131B8"/>
    <w:rsid w:val="00742813"/>
    <w:rsid w:val="00747448"/>
    <w:rsid w:val="008A05D7"/>
    <w:rsid w:val="009358FE"/>
    <w:rsid w:val="00941579"/>
    <w:rsid w:val="00A0380B"/>
    <w:rsid w:val="00A625B9"/>
    <w:rsid w:val="00A64EA7"/>
    <w:rsid w:val="00AD7503"/>
    <w:rsid w:val="00BF33FC"/>
    <w:rsid w:val="00C3355B"/>
    <w:rsid w:val="00CE0439"/>
    <w:rsid w:val="00CF6856"/>
    <w:rsid w:val="00D164B7"/>
    <w:rsid w:val="00D9062F"/>
    <w:rsid w:val="00DA698F"/>
    <w:rsid w:val="00E951D1"/>
    <w:rsid w:val="00E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E7D0"/>
  <w15:docId w15:val="{ACAE2282-6E82-4A53-927A-767A127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3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33F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3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F3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C65F-4337-45E9-945C-B2C4C4C6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Bryja Katarzyna</cp:lastModifiedBy>
  <cp:revision>3</cp:revision>
  <cp:lastPrinted>2018-07-03T12:15:00Z</cp:lastPrinted>
  <dcterms:created xsi:type="dcterms:W3CDTF">2018-07-03T12:16:00Z</dcterms:created>
  <dcterms:modified xsi:type="dcterms:W3CDTF">2018-07-04T10:34:00Z</dcterms:modified>
</cp:coreProperties>
</file>